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1005F" w14:textId="072E6BBC" w:rsidR="00B94C33" w:rsidRDefault="006A094E">
      <w:r w:rsidRPr="006A094E">
        <w:t>7 July 2026</w:t>
      </w:r>
    </w:p>
    <w:p w14:paraId="46E7CB1A" w14:textId="77777777" w:rsidR="006A094E" w:rsidRDefault="006A094E"/>
    <w:p w14:paraId="2FA679B5" w14:textId="05316D3E" w:rsidR="006A094E" w:rsidRDefault="006A094E">
      <w:r>
        <w:t xml:space="preserve">1. </w:t>
      </w:r>
      <w:r w:rsidRPr="006A094E">
        <w:t>Since I did not enter a new US Mint Cookie into the block for that, why would it run a US Mint search?</w:t>
      </w:r>
      <w:r>
        <w:t xml:space="preserve"> </w:t>
      </w:r>
      <w:proofErr w:type="gramStart"/>
      <w:r>
        <w:t>Obviously</w:t>
      </w:r>
      <w:proofErr w:type="gramEnd"/>
      <w:r>
        <w:t xml:space="preserve"> cookies on a secure site don’t last 4-5 days. Unless I enter a US Mint cookie string, the assumption should be I am starting a search of non-US Mint websites.</w:t>
      </w:r>
      <w:r>
        <w:br/>
      </w:r>
      <w:r w:rsidRPr="006A094E">
        <w:br/>
      </w:r>
      <w:r>
        <w:t xml:space="preserve">2. </w:t>
      </w:r>
      <w:r w:rsidRPr="006A094E">
        <w:t xml:space="preserve">Is Wikipedia that only other site you </w:t>
      </w:r>
      <w:r w:rsidRPr="006A094E">
        <w:t>research</w:t>
      </w:r>
      <w:r w:rsidRPr="006A094E">
        <w:t>?</w:t>
      </w:r>
      <w:r>
        <w:t xml:space="preserve"> That seems very limiting. Add 3-4 more reliable potential sources of coin/notes/medals history and images.</w:t>
      </w:r>
    </w:p>
    <w:p w14:paraId="1C0EB6BD" w14:textId="77777777" w:rsidR="006A094E" w:rsidRDefault="006A094E"/>
    <w:p w14:paraId="3F912FD3" w14:textId="375FA52A" w:rsidR="006A094E" w:rsidRDefault="006A094E">
      <w:r>
        <w:t xml:space="preserve">3. Now I know why my Gemini 3.5 quota burned out in about 75 minutes, you are using them to </w:t>
      </w:r>
      <w:r w:rsidRPr="006A094E">
        <w:t>generat</w:t>
      </w:r>
      <w:r>
        <w:t>e</w:t>
      </w:r>
      <w:r w:rsidRPr="006A094E">
        <w:t xml:space="preserve"> AI images for each coin</w:t>
      </w:r>
      <w:r>
        <w:t>. After this batch finishes, we need to make a change.</w:t>
      </w:r>
      <w:r>
        <w:br/>
        <w:t xml:space="preserve">a. Triple check that we don’t have </w:t>
      </w:r>
      <w:proofErr w:type="spellStart"/>
      <w:proofErr w:type="gramStart"/>
      <w:r>
        <w:t>a</w:t>
      </w:r>
      <w:proofErr w:type="spellEnd"/>
      <w:proofErr w:type="gramEnd"/>
      <w:r>
        <w:t xml:space="preserve"> image for that </w:t>
      </w:r>
      <w:proofErr w:type="gramStart"/>
      <w:r>
        <w:t>particular coin/note</w:t>
      </w:r>
      <w:proofErr w:type="gramEnd"/>
      <w:r>
        <w:t xml:space="preserve"> or medal in Google Cloud first. </w:t>
      </w:r>
      <w:r>
        <w:br/>
        <w:t xml:space="preserve">b. if we don’t, list all the coins the scraper searched images for and could not find </w:t>
      </w:r>
      <w:proofErr w:type="gramStart"/>
      <w:r>
        <w:t>any, and</w:t>
      </w:r>
      <w:proofErr w:type="gramEnd"/>
      <w:r>
        <w:t xml:space="preserve"> ask me to approve having AI recreate the coins, don’t just go and do it, as I had to stop working this morning </w:t>
      </w:r>
      <w:proofErr w:type="gramStart"/>
      <w:r>
        <w:t>for hitting</w:t>
      </w:r>
      <w:proofErr w:type="gramEnd"/>
      <w:r>
        <w:t xml:space="preserve"> my 3.5 limit. I may ask you to generate the images during the night or some other time that would impact me less.</w:t>
      </w:r>
    </w:p>
    <w:p w14:paraId="7683A170" w14:textId="77777777" w:rsidR="000022F4" w:rsidRDefault="000022F4"/>
    <w:p w14:paraId="387A2983" w14:textId="739F8B0D" w:rsidR="000022F4" w:rsidRDefault="000022F4">
      <w:r>
        <w:rPr>
          <w:b/>
          <w:bCs/>
        </w:rPr>
        <w:t xml:space="preserve">The </w:t>
      </w:r>
      <w:r w:rsidRPr="000022F4">
        <w:rPr>
          <w:b/>
          <w:bCs/>
        </w:rPr>
        <w:t>Google Cloud Document AI</w:t>
      </w:r>
      <w:r w:rsidRPr="000022F4">
        <w:t> + </w:t>
      </w:r>
      <w:r w:rsidRPr="000022F4">
        <w:rPr>
          <w:b/>
          <w:bCs/>
        </w:rPr>
        <w:t>Gemini Vision</w:t>
      </w:r>
      <w:r w:rsidRPr="000022F4">
        <w:t xml:space="preserve"> image-based PDFs reader was designed for user</w:t>
      </w:r>
      <w:r>
        <w:t>s</w:t>
      </w:r>
      <w:r w:rsidRPr="000022F4">
        <w:t xml:space="preserve"> to upload invoices and </w:t>
      </w:r>
      <w:r w:rsidRPr="000022F4">
        <w:t>receipts</w:t>
      </w:r>
      <w:r w:rsidRPr="000022F4">
        <w:t xml:space="preserve"> to the platform,</w:t>
      </w:r>
      <w:r>
        <w:t xml:space="preserve"> so our AI can parse it and add those coins/notes/medals to the user’s collection, as an easy way of entering coins. </w:t>
      </w:r>
      <w:r>
        <w:br/>
        <w:t>I assumed that any documents added to our ‘</w:t>
      </w:r>
      <w:proofErr w:type="spellStart"/>
      <w:r>
        <w:t>MyVertexProject</w:t>
      </w:r>
      <w:proofErr w:type="spellEnd"/>
      <w:r>
        <w:t xml:space="preserve">’ would be read and absorbed into our AI without the need for a </w:t>
      </w:r>
      <w:proofErr w:type="gramStart"/>
      <w:r>
        <w:t>commands</w:t>
      </w:r>
      <w:proofErr w:type="gramEnd"/>
      <w:r>
        <w:t>, I guess I was wrong.</w:t>
      </w:r>
    </w:p>
    <w:p w14:paraId="6C7C194A" w14:textId="05AAABEA" w:rsidR="000022F4" w:rsidRDefault="000022F4">
      <w:r>
        <w:t>Without changing the ‘Add New Coins</w:t>
      </w:r>
      <w:proofErr w:type="gramStart"/>
      <w:r>
        <w:t>’/’</w:t>
      </w:r>
      <w:proofErr w:type="gramEnd"/>
      <w:r>
        <w:t xml:space="preserve">Upload Files’, feature in any </w:t>
      </w:r>
      <w:proofErr w:type="gramStart"/>
      <w:r>
        <w:t>way: ‘</w:t>
      </w:r>
      <w:proofErr w:type="gramEnd"/>
      <w:r>
        <w:t>Yes’ have something read the PDFs just uploaded and if the AI doesn’t understand why I just uploaded the document, it should ask. If there is a better way to accomplish that, I am willing to change.</w:t>
      </w:r>
    </w:p>
    <w:p w14:paraId="11DFFB63" w14:textId="77777777" w:rsidR="000022F4" w:rsidRDefault="000022F4"/>
    <w:p w14:paraId="23EFAC69" w14:textId="2EB33CA5" w:rsidR="0002137A" w:rsidRDefault="0002137A">
      <w:r>
        <w:t xml:space="preserve">To respond to the question: </w:t>
      </w:r>
      <w:r w:rsidR="000022F4">
        <w:t>I don’t feel this feature is really associated with the ‘Scraper’ feature</w:t>
      </w:r>
      <w:r w:rsidR="008A6280">
        <w:t xml:space="preserve">, but I guess they are both a method for adding new info/images, etc. </w:t>
      </w:r>
      <w:r>
        <w:br/>
      </w:r>
      <w:r>
        <w:br/>
      </w:r>
      <w:r w:rsidR="008A6280">
        <w:t>But let me explain my intent/desire:</w:t>
      </w:r>
      <w:r w:rsidR="008A6280">
        <w:br/>
      </w:r>
      <w:r w:rsidR="008A6280">
        <w:br/>
      </w:r>
      <w:r w:rsidR="0063427A">
        <w:t xml:space="preserve">I want to be able to put articles, guides, helpful documents (mostly in .pdf) I think would be beneficial to training our AI to become the country’s </w:t>
      </w:r>
      <w:r w:rsidR="0063427A" w:rsidRPr="0063427A">
        <w:t>most</w:t>
      </w:r>
      <w:r w:rsidR="0063427A" w:rsidRPr="0063427A">
        <w:t xml:space="preserve"> knowledgeable and helpful Numismatist</w:t>
      </w:r>
      <w:r w:rsidR="0063427A">
        <w:t xml:space="preserve">, in a folder and have our AI read and absorb it, and then put it to practical use, or at least kept in the ‘numismatist’ brain. AI should do this autonomously, but freely /grill-me if it’s not sure what a document is to be used for. </w:t>
      </w:r>
      <w:r>
        <w:br/>
      </w:r>
      <w:r w:rsidR="0063427A">
        <w:br/>
        <w:t xml:space="preserve">Right </w:t>
      </w:r>
      <w:proofErr w:type="gramStart"/>
      <w:r w:rsidR="0063427A">
        <w:t>now</w:t>
      </w:r>
      <w:proofErr w:type="gramEnd"/>
      <w:r w:rsidR="0063427A">
        <w:t xml:space="preserve"> I have multiple folders with information (some of the paths are listed below), some are hyper specific [‘American Innovation Dollars’ has the history of that coin program, images and info on the coins already decided on (thru 2026) and then the </w:t>
      </w:r>
      <w:r>
        <w:t xml:space="preserve">4 </w:t>
      </w:r>
      <w:r w:rsidR="0063427A">
        <w:t>states</w:t>
      </w:r>
      <w:r>
        <w:t xml:space="preserve"> featured in 2027, 2028, etc. This should have prevented the ‘Scraper’ for mistakenly thinking only 1 ‘</w:t>
      </w:r>
      <w:r w:rsidRPr="0002137A">
        <w:t>American Innovation Dollar’</w:t>
      </w:r>
      <w:r>
        <w:t xml:space="preserve"> was </w:t>
      </w:r>
      <w:r>
        <w:lastRenderedPageBreak/>
        <w:t xml:space="preserve">produced each year (vs the correct 4). I shouldn’t have to tell AI why that document is useful. Other documents may just be on formal US Mint terms, etc. but they are useless if our AI isn’t </w:t>
      </w:r>
      <w:proofErr w:type="gramStart"/>
      <w:r>
        <w:t>readying</w:t>
      </w:r>
      <w:proofErr w:type="gramEnd"/>
      <w:r>
        <w:t xml:space="preserve"> and absorbing the information they contain.</w:t>
      </w:r>
    </w:p>
    <w:p w14:paraId="78CB78E6" w14:textId="62A6C0A7" w:rsidR="0063427A" w:rsidRDefault="0002137A">
      <w:r>
        <w:t>Instead of ‘fixing’ what we have, let’s design something for my above intent to be fulfilled from scratch. I am willing to move all the documents I have to new folders, if need be.</w:t>
      </w:r>
      <w:r>
        <w:br/>
        <w:t>Does this sound reasonable? /</w:t>
      </w:r>
      <w:proofErr w:type="gramStart"/>
      <w:r>
        <w:t>grill</w:t>
      </w:r>
      <w:proofErr w:type="gramEnd"/>
      <w:r>
        <w:t>-me</w:t>
      </w:r>
      <w:r>
        <w:br/>
      </w:r>
      <w:r w:rsidR="0063427A">
        <w:br/>
      </w:r>
    </w:p>
    <w:p w14:paraId="1D040777" w14:textId="161E2200" w:rsidR="0063427A" w:rsidRDefault="0002137A">
      <w:r>
        <w:t xml:space="preserve">1, but will this be on the ‘Scraper Dashboard’? Perhaps we need to build a formal ‘Admin’ dashboard for </w:t>
      </w:r>
      <w:proofErr w:type="gramStart"/>
      <w:r>
        <w:t>all of</w:t>
      </w:r>
      <w:proofErr w:type="gramEnd"/>
      <w:r>
        <w:t xml:space="preserve"> these things, as I am sure there will be more situations where our AI needs to contact me. </w:t>
      </w:r>
    </w:p>
    <w:sectPr w:rsidR="0063427A" w:rsidSect="006A094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68A"/>
    <w:rsid w:val="000022F4"/>
    <w:rsid w:val="0002137A"/>
    <w:rsid w:val="00254E15"/>
    <w:rsid w:val="002E6FE0"/>
    <w:rsid w:val="003A0CFE"/>
    <w:rsid w:val="00443D70"/>
    <w:rsid w:val="004B12FB"/>
    <w:rsid w:val="0063427A"/>
    <w:rsid w:val="006A094E"/>
    <w:rsid w:val="00894EBB"/>
    <w:rsid w:val="008A38CC"/>
    <w:rsid w:val="008A6280"/>
    <w:rsid w:val="008F27C5"/>
    <w:rsid w:val="009B068A"/>
    <w:rsid w:val="00B94C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6E4A7"/>
  <w15:chartTrackingRefBased/>
  <w15:docId w15:val="{B0130392-C506-4CCB-8CE3-B5C0885FA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2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06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06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068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068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B068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B068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B068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B068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B068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06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06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068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068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B068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B068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B068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B068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B068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B06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06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068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068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B068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B068A"/>
    <w:rPr>
      <w:i/>
      <w:iCs/>
      <w:color w:val="404040" w:themeColor="text1" w:themeTint="BF"/>
    </w:rPr>
  </w:style>
  <w:style w:type="paragraph" w:styleId="ListParagraph">
    <w:name w:val="List Paragraph"/>
    <w:basedOn w:val="Normal"/>
    <w:uiPriority w:val="34"/>
    <w:qFormat/>
    <w:rsid w:val="009B068A"/>
    <w:pPr>
      <w:ind w:left="720"/>
      <w:contextualSpacing/>
    </w:pPr>
  </w:style>
  <w:style w:type="character" w:styleId="IntenseEmphasis">
    <w:name w:val="Intense Emphasis"/>
    <w:basedOn w:val="DefaultParagraphFont"/>
    <w:uiPriority w:val="21"/>
    <w:qFormat/>
    <w:rsid w:val="009B068A"/>
    <w:rPr>
      <w:i/>
      <w:iCs/>
      <w:color w:val="0F4761" w:themeColor="accent1" w:themeShade="BF"/>
    </w:rPr>
  </w:style>
  <w:style w:type="paragraph" w:styleId="IntenseQuote">
    <w:name w:val="Intense Quote"/>
    <w:basedOn w:val="Normal"/>
    <w:next w:val="Normal"/>
    <w:link w:val="IntenseQuoteChar"/>
    <w:uiPriority w:val="30"/>
    <w:qFormat/>
    <w:rsid w:val="009B06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068A"/>
    <w:rPr>
      <w:i/>
      <w:iCs/>
      <w:color w:val="0F4761" w:themeColor="accent1" w:themeShade="BF"/>
    </w:rPr>
  </w:style>
  <w:style w:type="character" w:styleId="IntenseReference">
    <w:name w:val="Intense Reference"/>
    <w:basedOn w:val="DefaultParagraphFont"/>
    <w:uiPriority w:val="32"/>
    <w:qFormat/>
    <w:rsid w:val="009B06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1264</TotalTime>
  <Pages>2</Pages>
  <Words>515</Words>
  <Characters>2940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seaman</dc:creator>
  <cp:keywords/>
  <dc:description/>
  <cp:lastModifiedBy>eric seaman</cp:lastModifiedBy>
  <cp:revision>2</cp:revision>
  <dcterms:created xsi:type="dcterms:W3CDTF">2026-07-07T15:52:00Z</dcterms:created>
  <dcterms:modified xsi:type="dcterms:W3CDTF">2026-07-08T12:56:00Z</dcterms:modified>
</cp:coreProperties>
</file>