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10DD" w14:textId="0BB3E598" w:rsidR="00B94C33" w:rsidRPr="00001585" w:rsidRDefault="00D42341">
      <w:pPr>
        <w:rPr>
          <w:b/>
          <w:bCs/>
        </w:rPr>
      </w:pPr>
      <w:r w:rsidRPr="00001585">
        <w:rPr>
          <w:b/>
          <w:bCs/>
        </w:rPr>
        <w:t>Numista.AI Architecture Overview</w:t>
      </w:r>
    </w:p>
    <w:p w14:paraId="76804FB2" w14:textId="77777777" w:rsidR="00001585" w:rsidRDefault="00001585" w:rsidP="00001585">
      <w:pPr>
        <w:contextualSpacing/>
      </w:pPr>
      <w:r>
        <w:t xml:space="preserve">This document outlines the architecture and technology stack of Numista.AI, an AI-powered coin collection manager built with </w:t>
      </w:r>
      <w:proofErr w:type="spellStart"/>
      <w:r>
        <w:t>Streamlit</w:t>
      </w:r>
      <w:proofErr w:type="spellEnd"/>
      <w:r>
        <w:t>.</w:t>
      </w:r>
    </w:p>
    <w:p w14:paraId="337E4438" w14:textId="77777777" w:rsidR="00001585" w:rsidRDefault="00001585" w:rsidP="00001585">
      <w:pPr>
        <w:contextualSpacing/>
      </w:pPr>
    </w:p>
    <w:p w14:paraId="0E0BE932" w14:textId="77777777" w:rsidR="00001585" w:rsidRDefault="00001585" w:rsidP="00001585">
      <w:pPr>
        <w:contextualSpacing/>
      </w:pPr>
      <w:r>
        <w:rPr>
          <w:rFonts w:ascii="Segoe UI Emoji" w:hAnsi="Segoe UI Emoji" w:cs="Segoe UI Emoji"/>
        </w:rPr>
        <w:t>🏗️</w:t>
      </w:r>
      <w:r>
        <w:t xml:space="preserve"> Technology Stack</w:t>
      </w:r>
    </w:p>
    <w:p w14:paraId="79FDD643" w14:textId="77777777" w:rsidR="00001585" w:rsidRDefault="00001585" w:rsidP="00001585">
      <w:pPr>
        <w:contextualSpacing/>
      </w:pPr>
      <w:r>
        <w:t xml:space="preserve">Frontend &amp; UI Framework: </w:t>
      </w:r>
      <w:proofErr w:type="spellStart"/>
      <w:r>
        <w:t>Streamlit</w:t>
      </w:r>
      <w:proofErr w:type="spellEnd"/>
      <w:r>
        <w:t xml:space="preserve"> (with extra-</w:t>
      </w:r>
      <w:proofErr w:type="spellStart"/>
      <w:proofErr w:type="gramStart"/>
      <w:r>
        <w:t>streamlit</w:t>
      </w:r>
      <w:proofErr w:type="spellEnd"/>
      <w:r>
        <w:t>-components</w:t>
      </w:r>
      <w:proofErr w:type="gramEnd"/>
      <w:r>
        <w:t xml:space="preserve"> for cookie management)</w:t>
      </w:r>
    </w:p>
    <w:p w14:paraId="1A11C3E6" w14:textId="77777777" w:rsidR="00001585" w:rsidRDefault="00001585" w:rsidP="00001585">
      <w:pPr>
        <w:contextualSpacing/>
      </w:pPr>
      <w:r>
        <w:t xml:space="preserve">Primary Database: Google Cloud </w:t>
      </w:r>
      <w:proofErr w:type="spellStart"/>
      <w:r>
        <w:t>Firestore</w:t>
      </w:r>
      <w:proofErr w:type="spellEnd"/>
      <w:r>
        <w:t xml:space="preserve"> (NoSQL for user collections, </w:t>
      </w:r>
      <w:proofErr w:type="spellStart"/>
      <w:r>
        <w:t>wishlists</w:t>
      </w:r>
      <w:proofErr w:type="spellEnd"/>
      <w:r>
        <w:t>, and staging data)</w:t>
      </w:r>
    </w:p>
    <w:p w14:paraId="36951643" w14:textId="77777777" w:rsidR="00001585" w:rsidRDefault="00001585" w:rsidP="00001585">
      <w:pPr>
        <w:contextualSpacing/>
      </w:pPr>
      <w:r>
        <w:t>Relational Database (Reference): SQLite (</w:t>
      </w:r>
      <w:proofErr w:type="spellStart"/>
      <w:r>
        <w:t>numista.db</w:t>
      </w:r>
      <w:proofErr w:type="spellEnd"/>
      <w:r>
        <w:t xml:space="preserve"> for canonical coin catalogs and program definitions)</w:t>
      </w:r>
    </w:p>
    <w:p w14:paraId="1083DBAA" w14:textId="77777777" w:rsidR="00001585" w:rsidRDefault="00001585" w:rsidP="00001585">
      <w:pPr>
        <w:contextualSpacing/>
      </w:pPr>
      <w:r>
        <w:t xml:space="preserve">Authentication: Firebase Admin SDK (used in conjunction with </w:t>
      </w:r>
      <w:proofErr w:type="spellStart"/>
      <w:r>
        <w:t>Streamlit</w:t>
      </w:r>
      <w:proofErr w:type="spellEnd"/>
      <w:r>
        <w:t xml:space="preserve"> cookies)</w:t>
      </w:r>
    </w:p>
    <w:p w14:paraId="2D8EBBA3" w14:textId="77777777" w:rsidR="00001585" w:rsidRDefault="00001585" w:rsidP="00001585">
      <w:pPr>
        <w:contextualSpacing/>
      </w:pPr>
      <w:r>
        <w:t xml:space="preserve">AI &amp; Generative Models: Google Cloud Vertex AI / Gemini (for "AI Numismatic </w:t>
      </w:r>
      <w:proofErr w:type="spellStart"/>
      <w:r>
        <w:t>Deepdive</w:t>
      </w:r>
      <w:proofErr w:type="spellEnd"/>
      <w:r>
        <w:t>" chat, value estimations, and coin report generation)</w:t>
      </w:r>
    </w:p>
    <w:p w14:paraId="57C11C81" w14:textId="77777777" w:rsidR="00001585" w:rsidRDefault="00001585" w:rsidP="00001585">
      <w:pPr>
        <w:contextualSpacing/>
      </w:pPr>
      <w:r>
        <w:t>OCR &amp; Parsing: Google Cloud Document AI (for parsing scanned retailer invoices)</w:t>
      </w:r>
    </w:p>
    <w:p w14:paraId="266F54DC" w14:textId="77777777" w:rsidR="00001585" w:rsidRDefault="00001585" w:rsidP="00001585">
      <w:pPr>
        <w:contextualSpacing/>
      </w:pPr>
      <w:r>
        <w:t>File Storage: Google Cloud Storage (GCS) (for storing raw invoice PDFs, user-uploaded coin images, and staging files)</w:t>
      </w:r>
    </w:p>
    <w:p w14:paraId="18174727" w14:textId="77777777" w:rsidR="00001585" w:rsidRDefault="00001585" w:rsidP="00001585">
      <w:pPr>
        <w:contextualSpacing/>
      </w:pPr>
      <w:r>
        <w:t xml:space="preserve">Market Data: </w:t>
      </w:r>
      <w:proofErr w:type="spellStart"/>
      <w:r>
        <w:t>yfinance</w:t>
      </w:r>
      <w:proofErr w:type="spellEnd"/>
      <w:r>
        <w:t xml:space="preserve"> (for fetching live </w:t>
      </w:r>
      <w:proofErr w:type="gramStart"/>
      <w:r>
        <w:t>Gold and Silver</w:t>
      </w:r>
      <w:proofErr w:type="gramEnd"/>
      <w:r>
        <w:t xml:space="preserve"> spot prices)</w:t>
      </w:r>
    </w:p>
    <w:p w14:paraId="501164BB" w14:textId="116790FD" w:rsidR="00001585" w:rsidRDefault="00001585" w:rsidP="00001585">
      <w:pPr>
        <w:contextualSpacing/>
      </w:pPr>
      <w:r>
        <w:t xml:space="preserve">Data Processing: pandas,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xlsxwriter</w:t>
      </w:r>
      <w:proofErr w:type="spellEnd"/>
      <w:r>
        <w:t xml:space="preserve"> (for CSV/Excel ingestion, analysis, and HTML/CSV exports)</w:t>
      </w:r>
      <w:r w:rsidR="000F5CB3">
        <w:br/>
      </w:r>
    </w:p>
    <w:p w14:paraId="4652314D" w14:textId="77777777" w:rsidR="00001585" w:rsidRDefault="00001585" w:rsidP="00001585">
      <w:pPr>
        <w:contextualSpacing/>
      </w:pPr>
      <w:r>
        <w:rPr>
          <w:rFonts w:ascii="Segoe UI Emoji" w:hAnsi="Segoe UI Emoji" w:cs="Segoe UI Emoji"/>
        </w:rPr>
        <w:t>🧩</w:t>
      </w:r>
      <w:r>
        <w:t xml:space="preserve"> Feature Implementations</w:t>
      </w:r>
    </w:p>
    <w:p w14:paraId="5A3A28DE" w14:textId="77777777" w:rsidR="00001585" w:rsidRDefault="00001585" w:rsidP="00001585">
      <w:pPr>
        <w:contextualSpacing/>
      </w:pPr>
      <w:r>
        <w:t>Here is how the core features of the application map to the underlying architecture:</w:t>
      </w:r>
    </w:p>
    <w:p w14:paraId="043EBAF2" w14:textId="77777777" w:rsidR="00001585" w:rsidRDefault="00001585" w:rsidP="00001585">
      <w:pPr>
        <w:contextualSpacing/>
      </w:pPr>
    </w:p>
    <w:p w14:paraId="759697C6" w14:textId="77777777" w:rsidR="00001585" w:rsidRDefault="00001585" w:rsidP="00001585">
      <w:pPr>
        <w:contextualSpacing/>
      </w:pPr>
      <w:r>
        <w:t xml:space="preserve">1. Home Dashboard &amp; AI </w:t>
      </w:r>
      <w:proofErr w:type="spellStart"/>
      <w:r>
        <w:t>Deepdive</w:t>
      </w:r>
      <w:proofErr w:type="spellEnd"/>
    </w:p>
    <w:p w14:paraId="2D497A2C" w14:textId="77777777" w:rsidR="00001585" w:rsidRDefault="00001585" w:rsidP="00001585">
      <w:pPr>
        <w:contextualSpacing/>
      </w:pPr>
      <w:r>
        <w:t xml:space="preserve">Implementation: Queries the user's </w:t>
      </w:r>
      <w:proofErr w:type="spellStart"/>
      <w:r>
        <w:t>Firestore</w:t>
      </w:r>
      <w:proofErr w:type="spellEnd"/>
      <w:r>
        <w:t xml:space="preserve"> collection to aggregate total coins, calculate acquisition costs, and estimate Melt/Face values.</w:t>
      </w:r>
    </w:p>
    <w:p w14:paraId="76E0AB8B" w14:textId="77777777" w:rsidR="00001585" w:rsidRDefault="00001585" w:rsidP="00001585">
      <w:pPr>
        <w:contextualSpacing/>
      </w:pPr>
      <w:r>
        <w:t xml:space="preserve">AI </w:t>
      </w:r>
      <w:proofErr w:type="spellStart"/>
      <w:r>
        <w:t>Deepdive</w:t>
      </w:r>
      <w:proofErr w:type="spellEnd"/>
      <w:r>
        <w:t xml:space="preserve"> Chat: Uses Vertex AI (Gemini) to power an interactive chat interface. User prompts and their collection data (</w:t>
      </w:r>
      <w:proofErr w:type="gramStart"/>
      <w:r>
        <w:t>as</w:t>
      </w:r>
      <w:proofErr w:type="gramEnd"/>
      <w:r>
        <w:t xml:space="preserve"> </w:t>
      </w:r>
      <w:proofErr w:type="gramStart"/>
      <w:r>
        <w:t>a 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>) are sent to the LLM to answer questions like "What is my most valuable coin?".</w:t>
      </w:r>
    </w:p>
    <w:p w14:paraId="2421F13A" w14:textId="77777777" w:rsidR="00001585" w:rsidRDefault="00001585" w:rsidP="00001585">
      <w:pPr>
        <w:contextualSpacing/>
      </w:pPr>
      <w:r>
        <w:t xml:space="preserve">Market Integration: Uses </w:t>
      </w:r>
      <w:proofErr w:type="spellStart"/>
      <w:r>
        <w:t>yfinance</w:t>
      </w:r>
      <w:proofErr w:type="spellEnd"/>
      <w:r>
        <w:t xml:space="preserve"> to pull real-time metal prices, dynamically calculating the "Melt Value" of the portfolio.</w:t>
      </w:r>
    </w:p>
    <w:p w14:paraId="4530101E" w14:textId="77777777" w:rsidR="00001585" w:rsidRDefault="00001585" w:rsidP="00001585">
      <w:pPr>
        <w:contextualSpacing/>
      </w:pPr>
      <w:r>
        <w:t>2. My Collection</w:t>
      </w:r>
    </w:p>
    <w:p w14:paraId="5FE724C4" w14:textId="77777777" w:rsidR="00001585" w:rsidRDefault="00001585" w:rsidP="00001585">
      <w:pPr>
        <w:contextualSpacing/>
      </w:pPr>
      <w:r>
        <w:t xml:space="preserve">Implementation: Reads directly from </w:t>
      </w:r>
      <w:proofErr w:type="spellStart"/>
      <w:r>
        <w:t>Firestore</w:t>
      </w:r>
      <w:proofErr w:type="spellEnd"/>
      <w:r>
        <w:t xml:space="preserve"> (</w:t>
      </w:r>
      <w:proofErr w:type="gramStart"/>
      <w:r>
        <w:t>users/{email}/</w:t>
      </w:r>
      <w:proofErr w:type="gramEnd"/>
      <w:r>
        <w:t xml:space="preserve">coins and </w:t>
      </w:r>
      <w:proofErr w:type="spellStart"/>
      <w:r>
        <w:t>staging_area</w:t>
      </w:r>
      <w:proofErr w:type="spellEnd"/>
      <w:r>
        <w:t>).</w:t>
      </w:r>
    </w:p>
    <w:p w14:paraId="417A5330" w14:textId="77777777" w:rsidR="00001585" w:rsidRDefault="00001585" w:rsidP="00001585">
      <w:pPr>
        <w:contextualSpacing/>
      </w:pPr>
      <w:r>
        <w:t>AI Estimation: Coins lacking an estimated value are sent to Vertex AI (</w:t>
      </w:r>
    </w:p>
    <w:p w14:paraId="0CD62611" w14:textId="77777777" w:rsidR="00001585" w:rsidRDefault="00001585" w:rsidP="00001585">
      <w:pPr>
        <w:contextualSpacing/>
      </w:pPr>
      <w:proofErr w:type="spellStart"/>
      <w:r>
        <w:t>generate_ai_reports</w:t>
      </w:r>
      <w:proofErr w:type="spellEnd"/>
    </w:p>
    <w:p w14:paraId="0E7F148C" w14:textId="77777777" w:rsidR="00001585" w:rsidRDefault="00001585" w:rsidP="00001585">
      <w:pPr>
        <w:contextualSpacing/>
      </w:pPr>
      <w:r>
        <w:t xml:space="preserve">) </w:t>
      </w:r>
      <w:proofErr w:type="gramStart"/>
      <w:r>
        <w:t>for</w:t>
      </w:r>
      <w:proofErr w:type="gramEnd"/>
      <w:r>
        <w:t xml:space="preserve"> assessment.</w:t>
      </w:r>
    </w:p>
    <w:p w14:paraId="3C440571" w14:textId="77777777" w:rsidR="00001585" w:rsidRDefault="00001585" w:rsidP="00001585">
      <w:pPr>
        <w:contextualSpacing/>
      </w:pPr>
      <w:r>
        <w:t xml:space="preserve">Image Management: Users can upload Obverse/Reverse images which are saved to Google Cloud Storage and linked via URLs in </w:t>
      </w:r>
      <w:proofErr w:type="spellStart"/>
      <w:r>
        <w:t>Firestore</w:t>
      </w:r>
      <w:proofErr w:type="spellEnd"/>
      <w:r>
        <w:t>.</w:t>
      </w:r>
    </w:p>
    <w:p w14:paraId="18919DF0" w14:textId="77777777" w:rsidR="00001585" w:rsidRDefault="00001585" w:rsidP="00001585">
      <w:pPr>
        <w:contextualSpacing/>
      </w:pPr>
      <w:r>
        <w:t>3. Add New Coins</w:t>
      </w:r>
    </w:p>
    <w:p w14:paraId="2564CA85" w14:textId="77777777" w:rsidR="00001585" w:rsidRDefault="00001585" w:rsidP="00001585">
      <w:pPr>
        <w:contextualSpacing/>
      </w:pPr>
      <w:r>
        <w:t>This module offers multiple onboarding vectors:</w:t>
      </w:r>
    </w:p>
    <w:p w14:paraId="26BA0AFD" w14:textId="77777777" w:rsidR="00001585" w:rsidRDefault="00001585" w:rsidP="00001585">
      <w:pPr>
        <w:contextualSpacing/>
      </w:pPr>
    </w:p>
    <w:p w14:paraId="4A444801" w14:textId="77777777" w:rsidR="00001585" w:rsidRDefault="00001585" w:rsidP="00001585">
      <w:pPr>
        <w:contextualSpacing/>
      </w:pPr>
      <w:r>
        <w:t>Invoice Scan: Uses Google Cloud Document AI to process PDFs, extract tabular line items (coins purchased), and stage them for addition to the database.</w:t>
      </w:r>
    </w:p>
    <w:p w14:paraId="388B1BC4" w14:textId="77777777" w:rsidR="00001585" w:rsidRDefault="00001585" w:rsidP="00001585">
      <w:pPr>
        <w:contextualSpacing/>
      </w:pPr>
      <w:r>
        <w:t xml:space="preserve">Excel/CSV Upload: Parses spreadsheets using pandas and maps custom column headers to the target </w:t>
      </w:r>
      <w:proofErr w:type="spellStart"/>
      <w:r>
        <w:t>Firestore</w:t>
      </w:r>
      <w:proofErr w:type="spellEnd"/>
      <w:r>
        <w:t xml:space="preserve"> schema.</w:t>
      </w:r>
    </w:p>
    <w:p w14:paraId="4BB4FA08" w14:textId="77777777" w:rsidR="00001585" w:rsidRDefault="00001585" w:rsidP="00001585">
      <w:pPr>
        <w:contextualSpacing/>
      </w:pPr>
      <w:r>
        <w:lastRenderedPageBreak/>
        <w:t xml:space="preserve">Manual Entry: A standard </w:t>
      </w:r>
      <w:proofErr w:type="spellStart"/>
      <w:r>
        <w:t>Streamlit</w:t>
      </w:r>
      <w:proofErr w:type="spellEnd"/>
      <w:r>
        <w:t xml:space="preserve"> form that writes a new document directly into </w:t>
      </w:r>
      <w:proofErr w:type="spellStart"/>
      <w:r>
        <w:t>Firestore</w:t>
      </w:r>
      <w:proofErr w:type="spellEnd"/>
      <w:r>
        <w:t>.</w:t>
      </w:r>
    </w:p>
    <w:p w14:paraId="78E8D7D9" w14:textId="77777777" w:rsidR="00001585" w:rsidRDefault="00001585" w:rsidP="00001585">
      <w:pPr>
        <w:contextualSpacing/>
      </w:pPr>
      <w:r>
        <w:t>4. Coin Programs &amp; Checklists</w:t>
      </w:r>
    </w:p>
    <w:p w14:paraId="17ADA2F6" w14:textId="77777777" w:rsidR="00001585" w:rsidRDefault="00001585" w:rsidP="00001585">
      <w:pPr>
        <w:contextualSpacing/>
      </w:pPr>
      <w:r>
        <w:t xml:space="preserve">Implementation: Matches the user's </w:t>
      </w:r>
      <w:proofErr w:type="spellStart"/>
      <w:r>
        <w:t>Firestore</w:t>
      </w:r>
      <w:proofErr w:type="spellEnd"/>
      <w:r>
        <w:t xml:space="preserve"> collection against a predefined dictionary of US Mint programs (e.g., Presidential Dollars, State Quarters).</w:t>
      </w:r>
    </w:p>
    <w:p w14:paraId="7B51660B" w14:textId="77777777" w:rsidR="00001585" w:rsidRDefault="00001585" w:rsidP="00001585">
      <w:pPr>
        <w:contextualSpacing/>
      </w:pPr>
      <w:r>
        <w:t>Matching Logic: Uses Pandas string matching to verify ownership of specific years, mint marks, and subjects to build dynamic completion checklists.</w:t>
      </w:r>
    </w:p>
    <w:p w14:paraId="7CC4BA6A" w14:textId="77777777" w:rsidR="00001585" w:rsidRDefault="00001585" w:rsidP="00001585">
      <w:pPr>
        <w:contextualSpacing/>
      </w:pPr>
      <w:r>
        <w:t>5. Inventory Manager &amp; Reports</w:t>
      </w:r>
    </w:p>
    <w:p w14:paraId="22306F9E" w14:textId="77777777" w:rsidR="00001585" w:rsidRDefault="00001585" w:rsidP="00001585">
      <w:pPr>
        <w:contextualSpacing/>
      </w:pPr>
      <w:r>
        <w:t xml:space="preserve">Implementation: Downloads the collection into memory as a Pandas </w:t>
      </w:r>
      <w:proofErr w:type="spellStart"/>
      <w:r>
        <w:t>DataFrame</w:t>
      </w:r>
      <w:proofErr w:type="spellEnd"/>
      <w:r>
        <w:t>.</w:t>
      </w:r>
    </w:p>
    <w:p w14:paraId="3736C4A9" w14:textId="77777777" w:rsidR="00001585" w:rsidRDefault="00001585" w:rsidP="00001585">
      <w:pPr>
        <w:contextualSpacing/>
      </w:pPr>
      <w:r>
        <w:t xml:space="preserve">Export: Generates dynamic HTML structures encoded in Base64 for PDF </w:t>
      </w:r>
      <w:proofErr w:type="gramStart"/>
      <w:r>
        <w:t>printing, and</w:t>
      </w:r>
      <w:proofErr w:type="gramEnd"/>
      <w:r>
        <w:t xml:space="preserve"> provides raw standard CSV exports.</w:t>
      </w:r>
    </w:p>
    <w:p w14:paraId="4B234D14" w14:textId="77777777" w:rsidR="00001585" w:rsidRDefault="00001585" w:rsidP="00001585">
      <w:pPr>
        <w:contextualSpacing/>
      </w:pPr>
      <w:r>
        <w:t>6. My Wishlist</w:t>
      </w:r>
    </w:p>
    <w:p w14:paraId="2450CF42" w14:textId="77777777" w:rsidR="00001585" w:rsidRDefault="00001585" w:rsidP="00001585">
      <w:pPr>
        <w:contextualSpacing/>
      </w:pPr>
      <w:r>
        <w:t xml:space="preserve">Implementation: Maintains a separate sub-collection in </w:t>
      </w:r>
      <w:proofErr w:type="spellStart"/>
      <w:r>
        <w:t>Firestore</w:t>
      </w:r>
      <w:proofErr w:type="spellEnd"/>
      <w:r>
        <w:t xml:space="preserve"> (</w:t>
      </w:r>
      <w:proofErr w:type="gramStart"/>
      <w:r>
        <w:t>users/{email}/</w:t>
      </w:r>
      <w:proofErr w:type="spellStart"/>
      <w:proofErr w:type="gramEnd"/>
      <w:r>
        <w:t>wishlist</w:t>
      </w:r>
      <w:proofErr w:type="spellEnd"/>
      <w:r>
        <w:t>).</w:t>
      </w:r>
    </w:p>
    <w:p w14:paraId="4B2BEC65" w14:textId="77777777" w:rsidR="00001585" w:rsidRDefault="00001585" w:rsidP="00001585">
      <w:pPr>
        <w:contextualSpacing/>
      </w:pPr>
      <w:r>
        <w:t xml:space="preserve">Cross-referencing: Compares the </w:t>
      </w:r>
      <w:proofErr w:type="spellStart"/>
      <w:r>
        <w:t>wishlist</w:t>
      </w:r>
      <w:proofErr w:type="spellEnd"/>
      <w:r>
        <w:t xml:space="preserve"> items against the </w:t>
      </w:r>
    </w:p>
    <w:p w14:paraId="6F18BB3A" w14:textId="77777777" w:rsidR="00001585" w:rsidRDefault="00001585" w:rsidP="00001585">
      <w:pPr>
        <w:contextualSpacing/>
      </w:pPr>
      <w:r>
        <w:t>coins</w:t>
      </w:r>
    </w:p>
    <w:p w14:paraId="22D3866D" w14:textId="77777777" w:rsidR="00001585" w:rsidRDefault="00001585" w:rsidP="00001585">
      <w:pPr>
        <w:contextualSpacing/>
      </w:pPr>
      <w:r>
        <w:t xml:space="preserve"> collection using Pandas to automatically mark items as "In Collection" (</w:t>
      </w:r>
      <w:r>
        <w:rPr>
          <w:rFonts w:ascii="Segoe UI Emoji" w:hAnsi="Segoe UI Emoji" w:cs="Segoe UI Emoji"/>
        </w:rPr>
        <w:t>✅</w:t>
      </w:r>
      <w:r>
        <w:t>) when acquired.</w:t>
      </w:r>
    </w:p>
    <w:p w14:paraId="27D8BBDF" w14:textId="77777777" w:rsidR="00001585" w:rsidRDefault="00001585" w:rsidP="00001585">
      <w:pPr>
        <w:contextualSpacing/>
      </w:pPr>
      <w:r>
        <w:t>7. Settings &amp; Backup</w:t>
      </w:r>
    </w:p>
    <w:p w14:paraId="40AC1D4C" w14:textId="77777777" w:rsidR="00001585" w:rsidRDefault="00001585" w:rsidP="00001585">
      <w:pPr>
        <w:contextualSpacing/>
      </w:pPr>
      <w:r>
        <w:t xml:space="preserve">Implementation: Connects directly to </w:t>
      </w:r>
      <w:proofErr w:type="spellStart"/>
      <w:r>
        <w:t>Firestore</w:t>
      </w:r>
      <w:proofErr w:type="spellEnd"/>
      <w:r>
        <w:t xml:space="preserve"> to stream all user documents and </w:t>
      </w:r>
      <w:proofErr w:type="gramStart"/>
      <w:r>
        <w:t>serializes</w:t>
      </w:r>
      <w:proofErr w:type="gramEnd"/>
      <w:r>
        <w:t xml:space="preserve"> them into a downloadable </w:t>
      </w:r>
    </w:p>
    <w:p w14:paraId="25ECCACC" w14:textId="77777777" w:rsidR="00001585" w:rsidRDefault="00001585" w:rsidP="00001585">
      <w:pPr>
        <w:contextualSpacing/>
      </w:pPr>
      <w:proofErr w:type="gramStart"/>
      <w:r>
        <w:t>.</w:t>
      </w:r>
      <w:proofErr w:type="spellStart"/>
      <w:r>
        <w:t>json</w:t>
      </w:r>
      <w:proofErr w:type="spellEnd"/>
      <w:proofErr w:type="gramEnd"/>
    </w:p>
    <w:p w14:paraId="082CB3F4" w14:textId="77777777" w:rsidR="00001585" w:rsidRDefault="00001585" w:rsidP="00001585">
      <w:pPr>
        <w:contextualSpacing/>
      </w:pPr>
      <w:r>
        <w:t xml:space="preserve"> file for offline backup. Allows restoring by uploading and parsing an existing JSON file.</w:t>
      </w:r>
    </w:p>
    <w:p w14:paraId="360041D4" w14:textId="77777777" w:rsidR="00001585" w:rsidRDefault="00001585" w:rsidP="00001585">
      <w:pPr>
        <w:contextualSpacing/>
      </w:pPr>
      <w:r>
        <w:t xml:space="preserve">8. </w:t>
      </w:r>
      <w:proofErr w:type="spellStart"/>
      <w:r>
        <w:t>Numista</w:t>
      </w:r>
      <w:proofErr w:type="spellEnd"/>
      <w:r>
        <w:t xml:space="preserve"> Lookup (</w:t>
      </w:r>
      <w:proofErr w:type="spellStart"/>
      <w:r>
        <w:t>numista.db</w:t>
      </w:r>
      <w:proofErr w:type="spellEnd"/>
      <w:r>
        <w:t>)</w:t>
      </w:r>
    </w:p>
    <w:p w14:paraId="42EA1F9B" w14:textId="77777777" w:rsidR="00001585" w:rsidRDefault="00001585" w:rsidP="00001585">
      <w:pPr>
        <w:contextualSpacing/>
      </w:pPr>
      <w:r>
        <w:t xml:space="preserve">Implementation: Uses a local SQLite database to map colloquial names or abbreviations to official </w:t>
      </w:r>
      <w:proofErr w:type="spellStart"/>
      <w:r>
        <w:t>Numista</w:t>
      </w:r>
      <w:proofErr w:type="spellEnd"/>
      <w:r>
        <w:t xml:space="preserve"> catalog entries, ensuring standardized formatting when saving coins from invoices or manual entry.</w:t>
      </w:r>
    </w:p>
    <w:p w14:paraId="2ACB62FD" w14:textId="77777777" w:rsidR="00001585" w:rsidRDefault="00001585" w:rsidP="00001585"/>
    <w:sectPr w:rsidR="00001585" w:rsidSect="00D423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41"/>
    <w:rsid w:val="00001585"/>
    <w:rsid w:val="000F5CB3"/>
    <w:rsid w:val="002E6FE0"/>
    <w:rsid w:val="003A0CFE"/>
    <w:rsid w:val="003B4BAC"/>
    <w:rsid w:val="00443D70"/>
    <w:rsid w:val="004B12FB"/>
    <w:rsid w:val="00904671"/>
    <w:rsid w:val="009568D8"/>
    <w:rsid w:val="00B94C33"/>
    <w:rsid w:val="00D4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628D"/>
  <w15:chartTrackingRefBased/>
  <w15:docId w15:val="{CB582285-287B-4882-BB0A-F37C8D48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525</Words>
  <Characters>3237</Characters>
  <Application>Microsoft Office Word</Application>
  <DocSecurity>0</DocSecurity>
  <Lines>68</Lines>
  <Paragraphs>46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</cp:revision>
  <dcterms:created xsi:type="dcterms:W3CDTF">2026-02-26T15:57:00Z</dcterms:created>
  <dcterms:modified xsi:type="dcterms:W3CDTF">2026-03-19T14:21:00Z</dcterms:modified>
</cp:coreProperties>
</file>