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E5D" w14:textId="6EC01A14" w:rsidR="00B94C33" w:rsidRDefault="00EA3E59">
      <w:r w:rsidRPr="00EA3E59">
        <w:t>Sheldon 1-70 scale</w:t>
      </w:r>
    </w:p>
    <w:p w14:paraId="2D8B5C30" w14:textId="77777777" w:rsidR="0096658A" w:rsidRDefault="0096658A" w:rsidP="0096658A">
      <w:r>
        <w:t>The **Sheldon Scale** is the international standard for grading the condition of coins. Developed by **Dr. William Herbert Sheldon** in 1949, it was originally designed for large cents but was eventually adopted by the entire numismatic community and standardized by the major grading services (PCGS, NGC, etc.) in the 1980s.</w:t>
      </w:r>
    </w:p>
    <w:p w14:paraId="565C7ADF" w14:textId="77777777" w:rsidR="0096658A" w:rsidRDefault="0096658A" w:rsidP="0096658A"/>
    <w:p w14:paraId="34E2AA42" w14:textId="77777777" w:rsidR="0096658A" w:rsidRDefault="0096658A" w:rsidP="0096658A">
      <w:r>
        <w:t>### The Original Logic</w:t>
      </w:r>
    </w:p>
    <w:p w14:paraId="76AA795E" w14:textId="77777777" w:rsidR="0096658A" w:rsidRDefault="0096658A" w:rsidP="0096658A">
      <w:r>
        <w:t>Dr. Sheldon’s original idea was mathematical. He believed that a coin graded **70** should be worth exactly **70 times** more than a coin graded **1**. While the market no longer follows this strict pricing ratio (a "70" is often worth thousands of times more than a "1"), the numerical hierarchy remains the bedrock of the hobby.</w:t>
      </w:r>
    </w:p>
    <w:p w14:paraId="04FF11B9" w14:textId="77777777" w:rsidR="0096658A" w:rsidRDefault="0096658A" w:rsidP="0096658A"/>
    <w:p w14:paraId="4857A260" w14:textId="77777777" w:rsidR="0096658A" w:rsidRDefault="0096658A" w:rsidP="0096658A">
      <w:r>
        <w:t>---</w:t>
      </w:r>
    </w:p>
    <w:p w14:paraId="64FD113E" w14:textId="77777777" w:rsidR="0096658A" w:rsidRDefault="0096658A" w:rsidP="0096658A"/>
    <w:p w14:paraId="5B8B6597" w14:textId="77777777" w:rsidR="0096658A" w:rsidRDefault="0096658A" w:rsidP="0096658A">
      <w:r>
        <w:t>### Breakdown of the Scale</w:t>
      </w:r>
    </w:p>
    <w:p w14:paraId="0DC54B8B" w14:textId="77777777" w:rsidR="0096658A" w:rsidRDefault="0096658A" w:rsidP="0096658A">
      <w:r>
        <w:t>The scale runs from **1 to 70**, where 1 is a barely identifiable "cull" and 70 is a perfect, flawless specimen.</w:t>
      </w:r>
    </w:p>
    <w:p w14:paraId="64EFC65F" w14:textId="77777777" w:rsidR="0096658A" w:rsidRDefault="0096658A" w:rsidP="0096658A"/>
    <w:p w14:paraId="5D9A1129" w14:textId="77777777" w:rsidR="0096658A" w:rsidRDefault="0096658A" w:rsidP="0096658A"/>
    <w:p w14:paraId="7A914C40" w14:textId="77777777" w:rsidR="0096658A" w:rsidRDefault="0096658A" w:rsidP="0096658A"/>
    <w:p w14:paraId="332724D8" w14:textId="77777777" w:rsidR="0096658A" w:rsidRDefault="0096658A" w:rsidP="0096658A">
      <w:r>
        <w:t>#### 1. Low Grades (Circulated)</w:t>
      </w:r>
    </w:p>
    <w:p w14:paraId="7FBD3407" w14:textId="77777777" w:rsidR="0096658A" w:rsidRDefault="0096658A" w:rsidP="0096658A">
      <w:r>
        <w:t>These coins have seen heavy use in commerce.</w:t>
      </w:r>
    </w:p>
    <w:p w14:paraId="1881EE46" w14:textId="77777777" w:rsidR="0096658A" w:rsidRDefault="0096658A" w:rsidP="0096658A">
      <w:r>
        <w:t>* **Poor (P-1):** Barely identifiable; heavy wear.</w:t>
      </w:r>
    </w:p>
    <w:p w14:paraId="4B9EC57A" w14:textId="77777777" w:rsidR="0096658A" w:rsidRDefault="0096658A" w:rsidP="0096658A">
      <w:r>
        <w:t>* **Fair (FR-2):** Enough detail to identify the type and date.</w:t>
      </w:r>
    </w:p>
    <w:p w14:paraId="250AAF31" w14:textId="77777777" w:rsidR="0096658A" w:rsidRDefault="0096658A" w:rsidP="0096658A">
      <w:r>
        <w:t>* **About Good (AG-3):** Lettering is worn smooth; date is hard to read.</w:t>
      </w:r>
    </w:p>
    <w:p w14:paraId="25EFA46C" w14:textId="77777777" w:rsidR="0096658A" w:rsidRDefault="0096658A" w:rsidP="0096658A">
      <w:r>
        <w:t>* **Good (G-4/6):** Major designs are visible but flat.</w:t>
      </w:r>
    </w:p>
    <w:p w14:paraId="758390DB" w14:textId="77777777" w:rsidR="0096658A" w:rsidRDefault="0096658A" w:rsidP="0096658A">
      <w:r>
        <w:t>* **Very Good (VG-8/10):** Basic details are visible, but the rims are worn.</w:t>
      </w:r>
    </w:p>
    <w:p w14:paraId="535928A7" w14:textId="77777777" w:rsidR="0096658A" w:rsidRDefault="0096658A" w:rsidP="0096658A">
      <w:r>
        <w:t>* **Fine (F-12/15):** Deep recessed areas are clear; sharp letters.</w:t>
      </w:r>
    </w:p>
    <w:p w14:paraId="1E797BB1" w14:textId="77777777" w:rsidR="0096658A" w:rsidRDefault="0096658A" w:rsidP="0096658A">
      <w:r>
        <w:t>* **Very Fine (VF-20/35):** Significant detail remains; high points are worn flat.</w:t>
      </w:r>
    </w:p>
    <w:p w14:paraId="358AF3CB" w14:textId="77777777" w:rsidR="0096658A" w:rsidRDefault="0096658A" w:rsidP="0096658A"/>
    <w:p w14:paraId="2EB778F5" w14:textId="77777777" w:rsidR="0096658A" w:rsidRDefault="0096658A" w:rsidP="0096658A">
      <w:r>
        <w:t>#### 2. Choice Grades (Almost Uncirculated)</w:t>
      </w:r>
    </w:p>
    <w:p w14:paraId="4FA80A0C" w14:textId="77777777" w:rsidR="0096658A" w:rsidRDefault="0096658A" w:rsidP="0096658A">
      <w:r>
        <w:lastRenderedPageBreak/>
        <w:t>These coins look new at first glance but show slight "cabinet friction" or wear on the highest points of the design.</w:t>
      </w:r>
    </w:p>
    <w:p w14:paraId="7C964D4A" w14:textId="77777777" w:rsidR="0096658A" w:rsidRDefault="0096658A" w:rsidP="0096658A">
      <w:r>
        <w:t>* **Extremely Fine (XF-40/45):** Very light wear; all details are sharp.</w:t>
      </w:r>
    </w:p>
    <w:p w14:paraId="2D201568" w14:textId="77777777" w:rsidR="0096658A" w:rsidRDefault="0096658A" w:rsidP="0096658A">
      <w:r>
        <w:t>* **About Uncirculated (AU-50/58):** Slight wear on the highest points (like the hair or eagle’s breast). AU-58 is often called a "slider" because it looks like a Mint State coin.</w:t>
      </w:r>
    </w:p>
    <w:p w14:paraId="42E204A2" w14:textId="77777777" w:rsidR="0096658A" w:rsidRDefault="0096658A" w:rsidP="0096658A"/>
    <w:p w14:paraId="73D88A1F" w14:textId="77777777" w:rsidR="0096658A" w:rsidRDefault="0096658A" w:rsidP="0096658A">
      <w:r>
        <w:t>#### 3. Mint State (Uncirculated)</w:t>
      </w:r>
    </w:p>
    <w:p w14:paraId="5537CE35" w14:textId="77777777" w:rsidR="0096658A" w:rsidRDefault="0096658A" w:rsidP="0096658A">
      <w:r>
        <w:t>These coins have **zero** wear from circulation. The difference between a 60 and a 70 is based on "bag marks" (nicks from hitting other coins), luster, and "strike" (how hard the die hit the coin).</w:t>
      </w:r>
    </w:p>
    <w:p w14:paraId="58EEA656" w14:textId="77777777" w:rsidR="0096658A" w:rsidRDefault="0096658A" w:rsidP="0096658A">
      <w:r>
        <w:t>* **MS-60 to MS-62:** Ugly Uncirculated. Lots of marks, dull luster, or poor eye appeal.</w:t>
      </w:r>
    </w:p>
    <w:p w14:paraId="56701E56" w14:textId="77777777" w:rsidR="0096658A" w:rsidRDefault="0096658A" w:rsidP="0096658A">
      <w:r>
        <w:t>* **MS-63 to MS-64:** Choice Uncirculated. Average marks; good luster.</w:t>
      </w:r>
    </w:p>
    <w:p w14:paraId="2648B511" w14:textId="77777777" w:rsidR="0096658A" w:rsidRDefault="0096658A" w:rsidP="0096658A">
      <w:r>
        <w:t>* **MS-65 to MS-66:** Gem Uncirculated. Very few marks; high eye appeal.</w:t>
      </w:r>
    </w:p>
    <w:p w14:paraId="4E570F43" w14:textId="77777777" w:rsidR="0096658A" w:rsidRDefault="0096658A" w:rsidP="0096658A">
      <w:r>
        <w:t>* **MS-67 to MS-69:** Superb Gem. Near perfection; marks are invisible to the naked eye.</w:t>
      </w:r>
    </w:p>
    <w:p w14:paraId="7CF15F1E" w14:textId="77777777" w:rsidR="0096658A" w:rsidRDefault="0096658A" w:rsidP="0096658A">
      <w:r>
        <w:t>* **MS-70:** Perfect. Even under 5x magnification, no flaws are visible.</w:t>
      </w:r>
    </w:p>
    <w:p w14:paraId="52DB03AC" w14:textId="77777777" w:rsidR="0096658A" w:rsidRDefault="0096658A" w:rsidP="0096658A"/>
    <w:p w14:paraId="3728CE67" w14:textId="77777777" w:rsidR="0096658A" w:rsidRDefault="0096658A" w:rsidP="0096658A">
      <w:r>
        <w:t>---</w:t>
      </w:r>
    </w:p>
    <w:p w14:paraId="338314FE" w14:textId="77777777" w:rsidR="0096658A" w:rsidRDefault="0096658A" w:rsidP="0096658A"/>
    <w:p w14:paraId="46C92A5E" w14:textId="77777777" w:rsidR="0096658A" w:rsidRDefault="0096658A" w:rsidP="0096658A">
      <w:r>
        <w:t>### Adjectives vs. Numbers</w:t>
      </w:r>
    </w:p>
    <w:p w14:paraId="2E6B26AD" w14:textId="77777777" w:rsidR="0096658A" w:rsidRDefault="0096658A" w:rsidP="0096658A">
      <w:r>
        <w:t>While collectors use the numbers for precision, the adjectives are still vital for shorthand communication.</w:t>
      </w:r>
    </w:p>
    <w:p w14:paraId="5FB77C1C" w14:textId="77777777" w:rsidR="0096658A" w:rsidRDefault="0096658A" w:rsidP="0096658A"/>
    <w:p w14:paraId="1D212008" w14:textId="77777777" w:rsidR="0096658A" w:rsidRDefault="0096658A" w:rsidP="0096658A">
      <w:r>
        <w:t>| Category | Numerical Range | Abbreviation |</w:t>
      </w:r>
    </w:p>
    <w:p w14:paraId="1AD68EED" w14:textId="77777777" w:rsidR="0096658A" w:rsidRDefault="0096658A" w:rsidP="0096658A">
      <w:r>
        <w:t>| :--- | :--- | :--- |</w:t>
      </w:r>
    </w:p>
    <w:p w14:paraId="3435E088" w14:textId="77777777" w:rsidR="0096658A" w:rsidRDefault="0096658A" w:rsidP="0096658A">
      <w:r>
        <w:t>| **Uncirculated** | 60–70 | MS |</w:t>
      </w:r>
    </w:p>
    <w:p w14:paraId="11F3915C" w14:textId="77777777" w:rsidR="0096658A" w:rsidRDefault="0096658A" w:rsidP="0096658A">
      <w:r>
        <w:t>| **About Uncirculated** | 50–59 | AU |</w:t>
      </w:r>
    </w:p>
    <w:p w14:paraId="481C22A1" w14:textId="77777777" w:rsidR="0096658A" w:rsidRDefault="0096658A" w:rsidP="0096658A">
      <w:r>
        <w:t>| **Extremely Fine** | 40–49 | EF or XF |</w:t>
      </w:r>
    </w:p>
    <w:p w14:paraId="7A695AC5" w14:textId="77777777" w:rsidR="0096658A" w:rsidRDefault="0096658A" w:rsidP="0096658A">
      <w:r>
        <w:t>| **Very Fine** | 20–39 | VF |</w:t>
      </w:r>
    </w:p>
    <w:p w14:paraId="36CC2111" w14:textId="77777777" w:rsidR="0096658A" w:rsidRDefault="0096658A" w:rsidP="0096658A">
      <w:r>
        <w:t>| **Fine** | 12–19 | F |</w:t>
      </w:r>
    </w:p>
    <w:p w14:paraId="501D596C" w14:textId="77777777" w:rsidR="0096658A" w:rsidRDefault="0096658A" w:rsidP="0096658A">
      <w:r>
        <w:t>| **Very Good** | 8–11 | VG |</w:t>
      </w:r>
    </w:p>
    <w:p w14:paraId="10FC72AF" w14:textId="77777777" w:rsidR="0096658A" w:rsidRDefault="0096658A" w:rsidP="0096658A">
      <w:r>
        <w:t>| **Good** | 4–7 | G |</w:t>
      </w:r>
    </w:p>
    <w:p w14:paraId="3FC84D03" w14:textId="77777777" w:rsidR="0096658A" w:rsidRDefault="0096658A" w:rsidP="0096658A">
      <w:r>
        <w:lastRenderedPageBreak/>
        <w:t>| **About Good** | 3 | AG |</w:t>
      </w:r>
    </w:p>
    <w:p w14:paraId="023F30BA" w14:textId="77777777" w:rsidR="0096658A" w:rsidRDefault="0096658A" w:rsidP="0096658A"/>
    <w:p w14:paraId="4D3D11BB" w14:textId="77777777" w:rsidR="0096658A" w:rsidRDefault="0096658A" w:rsidP="0096658A">
      <w:r>
        <w:t>### Why One Point Matters</w:t>
      </w:r>
    </w:p>
    <w:p w14:paraId="3ADE1BB0" w14:textId="77777777" w:rsidR="0096658A" w:rsidRDefault="0096658A" w:rsidP="0096658A">
      <w:r>
        <w:t>In the modern market, the jump from one number to the next can represent a massive difference in value. For example, a **1921 Peace Dollar** in **MS-64** might sell for around **$600**, but the same coin in **MS-65** can jump to over **$2,500**. This "grade sensitivity" is why professional grading services are so essential to the trade.</w:t>
      </w:r>
    </w:p>
    <w:p w14:paraId="75D8F6DE" w14:textId="77777777" w:rsidR="0096658A" w:rsidRDefault="0096658A" w:rsidP="0096658A"/>
    <w:p w14:paraId="7A81CEBF" w14:textId="1F838AE0" w:rsidR="00EA3E59" w:rsidRDefault="0096658A" w:rsidP="0096658A">
      <w:r>
        <w:t>Would you like to know how to spot the difference between an AU-58 and a Mint State coin yourself?</w:t>
      </w:r>
    </w:p>
    <w:sectPr w:rsidR="00EA3E59" w:rsidSect="00EA3E5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59"/>
    <w:rsid w:val="002E6FE0"/>
    <w:rsid w:val="003A0CFE"/>
    <w:rsid w:val="00443D70"/>
    <w:rsid w:val="004B12FB"/>
    <w:rsid w:val="008A38CC"/>
    <w:rsid w:val="008F27C5"/>
    <w:rsid w:val="0096658A"/>
    <w:rsid w:val="00A55F06"/>
    <w:rsid w:val="00B94C33"/>
    <w:rsid w:val="00EA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74F3"/>
  <w15:chartTrackingRefBased/>
  <w15:docId w15:val="{44C376DC-F9C8-4796-B024-3422D918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2026-04-28T22:02:00Z</dcterms:created>
  <dcterms:modified xsi:type="dcterms:W3CDTF">2026-04-28T22:03:00Z</dcterms:modified>
</cp:coreProperties>
</file>