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3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6"/>
        <w:gridCol w:w="2682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32"/>
                <w:u w:val="none"/>
              </w:rPr>
              <w:t>CO–PO STUDENT ASSESSMENT REPORT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27"/>
                <w:u w:val="none"/>
              </w:rPr>
              <w:t>Student ID: 23-</w:t>
            </w:r>
            <w:r>
              <w:rPr>
                <w:rFonts w:hint="default"/>
                <w:b/>
                <w:color w:val="FFFFFF"/>
                <w:sz w:val="27"/>
                <w:u w:val="none"/>
                <w:lang w:val="en-US"/>
              </w:rPr>
              <w:t>54573</w:t>
            </w:r>
            <w:r>
              <w:rPr>
                <w:rFonts w:ascii="Arial" w:hAnsi="Arial"/>
                <w:b/>
                <w:color w:val="FFFFFF"/>
                <w:sz w:val="27"/>
                <w:u w:val="none"/>
              </w:rPr>
              <w:t>-</w:t>
            </w:r>
            <w:r>
              <w:rPr>
                <w:rFonts w:hint="default"/>
                <w:b/>
                <w:color w:val="FFFFFF"/>
                <w:sz w:val="27"/>
                <w:u w:val="none"/>
                <w:lang w:val="en-US"/>
              </w:rPr>
              <w:t>3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spacing w:before="0" w:after="0"/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Style w:val="12"/>
        <w:tblW w:w="74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30"/>
        <w:gridCol w:w="915"/>
        <w:gridCol w:w="1215"/>
        <w:gridCol w:w="1622"/>
        <w:gridCol w:w="1908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60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Name</w:t>
            </w:r>
          </w:p>
        </w:tc>
        <w:tc>
          <w:tcPr>
            <w:tcW w:w="123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color w:val="1F2D3D"/>
                <w:sz w:val="18"/>
                <w:u w:val="none"/>
              </w:rPr>
              <w:t xml:space="preserve"> </w:t>
            </w:r>
            <w:r>
              <w:rPr>
                <w:rFonts w:hint="default"/>
                <w:b/>
                <w:color w:val="1F2D3D"/>
                <w:sz w:val="18"/>
                <w:u w:val="none"/>
                <w:lang w:val="en-US"/>
              </w:rPr>
              <w:t>Suraiya Bari Adiba</w:t>
            </w:r>
          </w:p>
        </w:tc>
        <w:tc>
          <w:tcPr>
            <w:tcW w:w="91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Student ID</w:t>
            </w:r>
          </w:p>
        </w:tc>
        <w:tc>
          <w:tcPr>
            <w:tcW w:w="121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color w:val="1F2D3D"/>
                <w:sz w:val="18"/>
                <w:u w:val="none"/>
              </w:rPr>
              <w:t>23-</w:t>
            </w:r>
            <w:r>
              <w:rPr>
                <w:rFonts w:hint="default"/>
                <w:b/>
                <w:color w:val="1F2D3D"/>
                <w:sz w:val="18"/>
                <w:u w:val="none"/>
                <w:lang w:val="en-US"/>
              </w:rPr>
              <w:t>54573-3</w:t>
            </w:r>
          </w:p>
        </w:tc>
        <w:tc>
          <w:tcPr>
            <w:tcW w:w="162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Group</w:t>
            </w:r>
            <w:r>
              <w:rPr>
                <w:rFonts w:hint="default"/>
                <w:b/>
                <w:color w:val="183A63"/>
                <w:sz w:val="15"/>
                <w:u w:val="none"/>
                <w:lang w:val="en-US"/>
              </w:rPr>
              <w:t>:6</w:t>
            </w:r>
          </w:p>
        </w:tc>
        <w:tc>
          <w:tcPr>
            <w:tcW w:w="1908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/>
                <w:b/>
                <w:color w:val="1F2D3D"/>
                <w:sz w:val="18"/>
                <w:u w:val="none"/>
              </w:rPr>
              <w:t xml:space="preserve">  Section</w:t>
            </w:r>
            <w:r>
              <w:rPr>
                <w:rFonts w:hint="default"/>
                <w:b/>
                <w:color w:val="1F2D3D"/>
                <w:sz w:val="18"/>
                <w:u w:val="none"/>
                <w:lang w:val="en-US"/>
              </w:rPr>
              <w:t>:U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60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83A63"/>
                <w:sz w:val="15"/>
                <w:u w:val="none"/>
              </w:rPr>
              <w:t>Git Repo</w:t>
            </w:r>
          </w:p>
        </w:tc>
        <w:tc>
          <w:tcPr>
            <w:tcW w:w="6890" w:type="dxa"/>
            <w:gridSpan w:val="5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>
            <w:pPr>
              <w:spacing w:before="0" w:after="0"/>
              <w:jc w:val="left"/>
            </w:pPr>
            <w:r>
              <w:rPr>
                <w:rFonts w:hint="default"/>
              </w:rPr>
              <w:t>https://github.com/Numman297/summer-25-26-abroad-management-system</w:t>
            </w:r>
          </w:p>
        </w:tc>
      </w:tr>
    </w:tbl>
    <w:p w14:paraId="3E7FA1B6">
      <w:pPr>
        <w:spacing w:before="240" w:after="240"/>
        <w:jc w:val="center"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2A3A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/>
            <w:vAlign w:val="center"/>
          </w:tcPr>
          <w:p w14:paraId="6B2E7026"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14BE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CC31F4F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2468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1DA2799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>
            <w:pPr>
              <w:spacing w:before="0" w:after="0"/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>
            <w:pPr>
              <w:spacing w:before="0" w:after="0"/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6E99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Align w:val="center"/>
          </w:tcPr>
          <w:p w14:paraId="78941E47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44240AAE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4B584315">
            <w:pPr>
              <w:spacing w:before="0" w:after="0"/>
              <w:jc w:val="both"/>
            </w:pPr>
          </w:p>
        </w:tc>
        <w:tc>
          <w:tcPr>
            <w:tcW w:w="1248" w:type="dxa"/>
            <w:vAlign w:val="center"/>
          </w:tcPr>
          <w:p w14:paraId="699E2A8F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2598DEE6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026ABE82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279935FF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3D7C9309">
            <w:pPr>
              <w:spacing w:before="0" w:after="0"/>
              <w:jc w:val="center"/>
            </w:pPr>
          </w:p>
        </w:tc>
        <w:tc>
          <w:tcPr>
            <w:tcW w:w="1248" w:type="dxa"/>
            <w:vAlign w:val="center"/>
          </w:tcPr>
          <w:p w14:paraId="78900AA6">
            <w:pPr>
              <w:spacing w:before="0" w:after="0"/>
              <w:jc w:val="center"/>
            </w:pPr>
          </w:p>
        </w:tc>
      </w:tr>
    </w:tbl>
    <w:p w14:paraId="5F73873D">
      <w:pPr>
        <w:spacing w:before="320" w:after="320"/>
        <w:jc w:val="center"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672A6659">
      <w:pPr>
        <w:spacing w:before="0" w:after="0"/>
        <w:jc w:val="center"/>
      </w:pPr>
      <w:r>
        <w:drawing>
          <wp:inline distT="0" distB="0" distL="114300" distR="114300">
            <wp:extent cx="7129780" cy="32632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978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>
      <w:pPr>
        <w:spacing w:before="0" w:after="0"/>
        <w:jc w:val="both"/>
      </w:pPr>
      <w:r>
        <w:drawing>
          <wp:inline distT="0" distB="0" distL="114300" distR="114300">
            <wp:extent cx="7126605" cy="2009140"/>
            <wp:effectExtent l="0" t="0" r="1079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660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00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A509B46"/>
    <w:rsid w:val="44199264"/>
    <w:rsid w:val="4F6155DC"/>
    <w:rsid w:val="5AAA05CB"/>
    <w:rsid w:val="6F13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BAE8B-8A43-41D2-9F3E-B8CF45EDFD2F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DF53E376-3202-4FA5-A1AB-B5646CB551FE}">
  <ds:schemaRefs/>
</ds:datastoreItem>
</file>

<file path=customXml/itemProps4.xml><?xml version="1.0" encoding="utf-8"?>
<ds:datastoreItem xmlns:ds="http://schemas.openxmlformats.org/officeDocument/2006/customXml" ds:itemID="{EF906749-D2B3-4825-A561-E9A7D8D96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559</Characters>
  <TotalTime>11</TotalTime>
  <ScaleCrop>false</ScaleCrop>
  <LinksUpToDate>false</LinksUpToDate>
  <CharactersWithSpaces>609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suraiya bari73</cp:lastModifiedBy>
  <dcterms:modified xsi:type="dcterms:W3CDTF">2026-09-13T07:57:47Z</dcterms:modified>
  <dc:subject>Web Technologies individual project assessment</dc:subject>
  <dc:title>CO1 Student Assessment - 23-50520-1 (Portrait)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eyJoZGlkIjoiMzkwNTA4NzMzMjVhYWI1ODI2YWZlZjY1MjNkZGM3ZWIiLCJ1c2VySWQiOiIzMTc5MDA3MTk2OTY1In0=</vt:lpwstr>
  </property>
  <property fmtid="{D5CDD505-2E9C-101B-9397-08002B2CF9AE}" pid="5" name="KSOProductBuildVer">
    <vt:lpwstr>1033-12.1.0.28485</vt:lpwstr>
  </property>
  <property fmtid="{D5CDD505-2E9C-101B-9397-08002B2CF9AE}" pid="6" name="ICV">
    <vt:lpwstr>710DEEF4BFCC495FA9E31969F630BFB1_12</vt:lpwstr>
  </property>
</Properties>
</file>