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579" w:rsidRDefault="00EB3579" w:rsidP="00EB35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EB3579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EB3579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AF-P DX 10-20mm </w:t>
      </w:r>
      <w:bookmarkEnd w:id="0"/>
      <w:r w:rsidRPr="00EB3579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f/4.5-5.6G VR</w:t>
      </w:r>
    </w:p>
    <w:p w:rsidR="00EB3579" w:rsidRPr="00EB3579" w:rsidRDefault="00EB3579" w:rsidP="00EB35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EB3579" w:rsidRPr="00EB3579" w:rsidRDefault="00EB3579" w:rsidP="00EB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B3579">
        <w:rPr>
          <w:rFonts w:ascii="Times New Roman" w:eastAsia="Times New Roman" w:hAnsi="Times New Roman" w:cs="Times New Roman"/>
          <w:sz w:val="32"/>
          <w:szCs w:val="24"/>
        </w:rPr>
        <w:t xml:space="preserve">The AF-P DX 10-20mm VR is an ultra-wide-angle zoom lens designed for Nikon DX-format cameras. It is built for photographers who want to fit more into their frame, making it the ideal upgrade from a standard kit lens for travel and architecture. Its most striking feature is the </w:t>
      </w:r>
      <w:r w:rsidRPr="00EB3579">
        <w:rPr>
          <w:rFonts w:ascii="Times New Roman" w:eastAsia="Times New Roman" w:hAnsi="Times New Roman" w:cs="Times New Roman"/>
          <w:b/>
          <w:bCs/>
          <w:sz w:val="32"/>
          <w:szCs w:val="24"/>
        </w:rPr>
        <w:t>ultra-wide perspective</w:t>
      </w:r>
      <w:r w:rsidRPr="00EB3579">
        <w:rPr>
          <w:rFonts w:ascii="Times New Roman" w:eastAsia="Times New Roman" w:hAnsi="Times New Roman" w:cs="Times New Roman"/>
          <w:sz w:val="32"/>
          <w:szCs w:val="24"/>
        </w:rPr>
        <w:t>, which allows you to capture expansive landscapes and dramatic interiors that a regular lens simply cannot see.</w:t>
      </w:r>
    </w:p>
    <w:p w:rsidR="00EB3579" w:rsidRPr="00EB3579" w:rsidRDefault="00EB3579" w:rsidP="00EB35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EB3579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Features:</w:t>
      </w:r>
    </w:p>
    <w:p w:rsidR="00EB3579" w:rsidRDefault="00EB3579" w:rsidP="00EB35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579">
        <w:rPr>
          <w:rFonts w:ascii="Times New Roman" w:eastAsia="Times New Roman" w:hAnsi="Times New Roman" w:cs="Times New Roman"/>
          <w:b/>
          <w:bCs/>
          <w:sz w:val="28"/>
          <w:szCs w:val="24"/>
        </w:rPr>
        <w:t>Ultra-Wide Perspective:</w:t>
      </w:r>
      <w:r w:rsidRPr="00EB3579">
        <w:rPr>
          <w:rFonts w:ascii="Times New Roman" w:eastAsia="Times New Roman" w:hAnsi="Times New Roman" w:cs="Times New Roman"/>
          <w:sz w:val="28"/>
          <w:szCs w:val="24"/>
        </w:rPr>
        <w:t xml:space="preserve"> With a focal length starting at 10mm, this lens pushes the boundaries of your frame. It is perfect for capturing towering skyscrapers, wide mountain ranges, or making small rooms look spacious.</w:t>
      </w:r>
    </w:p>
    <w:p w:rsidR="00EB3579" w:rsidRPr="00EB3579" w:rsidRDefault="00EB3579" w:rsidP="00EB35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EB3579" w:rsidRDefault="00EB3579" w:rsidP="00EB35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579">
        <w:rPr>
          <w:rFonts w:ascii="Times New Roman" w:eastAsia="Times New Roman" w:hAnsi="Times New Roman" w:cs="Times New Roman"/>
          <w:b/>
          <w:bCs/>
          <w:sz w:val="28"/>
          <w:szCs w:val="24"/>
        </w:rPr>
        <w:t>Vibration Reduction (VR) Image Stabilization:</w:t>
      </w:r>
      <w:r w:rsidRPr="00EB3579">
        <w:rPr>
          <w:rFonts w:ascii="Times New Roman" w:eastAsia="Times New Roman" w:hAnsi="Times New Roman" w:cs="Times New Roman"/>
          <w:sz w:val="28"/>
          <w:szCs w:val="24"/>
        </w:rPr>
        <w:t xml:space="preserve"> The built-in VR helps compensate for camera shake, allowing you to take </w:t>
      </w:r>
      <w:r w:rsidRPr="00EB3579">
        <w:rPr>
          <w:rFonts w:ascii="Times New Roman" w:eastAsia="Times New Roman" w:hAnsi="Times New Roman" w:cs="Times New Roman"/>
          <w:b/>
          <w:bCs/>
          <w:sz w:val="28"/>
          <w:szCs w:val="24"/>
        </w:rPr>
        <w:t>sharp handheld photos</w:t>
      </w:r>
      <w:r w:rsidRPr="00EB3579">
        <w:rPr>
          <w:rFonts w:ascii="Times New Roman" w:eastAsia="Times New Roman" w:hAnsi="Times New Roman" w:cs="Times New Roman"/>
          <w:sz w:val="28"/>
          <w:szCs w:val="24"/>
        </w:rPr>
        <w:t xml:space="preserve"> even in slightly dimmer light or when using slower shutter speeds without a tripod.</w:t>
      </w:r>
    </w:p>
    <w:p w:rsidR="00EB3579" w:rsidRDefault="00EB3579" w:rsidP="00EB3579">
      <w:pPr>
        <w:pStyle w:val="ListParagraph"/>
        <w:rPr>
          <w:rFonts w:ascii="Times New Roman" w:eastAsia="Times New Roman" w:hAnsi="Times New Roman" w:cs="Times New Roman"/>
          <w:sz w:val="28"/>
          <w:szCs w:val="24"/>
        </w:rPr>
      </w:pPr>
    </w:p>
    <w:p w:rsidR="00EB3579" w:rsidRPr="00EB3579" w:rsidRDefault="00EB3579" w:rsidP="00EB35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EB3579" w:rsidRPr="00EB3579" w:rsidRDefault="00EB3579" w:rsidP="00EB35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B3579">
        <w:rPr>
          <w:rFonts w:ascii="Times New Roman" w:eastAsia="Times New Roman" w:hAnsi="Times New Roman" w:cs="Times New Roman"/>
          <w:b/>
          <w:bCs/>
          <w:sz w:val="28"/>
          <w:szCs w:val="24"/>
        </w:rPr>
        <w:t>Quiet and Fast Focusing (AF-P):</w:t>
      </w:r>
      <w:r w:rsidRPr="00EB3579">
        <w:rPr>
          <w:rFonts w:ascii="Times New Roman" w:eastAsia="Times New Roman" w:hAnsi="Times New Roman" w:cs="Times New Roman"/>
          <w:sz w:val="28"/>
          <w:szCs w:val="24"/>
        </w:rPr>
        <w:t xml:space="preserve"> Using a Pulse Motor (Stepping Motor), the autofocus is </w:t>
      </w:r>
      <w:r w:rsidRPr="00EB3579">
        <w:rPr>
          <w:rFonts w:ascii="Times New Roman" w:eastAsia="Times New Roman" w:hAnsi="Times New Roman" w:cs="Times New Roman"/>
          <w:b/>
          <w:bCs/>
          <w:sz w:val="28"/>
          <w:szCs w:val="24"/>
        </w:rPr>
        <w:t>near-silent and incredibly fast</w:t>
      </w:r>
      <w:r w:rsidRPr="00EB3579">
        <w:rPr>
          <w:rFonts w:ascii="Times New Roman" w:eastAsia="Times New Roman" w:hAnsi="Times New Roman" w:cs="Times New Roman"/>
          <w:sz w:val="28"/>
          <w:szCs w:val="24"/>
        </w:rPr>
        <w:t>. This makes it excellent for recording smooth video without the distracting sound of the lens motor moving</w:t>
      </w:r>
    </w:p>
    <w:p w:rsidR="000E00A5" w:rsidRDefault="000E00A5"/>
    <w:sectPr w:rsidR="000E0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86162E"/>
    <w:multiLevelType w:val="multilevel"/>
    <w:tmpl w:val="2296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579"/>
    <w:rsid w:val="000E00A5"/>
    <w:rsid w:val="00EB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47E6A"/>
  <w15:chartTrackingRefBased/>
  <w15:docId w15:val="{6C9940D0-AC36-4568-AFE6-05294BC65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B35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B35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35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B35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B3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B35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2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2026-01-28T13:11:00Z</dcterms:created>
  <dcterms:modified xsi:type="dcterms:W3CDTF">2026-01-28T13:12:00Z</dcterms:modified>
</cp:coreProperties>
</file>