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B8E" w:rsidRDefault="00586B8E" w:rsidP="00586B8E">
      <w:pPr>
        <w:pStyle w:val="NormalWeb"/>
        <w:rPr>
          <w:b/>
          <w:bCs/>
          <w:sz w:val="36"/>
        </w:rPr>
      </w:pPr>
      <w:r w:rsidRPr="00586B8E">
        <w:rPr>
          <w:b/>
          <w:bCs/>
          <w:sz w:val="36"/>
        </w:rPr>
        <w:t xml:space="preserve">Product Overview: </w:t>
      </w:r>
      <w:bookmarkStart w:id="0" w:name="_GoBack"/>
      <w:r w:rsidRPr="00586B8E">
        <w:rPr>
          <w:b/>
          <w:bCs/>
          <w:sz w:val="36"/>
        </w:rPr>
        <w:t xml:space="preserve">Canon BG-R10 </w:t>
      </w:r>
      <w:bookmarkEnd w:id="0"/>
      <w:r w:rsidRPr="00586B8E">
        <w:rPr>
          <w:b/>
          <w:bCs/>
          <w:sz w:val="36"/>
        </w:rPr>
        <w:t>Battery Grip</w:t>
      </w:r>
    </w:p>
    <w:p w:rsidR="00586B8E" w:rsidRPr="00586B8E" w:rsidRDefault="00586B8E" w:rsidP="00586B8E">
      <w:pPr>
        <w:pStyle w:val="NormalWeb"/>
        <w:rPr>
          <w:sz w:val="36"/>
        </w:rPr>
      </w:pPr>
    </w:p>
    <w:p w:rsidR="00586B8E" w:rsidRDefault="00586B8E" w:rsidP="00586B8E">
      <w:pPr>
        <w:pStyle w:val="NormalWeb"/>
        <w:rPr>
          <w:sz w:val="32"/>
        </w:rPr>
      </w:pPr>
      <w:r w:rsidRPr="00586B8E">
        <w:rPr>
          <w:sz w:val="32"/>
        </w:rPr>
        <w:t>The Canon BG-R10 is a dedicated battery grip designed for the EOS R5, R6, and R6 Mark II mirrorless cameras. It allows for extended shooting sessions by holding two batteries and improves handling, especially when shooting in a vertical (portrait) orientation.</w:t>
      </w:r>
    </w:p>
    <w:p w:rsidR="00586B8E" w:rsidRPr="00586B8E" w:rsidRDefault="00586B8E" w:rsidP="00586B8E">
      <w:pPr>
        <w:pStyle w:val="NormalWeb"/>
        <w:rPr>
          <w:sz w:val="32"/>
        </w:rPr>
      </w:pPr>
    </w:p>
    <w:p w:rsidR="00586B8E" w:rsidRDefault="00586B8E" w:rsidP="00586B8E">
      <w:pPr>
        <w:pStyle w:val="NormalWeb"/>
        <w:rPr>
          <w:b/>
          <w:bCs/>
          <w:sz w:val="36"/>
        </w:rPr>
      </w:pPr>
      <w:r w:rsidRPr="00586B8E">
        <w:rPr>
          <w:b/>
          <w:bCs/>
          <w:sz w:val="36"/>
        </w:rPr>
        <w:t>Top Features:</w:t>
      </w:r>
    </w:p>
    <w:p w:rsidR="00586B8E" w:rsidRPr="00586B8E" w:rsidRDefault="00586B8E" w:rsidP="00586B8E">
      <w:pPr>
        <w:pStyle w:val="NormalWeb"/>
        <w:rPr>
          <w:sz w:val="36"/>
        </w:rPr>
      </w:pPr>
    </w:p>
    <w:p w:rsidR="00586B8E" w:rsidRDefault="00586B8E" w:rsidP="00586B8E">
      <w:pPr>
        <w:pStyle w:val="NormalWeb"/>
        <w:numPr>
          <w:ilvl w:val="0"/>
          <w:numId w:val="1"/>
        </w:numPr>
        <w:rPr>
          <w:sz w:val="32"/>
        </w:rPr>
      </w:pPr>
      <w:r w:rsidRPr="00586B8E">
        <w:rPr>
          <w:b/>
          <w:bCs/>
          <w:sz w:val="32"/>
        </w:rPr>
        <w:t>Extended Battery Life:</w:t>
      </w:r>
      <w:r w:rsidRPr="00586B8E">
        <w:rPr>
          <w:sz w:val="32"/>
        </w:rPr>
        <w:t xml:space="preserve"> It accommodates two LP-E6NH/LP-E6N/LP-E6 batteries, effectively doubling your shooting time. This is essential for long wedding shoots, events, or professional video work.</w:t>
      </w:r>
    </w:p>
    <w:p w:rsidR="00586B8E" w:rsidRPr="00586B8E" w:rsidRDefault="00586B8E" w:rsidP="00586B8E">
      <w:pPr>
        <w:pStyle w:val="NormalWeb"/>
        <w:ind w:left="720"/>
        <w:rPr>
          <w:sz w:val="32"/>
        </w:rPr>
      </w:pPr>
    </w:p>
    <w:p w:rsidR="00586B8E" w:rsidRDefault="00586B8E" w:rsidP="00586B8E">
      <w:pPr>
        <w:pStyle w:val="NormalWeb"/>
        <w:numPr>
          <w:ilvl w:val="0"/>
          <w:numId w:val="1"/>
        </w:numPr>
        <w:rPr>
          <w:sz w:val="32"/>
        </w:rPr>
      </w:pPr>
      <w:r w:rsidRPr="00586B8E">
        <w:rPr>
          <w:b/>
          <w:bCs/>
          <w:sz w:val="32"/>
        </w:rPr>
        <w:t>Vertical Controls and Comfort:</w:t>
      </w:r>
      <w:r w:rsidRPr="00586B8E">
        <w:rPr>
          <w:sz w:val="32"/>
        </w:rPr>
        <w:t xml:space="preserve"> The grip features a secondary shutter button, multi-controller, and other dials. This makes shooting vertically just as comfortable and intuitive as shooting horizontally.</w:t>
      </w:r>
    </w:p>
    <w:p w:rsidR="00586B8E" w:rsidRPr="00586B8E" w:rsidRDefault="00586B8E" w:rsidP="00586B8E">
      <w:pPr>
        <w:pStyle w:val="NormalWeb"/>
        <w:ind w:left="720"/>
        <w:rPr>
          <w:sz w:val="32"/>
        </w:rPr>
      </w:pPr>
    </w:p>
    <w:p w:rsidR="00586B8E" w:rsidRPr="00586B8E" w:rsidRDefault="00586B8E" w:rsidP="00586B8E">
      <w:pPr>
        <w:pStyle w:val="NormalWeb"/>
        <w:numPr>
          <w:ilvl w:val="0"/>
          <w:numId w:val="1"/>
        </w:numPr>
        <w:rPr>
          <w:sz w:val="32"/>
        </w:rPr>
      </w:pPr>
      <w:r w:rsidRPr="00586B8E">
        <w:rPr>
          <w:b/>
          <w:bCs/>
          <w:sz w:val="32"/>
        </w:rPr>
        <w:t>Weather-Sealed Durability:</w:t>
      </w:r>
      <w:r w:rsidRPr="00586B8E">
        <w:rPr>
          <w:sz w:val="32"/>
        </w:rPr>
        <w:t xml:space="preserve"> Built to the same high standards as the R5 and R6 bodies, the BG-R10 is dust and water-resistant. You can continue shooting confidently in challenging weather conditions</w:t>
      </w:r>
    </w:p>
    <w:p w:rsidR="00517605" w:rsidRDefault="00517605"/>
    <w:sectPr w:rsidR="0051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8B1432"/>
    <w:multiLevelType w:val="multilevel"/>
    <w:tmpl w:val="DB1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B8E"/>
    <w:rsid w:val="00517605"/>
    <w:rsid w:val="00586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07F6F"/>
  <w15:chartTrackingRefBased/>
  <w15:docId w15:val="{E54103BB-C6D9-419C-A0A6-57D08AF90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86B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851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2026-01-27T11:58:00Z</dcterms:created>
  <dcterms:modified xsi:type="dcterms:W3CDTF">2026-01-27T11:59:00Z</dcterms:modified>
</cp:coreProperties>
</file>