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5C5" w:rsidRDefault="006035C5" w:rsidP="006035C5">
      <w:pPr>
        <w:pStyle w:val="NormalWeb"/>
        <w:rPr>
          <w:b/>
          <w:bCs/>
          <w:sz w:val="36"/>
          <w:u w:val="single"/>
        </w:rPr>
      </w:pPr>
      <w:r w:rsidRPr="006035C5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6035C5">
        <w:rPr>
          <w:b/>
          <w:bCs/>
          <w:sz w:val="36"/>
          <w:u w:val="single"/>
        </w:rPr>
        <w:t>Canon SB100 Shoulder Bag</w:t>
      </w:r>
      <w:bookmarkEnd w:id="0"/>
    </w:p>
    <w:p w:rsidR="006035C5" w:rsidRPr="006035C5" w:rsidRDefault="006035C5" w:rsidP="006035C5">
      <w:pPr>
        <w:pStyle w:val="NormalWeb"/>
        <w:rPr>
          <w:sz w:val="36"/>
          <w:u w:val="single"/>
        </w:rPr>
      </w:pPr>
    </w:p>
    <w:p w:rsidR="006035C5" w:rsidRPr="006035C5" w:rsidRDefault="006035C5" w:rsidP="006035C5">
      <w:pPr>
        <w:pStyle w:val="NormalWeb"/>
        <w:rPr>
          <w:sz w:val="32"/>
        </w:rPr>
      </w:pPr>
      <w:r w:rsidRPr="006035C5">
        <w:rPr>
          <w:sz w:val="32"/>
        </w:rPr>
        <w:t>The Canon SB100 is a stylish and durable shoulder bag designed to keep your DSLR camera and lenses safe. It is made from high-quality, water-resistant material, making it a reliable choice for photographers who are always on the move.</w:t>
      </w:r>
    </w:p>
    <w:p w:rsidR="006035C5" w:rsidRPr="006035C5" w:rsidRDefault="006035C5" w:rsidP="006035C5">
      <w:pPr>
        <w:pStyle w:val="NormalWeb"/>
        <w:rPr>
          <w:sz w:val="28"/>
        </w:rPr>
      </w:pPr>
    </w:p>
    <w:p w:rsidR="006035C5" w:rsidRDefault="006035C5" w:rsidP="006035C5">
      <w:pPr>
        <w:pStyle w:val="NormalWeb"/>
        <w:rPr>
          <w:b/>
          <w:bCs/>
          <w:sz w:val="32"/>
          <w:u w:val="single"/>
        </w:rPr>
      </w:pPr>
      <w:r w:rsidRPr="006035C5">
        <w:rPr>
          <w:b/>
          <w:bCs/>
          <w:sz w:val="32"/>
          <w:u w:val="single"/>
        </w:rPr>
        <w:t>Top Features:</w:t>
      </w:r>
    </w:p>
    <w:p w:rsidR="006035C5" w:rsidRPr="006035C5" w:rsidRDefault="006035C5" w:rsidP="006035C5">
      <w:pPr>
        <w:pStyle w:val="NormalWeb"/>
        <w:rPr>
          <w:sz w:val="32"/>
          <w:u w:val="single"/>
        </w:rPr>
      </w:pPr>
    </w:p>
    <w:p w:rsidR="006035C5" w:rsidRDefault="006035C5" w:rsidP="006035C5">
      <w:pPr>
        <w:pStyle w:val="NormalWeb"/>
        <w:numPr>
          <w:ilvl w:val="0"/>
          <w:numId w:val="1"/>
        </w:numPr>
        <w:rPr>
          <w:sz w:val="32"/>
        </w:rPr>
      </w:pPr>
      <w:r w:rsidRPr="006035C5">
        <w:rPr>
          <w:b/>
          <w:bCs/>
          <w:sz w:val="32"/>
        </w:rPr>
        <w:t>Customizable Padded Interior:</w:t>
      </w:r>
      <w:r w:rsidRPr="006035C5">
        <w:rPr>
          <w:sz w:val="32"/>
        </w:rPr>
        <w:t xml:space="preserve"> The bag features adjustable internal dividers that allow you to customize the space to fit your camera body and up to two lenses securely.</w:t>
      </w:r>
    </w:p>
    <w:p w:rsidR="006035C5" w:rsidRPr="006035C5" w:rsidRDefault="006035C5" w:rsidP="006035C5">
      <w:pPr>
        <w:pStyle w:val="NormalWeb"/>
        <w:ind w:left="720"/>
        <w:rPr>
          <w:sz w:val="32"/>
        </w:rPr>
      </w:pPr>
    </w:p>
    <w:p w:rsidR="006035C5" w:rsidRDefault="006035C5" w:rsidP="006035C5">
      <w:pPr>
        <w:pStyle w:val="NormalWeb"/>
        <w:numPr>
          <w:ilvl w:val="0"/>
          <w:numId w:val="1"/>
        </w:numPr>
        <w:rPr>
          <w:sz w:val="32"/>
        </w:rPr>
      </w:pPr>
      <w:r w:rsidRPr="006035C5">
        <w:rPr>
          <w:b/>
          <w:bCs/>
          <w:sz w:val="32"/>
        </w:rPr>
        <w:t>Comfortable and Adjustable Strap:</w:t>
      </w:r>
      <w:r w:rsidRPr="006035C5">
        <w:rPr>
          <w:sz w:val="32"/>
        </w:rPr>
        <w:t xml:space="preserve"> It comes with a wide, padded shoulder strap that can be adjusted for length, ensuring comfort even when carrying your gear for long periods during travel or events.</w:t>
      </w:r>
    </w:p>
    <w:p w:rsidR="006035C5" w:rsidRPr="006035C5" w:rsidRDefault="006035C5" w:rsidP="006035C5">
      <w:pPr>
        <w:pStyle w:val="NormalWeb"/>
        <w:rPr>
          <w:sz w:val="32"/>
        </w:rPr>
      </w:pPr>
    </w:p>
    <w:p w:rsidR="006035C5" w:rsidRPr="006035C5" w:rsidRDefault="006035C5" w:rsidP="006035C5">
      <w:pPr>
        <w:pStyle w:val="NormalWeb"/>
        <w:numPr>
          <w:ilvl w:val="0"/>
          <w:numId w:val="1"/>
        </w:numPr>
        <w:rPr>
          <w:sz w:val="32"/>
        </w:rPr>
      </w:pPr>
      <w:r w:rsidRPr="006035C5">
        <w:rPr>
          <w:b/>
          <w:bCs/>
          <w:sz w:val="32"/>
        </w:rPr>
        <w:t>Discreet and Secure Storage:</w:t>
      </w:r>
      <w:r w:rsidRPr="006035C5">
        <w:rPr>
          <w:sz w:val="32"/>
        </w:rPr>
        <w:t xml:space="preserve"> Beyond the main compartment, it includes extra pockets for small accessories like memory cards, batteries, and filters, keeping everything organized and easy to find.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0C11"/>
    <w:multiLevelType w:val="multilevel"/>
    <w:tmpl w:val="4C1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C5"/>
    <w:rsid w:val="00517605"/>
    <w:rsid w:val="0060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DF0E"/>
  <w15:chartTrackingRefBased/>
  <w15:docId w15:val="{C80182A0-719D-4DA7-859D-3173CFD7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3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2026-01-27T13:50:00Z</dcterms:created>
  <dcterms:modified xsi:type="dcterms:W3CDTF">2026-01-27T13:52:00Z</dcterms:modified>
</cp:coreProperties>
</file>