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2DC" w:rsidRDefault="007342DC" w:rsidP="0073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</w:rPr>
      </w:pPr>
      <w:r w:rsidRPr="007342DC"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</w:rPr>
        <w:t xml:space="preserve">Product Overview: Canon </w:t>
      </w:r>
      <w:bookmarkStart w:id="0" w:name="_GoBack"/>
      <w:r w:rsidRPr="007342DC"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</w:rPr>
        <w:t>DM-E100</w:t>
      </w:r>
      <w:bookmarkEnd w:id="0"/>
    </w:p>
    <w:p w:rsidR="007342DC" w:rsidRPr="007342DC" w:rsidRDefault="007342DC" w:rsidP="0073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u w:val="single"/>
        </w:rPr>
      </w:pPr>
    </w:p>
    <w:p w:rsidR="007342DC" w:rsidRDefault="007342DC" w:rsidP="0073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42DC">
        <w:rPr>
          <w:rFonts w:ascii="Times New Roman" w:eastAsia="Times New Roman" w:hAnsi="Times New Roman" w:cs="Times New Roman"/>
          <w:sz w:val="32"/>
          <w:szCs w:val="24"/>
        </w:rPr>
        <w:t>The Canon DM-E100 is a compact and lightweight directional stereo microphone designed to enhance audio quality for vloggers and videographers. It features a simple "plug-and-play" design that connects directly to your camera's 3.5mm mic jack, requiring no external batteries.</w:t>
      </w:r>
    </w:p>
    <w:p w:rsidR="007342DC" w:rsidRPr="007342DC" w:rsidRDefault="007342DC" w:rsidP="0073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7342DC" w:rsidRDefault="007342DC" w:rsidP="0073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24"/>
          <w:u w:val="single"/>
        </w:rPr>
      </w:pPr>
      <w:r w:rsidRPr="007342DC">
        <w:rPr>
          <w:rFonts w:ascii="Times New Roman" w:eastAsia="Times New Roman" w:hAnsi="Times New Roman" w:cs="Times New Roman"/>
          <w:b/>
          <w:bCs/>
          <w:sz w:val="40"/>
          <w:szCs w:val="24"/>
          <w:u w:val="single"/>
        </w:rPr>
        <w:t>Top Features:</w:t>
      </w:r>
    </w:p>
    <w:p w:rsidR="007342DC" w:rsidRPr="007342DC" w:rsidRDefault="007342DC" w:rsidP="00734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u w:val="single"/>
        </w:rPr>
      </w:pPr>
    </w:p>
    <w:p w:rsidR="007342DC" w:rsidRPr="007342DC" w:rsidRDefault="007342DC" w:rsidP="00734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342DC">
        <w:rPr>
          <w:rFonts w:ascii="Times New Roman" w:eastAsia="Times New Roman" w:hAnsi="Times New Roman" w:cs="Times New Roman"/>
          <w:b/>
          <w:bCs/>
          <w:sz w:val="28"/>
          <w:szCs w:val="24"/>
        </w:rPr>
        <w:t>High-Quality Stereo Sound:</w:t>
      </w:r>
    </w:p>
    <w:p w:rsidR="007342DC" w:rsidRPr="007342DC" w:rsidRDefault="007342DC" w:rsidP="007342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  <w:r w:rsidRPr="007342DC">
        <w:rPr>
          <w:rFonts w:ascii="Times New Roman" w:eastAsia="Times New Roman" w:hAnsi="Times New Roman" w:cs="Times New Roman"/>
          <w:sz w:val="28"/>
          <w:szCs w:val="24"/>
        </w:rPr>
        <w:t>It captures clear, directional audio with a $120 unidirectional stereo pattern, making it much better than your camera's built-in microphone for vlogs.</w:t>
      </w:r>
    </w:p>
    <w:p w:rsidR="007342DC" w:rsidRPr="007342DC" w:rsidRDefault="007342DC" w:rsidP="00734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342DC">
        <w:rPr>
          <w:rFonts w:ascii="Times New Roman" w:eastAsia="Times New Roman" w:hAnsi="Times New Roman" w:cs="Times New Roman"/>
          <w:b/>
          <w:bCs/>
          <w:sz w:val="28"/>
          <w:szCs w:val="24"/>
        </w:rPr>
        <w:t>Battery-Free Operation:</w:t>
      </w:r>
    </w:p>
    <w:p w:rsidR="007342DC" w:rsidRPr="007342DC" w:rsidRDefault="007342DC" w:rsidP="007342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  <w:r w:rsidRPr="007342DC">
        <w:rPr>
          <w:rFonts w:ascii="Times New Roman" w:eastAsia="Times New Roman" w:hAnsi="Times New Roman" w:cs="Times New Roman"/>
          <w:sz w:val="28"/>
          <w:szCs w:val="24"/>
        </w:rPr>
        <w:t>The microphone draws power directly from the camera through the 3.5mm jack, so you never have to worry about charging it or carrying extra batteries.</w:t>
      </w:r>
    </w:p>
    <w:p w:rsidR="007342DC" w:rsidRPr="007342DC" w:rsidRDefault="007342DC" w:rsidP="00734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342DC">
        <w:rPr>
          <w:rFonts w:ascii="Times New Roman" w:eastAsia="Times New Roman" w:hAnsi="Times New Roman" w:cs="Times New Roman"/>
          <w:b/>
          <w:bCs/>
          <w:sz w:val="28"/>
          <w:szCs w:val="24"/>
        </w:rPr>
        <w:t>Compact &amp; Portable Design:</w:t>
      </w:r>
    </w:p>
    <w:p w:rsidR="007342DC" w:rsidRPr="007342DC" w:rsidRDefault="007342DC" w:rsidP="007342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  <w:r w:rsidRPr="007342DC">
        <w:rPr>
          <w:rFonts w:ascii="Times New Roman" w:eastAsia="Times New Roman" w:hAnsi="Times New Roman" w:cs="Times New Roman"/>
          <w:sz w:val="28"/>
          <w:szCs w:val="24"/>
        </w:rPr>
        <w:t>Its small and light construction makes it a perfect match for compact cameras like the EOS Rebel SL2, ensuring your setup remains easy to carry.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FC4074"/>
    <w:multiLevelType w:val="multilevel"/>
    <w:tmpl w:val="B9F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2DC"/>
    <w:rsid w:val="00517605"/>
    <w:rsid w:val="0073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8B0F"/>
  <w15:chartTrackingRefBased/>
  <w15:docId w15:val="{071FAF42-366C-4461-9016-FA72AD00F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4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734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9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2026-01-27T11:12:00Z</dcterms:created>
  <dcterms:modified xsi:type="dcterms:W3CDTF">2026-01-27T11:13:00Z</dcterms:modified>
</cp:coreProperties>
</file>