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D10" w:rsidRDefault="00153D10" w:rsidP="00153D10">
      <w:pPr>
        <w:spacing w:before="100" w:beforeAutospacing="1" w:after="100" w:afterAutospacing="1" w:line="240" w:lineRule="auto"/>
        <w:outlineLvl w:val="1"/>
        <w:rPr>
          <w:rFonts w:ascii="Times New Roman" w:eastAsia="Times New Roman" w:hAnsi="Times New Roman" w:cs="Times New Roman"/>
          <w:b/>
          <w:bCs/>
          <w:sz w:val="44"/>
          <w:szCs w:val="36"/>
          <w:u w:val="single"/>
        </w:rPr>
      </w:pPr>
      <w:r w:rsidRPr="00153D10">
        <w:rPr>
          <w:rFonts w:ascii="Times New Roman" w:eastAsia="Times New Roman" w:hAnsi="Times New Roman" w:cs="Times New Roman"/>
          <w:b/>
          <w:bCs/>
          <w:sz w:val="44"/>
          <w:szCs w:val="36"/>
          <w:u w:val="single"/>
        </w:rPr>
        <w:t xml:space="preserve">Product Overview: </w:t>
      </w:r>
      <w:bookmarkStart w:id="0" w:name="_GoBack"/>
      <w:r w:rsidRPr="00153D10">
        <w:rPr>
          <w:rFonts w:ascii="Times New Roman" w:eastAsia="Times New Roman" w:hAnsi="Times New Roman" w:cs="Times New Roman"/>
          <w:b/>
          <w:bCs/>
          <w:sz w:val="44"/>
          <w:szCs w:val="36"/>
          <w:u w:val="single"/>
        </w:rPr>
        <w:t>E 10-18mm f/4 OSS Lens</w:t>
      </w:r>
      <w:bookmarkEnd w:id="0"/>
    </w:p>
    <w:p w:rsidR="00153D10" w:rsidRPr="00153D10" w:rsidRDefault="00153D10" w:rsidP="00153D10">
      <w:pPr>
        <w:spacing w:before="100" w:beforeAutospacing="1" w:after="100" w:afterAutospacing="1" w:line="240" w:lineRule="auto"/>
        <w:outlineLvl w:val="1"/>
        <w:rPr>
          <w:rFonts w:ascii="Times New Roman" w:eastAsia="Times New Roman" w:hAnsi="Times New Roman" w:cs="Times New Roman"/>
          <w:b/>
          <w:bCs/>
          <w:sz w:val="44"/>
          <w:szCs w:val="36"/>
          <w:u w:val="single"/>
        </w:rPr>
      </w:pPr>
    </w:p>
    <w:p w:rsidR="00153D10" w:rsidRPr="00153D10" w:rsidRDefault="00153D10" w:rsidP="00153D10">
      <w:pPr>
        <w:spacing w:before="100" w:beforeAutospacing="1" w:after="100" w:afterAutospacing="1" w:line="240" w:lineRule="auto"/>
        <w:rPr>
          <w:rFonts w:ascii="Times New Roman" w:eastAsia="Times New Roman" w:hAnsi="Times New Roman" w:cs="Times New Roman"/>
          <w:sz w:val="32"/>
          <w:szCs w:val="24"/>
        </w:rPr>
      </w:pPr>
      <w:r w:rsidRPr="00153D10">
        <w:rPr>
          <w:rFonts w:ascii="Times New Roman" w:eastAsia="Times New Roman" w:hAnsi="Times New Roman" w:cs="Times New Roman"/>
          <w:sz w:val="32"/>
          <w:szCs w:val="24"/>
        </w:rPr>
        <w:t xml:space="preserve">The </w:t>
      </w:r>
      <w:r w:rsidRPr="00153D10">
        <w:rPr>
          <w:rFonts w:ascii="Times New Roman" w:eastAsia="Times New Roman" w:hAnsi="Times New Roman" w:cs="Times New Roman"/>
          <w:b/>
          <w:bCs/>
          <w:sz w:val="32"/>
          <w:szCs w:val="24"/>
        </w:rPr>
        <w:t>Sony E 10-18mm f/4 OSS</w:t>
      </w:r>
      <w:r w:rsidRPr="00153D10">
        <w:rPr>
          <w:rFonts w:ascii="Times New Roman" w:eastAsia="Times New Roman" w:hAnsi="Times New Roman" w:cs="Times New Roman"/>
          <w:sz w:val="32"/>
          <w:szCs w:val="24"/>
        </w:rPr>
        <w:t xml:space="preserve"> (SEL1018) is a high-performance ultra-wide-angle zoom lens specifically crafted for Sony’s APS-C mirrorless cameras. It is the go-to choice for landscape photographers, architectural experts, and vloggers who need to fit more into the frame. Its most striking feature is the </w:t>
      </w:r>
      <w:r w:rsidRPr="00153D10">
        <w:rPr>
          <w:rFonts w:ascii="Times New Roman" w:eastAsia="Times New Roman" w:hAnsi="Times New Roman" w:cs="Times New Roman"/>
          <w:b/>
          <w:bCs/>
          <w:sz w:val="32"/>
          <w:szCs w:val="24"/>
        </w:rPr>
        <w:t>constant f/4 maximum aperture</w:t>
      </w:r>
      <w:r w:rsidRPr="00153D10">
        <w:rPr>
          <w:rFonts w:ascii="Times New Roman" w:eastAsia="Times New Roman" w:hAnsi="Times New Roman" w:cs="Times New Roman"/>
          <w:sz w:val="32"/>
          <w:szCs w:val="24"/>
        </w:rPr>
        <w:t>, which ensures consistent exposure and depth-of-field control across the entire zoom range, allowing you to maintain high image quality even in challenging lighting conditions.</w:t>
      </w:r>
    </w:p>
    <w:p w:rsidR="00153D10" w:rsidRPr="00153D10" w:rsidRDefault="00153D10" w:rsidP="00153D10">
      <w:pPr>
        <w:spacing w:after="0" w:line="240" w:lineRule="auto"/>
        <w:rPr>
          <w:rFonts w:ascii="Times New Roman" w:eastAsia="Times New Roman" w:hAnsi="Times New Roman" w:cs="Times New Roman"/>
          <w:sz w:val="24"/>
          <w:szCs w:val="24"/>
        </w:rPr>
      </w:pPr>
    </w:p>
    <w:p w:rsidR="00153D10" w:rsidRPr="00153D10" w:rsidRDefault="00153D10" w:rsidP="00153D10">
      <w:pPr>
        <w:spacing w:before="100" w:beforeAutospacing="1" w:after="100" w:afterAutospacing="1" w:line="240" w:lineRule="auto"/>
        <w:outlineLvl w:val="2"/>
        <w:rPr>
          <w:rFonts w:ascii="Times New Roman" w:eastAsia="Times New Roman" w:hAnsi="Times New Roman" w:cs="Times New Roman"/>
          <w:b/>
          <w:bCs/>
          <w:sz w:val="27"/>
          <w:szCs w:val="27"/>
        </w:rPr>
      </w:pPr>
      <w:r w:rsidRPr="00153D10">
        <w:rPr>
          <w:rFonts w:ascii="Times New Roman" w:eastAsia="Times New Roman" w:hAnsi="Times New Roman" w:cs="Times New Roman"/>
          <w:b/>
          <w:bCs/>
          <w:sz w:val="40"/>
          <w:szCs w:val="27"/>
          <w:u w:val="single"/>
        </w:rPr>
        <w:t>Top Features</w:t>
      </w:r>
      <w:r w:rsidRPr="00153D10">
        <w:rPr>
          <w:rFonts w:ascii="Times New Roman" w:eastAsia="Times New Roman" w:hAnsi="Times New Roman" w:cs="Times New Roman"/>
          <w:b/>
          <w:bCs/>
          <w:sz w:val="27"/>
          <w:szCs w:val="27"/>
        </w:rPr>
        <w:t>:</w:t>
      </w:r>
    </w:p>
    <w:p w:rsidR="00153D10" w:rsidRPr="00153D10" w:rsidRDefault="00153D10" w:rsidP="00153D10">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153D10">
        <w:rPr>
          <w:rFonts w:ascii="Times New Roman" w:eastAsia="Times New Roman" w:hAnsi="Times New Roman" w:cs="Times New Roman"/>
          <w:b/>
          <w:bCs/>
          <w:sz w:val="28"/>
          <w:szCs w:val="24"/>
        </w:rPr>
        <w:t>Super Wide-Angle Perspective:</w:t>
      </w:r>
      <w:r w:rsidRPr="00153D10">
        <w:rPr>
          <w:rFonts w:ascii="Times New Roman" w:eastAsia="Times New Roman" w:hAnsi="Times New Roman" w:cs="Times New Roman"/>
          <w:sz w:val="28"/>
          <w:szCs w:val="24"/>
        </w:rPr>
        <w:t xml:space="preserve"> With a focal range equivalent to 15-27mm (in full-frame terms), this lens captures expansive vistas and dramatic interiors that standard zoom lenses simply cannot reach. It is perfect for emphasizing distance and scale in your compositions.</w:t>
      </w:r>
    </w:p>
    <w:p w:rsidR="00153D10" w:rsidRPr="00153D10" w:rsidRDefault="00153D10" w:rsidP="00153D10">
      <w:pPr>
        <w:spacing w:before="100" w:beforeAutospacing="1" w:after="100" w:afterAutospacing="1" w:line="240" w:lineRule="auto"/>
        <w:rPr>
          <w:rFonts w:ascii="Times New Roman" w:eastAsia="Times New Roman" w:hAnsi="Times New Roman" w:cs="Times New Roman"/>
          <w:sz w:val="28"/>
          <w:szCs w:val="24"/>
        </w:rPr>
      </w:pPr>
    </w:p>
    <w:p w:rsidR="00153D10" w:rsidRPr="00153D10" w:rsidRDefault="00153D10" w:rsidP="00153D10">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153D10">
        <w:rPr>
          <w:rFonts w:ascii="Times New Roman" w:eastAsia="Times New Roman" w:hAnsi="Times New Roman" w:cs="Times New Roman"/>
          <w:b/>
          <w:bCs/>
          <w:sz w:val="28"/>
          <w:szCs w:val="24"/>
        </w:rPr>
        <w:t>Constant f/4 Maximum Aperture:</w:t>
      </w:r>
      <w:r w:rsidRPr="00153D10">
        <w:rPr>
          <w:rFonts w:ascii="Times New Roman" w:eastAsia="Times New Roman" w:hAnsi="Times New Roman" w:cs="Times New Roman"/>
          <w:sz w:val="28"/>
          <w:szCs w:val="24"/>
        </w:rPr>
        <w:t xml:space="preserve"> Unlike many wide-angle zooms that get "darker" as you zoom in, this lens stays at f/4 throughout. This makes it much easier to manage your settings when shooting video or working in low-light environments like forests or indoor cathedrals.</w:t>
      </w:r>
    </w:p>
    <w:p w:rsidR="00153D10" w:rsidRPr="00153D10" w:rsidRDefault="00153D10" w:rsidP="00153D10">
      <w:pPr>
        <w:spacing w:before="100" w:beforeAutospacing="1" w:after="100" w:afterAutospacing="1" w:line="240" w:lineRule="auto"/>
        <w:rPr>
          <w:rFonts w:ascii="Times New Roman" w:eastAsia="Times New Roman" w:hAnsi="Times New Roman" w:cs="Times New Roman"/>
          <w:sz w:val="28"/>
          <w:szCs w:val="24"/>
        </w:rPr>
      </w:pPr>
    </w:p>
    <w:p w:rsidR="00153D10" w:rsidRPr="00153D10" w:rsidRDefault="00153D10" w:rsidP="00153D10">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153D10">
        <w:rPr>
          <w:rFonts w:ascii="Times New Roman" w:eastAsia="Times New Roman" w:hAnsi="Times New Roman" w:cs="Times New Roman"/>
          <w:b/>
          <w:bCs/>
          <w:sz w:val="28"/>
          <w:szCs w:val="24"/>
        </w:rPr>
        <w:t>Built-in Optical SteadyShot™ (OSS):</w:t>
      </w:r>
      <w:r w:rsidRPr="00153D10">
        <w:rPr>
          <w:rFonts w:ascii="Times New Roman" w:eastAsia="Times New Roman" w:hAnsi="Times New Roman" w:cs="Times New Roman"/>
          <w:sz w:val="28"/>
          <w:szCs w:val="24"/>
        </w:rPr>
        <w:t xml:space="preserve"> The integrated image stabilization allows you to shoot sharp handheld photos at slower shutter speeds. For vloggers, this system works in tandem with the camera to provide smoother, more stable footage while walking and talking.</w:t>
      </w:r>
    </w:p>
    <w:p w:rsidR="00153D10" w:rsidRPr="00153D10" w:rsidRDefault="00153D10" w:rsidP="00153D10">
      <w:pPr>
        <w:spacing w:beforeAutospacing="1" w:after="0" w:afterAutospacing="1" w:line="240" w:lineRule="auto"/>
        <w:ind w:left="720"/>
        <w:rPr>
          <w:rFonts w:ascii="Times New Roman" w:eastAsia="Times New Roman" w:hAnsi="Times New Roman" w:cs="Times New Roman"/>
          <w:sz w:val="24"/>
          <w:szCs w:val="24"/>
        </w:rPr>
      </w:pPr>
    </w:p>
    <w:p w:rsidR="00DD5CA4" w:rsidRDefault="00DD5CA4"/>
    <w:sectPr w:rsidR="00DD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56CBE"/>
    <w:multiLevelType w:val="multilevel"/>
    <w:tmpl w:val="E4C0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D10"/>
    <w:rsid w:val="00153D10"/>
    <w:rsid w:val="00DD5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80D07"/>
  <w15:chartTrackingRefBased/>
  <w15:docId w15:val="{55BC7F22-7A19-4CE9-B6D5-51D09A16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53D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3D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3D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3D1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53D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66">
    <w:name w:val="citation-166"/>
    <w:basedOn w:val="DefaultParagraphFont"/>
    <w:rsid w:val="00153D10"/>
  </w:style>
  <w:style w:type="character" w:customStyle="1" w:styleId="citation-165">
    <w:name w:val="citation-165"/>
    <w:basedOn w:val="DefaultParagraphFont"/>
    <w:rsid w:val="00153D10"/>
  </w:style>
  <w:style w:type="character" w:customStyle="1" w:styleId="citation-164">
    <w:name w:val="citation-164"/>
    <w:basedOn w:val="DefaultParagraphFont"/>
    <w:rsid w:val="00153D10"/>
  </w:style>
  <w:style w:type="character" w:customStyle="1" w:styleId="citation-163">
    <w:name w:val="citation-163"/>
    <w:basedOn w:val="DefaultParagraphFont"/>
    <w:rsid w:val="00153D10"/>
  </w:style>
  <w:style w:type="character" w:customStyle="1" w:styleId="citation-162">
    <w:name w:val="citation-162"/>
    <w:basedOn w:val="DefaultParagraphFont"/>
    <w:rsid w:val="00153D10"/>
  </w:style>
  <w:style w:type="character" w:customStyle="1" w:styleId="citation-161">
    <w:name w:val="citation-161"/>
    <w:basedOn w:val="DefaultParagraphFont"/>
    <w:rsid w:val="00153D10"/>
  </w:style>
  <w:style w:type="character" w:customStyle="1" w:styleId="citation-160">
    <w:name w:val="citation-160"/>
    <w:basedOn w:val="DefaultParagraphFont"/>
    <w:rsid w:val="00153D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2174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2026-01-30T17:00:00Z</dcterms:created>
  <dcterms:modified xsi:type="dcterms:W3CDTF">2026-01-30T17:02:00Z</dcterms:modified>
</cp:coreProperties>
</file>