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8E2" w:rsidRDefault="00AF78E2" w:rsidP="00AF78E2">
      <w:pPr>
        <w:pStyle w:val="NormalWeb"/>
        <w:rPr>
          <w:b/>
          <w:bCs/>
          <w:sz w:val="36"/>
          <w:szCs w:val="36"/>
          <w:u w:val="single"/>
        </w:rPr>
      </w:pPr>
      <w:r w:rsidRPr="00AF78E2">
        <w:rPr>
          <w:b/>
          <w:bCs/>
          <w:sz w:val="36"/>
          <w:szCs w:val="36"/>
          <w:u w:val="single"/>
        </w:rPr>
        <w:t>P</w:t>
      </w:r>
      <w:bookmarkStart w:id="0" w:name="_GoBack"/>
      <w:bookmarkEnd w:id="0"/>
      <w:r w:rsidRPr="00AF78E2">
        <w:rPr>
          <w:b/>
          <w:bCs/>
          <w:sz w:val="36"/>
          <w:szCs w:val="36"/>
          <w:u w:val="single"/>
        </w:rPr>
        <w:t>roduct Overview: EF-M 32mm f/1.4 STM</w:t>
      </w:r>
    </w:p>
    <w:p w:rsidR="00AF78E2" w:rsidRPr="00AF78E2" w:rsidRDefault="00AF78E2" w:rsidP="00AF78E2">
      <w:pPr>
        <w:pStyle w:val="NormalWeb"/>
        <w:rPr>
          <w:sz w:val="36"/>
          <w:szCs w:val="36"/>
          <w:u w:val="single"/>
        </w:rPr>
      </w:pPr>
    </w:p>
    <w:p w:rsidR="00AF78E2" w:rsidRDefault="00AF78E2" w:rsidP="00AF78E2">
      <w:pPr>
        <w:pStyle w:val="NormalWeb"/>
        <w:rPr>
          <w:sz w:val="36"/>
          <w:szCs w:val="36"/>
        </w:rPr>
      </w:pPr>
      <w:r w:rsidRPr="00AF78E2">
        <w:rPr>
          <w:sz w:val="36"/>
          <w:szCs w:val="36"/>
        </w:rPr>
        <w:t>The EF-M 32mm f/1.4 STM is a high-quality prime lens designed specifically for Canon’s mirrorless (EOS M) cameras. With its large aperture and compact size, it is considered the best "all-around" lens for everyday photography, offering a natural perspective similar to the human eye.</w:t>
      </w:r>
    </w:p>
    <w:p w:rsidR="00AF78E2" w:rsidRPr="00AF78E2" w:rsidRDefault="00AF78E2" w:rsidP="00AF78E2">
      <w:pPr>
        <w:pStyle w:val="NormalWeb"/>
        <w:rPr>
          <w:sz w:val="36"/>
          <w:szCs w:val="36"/>
        </w:rPr>
      </w:pPr>
    </w:p>
    <w:p w:rsidR="00AF78E2" w:rsidRDefault="00AF78E2" w:rsidP="00AF78E2">
      <w:pPr>
        <w:pStyle w:val="NormalWeb"/>
        <w:rPr>
          <w:b/>
          <w:bCs/>
          <w:sz w:val="44"/>
          <w:szCs w:val="44"/>
          <w:u w:val="single"/>
        </w:rPr>
      </w:pPr>
      <w:r w:rsidRPr="00AF78E2">
        <w:rPr>
          <w:b/>
          <w:bCs/>
          <w:sz w:val="44"/>
          <w:szCs w:val="44"/>
          <w:u w:val="single"/>
        </w:rPr>
        <w:t>Top Features:</w:t>
      </w:r>
    </w:p>
    <w:p w:rsidR="00AF78E2" w:rsidRPr="00AF78E2" w:rsidRDefault="00AF78E2" w:rsidP="00AF78E2">
      <w:pPr>
        <w:pStyle w:val="NormalWeb"/>
        <w:rPr>
          <w:sz w:val="44"/>
          <w:szCs w:val="44"/>
          <w:u w:val="single"/>
        </w:rPr>
      </w:pPr>
    </w:p>
    <w:p w:rsidR="00AF78E2" w:rsidRDefault="00AF78E2" w:rsidP="00AF78E2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AF78E2">
        <w:rPr>
          <w:b/>
          <w:bCs/>
          <w:sz w:val="32"/>
          <w:szCs w:val="32"/>
        </w:rPr>
        <w:t>Large f/1.4 Aperture:</w:t>
      </w:r>
      <w:r w:rsidRPr="00AF78E2">
        <w:rPr>
          <w:sz w:val="32"/>
          <w:szCs w:val="32"/>
        </w:rPr>
        <w:t xml:space="preserve"> The ultra-wide opening allows for incredible low-light performance and creates a very shallow depth-of-field with creamy, professional background blur.</w:t>
      </w:r>
    </w:p>
    <w:p w:rsidR="00AF78E2" w:rsidRPr="00AF78E2" w:rsidRDefault="00AF78E2" w:rsidP="00AF78E2">
      <w:pPr>
        <w:pStyle w:val="NormalWeb"/>
        <w:ind w:left="720"/>
        <w:rPr>
          <w:sz w:val="32"/>
          <w:szCs w:val="32"/>
        </w:rPr>
      </w:pPr>
    </w:p>
    <w:p w:rsidR="00AF78E2" w:rsidRDefault="00AF78E2" w:rsidP="00AF78E2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AF78E2">
        <w:rPr>
          <w:b/>
          <w:bCs/>
          <w:sz w:val="32"/>
          <w:szCs w:val="32"/>
        </w:rPr>
        <w:t>Superb Image Sharpness:</w:t>
      </w:r>
      <w:r w:rsidRPr="00AF78E2">
        <w:rPr>
          <w:sz w:val="32"/>
          <w:szCs w:val="32"/>
        </w:rPr>
        <w:t xml:space="preserve"> This lens is engineered to deliver edge-to-edge clarity and high contrast, making it one of the sharpest lenses available for the EOS M series.</w:t>
      </w:r>
    </w:p>
    <w:p w:rsidR="00AF78E2" w:rsidRPr="00AF78E2" w:rsidRDefault="00AF78E2" w:rsidP="00AF78E2">
      <w:pPr>
        <w:pStyle w:val="NormalWeb"/>
        <w:rPr>
          <w:sz w:val="32"/>
          <w:szCs w:val="32"/>
        </w:rPr>
      </w:pPr>
    </w:p>
    <w:p w:rsidR="00AF78E2" w:rsidRPr="00AF78E2" w:rsidRDefault="00AF78E2" w:rsidP="00AF78E2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AF78E2">
        <w:rPr>
          <w:b/>
          <w:bCs/>
          <w:sz w:val="32"/>
          <w:szCs w:val="32"/>
        </w:rPr>
        <w:t>Quiet STM Motor:</w:t>
      </w:r>
      <w:r w:rsidRPr="00AF78E2">
        <w:rPr>
          <w:sz w:val="32"/>
          <w:szCs w:val="32"/>
        </w:rPr>
        <w:t xml:space="preserve"> The Stepping Motor (STM) ensures fast and near-silent autofocus, which is perfect for capturing high-quality video without any distracting motor noise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200DCF"/>
    <w:multiLevelType w:val="multilevel"/>
    <w:tmpl w:val="057A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8E2"/>
    <w:rsid w:val="00517605"/>
    <w:rsid w:val="00AF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36F5"/>
  <w15:chartTrackingRefBased/>
  <w15:docId w15:val="{414975C9-1EB0-4C8A-AEF8-A84C342A4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7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F7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18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2026-01-27T10:37:00Z</dcterms:created>
  <dcterms:modified xsi:type="dcterms:W3CDTF">2026-01-27T10:39:00Z</dcterms:modified>
</cp:coreProperties>
</file>