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F15" w:rsidRDefault="00A34F15" w:rsidP="00A34F15">
      <w:pPr>
        <w:pStyle w:val="Heading2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 w:rsidRPr="00A34F15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Product Overview: </w:t>
      </w:r>
      <w:bookmarkStart w:id="0" w:name="_GoBack"/>
      <w:r w:rsidRPr="00A34F15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FE 24-105mm f/4 G OSS</w:t>
      </w:r>
      <w:bookmarkEnd w:id="0"/>
    </w:p>
    <w:p w:rsidR="00A34F15" w:rsidRPr="00A34F15" w:rsidRDefault="00A34F15" w:rsidP="00A34F15"/>
    <w:p w:rsidR="00A34F15" w:rsidRPr="00A34F15" w:rsidRDefault="00A34F15" w:rsidP="00A34F15">
      <w:pPr>
        <w:pStyle w:val="NormalWeb"/>
        <w:rPr>
          <w:sz w:val="32"/>
        </w:rPr>
      </w:pPr>
      <w:r w:rsidRPr="00A34F15">
        <w:rPr>
          <w:sz w:val="32"/>
        </w:rPr>
        <w:t xml:space="preserve">The </w:t>
      </w:r>
      <w:r w:rsidRPr="00A34F15">
        <w:rPr>
          <w:b/>
          <w:bCs/>
          <w:sz w:val="32"/>
        </w:rPr>
        <w:t>Sony FE 24-105mm f/4 G OSS</w:t>
      </w:r>
      <w:r w:rsidRPr="00A34F15">
        <w:rPr>
          <w:sz w:val="32"/>
        </w:rPr>
        <w:t xml:space="preserve"> (SEL24105G) is the ultimate versatile workhorse for full-frame E-mount users. Designed as a high-performance "G" series lens, it strikes the perfect balance between extended reach and elite image quality. Its most striking feature is its </w:t>
      </w:r>
      <w:r w:rsidRPr="00A34F15">
        <w:rPr>
          <w:b/>
          <w:bCs/>
          <w:sz w:val="32"/>
        </w:rPr>
        <w:t>unmatched corner-to-corner sharpness</w:t>
      </w:r>
      <w:r w:rsidRPr="00A34F15">
        <w:rPr>
          <w:sz w:val="32"/>
        </w:rPr>
        <w:t xml:space="preserve"> throughout the entire zoom range. Whether you are shooting wide landscapes at 24mm or tight portraits at 105mm, this lens delivers professional-grade clarity, making it the favorite "one-lens solution" for travel, event, and documentary photographers.</w:t>
      </w:r>
    </w:p>
    <w:p w:rsidR="00A34F15" w:rsidRDefault="00A34F15" w:rsidP="00A34F15"/>
    <w:p w:rsidR="00A34F15" w:rsidRDefault="00A34F15" w:rsidP="00A34F15">
      <w:pPr>
        <w:pStyle w:val="Heading3"/>
      </w:pPr>
      <w:r w:rsidRPr="00A34F15">
        <w:rPr>
          <w:rFonts w:ascii="Times New Roman" w:hAnsi="Times New Roman" w:cs="Times New Roman"/>
          <w:b/>
          <w:color w:val="000000" w:themeColor="text1"/>
          <w:sz w:val="36"/>
          <w:u w:val="single"/>
        </w:rPr>
        <w:t>Top Features</w:t>
      </w:r>
      <w:r>
        <w:t>:</w:t>
      </w:r>
    </w:p>
    <w:p w:rsidR="00A34F15" w:rsidRPr="00A34F15" w:rsidRDefault="00A34F15" w:rsidP="00A34F15">
      <w:pPr>
        <w:pStyle w:val="NormalWeb"/>
        <w:numPr>
          <w:ilvl w:val="0"/>
          <w:numId w:val="1"/>
        </w:numPr>
        <w:rPr>
          <w:sz w:val="28"/>
        </w:rPr>
      </w:pPr>
      <w:r w:rsidRPr="00A34F15">
        <w:rPr>
          <w:b/>
          <w:bCs/>
          <w:sz w:val="28"/>
        </w:rPr>
        <w:t>Versatile Zoom Range with Constant f/4:</w:t>
      </w:r>
      <w:r w:rsidRPr="00A34F15">
        <w:rPr>
          <w:sz w:val="28"/>
        </w:rPr>
        <w:t xml:space="preserve"> The 24-105mm range covers everything from wide-angle to mid-telephoto. The constant f/4 aperture ensures that your exposure remains consistent as you zoom, which is a massive advantage for videographers and manual-mode shooters.</w:t>
      </w:r>
    </w:p>
    <w:p w:rsidR="00A34F15" w:rsidRPr="00A34F15" w:rsidRDefault="00A34F15" w:rsidP="00A34F15">
      <w:pPr>
        <w:pStyle w:val="NormalWeb"/>
        <w:ind w:left="720"/>
        <w:rPr>
          <w:sz w:val="28"/>
        </w:rPr>
      </w:pPr>
    </w:p>
    <w:p w:rsidR="00A34F15" w:rsidRPr="00A34F15" w:rsidRDefault="00A34F15" w:rsidP="00A34F15">
      <w:pPr>
        <w:pStyle w:val="NormalWeb"/>
        <w:numPr>
          <w:ilvl w:val="0"/>
          <w:numId w:val="1"/>
        </w:numPr>
        <w:rPr>
          <w:sz w:val="28"/>
        </w:rPr>
      </w:pPr>
      <w:r w:rsidRPr="00A34F15">
        <w:rPr>
          <w:b/>
          <w:bCs/>
          <w:sz w:val="28"/>
        </w:rPr>
        <w:t>Advanced G Lens Optics:</w:t>
      </w:r>
      <w:r w:rsidRPr="00A34F15">
        <w:rPr>
          <w:sz w:val="28"/>
        </w:rPr>
        <w:t xml:space="preserve"> Four aspherical elements (including two high-precision AA elements) and three ED glass elements work together to suppress distortion and chromatic aberration. This results in incredibly high resolution that meets the demands of modern high-megapixel sensors.</w:t>
      </w:r>
    </w:p>
    <w:p w:rsidR="00A34F15" w:rsidRPr="00A34F15" w:rsidRDefault="00A34F15" w:rsidP="00A34F15">
      <w:pPr>
        <w:pStyle w:val="NormalWeb"/>
        <w:ind w:left="720"/>
        <w:rPr>
          <w:sz w:val="28"/>
        </w:rPr>
      </w:pPr>
    </w:p>
    <w:p w:rsidR="00A34F15" w:rsidRPr="00A34F15" w:rsidRDefault="00A34F15" w:rsidP="00A34F15">
      <w:pPr>
        <w:pStyle w:val="NormalWeb"/>
        <w:numPr>
          <w:ilvl w:val="0"/>
          <w:numId w:val="1"/>
        </w:numPr>
        <w:rPr>
          <w:sz w:val="28"/>
        </w:rPr>
      </w:pPr>
      <w:r w:rsidRPr="00A34F15">
        <w:rPr>
          <w:b/>
          <w:bCs/>
          <w:sz w:val="28"/>
        </w:rPr>
        <w:t>Optical SteadyShot™ (OSS) Stabilization:</w:t>
      </w:r>
      <w:r w:rsidRPr="00A34F15">
        <w:rPr>
          <w:sz w:val="28"/>
        </w:rPr>
        <w:t xml:space="preserve"> The built-in image stabilization significantly reduces the blur caused by camera shake. When paired with Sony’s In-Body Image Stabilization (IBIS), it allows for rock-steady handheld shots even at the 105mm telephoto end.</w:t>
      </w: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451F3"/>
    <w:multiLevelType w:val="multilevel"/>
    <w:tmpl w:val="57F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F15"/>
    <w:rsid w:val="00A34F15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9836"/>
  <w15:chartTrackingRefBased/>
  <w15:docId w15:val="{6C03302A-2EEA-438D-8640-E83AFBB4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34F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34F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2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2026-01-30T17:02:00Z</dcterms:created>
  <dcterms:modified xsi:type="dcterms:W3CDTF">2026-01-30T17:05:00Z</dcterms:modified>
</cp:coreProperties>
</file>