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7EC" w:rsidRDefault="001B07EC" w:rsidP="001B07EC">
      <w:pPr>
        <w:pStyle w:val="NormalWeb"/>
        <w:rPr>
          <w:b/>
          <w:bCs/>
          <w:sz w:val="40"/>
          <w:u w:val="single"/>
        </w:rPr>
      </w:pPr>
      <w:r w:rsidRPr="001B07EC">
        <w:rPr>
          <w:b/>
          <w:bCs/>
          <w:sz w:val="40"/>
          <w:u w:val="single"/>
        </w:rPr>
        <w:t xml:space="preserve">Product Overview: Canon </w:t>
      </w:r>
      <w:bookmarkStart w:id="0" w:name="_GoBack"/>
      <w:r w:rsidRPr="001B07EC">
        <w:rPr>
          <w:b/>
          <w:bCs/>
          <w:sz w:val="40"/>
          <w:u w:val="single"/>
        </w:rPr>
        <w:t xml:space="preserve">LZ1438 </w:t>
      </w:r>
      <w:bookmarkEnd w:id="0"/>
      <w:r w:rsidRPr="001B07EC">
        <w:rPr>
          <w:b/>
          <w:bCs/>
          <w:sz w:val="40"/>
          <w:u w:val="single"/>
        </w:rPr>
        <w:t>Lens Case</w:t>
      </w:r>
    </w:p>
    <w:p w:rsidR="001B07EC" w:rsidRPr="001B07EC" w:rsidRDefault="001B07EC" w:rsidP="001B07EC">
      <w:pPr>
        <w:pStyle w:val="NormalWeb"/>
        <w:rPr>
          <w:sz w:val="40"/>
          <w:u w:val="single"/>
        </w:rPr>
      </w:pPr>
    </w:p>
    <w:p w:rsidR="001B07EC" w:rsidRDefault="001B07EC" w:rsidP="001B07EC">
      <w:pPr>
        <w:pStyle w:val="NormalWeb"/>
        <w:rPr>
          <w:sz w:val="32"/>
        </w:rPr>
      </w:pPr>
      <w:r w:rsidRPr="001B07EC">
        <w:rPr>
          <w:sz w:val="32"/>
        </w:rPr>
        <w:t>The Canon LZ1438 is a professional-grade, semi-hard lens case designed to provide maximum protection for high-end lenses. Its rugged exterior and padded interior ensure that your lens remains safe from dust, moisture, and accidental impacts during travel or storage.</w:t>
      </w:r>
    </w:p>
    <w:p w:rsidR="001B07EC" w:rsidRPr="001B07EC" w:rsidRDefault="001B07EC" w:rsidP="001B07EC">
      <w:pPr>
        <w:pStyle w:val="NormalWeb"/>
        <w:rPr>
          <w:sz w:val="32"/>
        </w:rPr>
      </w:pPr>
    </w:p>
    <w:p w:rsidR="001B07EC" w:rsidRDefault="001B07EC" w:rsidP="001B07EC">
      <w:pPr>
        <w:pStyle w:val="NormalWeb"/>
        <w:rPr>
          <w:b/>
          <w:bCs/>
          <w:sz w:val="36"/>
          <w:u w:val="single"/>
        </w:rPr>
      </w:pPr>
      <w:r w:rsidRPr="001B07EC">
        <w:rPr>
          <w:b/>
          <w:bCs/>
          <w:sz w:val="36"/>
          <w:u w:val="single"/>
        </w:rPr>
        <w:t>Top Features:</w:t>
      </w:r>
    </w:p>
    <w:p w:rsidR="001B07EC" w:rsidRPr="001B07EC" w:rsidRDefault="001B07EC" w:rsidP="001B07EC">
      <w:pPr>
        <w:pStyle w:val="NormalWeb"/>
        <w:rPr>
          <w:sz w:val="44"/>
          <w:u w:val="single"/>
        </w:rPr>
      </w:pPr>
    </w:p>
    <w:p w:rsidR="001B07EC" w:rsidRDefault="001B07EC" w:rsidP="001B07EC">
      <w:pPr>
        <w:pStyle w:val="NormalWeb"/>
        <w:numPr>
          <w:ilvl w:val="0"/>
          <w:numId w:val="1"/>
        </w:numPr>
        <w:rPr>
          <w:sz w:val="32"/>
        </w:rPr>
      </w:pPr>
      <w:r w:rsidRPr="001B07EC">
        <w:rPr>
          <w:b/>
          <w:bCs/>
          <w:sz w:val="32"/>
        </w:rPr>
        <w:t>Superior Impact Protection</w:t>
      </w:r>
      <w:r w:rsidRPr="001B07EC">
        <w:rPr>
          <w:bCs/>
          <w:sz w:val="32"/>
        </w:rPr>
        <w:t>:</w:t>
      </w:r>
      <w:r w:rsidRPr="001B07EC">
        <w:rPr>
          <w:sz w:val="32"/>
        </w:rPr>
        <w:t xml:space="preserve"> The semi-hard shell construction is built to absorb shocks and resist pressure, keeping the delicate glass elements and internal motors of your lens perfectly safe.</w:t>
      </w:r>
    </w:p>
    <w:p w:rsidR="001B07EC" w:rsidRPr="001B07EC" w:rsidRDefault="001B07EC" w:rsidP="001B07EC">
      <w:pPr>
        <w:pStyle w:val="NormalWeb"/>
        <w:ind w:left="720"/>
        <w:rPr>
          <w:sz w:val="32"/>
        </w:rPr>
      </w:pPr>
    </w:p>
    <w:p w:rsidR="001B07EC" w:rsidRDefault="001B07EC" w:rsidP="001B07EC">
      <w:pPr>
        <w:pStyle w:val="NormalWeb"/>
        <w:numPr>
          <w:ilvl w:val="0"/>
          <w:numId w:val="1"/>
        </w:numPr>
        <w:rPr>
          <w:sz w:val="32"/>
        </w:rPr>
      </w:pPr>
      <w:r w:rsidRPr="001B07EC">
        <w:rPr>
          <w:b/>
          <w:bCs/>
          <w:sz w:val="32"/>
        </w:rPr>
        <w:t>Secure Closure and Easy Access</w:t>
      </w:r>
      <w:r w:rsidRPr="001B07EC">
        <w:rPr>
          <w:bCs/>
          <w:sz w:val="32"/>
        </w:rPr>
        <w:t>:</w:t>
      </w:r>
      <w:r w:rsidRPr="001B07EC">
        <w:rPr>
          <w:sz w:val="32"/>
        </w:rPr>
        <w:t xml:space="preserve"> Equipped with a high-quality zipper or strap system, the case ensures the lens stays locked in place while allowing photographers to quickly swap lenses during a shoot.</w:t>
      </w:r>
    </w:p>
    <w:p w:rsidR="001B07EC" w:rsidRPr="001B07EC" w:rsidRDefault="001B07EC" w:rsidP="001B07EC">
      <w:pPr>
        <w:pStyle w:val="NormalWeb"/>
        <w:ind w:left="720"/>
        <w:rPr>
          <w:sz w:val="32"/>
        </w:rPr>
      </w:pPr>
    </w:p>
    <w:p w:rsidR="001B07EC" w:rsidRPr="001B07EC" w:rsidRDefault="001B07EC" w:rsidP="001B07EC">
      <w:pPr>
        <w:pStyle w:val="NormalWeb"/>
        <w:numPr>
          <w:ilvl w:val="0"/>
          <w:numId w:val="1"/>
        </w:numPr>
        <w:rPr>
          <w:sz w:val="32"/>
        </w:rPr>
      </w:pPr>
      <w:r w:rsidRPr="001B07EC">
        <w:rPr>
          <w:b/>
          <w:bCs/>
          <w:sz w:val="32"/>
        </w:rPr>
        <w:t>Tailored Fit for Professional Lenses</w:t>
      </w:r>
      <w:r w:rsidRPr="001B07EC">
        <w:rPr>
          <w:bCs/>
          <w:sz w:val="32"/>
        </w:rPr>
        <w:t>:</w:t>
      </w:r>
      <w:r w:rsidRPr="001B07EC">
        <w:rPr>
          <w:sz w:val="32"/>
        </w:rPr>
        <w:t xml:space="preserve"> Specifically designed for larger lenses (like the EF 28-300mm), the interior is shaped to prevent the lens from moving around, offering a snug and secure fit.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EBE"/>
    <w:multiLevelType w:val="multilevel"/>
    <w:tmpl w:val="F574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7EC"/>
    <w:rsid w:val="001B07EC"/>
    <w:rsid w:val="0051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7C86"/>
  <w15:chartTrackingRefBased/>
  <w15:docId w15:val="{ED6A06AC-5288-476F-AAEA-7EA52075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4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2026-01-27T14:02:00Z</dcterms:created>
  <dcterms:modified xsi:type="dcterms:W3CDTF">2026-01-27T14:05:00Z</dcterms:modified>
</cp:coreProperties>
</file>