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A79" w:rsidRDefault="005F3A79" w:rsidP="005F3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5F3A79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Nikon </w:t>
      </w:r>
      <w:bookmarkStart w:id="0" w:name="_GoBack"/>
      <w:r w:rsidRPr="005F3A79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ME-1 Stereo Microphone</w:t>
      </w:r>
      <w:bookmarkEnd w:id="0"/>
    </w:p>
    <w:p w:rsidR="005F3A79" w:rsidRPr="005F3A79" w:rsidRDefault="005F3A79" w:rsidP="005F3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5F3A79" w:rsidRDefault="005F3A79" w:rsidP="005F3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5F3A79">
        <w:rPr>
          <w:rFonts w:ascii="Times New Roman" w:eastAsia="Times New Roman" w:hAnsi="Times New Roman" w:cs="Times New Roman"/>
          <w:sz w:val="32"/>
          <w:szCs w:val="24"/>
        </w:rPr>
        <w:t xml:space="preserve">The Nikon ME-1 is a dedicated external </w:t>
      </w:r>
      <w:r w:rsidRPr="005F3A79">
        <w:rPr>
          <w:rFonts w:ascii="Times New Roman" w:eastAsia="Times New Roman" w:hAnsi="Times New Roman" w:cs="Times New Roman"/>
          <w:b/>
          <w:bCs/>
          <w:sz w:val="32"/>
          <w:szCs w:val="24"/>
        </w:rPr>
        <w:t>stereo microphone</w:t>
      </w:r>
      <w:r w:rsidRPr="005F3A79">
        <w:rPr>
          <w:rFonts w:ascii="Times New Roman" w:eastAsia="Times New Roman" w:hAnsi="Times New Roman" w:cs="Times New Roman"/>
          <w:sz w:val="32"/>
          <w:szCs w:val="24"/>
        </w:rPr>
        <w:t xml:space="preserve"> designed to significantly improve the audio quality of your videos. It is the perfect upgrade for creators looking to move beyond the limitations of a camera’s built-in mic. Its most striking feature is its </w:t>
      </w:r>
      <w:r w:rsidRPr="005F3A79">
        <w:rPr>
          <w:rFonts w:ascii="Times New Roman" w:eastAsia="Times New Roman" w:hAnsi="Times New Roman" w:cs="Times New Roman"/>
          <w:b/>
          <w:bCs/>
          <w:sz w:val="32"/>
          <w:szCs w:val="24"/>
        </w:rPr>
        <w:t>unidirectional pickup</w:t>
      </w:r>
      <w:r w:rsidRPr="005F3A79">
        <w:rPr>
          <w:rFonts w:ascii="Times New Roman" w:eastAsia="Times New Roman" w:hAnsi="Times New Roman" w:cs="Times New Roman"/>
          <w:sz w:val="32"/>
          <w:szCs w:val="24"/>
        </w:rPr>
        <w:t>, which captures crisp, clear sound from directly in front of the lens while suppressing unwanted background noise.</w:t>
      </w:r>
    </w:p>
    <w:p w:rsidR="005F3A79" w:rsidRPr="005F3A79" w:rsidRDefault="005F3A79" w:rsidP="005F3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5F3A79" w:rsidRPr="005F3A79" w:rsidRDefault="005F3A79" w:rsidP="005F3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5F3A79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5F3A79" w:rsidRDefault="005F3A79" w:rsidP="005F3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F3A79">
        <w:rPr>
          <w:rFonts w:ascii="Times New Roman" w:eastAsia="Times New Roman" w:hAnsi="Times New Roman" w:cs="Times New Roman"/>
          <w:b/>
          <w:bCs/>
          <w:sz w:val="28"/>
          <w:szCs w:val="24"/>
        </w:rPr>
        <w:t>High-Quality Stereo Sound:</w:t>
      </w:r>
      <w:r w:rsidRPr="005F3A79">
        <w:rPr>
          <w:rFonts w:ascii="Times New Roman" w:eastAsia="Times New Roman" w:hAnsi="Times New Roman" w:cs="Times New Roman"/>
          <w:sz w:val="28"/>
          <w:szCs w:val="24"/>
        </w:rPr>
        <w:t xml:space="preserve"> The ME-1 records rich, two-channel stereo audio, providing a natural soundscape that makes your videos feel more immersive and professional compared to standard mono recording.</w:t>
      </w:r>
    </w:p>
    <w:p w:rsidR="005F3A79" w:rsidRDefault="005F3A79" w:rsidP="005F3A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5F3A79" w:rsidRPr="005F3A79" w:rsidRDefault="005F3A79" w:rsidP="005F3A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5F3A79" w:rsidRDefault="005F3A79" w:rsidP="005F3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F3A79">
        <w:rPr>
          <w:rFonts w:ascii="Times New Roman" w:eastAsia="Times New Roman" w:hAnsi="Times New Roman" w:cs="Times New Roman"/>
          <w:b/>
          <w:bCs/>
          <w:sz w:val="28"/>
          <w:szCs w:val="24"/>
        </w:rPr>
        <w:t>Vibration and Noise Reduction:</w:t>
      </w:r>
      <w:r w:rsidRPr="005F3A79">
        <w:rPr>
          <w:rFonts w:ascii="Times New Roman" w:eastAsia="Times New Roman" w:hAnsi="Times New Roman" w:cs="Times New Roman"/>
          <w:sz w:val="28"/>
          <w:szCs w:val="24"/>
        </w:rPr>
        <w:t xml:space="preserve"> It features a specialized </w:t>
      </w:r>
      <w:r w:rsidRPr="005F3A79">
        <w:rPr>
          <w:rFonts w:ascii="Times New Roman" w:eastAsia="Times New Roman" w:hAnsi="Times New Roman" w:cs="Times New Roman"/>
          <w:b/>
          <w:bCs/>
          <w:sz w:val="28"/>
          <w:szCs w:val="24"/>
        </w:rPr>
        <w:t>vibration reduction (VR) mount</w:t>
      </w:r>
      <w:r w:rsidRPr="005F3A79">
        <w:rPr>
          <w:rFonts w:ascii="Times New Roman" w:eastAsia="Times New Roman" w:hAnsi="Times New Roman" w:cs="Times New Roman"/>
          <w:sz w:val="28"/>
          <w:szCs w:val="24"/>
        </w:rPr>
        <w:t xml:space="preserve"> that isolates the microphone from the camera. This prevents the sound of the autofocus motor or lens movement from being picked up during recording.</w:t>
      </w:r>
    </w:p>
    <w:p w:rsidR="005F3A79" w:rsidRDefault="005F3A79" w:rsidP="005F3A79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:rsidR="005F3A79" w:rsidRPr="005F3A79" w:rsidRDefault="005F3A79" w:rsidP="005F3A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0E00A5" w:rsidRPr="005F3A79" w:rsidRDefault="005F3A79" w:rsidP="005F3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F3A79">
        <w:rPr>
          <w:rFonts w:ascii="Times New Roman" w:eastAsia="Times New Roman" w:hAnsi="Times New Roman" w:cs="Times New Roman"/>
          <w:b/>
          <w:bCs/>
          <w:sz w:val="28"/>
          <w:szCs w:val="24"/>
        </w:rPr>
        <w:t>Low-Cut Filter:</w:t>
      </w:r>
      <w:r w:rsidRPr="005F3A79">
        <w:rPr>
          <w:rFonts w:ascii="Times New Roman" w:eastAsia="Times New Roman" w:hAnsi="Times New Roman" w:cs="Times New Roman"/>
          <w:sz w:val="28"/>
          <w:szCs w:val="24"/>
        </w:rPr>
        <w:t xml:space="preserve"> The built-in low-cut filter helps eliminate low-frequency noise, such as wind or the hum of an air conditioner, ensuring that your subject’s voice remains clear and easy to hear.</w:t>
      </w:r>
    </w:p>
    <w:sectPr w:rsidR="000E00A5" w:rsidRPr="005F3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C50CBE"/>
    <w:multiLevelType w:val="multilevel"/>
    <w:tmpl w:val="1232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A79"/>
    <w:rsid w:val="000E00A5"/>
    <w:rsid w:val="005F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64AFA"/>
  <w15:chartTrackingRefBased/>
  <w15:docId w15:val="{5A142F5C-C669-42FB-9EFE-70ABDA18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3A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3A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3A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3A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F3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F3A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7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2026-01-28T13:37:00Z</dcterms:created>
  <dcterms:modified xsi:type="dcterms:W3CDTF">2026-01-28T13:39:00Z</dcterms:modified>
</cp:coreProperties>
</file>