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F67" w:rsidRDefault="00420F67" w:rsidP="00420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20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420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Sony GP-VPT2BT </w:t>
      </w:r>
      <w:bookmarkEnd w:id="0"/>
      <w:r w:rsidRPr="00420F6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Shooting Grip</w:t>
      </w:r>
    </w:p>
    <w:p w:rsidR="00420F67" w:rsidRPr="00420F67" w:rsidRDefault="00420F67" w:rsidP="00420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420F67" w:rsidRDefault="00420F67" w:rsidP="00420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20F67">
        <w:rPr>
          <w:rFonts w:ascii="Times New Roman" w:eastAsia="Times New Roman" w:hAnsi="Times New Roman" w:cs="Times New Roman"/>
          <w:sz w:val="32"/>
          <w:szCs w:val="24"/>
        </w:rPr>
        <w:t xml:space="preserve">The Sony GP-VPT2BT is a versatile, wireless shooting grip and tripod designed for creators who need stability and control in a compact form factor. Primarily aimed at vloggers and travelers using Sony’s Alpha and ZV-series cameras, it connects via </w:t>
      </w:r>
      <w:r w:rsidRPr="00420F67">
        <w:rPr>
          <w:rFonts w:ascii="Times New Roman" w:eastAsia="Times New Roman" w:hAnsi="Times New Roman" w:cs="Times New Roman"/>
          <w:b/>
          <w:bCs/>
          <w:sz w:val="32"/>
          <w:szCs w:val="24"/>
        </w:rPr>
        <w:t>Bluetooth® technology</w:t>
      </w:r>
      <w:r w:rsidRPr="00420F67">
        <w:rPr>
          <w:rFonts w:ascii="Times New Roman" w:eastAsia="Times New Roman" w:hAnsi="Times New Roman" w:cs="Times New Roman"/>
          <w:sz w:val="32"/>
          <w:szCs w:val="24"/>
        </w:rPr>
        <w:t>, eliminating the need for messy cables. Whether used as a handheld grip for "run-and-gun" shooting or unfolded into a tabletop tripod, it provides a seamless interface between the creator and the camera.</w:t>
      </w:r>
    </w:p>
    <w:p w:rsidR="00420F67" w:rsidRPr="00420F67" w:rsidRDefault="00420F67" w:rsidP="00420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420F67" w:rsidRDefault="00420F67" w:rsidP="00420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F67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Top Features</w:t>
      </w:r>
      <w:r w:rsidRPr="00420F6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20F67" w:rsidRPr="00420F67" w:rsidRDefault="00420F67" w:rsidP="00420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20F67" w:rsidRPr="00420F67" w:rsidRDefault="00420F67" w:rsidP="00420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20F67">
        <w:rPr>
          <w:rFonts w:ascii="Times New Roman" w:eastAsia="Times New Roman" w:hAnsi="Times New Roman" w:cs="Times New Roman"/>
          <w:b/>
          <w:bCs/>
          <w:sz w:val="28"/>
          <w:szCs w:val="24"/>
        </w:rPr>
        <w:t>Bluetooth® Wireless Remote Control:</w:t>
      </w:r>
      <w:r w:rsidRPr="00420F67">
        <w:rPr>
          <w:rFonts w:ascii="Times New Roman" w:eastAsia="Times New Roman" w:hAnsi="Times New Roman" w:cs="Times New Roman"/>
          <w:sz w:val="28"/>
          <w:szCs w:val="24"/>
        </w:rPr>
        <w:t xml:space="preserve"> By pairing directly with your camera, you can trigger the shutter, start/stop video recording, and even control power zoom—all from the buttons on the grip. No cables mean your camera's ports stay sealed and weather-protected.</w:t>
      </w:r>
    </w:p>
    <w:p w:rsidR="00420F67" w:rsidRPr="00420F67" w:rsidRDefault="00420F67" w:rsidP="00420F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420F67" w:rsidRPr="00420F67" w:rsidRDefault="00420F67" w:rsidP="00420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20F67">
        <w:rPr>
          <w:rFonts w:ascii="Times New Roman" w:eastAsia="Times New Roman" w:hAnsi="Times New Roman" w:cs="Times New Roman"/>
          <w:b/>
          <w:bCs/>
          <w:sz w:val="28"/>
          <w:szCs w:val="24"/>
        </w:rPr>
        <w:t>Quick-Tilt and Swivel Function:</w:t>
      </w:r>
      <w:r w:rsidRPr="00420F67">
        <w:rPr>
          <w:rFonts w:ascii="Times New Roman" w:eastAsia="Times New Roman" w:hAnsi="Times New Roman" w:cs="Times New Roman"/>
          <w:sz w:val="28"/>
          <w:szCs w:val="24"/>
        </w:rPr>
        <w:t xml:space="preserve"> The grip features a fast and easy tilting function that allows you to set the perfect camera angle for high-angle or low-angle shots. It also includes a </w:t>
      </w:r>
      <w:r w:rsidRPr="00420F67">
        <w:rPr>
          <w:rFonts w:ascii="Times New Roman" w:eastAsia="Times New Roman" w:hAnsi="Times New Roman" w:cs="Times New Roman"/>
          <w:b/>
          <w:bCs/>
          <w:sz w:val="28"/>
          <w:szCs w:val="24"/>
        </w:rPr>
        <w:t>90-degree lock position</w:t>
      </w:r>
      <w:r w:rsidRPr="00420F67">
        <w:rPr>
          <w:rFonts w:ascii="Times New Roman" w:eastAsia="Times New Roman" w:hAnsi="Times New Roman" w:cs="Times New Roman"/>
          <w:sz w:val="28"/>
          <w:szCs w:val="24"/>
        </w:rPr>
        <w:t xml:space="preserve"> for vertical video, perfect for TikTok or Instagram Reels.</w:t>
      </w:r>
    </w:p>
    <w:p w:rsidR="00420F67" w:rsidRPr="00420F67" w:rsidRDefault="00420F67" w:rsidP="00420F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420F67" w:rsidRPr="00420F67" w:rsidRDefault="00420F67" w:rsidP="00420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20F67">
        <w:rPr>
          <w:rFonts w:ascii="Times New Roman" w:eastAsia="Times New Roman" w:hAnsi="Times New Roman" w:cs="Times New Roman"/>
          <w:b/>
          <w:bCs/>
          <w:sz w:val="28"/>
          <w:szCs w:val="24"/>
        </w:rPr>
        <w:t>Contoured for Comfort and Stability:</w:t>
      </w:r>
      <w:r w:rsidRPr="00420F67">
        <w:rPr>
          <w:rFonts w:ascii="Times New Roman" w:eastAsia="Times New Roman" w:hAnsi="Times New Roman" w:cs="Times New Roman"/>
          <w:sz w:val="28"/>
          <w:szCs w:val="24"/>
        </w:rPr>
        <w:t xml:space="preserve"> The grip is ergonomically designed to provide a secure hold, reducing hand fatigue during long filming sessions. Its stable base ensures that when used as a </w:t>
      </w:r>
      <w:r w:rsidRPr="00420F67">
        <w:rPr>
          <w:rFonts w:ascii="Times New Roman" w:eastAsia="Times New Roman" w:hAnsi="Times New Roman" w:cs="Times New Roman"/>
          <w:b/>
          <w:bCs/>
          <w:sz w:val="28"/>
          <w:szCs w:val="24"/>
        </w:rPr>
        <w:t>mini-tripod</w:t>
      </w:r>
      <w:r w:rsidRPr="00420F67">
        <w:rPr>
          <w:rFonts w:ascii="Times New Roman" w:eastAsia="Times New Roman" w:hAnsi="Times New Roman" w:cs="Times New Roman"/>
          <w:sz w:val="28"/>
          <w:szCs w:val="24"/>
        </w:rPr>
        <w:t>, your camera remains steady on uneven surfaces.</w:t>
      </w:r>
    </w:p>
    <w:p w:rsidR="00420F67" w:rsidRPr="00420F67" w:rsidRDefault="00420F67" w:rsidP="00420F6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A7E78" w:rsidRPr="00420F67" w:rsidRDefault="00DA7E78">
      <w:pPr>
        <w:rPr>
          <w:sz w:val="24"/>
        </w:rPr>
      </w:pPr>
    </w:p>
    <w:sectPr w:rsidR="00DA7E78" w:rsidRPr="0042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8014D"/>
    <w:multiLevelType w:val="multilevel"/>
    <w:tmpl w:val="3CF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F67"/>
    <w:rsid w:val="00420F67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BC36"/>
  <w15:chartTrackingRefBased/>
  <w15:docId w15:val="{CC3F68C1-9A6F-4B93-BBFC-50B735F6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0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0F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F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9">
    <w:name w:val="citation-49"/>
    <w:basedOn w:val="DefaultParagraphFont"/>
    <w:rsid w:val="00420F67"/>
  </w:style>
  <w:style w:type="character" w:customStyle="1" w:styleId="citation-48">
    <w:name w:val="citation-48"/>
    <w:basedOn w:val="DefaultParagraphFont"/>
    <w:rsid w:val="00420F67"/>
  </w:style>
  <w:style w:type="character" w:customStyle="1" w:styleId="citation-47">
    <w:name w:val="citation-47"/>
    <w:basedOn w:val="DefaultParagraphFont"/>
    <w:rsid w:val="00420F67"/>
  </w:style>
  <w:style w:type="character" w:customStyle="1" w:styleId="citation-46">
    <w:name w:val="citation-46"/>
    <w:basedOn w:val="DefaultParagraphFont"/>
    <w:rsid w:val="00420F67"/>
  </w:style>
  <w:style w:type="character" w:customStyle="1" w:styleId="citation-45">
    <w:name w:val="citation-45"/>
    <w:basedOn w:val="DefaultParagraphFont"/>
    <w:rsid w:val="00420F67"/>
  </w:style>
  <w:style w:type="character" w:customStyle="1" w:styleId="citation-44">
    <w:name w:val="citation-44"/>
    <w:basedOn w:val="DefaultParagraphFont"/>
    <w:rsid w:val="00420F67"/>
  </w:style>
  <w:style w:type="character" w:customStyle="1" w:styleId="citation-43">
    <w:name w:val="citation-43"/>
    <w:basedOn w:val="DefaultParagraphFont"/>
    <w:rsid w:val="00420F67"/>
  </w:style>
  <w:style w:type="character" w:customStyle="1" w:styleId="citation-42">
    <w:name w:val="citation-42"/>
    <w:basedOn w:val="DefaultParagraphFont"/>
    <w:rsid w:val="00420F67"/>
  </w:style>
  <w:style w:type="character" w:customStyle="1" w:styleId="citation-41">
    <w:name w:val="citation-41"/>
    <w:basedOn w:val="DefaultParagraphFont"/>
    <w:rsid w:val="00420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2026-01-30T18:11:00Z</dcterms:created>
  <dcterms:modified xsi:type="dcterms:W3CDTF">2026-01-30T18:13:00Z</dcterms:modified>
</cp:coreProperties>
</file>