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EAC" w:rsidRDefault="00D75EAC" w:rsidP="00D7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  <w:r w:rsidRPr="00D75EAC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 xml:space="preserve">Product Overview: </w:t>
      </w:r>
      <w:bookmarkStart w:id="0" w:name="_GoBack"/>
      <w:r w:rsidRPr="00D75EAC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>FE 50mm f/1.8 Lens</w:t>
      </w:r>
      <w:bookmarkEnd w:id="0"/>
    </w:p>
    <w:p w:rsidR="00D75EAC" w:rsidRPr="00D75EAC" w:rsidRDefault="00D75EAC" w:rsidP="00D7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</w:p>
    <w:p w:rsidR="00D75EAC" w:rsidRPr="00D75EAC" w:rsidRDefault="00D75EAC" w:rsidP="00D7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D75EAC">
        <w:rPr>
          <w:rFonts w:ascii="Times New Roman" w:eastAsia="Times New Roman" w:hAnsi="Times New Roman" w:cs="Times New Roman"/>
          <w:sz w:val="32"/>
          <w:szCs w:val="24"/>
        </w:rPr>
        <w:t xml:space="preserve">The </w:t>
      </w:r>
      <w:r w:rsidRPr="00D75EAC">
        <w:rPr>
          <w:rFonts w:ascii="Times New Roman" w:eastAsia="Times New Roman" w:hAnsi="Times New Roman" w:cs="Times New Roman"/>
          <w:b/>
          <w:bCs/>
          <w:sz w:val="32"/>
          <w:szCs w:val="24"/>
        </w:rPr>
        <w:t>Sony FE 50mm f/1.8</w:t>
      </w:r>
      <w:r w:rsidRPr="00D75EAC">
        <w:rPr>
          <w:rFonts w:ascii="Times New Roman" w:eastAsia="Times New Roman" w:hAnsi="Times New Roman" w:cs="Times New Roman"/>
          <w:sz w:val="32"/>
          <w:szCs w:val="24"/>
        </w:rPr>
        <w:t xml:space="preserve"> (SEL50F18F) is a compact and lightweight "nifty fifty" prime lens that is a staple for every photographer's kit. Designed for full-frame E-mount cameras, it offers a perfect balance between performance and affordability. Its most striking feature is its </w:t>
      </w:r>
      <w:r w:rsidRPr="00D75EAC">
        <w:rPr>
          <w:rFonts w:ascii="Times New Roman" w:eastAsia="Times New Roman" w:hAnsi="Times New Roman" w:cs="Times New Roman"/>
          <w:b/>
          <w:bCs/>
          <w:sz w:val="32"/>
          <w:szCs w:val="24"/>
        </w:rPr>
        <w:t>large f/1.8 maximum aperture</w:t>
      </w:r>
      <w:r w:rsidRPr="00D75EAC">
        <w:rPr>
          <w:rFonts w:ascii="Times New Roman" w:eastAsia="Times New Roman" w:hAnsi="Times New Roman" w:cs="Times New Roman"/>
          <w:sz w:val="32"/>
          <w:szCs w:val="24"/>
        </w:rPr>
        <w:t>, which allows for incredible low-light performance and the ability to create a beautiful, shallow depth-of-field that makes your subjects pop against a creamy, blurred background.</w:t>
      </w:r>
    </w:p>
    <w:p w:rsidR="00D75EAC" w:rsidRPr="00D75EAC" w:rsidRDefault="00D75EAC" w:rsidP="00D75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5EAC" w:rsidRPr="00D75EAC" w:rsidRDefault="00D75EAC" w:rsidP="00D75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27"/>
          <w:u w:val="single"/>
        </w:rPr>
      </w:pPr>
      <w:r w:rsidRPr="00D75EAC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</w:t>
      </w:r>
      <w:r w:rsidRPr="00D75EAC">
        <w:rPr>
          <w:rFonts w:ascii="Times New Roman" w:eastAsia="Times New Roman" w:hAnsi="Times New Roman" w:cs="Times New Roman"/>
          <w:b/>
          <w:bCs/>
          <w:sz w:val="44"/>
          <w:szCs w:val="27"/>
          <w:u w:val="single"/>
        </w:rPr>
        <w:t>:</w:t>
      </w:r>
    </w:p>
    <w:p w:rsidR="00D75EAC" w:rsidRPr="00D75EAC" w:rsidRDefault="00D75EAC" w:rsidP="00D75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75EAC">
        <w:rPr>
          <w:rFonts w:ascii="Times New Roman" w:eastAsia="Times New Roman" w:hAnsi="Times New Roman" w:cs="Times New Roman"/>
          <w:b/>
          <w:bCs/>
          <w:sz w:val="28"/>
          <w:szCs w:val="24"/>
        </w:rPr>
        <w:t>Fast f/1.8 Maximum Aperture:</w:t>
      </w:r>
      <w:r w:rsidRPr="00D75EAC">
        <w:rPr>
          <w:rFonts w:ascii="Times New Roman" w:eastAsia="Times New Roman" w:hAnsi="Times New Roman" w:cs="Times New Roman"/>
          <w:sz w:val="28"/>
          <w:szCs w:val="24"/>
        </w:rPr>
        <w:t xml:space="preserve"> The wide f/1.8 aperture allows for a high intake of light, making it ideal for shooting indoors or in low-light environments without a flash. It also provides excellent control over depth-of-field for professional-looking portraits.</w:t>
      </w:r>
    </w:p>
    <w:p w:rsidR="00D75EAC" w:rsidRPr="00D75EAC" w:rsidRDefault="00D75EAC" w:rsidP="00D75E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D75EAC" w:rsidRPr="00D75EAC" w:rsidRDefault="00D75EAC" w:rsidP="00D75E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D75EAC" w:rsidRPr="00D75EAC" w:rsidRDefault="00D75EAC" w:rsidP="00D75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75EAC">
        <w:rPr>
          <w:rFonts w:ascii="Times New Roman" w:eastAsia="Times New Roman" w:hAnsi="Times New Roman" w:cs="Times New Roman"/>
          <w:b/>
          <w:bCs/>
          <w:sz w:val="28"/>
          <w:szCs w:val="24"/>
        </w:rPr>
        <w:t>7-Blade Circular Aperture:</w:t>
      </w:r>
      <w:r w:rsidRPr="00D75EAC">
        <w:rPr>
          <w:rFonts w:ascii="Times New Roman" w:eastAsia="Times New Roman" w:hAnsi="Times New Roman" w:cs="Times New Roman"/>
          <w:sz w:val="28"/>
          <w:szCs w:val="24"/>
        </w:rPr>
        <w:t xml:space="preserve"> Designed with a circular aperture mechanism, this lens produces smooth, natural-looking "bokeh" (background defocus). It ensures that out-of-focus light points appear rounded rather than polygonal.</w:t>
      </w:r>
    </w:p>
    <w:p w:rsidR="00D75EAC" w:rsidRPr="00D75EAC" w:rsidRDefault="00D75EAC" w:rsidP="00D75EAC">
      <w:pPr>
        <w:pStyle w:val="ListParagraph"/>
        <w:rPr>
          <w:rFonts w:ascii="Times New Roman" w:eastAsia="Times New Roman" w:hAnsi="Times New Roman" w:cs="Times New Roman"/>
          <w:sz w:val="28"/>
          <w:szCs w:val="24"/>
        </w:rPr>
      </w:pPr>
    </w:p>
    <w:p w:rsidR="00D75EAC" w:rsidRPr="00D75EAC" w:rsidRDefault="00D75EAC" w:rsidP="00D75E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D75EAC" w:rsidRPr="00D75EAC" w:rsidRDefault="00D75EAC" w:rsidP="00D75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EAC">
        <w:rPr>
          <w:rFonts w:ascii="Times New Roman" w:eastAsia="Times New Roman" w:hAnsi="Times New Roman" w:cs="Times New Roman"/>
          <w:b/>
          <w:bCs/>
          <w:sz w:val="28"/>
          <w:szCs w:val="24"/>
        </w:rPr>
        <w:t>Compact and Lightweight Design:</w:t>
      </w:r>
      <w:r w:rsidRPr="00D75EAC">
        <w:rPr>
          <w:rFonts w:ascii="Times New Roman" w:eastAsia="Times New Roman" w:hAnsi="Times New Roman" w:cs="Times New Roman"/>
          <w:sz w:val="28"/>
          <w:szCs w:val="24"/>
        </w:rPr>
        <w:t xml:space="preserve"> Weighing in at less than 186g, this lens is incredibly portable. It is the perfect "walk-around" lens for street photography, travel, and everyday snapshots, as it won't weigh down your camera setup</w:t>
      </w:r>
      <w:r w:rsidRPr="00D75E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5EAC" w:rsidRPr="00D75EAC" w:rsidRDefault="00D75EAC" w:rsidP="00D75EA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DD5CA4" w:rsidRPr="00D75EAC" w:rsidRDefault="00DD5CA4">
      <w:pPr>
        <w:rPr>
          <w:sz w:val="24"/>
        </w:rPr>
      </w:pPr>
    </w:p>
    <w:sectPr w:rsidR="00DD5CA4" w:rsidRPr="00D75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53B72"/>
    <w:multiLevelType w:val="multilevel"/>
    <w:tmpl w:val="7F9E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EAC"/>
    <w:rsid w:val="00D75EAC"/>
    <w:rsid w:val="00DD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E054B"/>
  <w15:chartTrackingRefBased/>
  <w15:docId w15:val="{1BAB577F-B996-457B-9F7E-12598D864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75E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5E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5E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75E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75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4">
    <w:name w:val="citation-54"/>
    <w:basedOn w:val="DefaultParagraphFont"/>
    <w:rsid w:val="00D75EAC"/>
  </w:style>
  <w:style w:type="character" w:customStyle="1" w:styleId="citation-53">
    <w:name w:val="citation-53"/>
    <w:basedOn w:val="DefaultParagraphFont"/>
    <w:rsid w:val="00D75EAC"/>
  </w:style>
  <w:style w:type="character" w:customStyle="1" w:styleId="citation-52">
    <w:name w:val="citation-52"/>
    <w:basedOn w:val="DefaultParagraphFont"/>
    <w:rsid w:val="00D75EAC"/>
  </w:style>
  <w:style w:type="character" w:customStyle="1" w:styleId="citation-51">
    <w:name w:val="citation-51"/>
    <w:basedOn w:val="DefaultParagraphFont"/>
    <w:rsid w:val="00D75EAC"/>
  </w:style>
  <w:style w:type="character" w:customStyle="1" w:styleId="citation-50">
    <w:name w:val="citation-50"/>
    <w:basedOn w:val="DefaultParagraphFont"/>
    <w:rsid w:val="00D75EAC"/>
  </w:style>
  <w:style w:type="character" w:customStyle="1" w:styleId="citation-49">
    <w:name w:val="citation-49"/>
    <w:basedOn w:val="DefaultParagraphFont"/>
    <w:rsid w:val="00D75EAC"/>
  </w:style>
  <w:style w:type="character" w:customStyle="1" w:styleId="citation-48">
    <w:name w:val="citation-48"/>
    <w:basedOn w:val="DefaultParagraphFont"/>
    <w:rsid w:val="00D75EAC"/>
  </w:style>
  <w:style w:type="paragraph" w:styleId="ListParagraph">
    <w:name w:val="List Paragraph"/>
    <w:basedOn w:val="Normal"/>
    <w:uiPriority w:val="34"/>
    <w:qFormat/>
    <w:rsid w:val="00D75E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7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2026-01-30T16:47:00Z</dcterms:created>
  <dcterms:modified xsi:type="dcterms:W3CDTF">2026-01-30T16:51:00Z</dcterms:modified>
</cp:coreProperties>
</file>