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9"/>
        <w:ind w:left="224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667797"/>
                <wp:effectExtent l="0" t="0" r="0" b="0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57550" cy="667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6.5pt;height:52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99"/>
        <w:spacing w:before="1"/>
        <w:rPr>
          <w:rFonts w:ascii="Times New Roman"/>
          <w:sz w:val="1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type="#_x0000_t1" style="position:absolute;z-index:-487587840;o:allowoverlap:true;o:allowincell:true;mso-position-horizontal-relative:page;margin-left:72.0pt;mso-position-horizontal:absolute;mso-position-vertical-relative:text;margin-top:10.7pt;mso-position-vertical:absolute;width:468.0pt;height:1.4pt;mso-wrap-distance-left:0.0pt;mso-wrap-distance-top:0.0pt;mso-wrap-distance-right:0.0pt;mso-wrap-distance-bottom:0.0pt;visibility:visible;" fillcolor="#000000" stroked="f">
                <w10:wrap type="topAndBottom"/>
              </v:shape>
            </w:pict>
          </mc:Fallback>
        </mc:AlternateContent>
      </w:r>
      <w:r/>
    </w:p>
    <w:p>
      <w:pPr>
        <w:pStyle w:val="699"/>
        <w:spacing w:before="5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700"/>
        <w:rPr>
          <w:rFonts w:ascii="Colibri bold" w:hAnsi="Colibri bold"/>
        </w:rPr>
      </w:pPr>
      <w:r>
        <w:rPr>
          <w:rFonts w:ascii="Colibri bold" w:hAnsi="Colibri bold"/>
        </w:rPr>
        <w:t xml:space="preserve">Inteligência Computacional</w:t>
      </w:r>
      <w:r/>
    </w:p>
    <w:p>
      <w:pPr>
        <w:pStyle w:val="699"/>
        <w:spacing w:before="9"/>
        <w:rPr>
          <w:b/>
          <w:sz w:val="27"/>
        </w:rPr>
      </w:pPr>
      <w:r>
        <w:rPr>
          <w:b/>
          <w:sz w:val="27"/>
        </w:rPr>
      </w:r>
      <w:r/>
    </w:p>
    <w:p>
      <w:pPr>
        <w:pStyle w:val="699"/>
        <w:rPr>
          <w:b/>
          <w:sz w:val="20"/>
        </w:rPr>
      </w:pPr>
      <w:r>
        <w:rPr>
          <w:b/>
          <w:sz w:val="20"/>
        </w:rPr>
      </w:r>
      <w:r/>
    </w:p>
    <w:p>
      <w:pPr>
        <w:pStyle w:val="699"/>
        <w:rPr>
          <w:b/>
          <w:sz w:val="20"/>
        </w:rPr>
      </w:pPr>
      <w:r>
        <w:rPr>
          <w:b/>
          <w:sz w:val="20"/>
        </w:rPr>
      </w:r>
      <w:r/>
    </w:p>
    <w:p>
      <w:pPr>
        <w:pStyle w:val="699"/>
        <w:spacing w:before="11"/>
        <w:rPr>
          <w:b/>
          <w:sz w:val="1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type="#_x0000_t1" style="position:absolute;z-index:-487588864;o:allowoverlap:true;o:allowincell:true;mso-position-horizontal-relative:page;margin-left:72.0pt;mso-position-horizontal:absolute;mso-position-vertical-relative:text;margin-top:8.7pt;mso-position-vertical:absolute;width:468.0pt;height:1.4pt;mso-wrap-distance-left:0.0pt;mso-wrap-distance-top:0.0pt;mso-wrap-distance-right:0.0pt;mso-wrap-distance-bottom:0.0pt;visibility:visible;" fillcolor="#000000" stroked="f">
                <w10:wrap type="topAndBottom"/>
              </v:shape>
            </w:pict>
          </mc:Fallback>
        </mc:AlternateContent>
      </w:r>
      <w:r/>
    </w:p>
    <w:p>
      <w:pPr>
        <w:pStyle w:val="699"/>
        <w:rPr>
          <w:b/>
          <w:sz w:val="34"/>
        </w:rPr>
      </w:pPr>
      <w:r>
        <w:rPr>
          <w:b/>
          <w:sz w:val="34"/>
        </w:rPr>
      </w:r>
      <w:r/>
    </w:p>
    <w:p>
      <w:pPr>
        <w:pStyle w:val="699"/>
        <w:spacing w:before="9"/>
        <w:rPr>
          <w:b/>
          <w:sz w:val="38"/>
        </w:rPr>
      </w:pPr>
      <w:r>
        <w:rPr>
          <w:b/>
          <w:sz w:val="38"/>
        </w:rPr>
      </w:r>
      <w:r/>
    </w:p>
    <w:p>
      <w:pPr>
        <w:ind w:left="1753" w:right="1734"/>
        <w:jc w:val="center"/>
        <w:rPr>
          <w:rFonts w:ascii="Calibri bold" w:hAnsi="Calibri bold"/>
          <w:b/>
          <w:sz w:val="24"/>
        </w:rPr>
      </w:pPr>
      <w:r>
        <w:rPr>
          <w:rFonts w:ascii="Calibri bold" w:hAnsi="Calibri bold"/>
          <w:b/>
          <w:sz w:val="24"/>
        </w:rPr>
        <w:t xml:space="preserve">Docente</w:t>
      </w:r>
      <w:r/>
    </w:p>
    <w:p>
      <w:pPr>
        <w:pStyle w:val="699"/>
        <w:ind w:left="1753" w:right="1735"/>
        <w:jc w:val="center"/>
        <w:spacing w:before="60"/>
      </w:pPr>
      <w:r>
        <w:t xml:space="preserve">Carlos Pereira</w:t>
      </w:r>
      <w:r/>
    </w:p>
    <w:p>
      <w:pPr>
        <w:pStyle w:val="699"/>
        <w:ind w:left="1753" w:right="1735"/>
        <w:jc w:val="center"/>
        <w:spacing w:before="60"/>
      </w:pPr>
      <w:r>
        <w:t xml:space="preserve">Inês Domingues</w:t>
      </w:r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  <w:spacing w:before="4"/>
        <w:rPr>
          <w:sz w:val="20"/>
        </w:rPr>
      </w:pPr>
      <w:r>
        <w:rPr>
          <w:sz w:val="20"/>
        </w:rPr>
      </w:r>
      <w:r/>
    </w:p>
    <w:p>
      <w:pPr>
        <w:ind w:left="1753" w:right="1733"/>
        <w:jc w:val="center"/>
        <w:rPr>
          <w:rFonts w:ascii="Calibri bold" w:hAnsi="Calibri bold"/>
          <w:b/>
          <w:sz w:val="24"/>
        </w:rPr>
      </w:pPr>
      <w:r>
        <w:rPr>
          <w:rFonts w:ascii="Calibri bold" w:hAnsi="Calibri bold"/>
          <w:b/>
          <w:sz w:val="24"/>
          <w:u w:val="single"/>
        </w:rPr>
        <w:t xml:space="preserve">Alunos</w:t>
      </w:r>
      <w:r/>
    </w:p>
    <w:p>
      <w:pPr>
        <w:pStyle w:val="699"/>
        <w:ind w:left="1753" w:right="1735"/>
        <w:jc w:val="center"/>
        <w:spacing w:before="59" w:line="288" w:lineRule="auto"/>
      </w:pPr>
      <w:r>
        <w:t xml:space="preserve">Paulo Henrique Figueira Pestana de Gouveia - a2020121705</w:t>
      </w:r>
      <w:r>
        <w:rPr>
          <w:spacing w:val="-54"/>
        </w:rPr>
        <w:t xml:space="preserve"> </w:t>
      </w:r>
      <w:r>
        <w:t xml:space="preserve">Nuno</w:t>
      </w:r>
      <w:r>
        <w:rPr>
          <w:spacing w:val="14"/>
        </w:rPr>
        <w:t xml:space="preserve"> </w:t>
      </w:r>
      <w:r>
        <w:t xml:space="preserve">Alexandre</w:t>
      </w:r>
      <w:r>
        <w:rPr>
          <w:spacing w:val="15"/>
        </w:rPr>
        <w:t xml:space="preserve"> </w:t>
      </w:r>
      <w:r>
        <w:t xml:space="preserve">Almeida</w:t>
      </w:r>
      <w:r>
        <w:rPr>
          <w:spacing w:val="15"/>
        </w:rPr>
        <w:t xml:space="preserve"> </w:t>
      </w:r>
      <w:r>
        <w:t xml:space="preserve">Santos</w:t>
      </w:r>
      <w:r>
        <w:rPr>
          <w:spacing w:val="15"/>
        </w:rPr>
        <w:t xml:space="preserve"> </w:t>
      </w:r>
      <w:r>
        <w:t xml:space="preserve">-</w:t>
      </w:r>
      <w:r>
        <w:rPr>
          <w:spacing w:val="14"/>
        </w:rPr>
        <w:t xml:space="preserve"> </w:t>
      </w:r>
      <w:r>
        <w:t xml:space="preserve">a2019110035</w:t>
      </w:r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</w:pPr>
      <w:r/>
      <w:r/>
    </w:p>
    <w:p>
      <w:pPr>
        <w:pStyle w:val="699"/>
        <w:spacing w:before="6"/>
        <w:rPr>
          <w:sz w:val="28"/>
        </w:rPr>
      </w:pPr>
      <w:r>
        <w:rPr>
          <w:sz w:val="28"/>
        </w:rPr>
      </w:r>
      <w:r/>
    </w:p>
    <w:p>
      <w:pPr>
        <w:pStyle w:val="699"/>
        <w:ind w:left="1753" w:right="1734"/>
        <w:jc w:val="center"/>
        <w:spacing w:before="1"/>
      </w:pPr>
      <w:r>
        <w:t xml:space="preserve">October</w:t>
      </w:r>
      <w:r>
        <w:rPr>
          <w:spacing w:val="24"/>
        </w:rPr>
        <w:t xml:space="preserve"> </w:t>
      </w:r>
      <w:r>
        <w:t xml:space="preserve">,</w:t>
      </w:r>
      <w:r>
        <w:rPr>
          <w:spacing w:val="26"/>
        </w:rPr>
        <w:t xml:space="preserve"> </w:t>
      </w:r>
      <w:r>
        <w:t xml:space="preserve">2022</w:t>
      </w:r>
      <w:r/>
    </w:p>
    <w:p>
      <w:pPr>
        <w:spacing w:before="32"/>
        <w:rPr>
          <w:b/>
          <w:sz w:val="28"/>
        </w:rPr>
        <w:sectPr>
          <w:footnotePr/>
          <w:endnotePr/>
          <w:type w:val="nextPage"/>
          <w:pgSz w:w="12240" w:h="15840" w:orient="portrait"/>
          <w:pgMar w:top="1340" w:right="1320" w:bottom="280" w:left="1300" w:header="720" w:footer="720" w:gutter="0"/>
          <w:cols w:num="1" w:sep="0" w:space="720" w:equalWidth="1"/>
          <w:docGrid w:linePitch="360"/>
        </w:sectPr>
      </w:pPr>
      <w:r>
        <w:rPr>
          <w:b/>
          <w:sz w:val="28"/>
        </w:rPr>
      </w:r>
      <w:r/>
    </w:p>
    <w:sdt>
      <w:sdtPr>
        <w15:appearance w15:val="boundingBox"/>
        <w:id w:val="-1679877027"/>
        <w:docPartObj>
          <w:docPartGallery w:val="Table of Contents"/>
          <w:docPartUnique w:val="true"/>
        </w:docPartObj>
        <w:rPr>
          <w:rFonts w:ascii="Calibri" w:hAnsi="Calibri" w:eastAsia="Calibri" w:cs="Calibri"/>
          <w:color w:val="auto"/>
          <w:sz w:val="22"/>
          <w:szCs w:val="22"/>
        </w:rPr>
      </w:sdtPr>
      <w:sdtContent>
        <w:p>
          <w:pPr>
            <w:pStyle w:val="704"/>
            <w:rPr>
              <w:rFonts w:ascii="Colibri bold" w:hAnsi="Colibri bold"/>
              <w:color w:val="auto"/>
            </w:rPr>
          </w:pPr>
          <w:r/>
          <w:bookmarkStart w:id="0" w:name="Introdução"/>
          <w:r/>
          <w:bookmarkEnd w:id="0"/>
          <w:r/>
          <w:bookmarkStart w:id="1" w:name="_bookmark0"/>
          <w:r/>
          <w:bookmarkEnd w:id="1"/>
          <w:r>
            <w:rPr>
              <w:rFonts w:ascii="Colibri bold" w:hAnsi="Colibri bold"/>
              <w:color w:val="auto"/>
            </w:rPr>
            <w:t xml:space="preserve">Índice</w:t>
          </w:r>
          <w:r/>
        </w:p>
        <w:p>
          <w:r/>
          <w:r/>
        </w:p>
        <w:p>
          <w:pPr>
            <w:pStyle w:val="697"/>
            <w:tabs>
              <w:tab w:val="right" w:pos="9610" w:leader="dot"/>
            </w:tabs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/>
          <w:hyperlink w:tooltip="#_Toc1" w:anchor="_Toc1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Tema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97"/>
            <w:tabs>
              <w:tab w:val="right" w:pos="9610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Dataset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697"/>
            <w:tabs>
              <w:tab w:val="right" w:pos="9610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Objetivo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697"/>
            <w:tabs>
              <w:tab w:val="right" w:pos="9610" w:leader="dot"/>
            </w:tabs>
          </w:pPr>
          <w:hyperlink w:tooltip="#_Toc4" w:anchor="_Toc4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Sequência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697"/>
            <w:tabs>
              <w:tab w:val="right" w:pos="9610" w:leader="dot"/>
            </w:tabs>
          </w:pPr>
          <w:hyperlink w:tooltip="#_Toc5" w:anchor="_Toc5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Métricas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697"/>
            <w:tabs>
              <w:tab w:val="right" w:pos="9610" w:leader="dot"/>
            </w:tabs>
          </w:pPr>
          <w:hyperlink w:tooltip="#_Toc6" w:anchor="_Toc6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Network´s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697"/>
            <w:tabs>
              <w:tab w:val="right" w:pos="9610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  A</w:t>
            </w:r>
            <w:r>
              <w:rPr>
                <w:rStyle w:val="703"/>
              </w:rPr>
              <w:t xml:space="preserve">nálise de Resultados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697"/>
            <w:tabs>
              <w:tab w:val="right" w:pos="9610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703"/>
              </w:rPr>
            </w:r>
            <w:r>
              <w:rPr>
                <w:rStyle w:val="703"/>
              </w:rPr>
              <w:t xml:space="preserve">Conclusões</w:t>
            </w:r>
            <w:r>
              <w:rPr>
                <w:rStyle w:val="70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r>
            <w:rPr>
              <w:b w:val="0"/>
              <w:bCs w:val="0"/>
            </w:rPr>
          </w:r>
          <w:r>
            <w:fldChar w:fldCharType="end"/>
          </w:r>
          <w:r/>
          <w:r/>
        </w:p>
      </w:sdtContent>
    </w:sdt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tabs>
          <w:tab w:val="left" w:pos="2930" w:leader="none"/>
          <w:tab w:val="left" w:pos="2931" w:leader="none"/>
        </w:tabs>
        <w:rPr>
          <w:sz w:val="24"/>
        </w:rPr>
      </w:pPr>
      <w:r>
        <w:rPr>
          <w:sz w:val="24"/>
        </w:rPr>
      </w:r>
      <w:r/>
    </w:p>
    <w:p>
      <w:pPr>
        <w:pStyle w:val="691"/>
      </w:pPr>
      <w:r/>
      <w:bookmarkStart w:id="2" w:name="_Toc1"/>
      <w:r>
        <w:t xml:space="preserve">Tema</w:t>
      </w:r>
      <w:r/>
      <w:bookmarkEnd w:id="2"/>
      <w:r/>
      <w:r/>
    </w:p>
    <w:p>
      <w:pPr>
        <w:pStyle w:val="691"/>
      </w:pPr>
      <w:r/>
      <w:r/>
    </w:p>
    <w:p>
      <w:r>
        <w:tab/>
      </w:r>
      <w:r>
        <w:t xml:space="preserve">O tema escolhido foi </w:t>
      </w:r>
      <w:r>
        <w:t xml:space="preserve">S</w:t>
      </w:r>
      <w:r>
        <w:t xml:space="preserve">ustainalbe</w:t>
      </w:r>
      <w:r>
        <w:t xml:space="preserve"> </w:t>
      </w:r>
      <w:r>
        <w:t xml:space="preserve">Economy</w:t>
      </w:r>
      <w:r>
        <w:t xml:space="preserve">, dentro deste tema iremos trabalhar sobre a Bitcoin. </w:t>
      </w:r>
      <w:r/>
    </w:p>
    <w:p>
      <w:pPr>
        <w:ind w:firstLine="720"/>
        <w:rPr>
          <w:lang w:val="pt-BR"/>
        </w:rPr>
      </w:pPr>
      <w:r>
        <w:rPr>
          <w:lang w:val="pt-BR"/>
        </w:rPr>
        <w:t xml:space="preserve">A Bitcoin foi </w:t>
      </w:r>
      <w:r>
        <w:rPr>
          <w:lang w:val="pt-BR"/>
        </w:rPr>
        <w:t xml:space="preserve">criada </w:t>
      </w:r>
      <w:r>
        <w:rPr>
          <w:lang w:val="pt-BR"/>
        </w:rPr>
        <w:t xml:space="preserve">para ser usada para mandar </w:t>
      </w:r>
      <w:r>
        <w:rPr>
          <w:lang w:val="pt-BR"/>
        </w:rPr>
        <w:t xml:space="preserve">dinheiro pela internet. </w:t>
      </w:r>
      <w:r>
        <w:rPr>
          <w:lang w:val="pt-BR"/>
        </w:rPr>
        <w:t xml:space="preserve">Esta moeda digital tem o intuit</w:t>
      </w:r>
      <w:r>
        <w:rPr>
          <w:lang w:val="pt-BR"/>
        </w:rPr>
        <w:t xml:space="preserve">o</w:t>
      </w:r>
      <w:r>
        <w:rPr>
          <w:lang w:val="pt-BR"/>
        </w:rPr>
        <w:t xml:space="preserve"> de fornecer uma </w:t>
      </w:r>
      <w:r>
        <w:rPr>
          <w:lang w:val="pt-BR"/>
        </w:rPr>
        <w:t xml:space="preserve">maneira alternativa de pagamento se</w:t>
      </w:r>
      <w:r>
        <w:rPr>
          <w:lang w:val="pt-BR"/>
        </w:rPr>
        <w:t xml:space="preserve">m o controlo </w:t>
      </w:r>
      <w:r>
        <w:rPr>
          <w:lang w:val="pt-BR"/>
        </w:rPr>
        <w:t xml:space="preserve">central ou de alguma supervisão de um banco ou governo</w:t>
      </w:r>
      <w:r>
        <w:rPr>
          <w:lang w:val="pt-BR"/>
        </w:rPr>
        <w:t xml:space="preserve"> tal como ocorre nas moedas tradicionais. Para muito gente é visto como </w:t>
      </w:r>
      <w:r>
        <w:rPr>
          <w:lang w:val="pt-BR"/>
        </w:rPr>
        <w:t xml:space="preserve">um</w:t>
      </w:r>
      <w:r>
        <w:rPr>
          <w:lang w:val="pt-BR"/>
        </w:rPr>
        <w:t xml:space="preserve"> futuro </w:t>
      </w:r>
      <w:r>
        <w:rPr>
          <w:lang w:val="pt-BR"/>
        </w:rPr>
        <w:t xml:space="preserve">método de </w:t>
      </w:r>
      <w:r>
        <w:rPr>
          <w:lang w:val="pt-BR"/>
        </w:rPr>
        <w:t xml:space="preserve">pagamento</w:t>
      </w:r>
      <w:r>
        <w:rPr>
          <w:lang w:val="pt-BR"/>
        </w:rPr>
        <w:t xml:space="preserve">.</w:t>
      </w:r>
      <w:r/>
    </w:p>
    <w:p>
      <w:pPr>
        <w:ind w:firstLine="720"/>
        <w:rPr>
          <w:lang w:val="pt-BR"/>
        </w:rPr>
      </w:pPr>
      <w:r>
        <w:t xml:space="preserve">D</w:t>
      </w:r>
      <w:r>
        <w:t xml:space="preserve">epende de </w:t>
      </w:r>
      <w:r>
        <w:t xml:space="preserve">programas “peer-to-peer” e de cryptography.</w:t>
      </w:r>
      <w:r>
        <w:t xml:space="preserve"> </w:t>
      </w:r>
      <w:r>
        <w:t xml:space="preserve">A c</w:t>
      </w:r>
      <w:r>
        <w:t xml:space="preserve">ryptography por detrás da bitcoin é baseado no algoritm</w:t>
      </w:r>
      <w:r>
        <w:t xml:space="preserve">o SHA-256 designado pela “US </w:t>
      </w:r>
      <w:r>
        <w:rPr>
          <w:lang w:val="pt-BR"/>
        </w:rPr>
        <w:t xml:space="preserve">US National Security Agency</w:t>
      </w:r>
      <w:r>
        <w:rPr>
          <w:lang w:val="pt-BR"/>
        </w:rPr>
        <w:t xml:space="preserve">. </w:t>
      </w:r>
      <w:r>
        <w:rPr>
          <w:lang w:val="pt-BR"/>
        </w:rPr>
        <w:t xml:space="preserve">Muito seguro, pois existem</w:t>
      </w:r>
      <w:r>
        <w:rPr>
          <w:lang w:val="pt-BR"/>
        </w:rPr>
        <w:t xml:space="preserve"> mais </w:t>
      </w:r>
      <w:r>
        <w:rPr>
          <w:lang w:val="pt-BR"/>
        </w:rPr>
        <w:t xml:space="preserve">“private keys” do que </w:t>
      </w:r>
      <w:r>
        <w:rPr>
          <w:u w:val="single"/>
          <w:lang w:val="pt-BR"/>
        </w:rPr>
        <w:t xml:space="preserve">existem</w:t>
      </w:r>
      <w:r>
        <w:rPr>
          <w:lang w:val="pt-BR"/>
        </w:rPr>
        <w:t xml:space="preserve"> átomos no universo, o que para todos os efeitos torna imposs</w:t>
      </w:r>
      <w:r>
        <w:rPr>
          <w:lang w:val="pt-BR"/>
        </w:rPr>
        <w:t xml:space="preserve">í</w:t>
      </w:r>
      <w:r>
        <w:rPr>
          <w:lang w:val="pt-BR"/>
        </w:rPr>
        <w:t xml:space="preserve">v</w:t>
      </w:r>
      <w:r>
        <w:rPr>
          <w:lang w:val="pt-BR"/>
        </w:rPr>
        <w:t xml:space="preserve">e</w:t>
      </w:r>
      <w:r>
        <w:rPr>
          <w:lang w:val="pt-BR"/>
        </w:rPr>
        <w:t xml:space="preserve">l enfraquecê-lo.</w:t>
      </w:r>
      <w:r/>
    </w:p>
    <w:p>
      <w:pPr>
        <w:rPr>
          <w:lang w:val="pt-BR"/>
        </w:rPr>
      </w:pPr>
      <w:r>
        <w:rPr>
          <w:lang w:val="pt-BR"/>
        </w:rPr>
        <w:tab/>
      </w:r>
      <w:r/>
      <w:r/>
      <w:r/>
      <w:r>
        <w:rPr>
          <w:lang w:val="pt-BR"/>
        </w:rPr>
      </w:r>
    </w:p>
    <w:p>
      <w:pPr>
        <w:pStyle w:val="691"/>
        <w:jc w:val="center"/>
      </w:pPr>
      <w:r/>
      <w:r/>
    </w:p>
    <w:p>
      <w:pPr>
        <w:pStyle w:val="691"/>
        <w:ind w:left="139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ind w:left="139" w:firstLine="0"/>
        <w:rPr>
          <w:highlight w:val="none"/>
        </w:rPr>
      </w:pPr>
      <w:r/>
      <w:bookmarkStart w:id="3" w:name="_Toc2"/>
      <w:r>
        <w:t xml:space="preserve">Dataset</w:t>
      </w:r>
      <w:r/>
      <w:bookmarkEnd w:id="3"/>
      <w:r/>
      <w:r/>
    </w:p>
    <w:p>
      <w:pPr>
        <w:pStyle w:val="691"/>
        <w:ind w:left="0" w:firstLine="0"/>
      </w:pPr>
      <w:r/>
      <w:r/>
    </w:p>
    <w:p>
      <w:pPr>
        <w:ind w:firstLine="139"/>
      </w:pPr>
      <w:r>
        <w:tab/>
      </w:r>
      <w:r>
        <w:t xml:space="preserve">O Dataset e</w:t>
      </w:r>
      <w:r>
        <w:t xml:space="preserve">scolhido foi </w:t>
      </w:r>
      <w:hyperlink r:id="rId11" w:tooltip="https://www.kaggle.com/datasets/aakashverma8900/bitcoin-price-usd" w:history="1">
        <w:r>
          <w:rPr>
            <w:rStyle w:val="703"/>
          </w:rPr>
          <w:t xml:space="preserve">Bitcoin Price USD</w:t>
        </w:r>
      </w:hyperlink>
      <w:r>
        <w:t xml:space="preserve">, neste conjunto de dados os dados são gerados no intervalo de 1 minuto por uma API (Binance API*)</w:t>
      </w:r>
      <w:r>
        <w:t xml:space="preserve"> entre 1 de </w:t>
      </w:r>
      <w:r>
        <w:t xml:space="preserve">janeiro</w:t>
      </w:r>
      <w:r>
        <w:t xml:space="preserve"> de 2021 a 12 de </w:t>
      </w:r>
      <w:r>
        <w:t xml:space="preserve">Maio</w:t>
      </w:r>
      <w:r>
        <w:t xml:space="preserve"> de 2021</w:t>
      </w:r>
      <w:r>
        <w:t xml:space="preserve">.</w:t>
      </w:r>
      <w:r/>
    </w:p>
    <w:p>
      <w:pPr>
        <w:ind w:firstLine="139"/>
      </w:pPr>
      <w:r>
        <w:t xml:space="preserve">Inclui </w:t>
      </w:r>
      <w:r>
        <w:t xml:space="preserve">várias colunas que mostram a mudança real no preço da Bitcoin também mostra o preço Open, High,</w:t>
      </w:r>
      <w:r>
        <w:t xml:space="preserve"> </w:t>
      </w:r>
      <w:r>
        <w:t xml:space="preserve">Low,</w:t>
      </w:r>
      <w:r>
        <w:t xml:space="preserve"> </w:t>
      </w:r>
      <w:r>
        <w:t xml:space="preserve">Close da Bitcoin em minutos específicos. O Open Time e o Close Time no conjunto de dados estão em Unix Timestamp.</w:t>
      </w:r>
      <w:r/>
    </w:p>
    <w:p>
      <w:pPr>
        <w:ind w:firstLine="139"/>
      </w:pPr>
      <w:r/>
      <w:r/>
    </w:p>
    <w:p>
      <w:pPr>
        <w:pStyle w:val="70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Features</w:t>
      </w:r>
      <w:r>
        <w:rPr>
          <w:b/>
          <w:bCs/>
        </w:rPr>
        <w:t xml:space="preserve">:</w:t>
      </w:r>
      <w:r/>
    </w:p>
    <w:p>
      <w:pPr>
        <w:pStyle w:val="701"/>
        <w:ind w:left="1080" w:firstLine="0"/>
        <w:rPr>
          <w:b/>
          <w:bCs/>
        </w:rPr>
      </w:pPr>
      <w:r>
        <w:rPr>
          <w:b/>
          <w:bCs/>
        </w:rPr>
      </w:r>
      <w:r/>
    </w:p>
    <w:p>
      <w:pPr>
        <w:ind w:firstLine="139"/>
      </w:pPr>
      <w:r>
        <w:tab/>
      </w:r>
      <w:r>
        <w:tab/>
      </w:r>
      <w:r/>
    </w:p>
    <w:p>
      <w:pPr>
        <w:ind w:firstLine="139"/>
      </w:pPr>
      <w:r>
        <w:tab/>
      </w:r>
      <w:r>
        <w:tab/>
        <w:t xml:space="preserve">#</w:t>
      </w:r>
      <w:r>
        <w:t xml:space="preserve">1</w:t>
      </w:r>
      <w:r>
        <w:t xml:space="preserve"> </w:t>
      </w:r>
      <w:r>
        <w:t xml:space="preserve">– Preço de abertura num minuto específico</w:t>
      </w:r>
      <w:r>
        <w:t xml:space="preserve"> (Open Price </w:t>
      </w:r>
      <w:r>
        <w:t xml:space="preserve">of</w:t>
      </w:r>
      <w:r>
        <w:t xml:space="preserve"> particular minute)</w:t>
      </w:r>
      <w:r>
        <w:t xml:space="preserve">;</w:t>
      </w:r>
      <w:r/>
    </w:p>
    <w:p>
      <w:pPr>
        <w:ind w:firstLine="139"/>
      </w:pPr>
      <w:r>
        <w:tab/>
      </w:r>
      <w:r>
        <w:tab/>
        <w:t xml:space="preserve">#</w:t>
      </w:r>
      <w:r>
        <w:t xml:space="preserve">2</w:t>
      </w:r>
      <w:r>
        <w:t xml:space="preserve"> – </w:t>
      </w:r>
      <w:r>
        <w:t xml:space="preserve">Preço alto num minuto específico</w:t>
      </w:r>
      <w:r>
        <w:t xml:space="preserve"> (</w:t>
      </w:r>
      <w:r>
        <w:t xml:space="preserve">High</w:t>
      </w:r>
      <w:r>
        <w:t xml:space="preserve"> Price </w:t>
      </w:r>
      <w:r>
        <w:t xml:space="preserve">of</w:t>
      </w:r>
      <w:r>
        <w:t xml:space="preserve"> particular minute)</w:t>
      </w:r>
      <w:r>
        <w:t xml:space="preserve">;</w:t>
      </w:r>
      <w:r/>
    </w:p>
    <w:p>
      <w:pPr>
        <w:ind w:firstLine="139"/>
      </w:pPr>
      <w:r>
        <w:tab/>
      </w:r>
      <w:r>
        <w:tab/>
        <w:t xml:space="preserve">#</w:t>
      </w:r>
      <w:r>
        <w:t xml:space="preserve">3</w:t>
      </w:r>
      <w:r>
        <w:t xml:space="preserve"> – </w:t>
      </w:r>
      <w:r>
        <w:t xml:space="preserve">Preço baixo num minuto específico</w:t>
      </w:r>
      <w:r>
        <w:t xml:space="preserve"> (</w:t>
      </w:r>
      <w:r>
        <w:t xml:space="preserve">Low</w:t>
      </w:r>
      <w:r>
        <w:t xml:space="preserve"> Price </w:t>
      </w:r>
      <w:r>
        <w:t xml:space="preserve">of</w:t>
      </w:r>
      <w:r>
        <w:t xml:space="preserve"> particular minute)</w:t>
      </w:r>
      <w:r>
        <w:t xml:space="preserve">;</w:t>
      </w:r>
      <w:r/>
    </w:p>
    <w:p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 xml:space="preserve">#</w:t>
      </w:r>
      <w:r>
        <w:t xml:space="preserve">4</w:t>
      </w:r>
      <w:r>
        <w:t xml:space="preserve"> –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Fechar Preço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minuto específico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Close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Price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of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particular minute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);</w:t>
      </w:r>
      <w:r/>
    </w:p>
    <w:p>
      <w:pPr>
        <w:ind w:firstLine="139"/>
        <w:rPr>
          <w:u w:val="single"/>
        </w:rPr>
      </w:pPr>
      <w:r>
        <w:tab/>
      </w:r>
      <w:r>
        <w:tab/>
        <w:t xml:space="preserve">#</w:t>
      </w:r>
      <w:r>
        <w:t xml:space="preserve">5</w:t>
      </w:r>
      <w:r>
        <w:t xml:space="preserve"> – </w:t>
      </w:r>
      <w:r>
        <w:t xml:space="preserve">Volume total num minuto específico</w:t>
      </w:r>
      <w:r>
        <w:t xml:space="preserve"> (</w:t>
      </w:r>
      <w:r>
        <w:t xml:space="preserve">Total volume </w:t>
      </w:r>
      <w:r>
        <w:t xml:space="preserve">of</w:t>
      </w:r>
      <w:r>
        <w:t xml:space="preserve"> particular minute</w:t>
      </w:r>
      <w:r>
        <w:t xml:space="preserve">)</w:t>
      </w:r>
      <w:r>
        <w:t xml:space="preserve">;</w:t>
      </w:r>
      <w:r/>
    </w:p>
    <w:p>
      <w:pPr>
        <w:ind w:firstLine="139"/>
      </w:pPr>
      <w:r>
        <w:tab/>
      </w:r>
      <w:r>
        <w:tab/>
        <w:t xml:space="preserve">#</w:t>
      </w:r>
      <w:r>
        <w:t xml:space="preserve">6</w:t>
      </w:r>
      <w:r>
        <w:t xml:space="preserve"> – </w:t>
      </w:r>
      <w:r>
        <w:t xml:space="preserve">Volume de ativos de cotação</w:t>
      </w:r>
      <w:r>
        <w:t xml:space="preserve"> (</w:t>
      </w:r>
      <w:r>
        <w:t xml:space="preserve">Quote</w:t>
      </w:r>
      <w:r>
        <w:t xml:space="preserve"> </w:t>
      </w:r>
      <w:r>
        <w:t xml:space="preserve">asset</w:t>
      </w:r>
      <w:r>
        <w:t xml:space="preserve"> volume</w:t>
      </w:r>
      <w:r>
        <w:t xml:space="preserve">)</w:t>
      </w:r>
      <w:r>
        <w:t xml:space="preserve">;</w:t>
      </w:r>
      <w:r/>
    </w:p>
    <w:p>
      <w:pPr>
        <w:ind w:firstLine="139"/>
      </w:pPr>
      <w:r>
        <w:tab/>
      </w:r>
      <w:r>
        <w:tab/>
        <w:t xml:space="preserve">#</w:t>
      </w:r>
      <w:r>
        <w:t xml:space="preserve">7</w:t>
      </w:r>
      <w:r>
        <w:t xml:space="preserve"> – </w:t>
      </w:r>
      <w:r>
        <w:t xml:space="preserve">Número de negócios para determinado minuto</w:t>
      </w:r>
      <w:r>
        <w:t xml:space="preserve"> (</w:t>
      </w:r>
      <w:r>
        <w:rPr>
          <w:sz w:val="20"/>
          <w:szCs w:val="20"/>
        </w:rPr>
        <w:t xml:space="preserve">Number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trades</w:t>
      </w:r>
      <w:r>
        <w:rPr>
          <w:sz w:val="20"/>
          <w:szCs w:val="20"/>
        </w:rPr>
        <w:t xml:space="preserve"> for particular minute</w:t>
      </w:r>
      <w:r>
        <w:t xml:space="preserve">)</w:t>
      </w:r>
      <w:r>
        <w:t xml:space="preserve">;</w:t>
      </w:r>
      <w:r/>
    </w:p>
    <w:p>
      <w:pPr>
        <w:ind w:firstLine="139"/>
      </w:pPr>
      <w:r>
        <w:tab/>
      </w:r>
      <w:r>
        <w:tab/>
        <w:t xml:space="preserve">#</w:t>
      </w:r>
      <w:r>
        <w:t xml:space="preserve">8</w:t>
      </w:r>
      <w:r>
        <w:t xml:space="preserve"> – </w:t>
      </w:r>
      <w:r>
        <w:t xml:space="preserve">Volume de </w:t>
      </w:r>
      <w:r>
        <w:t xml:space="preserve">ativos base</w:t>
      </w:r>
      <w:r>
        <w:t xml:space="preserve"> de compra do tomador</w:t>
      </w:r>
      <w:r>
        <w:t xml:space="preserve"> (</w:t>
      </w:r>
      <w:r>
        <w:t xml:space="preserve">Taker</w:t>
      </w:r>
      <w:r>
        <w:t xml:space="preserve"> </w:t>
      </w:r>
      <w:r>
        <w:t xml:space="preserve">buy</w:t>
      </w:r>
      <w:r>
        <w:t xml:space="preserve"> base </w:t>
      </w:r>
      <w:r>
        <w:t xml:space="preserve">asset</w:t>
      </w:r>
      <w:r>
        <w:t xml:space="preserve"> volume</w:t>
      </w:r>
      <w:r>
        <w:t xml:space="preserve">)</w:t>
      </w:r>
      <w:r>
        <w:t xml:space="preserve">;</w:t>
      </w:r>
      <w:r/>
    </w:p>
    <w:p>
      <w:pPr>
        <w:ind w:left="720" w:firstLine="720"/>
      </w:pPr>
      <w:r>
        <w:t xml:space="preserve">#</w:t>
      </w:r>
      <w:r>
        <w:t xml:space="preserve">9</w:t>
      </w:r>
      <w:r>
        <w:t xml:space="preserve"> –</w:t>
      </w:r>
      <w:r>
        <w:t xml:space="preserve"> </w:t>
      </w:r>
      <w:r>
        <w:t xml:space="preserve">Volume de ativos de cotação de compra do tomador</w:t>
      </w:r>
      <w:r>
        <w:t xml:space="preserve"> (</w:t>
      </w:r>
      <w:r>
        <w:t xml:space="preserve">Taker</w:t>
      </w:r>
      <w:r>
        <w:t xml:space="preserve"> </w:t>
      </w:r>
      <w:r>
        <w:t xml:space="preserve">buy</w:t>
      </w:r>
      <w:r>
        <w:t xml:space="preserve"> </w:t>
      </w:r>
      <w:r>
        <w:t xml:space="preserve">quote</w:t>
      </w:r>
      <w:r>
        <w:t xml:space="preserve"> </w:t>
      </w:r>
      <w:r>
        <w:t xml:space="preserve">asset</w:t>
      </w:r>
      <w:r>
        <w:t xml:space="preserve"> volume</w:t>
      </w:r>
      <w:r>
        <w:t xml:space="preserve">)</w:t>
      </w:r>
      <w:r>
        <w:t xml:space="preserve">.</w:t>
      </w:r>
      <w:r/>
    </w:p>
    <w:p>
      <w:pPr>
        <w:ind w:firstLine="139"/>
      </w:pPr>
      <w:r/>
      <w:r/>
    </w:p>
    <w:p>
      <w:pPr>
        <w:ind w:firstLine="139"/>
      </w:pPr>
      <w:r/>
      <w:r/>
    </w:p>
    <w:p>
      <w:pPr>
        <w:pStyle w:val="701"/>
        <w:numPr>
          <w:ilvl w:val="0"/>
          <w:numId w:val="6"/>
        </w:numPr>
      </w:pPr>
      <w:r>
        <w:rPr>
          <w:b/>
          <w:bCs/>
        </w:rPr>
        <w:t xml:space="preserve">Exemplos:</w:t>
      </w:r>
      <w:r>
        <w:t xml:space="preserve"> </w:t>
      </w:r>
      <w:r>
        <w:t xml:space="preserve">188318</w:t>
      </w:r>
      <w:r/>
    </w:p>
    <w:p>
      <w:r>
        <w:tab/>
      </w:r>
      <w:r>
        <w:tab/>
      </w:r>
      <w:r>
        <w:tab/>
      </w:r>
      <w:r/>
    </w:p>
    <w:p>
      <w:pPr>
        <w:pStyle w:val="691"/>
        <w:ind w:left="0" w:firstLine="0"/>
        <w:jc w:val="left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rPr>
          <w:sz w:val="14"/>
          <w:szCs w:val="14"/>
          <w:u w:val="single"/>
        </w:rPr>
      </w:pPr>
      <w:r>
        <w:rPr>
          <w:sz w:val="14"/>
          <w:szCs w:val="14"/>
          <w:u w:val="single"/>
        </w:rPr>
      </w:r>
      <w:r/>
    </w:p>
    <w:p>
      <w:pPr>
        <w:rPr>
          <w:sz w:val="14"/>
          <w:szCs w:val="14"/>
          <w:u w:val="single"/>
        </w:rPr>
      </w:pPr>
      <w:r>
        <w:rPr>
          <w:sz w:val="14"/>
          <w:szCs w:val="14"/>
          <w:u w:val="single"/>
        </w:rPr>
        <w:t xml:space="preserve">*A API da Binance é um método que permite conectar-se aos servidores da Binance via Python ou várias outras linguagens de programação. Mais especificamente, a Binance possui uma API RESTful que usa solicitações HTTP para enviar e </w:t>
      </w:r>
      <w:r>
        <w:rPr>
          <w:sz w:val="14"/>
          <w:szCs w:val="14"/>
          <w:u w:val="single"/>
        </w:rPr>
        <w:t xml:space="preserve">receber</w:t>
      </w:r>
      <w:r>
        <w:rPr>
          <w:sz w:val="14"/>
          <w:szCs w:val="14"/>
          <w:u w:val="single"/>
        </w:rPr>
        <w:t xml:space="preserve"> </w:t>
      </w:r>
      <w:r>
        <w:rPr>
          <w:sz w:val="14"/>
          <w:szCs w:val="14"/>
          <w:u w:val="single"/>
        </w:rPr>
        <w:t xml:space="preserve">dados. Além</w:t>
      </w:r>
      <w:r>
        <w:rPr>
          <w:sz w:val="14"/>
          <w:szCs w:val="14"/>
          <w:u w:val="single"/>
        </w:rPr>
        <w:t xml:space="preserve"> disso, há também um WebSocket disponível que permite o streaming de dados, como cotações de preços e atualizações de contas</w:t>
      </w:r>
      <w:r>
        <w:rPr>
          <w:sz w:val="14"/>
          <w:szCs w:val="14"/>
          <w:u w:val="single"/>
        </w:rPr>
        <w:t xml:space="preserve">.</w:t>
      </w:r>
      <w:r/>
    </w:p>
    <w:p>
      <w:pPr>
        <w:rPr>
          <w:sz w:val="14"/>
          <w:szCs w:val="14"/>
          <w:u w:val="single"/>
        </w:rPr>
      </w:pPr>
      <w:r>
        <w:rPr>
          <w:sz w:val="14"/>
          <w:szCs w:val="14"/>
          <w:u w:val="single"/>
        </w:rPr>
      </w:r>
      <w:r/>
    </w:p>
    <w:p>
      <w:pPr>
        <w:pStyle w:val="691"/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rPr>
          <w:highlight w:val="none"/>
        </w:rPr>
      </w:pPr>
      <w:r/>
      <w:bookmarkStart w:id="4" w:name="_Toc3"/>
      <w:r>
        <w:t xml:space="preserve">Objetivo</w:t>
      </w:r>
      <w:r/>
      <w:bookmarkEnd w:id="4"/>
      <w:r/>
      <w:r/>
    </w:p>
    <w:p>
      <w:r/>
      <w:r/>
    </w:p>
    <w:p>
      <w:r>
        <w:tab/>
      </w:r>
      <w:r>
        <w:t xml:space="preserve">Deparamo-nos com um problema de Regressão em que o nosso objetivo é treinar uma rede neuronal capaz de estimar o valor da Bitcoin ao minuto.</w:t>
      </w:r>
      <w:r/>
    </w:p>
    <w:p>
      <w:r>
        <w:tab/>
        <w:t xml:space="preserve">Sabemos que não iremos conseguir estimar o valor exato da Bitcoin pois existem fatores externos que não conseguimos controlar</w:t>
      </w:r>
      <w:r>
        <w:t xml:space="preserve"> nem prever</w:t>
      </w:r>
      <w:r>
        <w:t xml:space="preserve"> (Ex.</w:t>
      </w:r>
      <w:r>
        <w:t xml:space="preserve">:</w:t>
      </w:r>
      <w:r>
        <w:t xml:space="preserve"> </w:t>
      </w:r>
      <w:r>
        <w:t xml:space="preserve">Elon</w:t>
      </w:r>
      <w:r>
        <w:t xml:space="preserve"> </w:t>
      </w:r>
      <w:r>
        <w:t xml:space="preserve">Musk</w:t>
      </w:r>
      <w:r>
        <w:t xml:space="preserve"> e outros influenciadores)</w:t>
      </w:r>
      <w:r>
        <w:t xml:space="preserve">, no entanto o nosso objetivo é ficar o mais próximo possível</w:t>
      </w:r>
      <w:r>
        <w:t xml:space="preserve">.</w:t>
      </w:r>
      <w:r/>
    </w:p>
    <w:p>
      <w:r>
        <w:t xml:space="preserve">Visto que a nossa rede será treinada com exemplos de 1/01/2021 a 12/05/2021, após a rede treinada iremos comparar </w:t>
      </w:r>
      <w:r>
        <w:t xml:space="preserve">os nossos valores obtidos</w:t>
      </w:r>
      <w:r>
        <w:t xml:space="preserve"> com os valores reais nos dias seguintes ao último dia</w:t>
      </w:r>
      <w:r>
        <w:t xml:space="preserve"> em</w:t>
      </w:r>
      <w:r>
        <w:t xml:space="preserve"> que foi treinada a nossa rede.</w:t>
      </w:r>
      <w:r/>
    </w:p>
    <w:p>
      <w:r/>
      <w:r/>
    </w:p>
    <w:p>
      <w:pPr>
        <w:pStyle w:val="691"/>
        <w:ind w:left="0" w:firstLine="0"/>
      </w:pPr>
      <w:r/>
      <w:r/>
    </w:p>
    <w:p>
      <w:pPr>
        <w:pStyle w:val="691"/>
      </w:pPr>
      <w:r/>
      <w:bookmarkStart w:id="5" w:name="_Toc4"/>
      <w:r>
        <w:t xml:space="preserve">Sequência</w:t>
      </w:r>
      <w:r/>
      <w:bookmarkEnd w:id="5"/>
      <w:r/>
      <w:r/>
    </w:p>
    <w:p>
      <w:pPr>
        <w:pStyle w:val="691"/>
      </w:pPr>
      <w:r/>
      <w:r/>
    </w:p>
    <w:p>
      <w:pPr>
        <w:rPr>
          <w:highlight w:val="none"/>
        </w:rPr>
      </w:pPr>
      <w:r>
        <w:tab/>
        <w:t xml:space="preserve">Dataset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Network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Main</w:t>
      </w:r>
      <w:r>
        <w:rPr>
          <w:highlight w:val="none"/>
        </w:rPr>
      </w:r>
    </w:p>
    <w:p>
      <w:r>
        <w:rPr>
          <w:highlight w:val="none"/>
        </w:rPr>
        <w:tab/>
        <w:t xml:space="preserve">Prediction</w:t>
      </w:r>
      <w:r>
        <w:rPr>
          <w:highlight w:val="none"/>
        </w:rPr>
      </w:r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691"/>
      </w:pPr>
      <w:r/>
      <w:bookmarkStart w:id="6" w:name="_Toc5"/>
      <w:r>
        <w:t xml:space="preserve">Métricas</w:t>
      </w:r>
      <w:r/>
      <w:bookmarkEnd w:id="6"/>
      <w:r/>
      <w:r/>
    </w:p>
    <w:p>
      <w:pPr>
        <w:pStyle w:val="691"/>
      </w:pPr>
      <w:r/>
      <w:r/>
    </w:p>
    <w:p>
      <w:r>
        <w:t xml:space="preserve">As métricas utilizadas para avaliar o nosso modelo foram:</w:t>
      </w:r>
      <w:r/>
    </w:p>
    <w:p>
      <w:r/>
      <w:r/>
    </w:p>
    <w:p>
      <w:pPr>
        <w:pStyle w:val="701"/>
        <w:numPr>
          <w:ilvl w:val="0"/>
          <w:numId w:val="7"/>
        </w:numPr>
      </w:pPr>
      <w:r>
        <w:t xml:space="preserve">MAE (Erro quadrado médio)</w:t>
      </w:r>
      <w:r/>
    </w:p>
    <w:p>
      <w:pPr>
        <w:pStyle w:val="701"/>
        <w:numPr>
          <w:ilvl w:val="0"/>
          <w:numId w:val="7"/>
        </w:numPr>
      </w:pPr>
      <w:r>
        <w:t xml:space="preserve">MSE (Erro absoluto médio)</w:t>
      </w:r>
      <w:r/>
    </w:p>
    <w:p>
      <w:pPr>
        <w:pStyle w:val="701"/>
        <w:numPr>
          <w:ilvl w:val="0"/>
          <w:numId w:val="7"/>
        </w:numPr>
      </w:pPr>
      <w:r>
        <w:t xml:space="preserve">RMSE (</w:t>
      </w:r>
      <w:r>
        <w:t xml:space="preserve">Raíz</w:t>
      </w:r>
      <w:r>
        <w:t xml:space="preserve"> quadrada do erro médio)</w:t>
      </w:r>
      <w:r/>
    </w:p>
    <w:p>
      <w:pPr>
        <w:pStyle w:val="701"/>
        <w:numPr>
          <w:ilvl w:val="0"/>
          <w:numId w:val="7"/>
        </w:numPr>
      </w:pPr>
      <w:r>
        <w:t xml:space="preserve">Rsquared</w:t>
      </w:r>
      <w:r>
        <w:t xml:space="preserve"> (Coeficiente de determinação)</w:t>
      </w:r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701"/>
        <w:ind w:left="1800" w:firstLine="0"/>
      </w:pPr>
      <w:r/>
      <w:r/>
    </w:p>
    <w:p>
      <w:pPr>
        <w:pStyle w:val="691"/>
      </w:pPr>
      <w:r/>
      <w:bookmarkStart w:id="7" w:name="_Toc6"/>
      <w:r>
        <w:t xml:space="preserve">Network´s</w:t>
      </w:r>
      <w:bookmarkEnd w:id="7"/>
      <w:r/>
      <w:r/>
    </w:p>
    <w:p>
      <w:r/>
      <w:r/>
      <w:r/>
      <w:r>
        <w:tab/>
      </w:r>
      <w:r/>
      <w:r/>
      <w:r/>
    </w:p>
    <w:p>
      <w:r>
        <w:tab/>
        <w:t xml:space="preserve">Foram criadas 4 redes, cada uma com uma função de treino diferente e foi escolhida a melhor rede para efetuar várias alterações nos parâmetros tais como, função de ativação, número de neurónios e número de camadas.</w:t>
      </w:r>
      <w:r/>
    </w:p>
    <w:p>
      <w:r/>
      <w:r/>
    </w:p>
    <w:p>
      <w:r/>
      <w:r/>
    </w:p>
    <w:p>
      <w:pPr>
        <w:pStyle w:val="70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Rede MSE:</w:t>
      </w:r>
      <w:r/>
    </w:p>
    <w:p>
      <w:pPr>
        <w:pStyle w:val="701"/>
        <w:numPr>
          <w:ilvl w:val="0"/>
          <w:numId w:val="6"/>
        </w:numPr>
      </w:pPr>
      <w:r>
        <w:t xml:space="preserve">Nome - network_MSE_2Lay_256_Tanh_8_94e_05_.tar</w:t>
      </w:r>
      <w:r/>
    </w:p>
    <w:p>
      <w:pPr>
        <w:pStyle w:val="701"/>
        <w:numPr>
          <w:ilvl w:val="0"/>
          <w:numId w:val="6"/>
        </w:numPr>
      </w:pPr>
      <w:r>
        <w:t xml:space="preserve">Função de Treino - MSE</w:t>
      </w:r>
      <w:r/>
    </w:p>
    <w:p>
      <w:pPr>
        <w:pStyle w:val="701"/>
        <w:numPr>
          <w:ilvl w:val="0"/>
          <w:numId w:val="6"/>
        </w:numPr>
      </w:pPr>
      <w:r>
        <w:t xml:space="preserve">Função de Ativação - </w:t>
      </w:r>
      <w:r>
        <w:t xml:space="preserve">Tanh</w:t>
      </w:r>
      <w:r/>
      <w:r/>
      <w:r/>
    </w:p>
    <w:p>
      <w:pPr>
        <w:pStyle w:val="701"/>
        <w:numPr>
          <w:ilvl w:val="0"/>
          <w:numId w:val="6"/>
        </w:numPr>
      </w:pPr>
      <w:r>
        <w:t xml:space="preserve">Nº de </w:t>
      </w:r>
      <w:r>
        <w:t xml:space="preserve">neuronios</w:t>
      </w:r>
      <w:r>
        <w:t xml:space="preserve"> - 256</w:t>
      </w:r>
      <w:r/>
    </w:p>
    <w:p>
      <w:pPr>
        <w:pStyle w:val="701"/>
        <w:numPr>
          <w:ilvl w:val="0"/>
          <w:numId w:val="6"/>
        </w:numPr>
      </w:pPr>
      <w:r>
        <w:t xml:space="preserve">Nº de camadas - 2</w:t>
      </w:r>
      <w:r/>
    </w:p>
    <w:p>
      <w:pPr>
        <w:pStyle w:val="701"/>
        <w:numPr>
          <w:ilvl w:val="0"/>
          <w:numId w:val="6"/>
        </w:numPr>
      </w:pPr>
      <w:r>
        <w:t xml:space="preserve">Learning</w:t>
      </w:r>
      <w:r>
        <w:t xml:space="preserve"> rate - 3e-4</w:t>
      </w:r>
      <w:r/>
    </w:p>
    <w:p>
      <w:pPr>
        <w:pStyle w:val="701"/>
        <w:numPr>
          <w:ilvl w:val="0"/>
          <w:numId w:val="6"/>
        </w:numPr>
      </w:pPr>
      <w:r>
        <w:t xml:space="preserve">Erro de teste - 8,94E-05</w:t>
      </w:r>
      <w:r/>
    </w:p>
    <w:p>
      <w:r/>
      <w:r/>
    </w:p>
    <w:p>
      <w:pPr>
        <w:pStyle w:val="70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Rede RMSE:</w:t>
      </w:r>
      <w:r/>
    </w:p>
    <w:p>
      <w:pPr>
        <w:pStyle w:val="70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Nome - network_RMSE_2Lay_256_</w:t>
      </w:r>
      <w:r>
        <w:t xml:space="preserve">Tanh</w:t>
      </w:r>
      <w:r/>
      <w:r>
        <w:rPr>
          <w:lang w:val="en-US"/>
        </w:rPr>
        <w:t xml:space="preserve">_0_00228_.tar</w:t>
      </w:r>
      <w:r/>
    </w:p>
    <w:p>
      <w:pPr>
        <w:pStyle w:val="701"/>
        <w:numPr>
          <w:ilvl w:val="0"/>
          <w:numId w:val="9"/>
        </w:numPr>
      </w:pPr>
      <w:r>
        <w:t xml:space="preserve">Função de Treino - RMSE</w:t>
      </w:r>
      <w:r/>
    </w:p>
    <w:p>
      <w:pPr>
        <w:pStyle w:val="701"/>
        <w:numPr>
          <w:ilvl w:val="0"/>
          <w:numId w:val="9"/>
        </w:numPr>
      </w:pPr>
      <w:r>
        <w:t xml:space="preserve">Função de Ativação - </w:t>
      </w:r>
      <w:r>
        <w:t xml:space="preserve">Tanh</w:t>
      </w:r>
      <w:r/>
      <w:r/>
      <w:r/>
    </w:p>
    <w:p>
      <w:pPr>
        <w:pStyle w:val="701"/>
        <w:numPr>
          <w:ilvl w:val="0"/>
          <w:numId w:val="9"/>
        </w:numPr>
      </w:pPr>
      <w:r>
        <w:t xml:space="preserve">Nº de </w:t>
      </w:r>
      <w:r>
        <w:t xml:space="preserve">neuronios</w:t>
      </w:r>
      <w:r>
        <w:t xml:space="preserve"> - 256</w:t>
      </w:r>
      <w:r/>
    </w:p>
    <w:p>
      <w:pPr>
        <w:pStyle w:val="701"/>
        <w:numPr>
          <w:ilvl w:val="0"/>
          <w:numId w:val="9"/>
        </w:numPr>
      </w:pPr>
      <w:r>
        <w:t xml:space="preserve">Nº de camadas - 2</w:t>
      </w:r>
      <w:r/>
    </w:p>
    <w:p>
      <w:pPr>
        <w:pStyle w:val="701"/>
        <w:numPr>
          <w:ilvl w:val="0"/>
          <w:numId w:val="9"/>
        </w:numPr>
      </w:pPr>
      <w:r>
        <w:t xml:space="preserve">Learning</w:t>
      </w:r>
      <w:r>
        <w:t xml:space="preserve"> rate - 3e-4</w:t>
      </w:r>
      <w:r/>
    </w:p>
    <w:p>
      <w:pPr>
        <w:pStyle w:val="701"/>
        <w:numPr>
          <w:ilvl w:val="0"/>
          <w:numId w:val="9"/>
        </w:numPr>
      </w:pPr>
      <w:r>
        <w:t xml:space="preserve">Erro de teste - 0,0028</w:t>
      </w:r>
      <w:r/>
    </w:p>
    <w:p>
      <w:r/>
      <w:r/>
    </w:p>
    <w:p>
      <w:pPr>
        <w:pStyle w:val="70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Rede MAE:</w:t>
      </w:r>
      <w:r/>
    </w:p>
    <w:p>
      <w:pPr>
        <w:pStyle w:val="70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Nome - network_MAE_2Lay_256_</w:t>
      </w:r>
      <w:r>
        <w:t xml:space="preserve">Tanh</w:t>
      </w:r>
      <w:r/>
      <w:r>
        <w:rPr>
          <w:lang w:val="en-US"/>
        </w:rPr>
        <w:t xml:space="preserve">_0_00173_.tar</w:t>
      </w:r>
      <w:r/>
    </w:p>
    <w:p>
      <w:pPr>
        <w:pStyle w:val="701"/>
        <w:numPr>
          <w:ilvl w:val="0"/>
          <w:numId w:val="10"/>
        </w:numPr>
      </w:pPr>
      <w:r>
        <w:t xml:space="preserve">Função de Treino - MAE</w:t>
      </w:r>
      <w:r/>
    </w:p>
    <w:p>
      <w:pPr>
        <w:pStyle w:val="701"/>
        <w:numPr>
          <w:ilvl w:val="0"/>
          <w:numId w:val="10"/>
        </w:numPr>
      </w:pPr>
      <w:r>
        <w:t xml:space="preserve">Função de Ativação - </w:t>
      </w:r>
      <w:r>
        <w:t xml:space="preserve">Tanh</w:t>
      </w:r>
      <w:r/>
      <w:r/>
      <w:r/>
    </w:p>
    <w:p>
      <w:pPr>
        <w:pStyle w:val="701"/>
        <w:numPr>
          <w:ilvl w:val="0"/>
          <w:numId w:val="10"/>
        </w:numPr>
      </w:pPr>
      <w:r>
        <w:t xml:space="preserve">Nº de </w:t>
      </w:r>
      <w:r>
        <w:t xml:space="preserve">neuronios</w:t>
      </w:r>
      <w:r>
        <w:t xml:space="preserve"> - 256</w:t>
      </w:r>
      <w:r/>
    </w:p>
    <w:p>
      <w:pPr>
        <w:pStyle w:val="701"/>
        <w:numPr>
          <w:ilvl w:val="0"/>
          <w:numId w:val="10"/>
        </w:numPr>
      </w:pPr>
      <w:r>
        <w:t xml:space="preserve">Nº de camadas - 2</w:t>
      </w:r>
      <w:r/>
    </w:p>
    <w:p>
      <w:pPr>
        <w:pStyle w:val="701"/>
        <w:numPr>
          <w:ilvl w:val="0"/>
          <w:numId w:val="10"/>
        </w:numPr>
      </w:pPr>
      <w:r>
        <w:t xml:space="preserve">Learning</w:t>
      </w:r>
      <w:r>
        <w:t xml:space="preserve"> rate - 3e-4</w:t>
      </w:r>
      <w:r/>
    </w:p>
    <w:p>
      <w:pPr>
        <w:pStyle w:val="701"/>
        <w:numPr>
          <w:ilvl w:val="0"/>
          <w:numId w:val="10"/>
        </w:numPr>
      </w:pPr>
      <w:r>
        <w:t xml:space="preserve">Erro de teste - 0,00173</w:t>
      </w:r>
      <w:r/>
    </w:p>
    <w:p>
      <w:pPr>
        <w:pStyle w:val="701"/>
        <w:ind w:left="1080" w:firstLine="0"/>
      </w:pPr>
      <w:r/>
      <w:r/>
    </w:p>
    <w:p>
      <w:pPr>
        <w:pStyle w:val="70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Rede RSQUARED:</w:t>
      </w:r>
      <w:r/>
    </w:p>
    <w:p>
      <w:pPr>
        <w:pStyle w:val="701"/>
        <w:numPr>
          <w:ilvl w:val="0"/>
          <w:numId w:val="11"/>
        </w:numPr>
      </w:pPr>
      <w:r>
        <w:t xml:space="preserve">Nome - network_R2_2Lay_256_</w:t>
      </w:r>
      <w:r>
        <w:t xml:space="preserve">Tanh</w:t>
      </w:r>
      <w:r/>
      <w:r>
        <w:t xml:space="preserve">_0_062_.tar</w:t>
      </w:r>
      <w:r/>
    </w:p>
    <w:p>
      <w:pPr>
        <w:pStyle w:val="701"/>
        <w:numPr>
          <w:ilvl w:val="0"/>
          <w:numId w:val="11"/>
        </w:numPr>
      </w:pPr>
      <w:r>
        <w:t xml:space="preserve">Função de Treino - </w:t>
      </w:r>
      <w:r>
        <w:t xml:space="preserve">RSquared</w:t>
      </w:r>
      <w:r/>
    </w:p>
    <w:p>
      <w:pPr>
        <w:pStyle w:val="701"/>
        <w:numPr>
          <w:ilvl w:val="0"/>
          <w:numId w:val="11"/>
        </w:numPr>
      </w:pPr>
      <w:r>
        <w:t xml:space="preserve">Função de Ativação - </w:t>
      </w:r>
      <w:r>
        <w:t xml:space="preserve">Tanh</w:t>
      </w:r>
      <w:r/>
      <w:r/>
      <w:r/>
    </w:p>
    <w:p>
      <w:pPr>
        <w:pStyle w:val="701"/>
        <w:numPr>
          <w:ilvl w:val="0"/>
          <w:numId w:val="11"/>
        </w:numPr>
      </w:pPr>
      <w:r>
        <w:t xml:space="preserve">Nº de </w:t>
      </w:r>
      <w:r>
        <w:t xml:space="preserve">neuronios</w:t>
      </w:r>
      <w:r>
        <w:t xml:space="preserve"> - 256</w:t>
      </w:r>
      <w:r/>
    </w:p>
    <w:p>
      <w:pPr>
        <w:pStyle w:val="701"/>
        <w:numPr>
          <w:ilvl w:val="0"/>
          <w:numId w:val="11"/>
        </w:numPr>
      </w:pPr>
      <w:r>
        <w:t xml:space="preserve">Nº de camadas - 2</w:t>
      </w:r>
      <w:r/>
    </w:p>
    <w:p>
      <w:pPr>
        <w:pStyle w:val="701"/>
        <w:numPr>
          <w:ilvl w:val="0"/>
          <w:numId w:val="11"/>
        </w:numPr>
      </w:pPr>
      <w:r>
        <w:t xml:space="preserve">Learning</w:t>
      </w:r>
      <w:r>
        <w:t xml:space="preserve"> rate - 3e-4</w:t>
      </w:r>
      <w:r/>
    </w:p>
    <w:p>
      <w:pPr>
        <w:pStyle w:val="701"/>
        <w:numPr>
          <w:ilvl w:val="0"/>
          <w:numId w:val="11"/>
        </w:numPr>
      </w:pPr>
      <w:r>
        <w:t xml:space="preserve">Erro de teste - 0,062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9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709"/>
        <w:rPr>
          <w:highlight w:val="none"/>
        </w:rPr>
      </w:pPr>
      <w:r>
        <w:t xml:space="preserve">A melhor rede obtida na primeira fase, alterando apenas as funções de </w:t>
      </w:r>
      <w:r>
        <w:t xml:space="preserve">treino foi a rede network MSE 2Lay 256 Tanh 8 94e 05.tar (Rede MSE) cujo a  </w:t>
      </w:r>
      <w:r/>
      <w:r/>
      <w:r>
        <w:t xml:space="preserve">função de treino foi a MSE (Erro  quadrado  médio).</w:t>
      </w:r>
      <w:r/>
      <w:r/>
      <w:r/>
      <w:r/>
      <w:r/>
    </w:p>
    <w:p>
      <w:pPr>
        <w:ind w:left="0" w:right="0" w:firstLine="709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rPr>
          <w:highlight w:val="none"/>
        </w:rPr>
      </w:pPr>
      <w:r>
        <w:t xml:space="preserve">Foram criadas novas 5 redes cujo a função de treino é a função MSE pois foi </w:t>
      </w:r>
      <w:r>
        <w:t xml:space="preserve">a função que obtivemos melhor resultados, nestas novas 5 redes irão variar vários parâmetros </w:t>
      </w:r>
      <w:r/>
      <w:r/>
      <w:r>
        <w:t xml:space="preserve">tais como a função de ativação, número de neurónios e número de camadas.</w:t>
      </w:r>
      <w:r/>
      <w:r>
        <w:rPr>
          <w:highlight w:val="none"/>
        </w:rPr>
      </w:r>
      <w:r/>
      <w:r>
        <w:rPr>
          <w:highlight w:val="none"/>
        </w:rPr>
      </w:r>
      <w:r/>
      <w:r/>
      <w:r/>
      <w:r/>
      <w:r>
        <w:rPr>
          <w:highlight w:val="none"/>
        </w:rPr>
      </w:r>
      <w:r/>
    </w:p>
    <w:p>
      <w:pPr>
        <w:ind w:left="0" w:right="0" w:firstLine="709"/>
      </w:pPr>
      <w:r>
        <w:rPr>
          <w:highlight w:val="none"/>
        </w:rPr>
      </w:r>
      <w:r>
        <w:rPr>
          <w:highlight w:val="none"/>
        </w:rPr>
      </w:r>
    </w:p>
    <w:p>
      <w:pPr>
        <w:pStyle w:val="701"/>
        <w:numPr>
          <w:ilvl w:val="0"/>
          <w:numId w:val="13"/>
        </w:numPr>
      </w:pPr>
      <w:r>
        <w:rPr>
          <w:b/>
          <w:bCs/>
        </w:rPr>
        <w:t xml:space="preserve">Rede MSE (Softmax para funç</w:t>
      </w:r>
      <w:r>
        <w:rPr>
          <w:b/>
          <w:bCs/>
        </w:rPr>
        <w:t xml:space="preserve">ão de ativaç</w:t>
      </w:r>
      <w:r>
        <w:rPr>
          <w:b/>
          <w:bCs/>
        </w:rPr>
        <w:t xml:space="preserve">ão</w:t>
      </w:r>
      <w:r>
        <w:rPr>
          <w:b/>
          <w:bCs/>
        </w:rPr>
        <w:t xml:space="preserve">)</w:t>
      </w:r>
      <w:r>
        <w:rPr>
          <w:b/>
          <w:bCs/>
        </w:rPr>
        <w:t xml:space="preserve">:</w:t>
      </w:r>
      <w:r>
        <w:rPr>
          <w:b/>
          <w:bCs/>
        </w:rPr>
      </w:r>
      <w:r/>
    </w:p>
    <w:p>
      <w:pPr>
        <w:pStyle w:val="701"/>
        <w:numPr>
          <w:ilvl w:val="0"/>
          <w:numId w:val="12"/>
        </w:numPr>
      </w:pPr>
      <w:r>
        <w:t xml:space="preserve">Nome - </w:t>
      </w:r>
      <w:r>
        <w:t xml:space="preserve">network MSE_2Lay_256_Softmax_0_065.tar</w:t>
      </w:r>
      <w:r/>
      <w:r/>
    </w:p>
    <w:p>
      <w:pPr>
        <w:pStyle w:val="701"/>
        <w:numPr>
          <w:ilvl w:val="0"/>
          <w:numId w:val="12"/>
        </w:numPr>
      </w:pPr>
      <w:r>
        <w:t xml:space="preserve">Função de Treino - MSE</w:t>
      </w:r>
      <w:r/>
      <w:r/>
    </w:p>
    <w:p>
      <w:pPr>
        <w:pStyle w:val="701"/>
        <w:numPr>
          <w:ilvl w:val="0"/>
          <w:numId w:val="12"/>
        </w:numPr>
      </w:pPr>
      <w:r>
        <w:t xml:space="preserve">Função de Ativação - </w:t>
      </w:r>
      <w:r>
        <w:t xml:space="preserve">Softmax</w:t>
      </w:r>
      <w:r/>
    </w:p>
    <w:p>
      <w:pPr>
        <w:pStyle w:val="701"/>
        <w:numPr>
          <w:ilvl w:val="0"/>
          <w:numId w:val="12"/>
        </w:numPr>
      </w:pPr>
      <w:r>
        <w:t xml:space="preserve">Nº de </w:t>
      </w:r>
      <w:r>
        <w:t xml:space="preserve">neuronios</w:t>
      </w:r>
      <w:r>
        <w:t xml:space="preserve"> - 256</w:t>
      </w:r>
      <w:r/>
      <w:r/>
    </w:p>
    <w:p>
      <w:pPr>
        <w:pStyle w:val="701"/>
        <w:numPr>
          <w:ilvl w:val="0"/>
          <w:numId w:val="12"/>
        </w:numPr>
      </w:pPr>
      <w:r>
        <w:t xml:space="preserve">Nº de camadas - 2</w:t>
      </w:r>
      <w:r/>
      <w:r/>
    </w:p>
    <w:p>
      <w:pPr>
        <w:pStyle w:val="701"/>
        <w:numPr>
          <w:ilvl w:val="0"/>
          <w:numId w:val="12"/>
        </w:numPr>
      </w:pPr>
      <w:r>
        <w:t xml:space="preserve">Learning</w:t>
      </w:r>
      <w:r>
        <w:t xml:space="preserve"> rate - 3e-4</w:t>
      </w:r>
      <w:r/>
      <w:r/>
    </w:p>
    <w:p>
      <w:pPr>
        <w:pStyle w:val="701"/>
        <w:numPr>
          <w:ilvl w:val="0"/>
          <w:numId w:val="12"/>
        </w:numPr>
      </w:pPr>
      <w:r>
        <w:t xml:space="preserve">Erro de teste - 0,065</w:t>
      </w:r>
      <w:r/>
    </w:p>
    <w:p>
      <w:r/>
      <w:r/>
      <w:r/>
    </w:p>
    <w:p>
      <w:pPr>
        <w:pStyle w:val="701"/>
        <w:numPr>
          <w:ilvl w:val="0"/>
          <w:numId w:val="13"/>
        </w:numPr>
      </w:pPr>
      <w:r>
        <w:rPr>
          <w:b/>
          <w:bCs/>
        </w:rPr>
        <w:t xml:space="preserve">Rede MSE</w:t>
      </w:r>
      <w:r>
        <w:rPr>
          <w:b/>
          <w:bCs/>
        </w:rPr>
        <w:t xml:space="preserve">(RReLU para funç</w:t>
      </w:r>
      <w:r>
        <w:rPr>
          <w:b/>
          <w:bCs/>
        </w:rPr>
        <w:t xml:space="preserve">ão de ativaç</w:t>
      </w:r>
      <w:r>
        <w:rPr>
          <w:b/>
          <w:bCs/>
        </w:rPr>
        <w:t xml:space="preserve">ão</w:t>
      </w:r>
      <w:r>
        <w:rPr>
          <w:b/>
          <w:bCs/>
        </w:rPr>
        <w:t xml:space="preserve">)</w:t>
      </w:r>
      <w:r/>
      <w:r>
        <w:rPr>
          <w:b/>
          <w:bCs/>
        </w:rPr>
        <w:t xml:space="preserve">:</w:t>
      </w:r>
      <w:r>
        <w:rPr>
          <w:b/>
          <w:bCs/>
        </w:rPr>
      </w:r>
      <w:r/>
    </w:p>
    <w:p>
      <w:pPr>
        <w:pStyle w:val="701"/>
        <w:numPr>
          <w:ilvl w:val="0"/>
          <w:numId w:val="14"/>
        </w:numPr>
      </w:pPr>
      <w:r>
        <w:rPr>
          <w:lang w:val="en-US"/>
        </w:rPr>
        <w:t xml:space="preserve">Nome - </w:t>
      </w:r>
      <w:r>
        <w:rPr>
          <w:lang w:val="en-US"/>
        </w:rPr>
        <w:t xml:space="preserve">network MSE_2Lay_256_RReLU_0_0019.tar</w:t>
      </w:r>
      <w:r>
        <w:rPr>
          <w:lang w:val="en-US"/>
        </w:rPr>
      </w:r>
      <w:r/>
    </w:p>
    <w:p>
      <w:pPr>
        <w:pStyle w:val="701"/>
        <w:numPr>
          <w:ilvl w:val="0"/>
          <w:numId w:val="14"/>
        </w:numPr>
      </w:pPr>
      <w:r>
        <w:t xml:space="preserve">Função de Treino - MSE</w:t>
      </w:r>
      <w:r/>
      <w:r/>
    </w:p>
    <w:p>
      <w:pPr>
        <w:pStyle w:val="701"/>
        <w:numPr>
          <w:ilvl w:val="0"/>
          <w:numId w:val="14"/>
        </w:numPr>
      </w:pPr>
      <w:r>
        <w:t xml:space="preserve">Função de Ativação - </w:t>
      </w:r>
      <w:r/>
      <w:r>
        <w:rPr>
          <w:lang w:val="en-US"/>
        </w:rPr>
        <w:t xml:space="preserve">RReLU</w:t>
      </w:r>
      <w:r/>
      <w:r/>
      <w:r/>
    </w:p>
    <w:p>
      <w:pPr>
        <w:pStyle w:val="701"/>
        <w:numPr>
          <w:ilvl w:val="0"/>
          <w:numId w:val="14"/>
        </w:numPr>
      </w:pPr>
      <w:r>
        <w:t xml:space="preserve">Nº de </w:t>
      </w:r>
      <w:r>
        <w:t xml:space="preserve">neuronios</w:t>
      </w:r>
      <w:r>
        <w:t xml:space="preserve"> - 256</w:t>
      </w:r>
      <w:r/>
      <w:r/>
    </w:p>
    <w:p>
      <w:pPr>
        <w:pStyle w:val="701"/>
        <w:numPr>
          <w:ilvl w:val="0"/>
          <w:numId w:val="14"/>
        </w:numPr>
      </w:pPr>
      <w:r>
        <w:t xml:space="preserve">Nº de camadas - 2</w:t>
      </w:r>
      <w:r/>
      <w:r/>
    </w:p>
    <w:p>
      <w:pPr>
        <w:pStyle w:val="701"/>
        <w:numPr>
          <w:ilvl w:val="0"/>
          <w:numId w:val="14"/>
        </w:numPr>
      </w:pPr>
      <w:r>
        <w:t xml:space="preserve">Learning</w:t>
      </w:r>
      <w:r>
        <w:t xml:space="preserve"> rate - 3e-4</w:t>
      </w:r>
      <w:r/>
      <w:r/>
    </w:p>
    <w:p>
      <w:pPr>
        <w:pStyle w:val="701"/>
        <w:numPr>
          <w:ilvl w:val="0"/>
          <w:numId w:val="14"/>
        </w:numPr>
      </w:pPr>
      <w:r>
        <w:t xml:space="preserve">Erro de teste - 0,0019</w:t>
      </w:r>
      <w:r/>
      <w:r/>
    </w:p>
    <w:p>
      <w:r/>
      <w:r/>
      <w:r/>
    </w:p>
    <w:p>
      <w:pPr>
        <w:pStyle w:val="701"/>
        <w:numPr>
          <w:ilvl w:val="0"/>
          <w:numId w:val="13"/>
        </w:numPr>
      </w:pPr>
      <w:r>
        <w:rPr>
          <w:b/>
          <w:bCs/>
        </w:rPr>
        <w:t xml:space="preserve">Rede </w:t>
      </w:r>
      <w:r>
        <w:rPr>
          <w:b/>
          <w:bCs/>
        </w:rPr>
        <w:t xml:space="preserve">MSE</w:t>
      </w:r>
      <w:r>
        <w:rPr>
          <w:b/>
          <w:bCs/>
        </w:rPr>
        <w:t xml:space="preserve">(Sigmoid para funç</w:t>
      </w:r>
      <w:r>
        <w:rPr>
          <w:b/>
          <w:bCs/>
        </w:rPr>
        <w:t xml:space="preserve">ão de ativaç</w:t>
      </w:r>
      <w:r>
        <w:rPr>
          <w:b/>
          <w:bCs/>
        </w:rPr>
        <w:t xml:space="preserve">ão</w:t>
      </w:r>
      <w:r>
        <w:rPr>
          <w:b/>
          <w:bCs/>
        </w:rPr>
        <w:t xml:space="preserve">)</w:t>
      </w:r>
      <w:r/>
      <w:r>
        <w:rPr>
          <w:b/>
          <w:bCs/>
        </w:rPr>
      </w:r>
      <w:r>
        <w:rPr>
          <w:b/>
          <w:bCs/>
        </w:rPr>
        <w:t xml:space="preserve">:</w:t>
      </w:r>
      <w:r>
        <w:rPr>
          <w:b/>
          <w:bCs/>
        </w:rPr>
      </w:r>
      <w:r/>
    </w:p>
    <w:p>
      <w:pPr>
        <w:pStyle w:val="701"/>
        <w:numPr>
          <w:ilvl w:val="0"/>
          <w:numId w:val="15"/>
        </w:numPr>
      </w:pPr>
      <w:r>
        <w:rPr>
          <w:lang w:val="en-US"/>
        </w:rPr>
        <w:t xml:space="preserve">Nome - network_MAE_2Lay_256_Sigmoid_0_00173_.tar</w:t>
      </w:r>
      <w:r>
        <w:rPr>
          <w:lang w:val="en-US"/>
        </w:rPr>
      </w:r>
      <w:r/>
    </w:p>
    <w:p>
      <w:pPr>
        <w:pStyle w:val="701"/>
        <w:numPr>
          <w:ilvl w:val="0"/>
          <w:numId w:val="15"/>
        </w:numPr>
      </w:pPr>
      <w:r>
        <w:t xml:space="preserve">Função de Treino - </w:t>
      </w:r>
      <w:r>
        <w:t xml:space="preserve">MSE</w:t>
      </w:r>
      <w:r/>
      <w:r/>
      <w:r/>
    </w:p>
    <w:p>
      <w:pPr>
        <w:pStyle w:val="701"/>
        <w:numPr>
          <w:ilvl w:val="0"/>
          <w:numId w:val="15"/>
        </w:numPr>
      </w:pPr>
      <w:r>
        <w:t xml:space="preserve">Função de Ativação - </w:t>
      </w:r>
      <w:r>
        <w:t xml:space="preserve">Sigmoid</w:t>
      </w:r>
      <w:r/>
    </w:p>
    <w:p>
      <w:pPr>
        <w:pStyle w:val="701"/>
        <w:numPr>
          <w:ilvl w:val="0"/>
          <w:numId w:val="15"/>
        </w:numPr>
      </w:pPr>
      <w:r>
        <w:t xml:space="preserve">Nº de </w:t>
      </w:r>
      <w:r>
        <w:t xml:space="preserve">neuronios</w:t>
      </w:r>
      <w:r>
        <w:t xml:space="preserve"> - 256</w:t>
      </w:r>
      <w:r/>
      <w:r/>
    </w:p>
    <w:p>
      <w:pPr>
        <w:pStyle w:val="701"/>
        <w:numPr>
          <w:ilvl w:val="0"/>
          <w:numId w:val="15"/>
        </w:numPr>
      </w:pPr>
      <w:r>
        <w:t xml:space="preserve">Nº de camadas - 2</w:t>
      </w:r>
      <w:r/>
      <w:r/>
    </w:p>
    <w:p>
      <w:pPr>
        <w:pStyle w:val="701"/>
        <w:numPr>
          <w:ilvl w:val="0"/>
          <w:numId w:val="15"/>
        </w:numPr>
      </w:pPr>
      <w:r>
        <w:t xml:space="preserve">Learning</w:t>
      </w:r>
      <w:r>
        <w:t xml:space="preserve"> rate - 3e-4</w:t>
      </w:r>
      <w:r/>
      <w:r/>
    </w:p>
    <w:p>
      <w:pPr>
        <w:pStyle w:val="701"/>
        <w:numPr>
          <w:ilvl w:val="0"/>
          <w:numId w:val="15"/>
        </w:numPr>
      </w:pPr>
      <w:r>
        <w:t xml:space="preserve">Erro de teste - 0,00173</w:t>
      </w:r>
      <w:r/>
      <w:r/>
    </w:p>
    <w:p>
      <w:pPr>
        <w:pStyle w:val="701"/>
        <w:ind w:left="1080" w:firstLine="0"/>
      </w:pPr>
      <w:r/>
      <w:r/>
      <w:r/>
    </w:p>
    <w:p>
      <w:pPr>
        <w:pStyle w:val="701"/>
        <w:numPr>
          <w:ilvl w:val="0"/>
          <w:numId w:val="13"/>
        </w:numPr>
      </w:pPr>
      <w:r>
        <w:rPr>
          <w:b/>
          <w:bCs/>
        </w:rPr>
        <w:t xml:space="preserve">Rede </w:t>
      </w:r>
      <w:r>
        <w:rPr>
          <w:b/>
          <w:bCs/>
        </w:rPr>
        <w:t xml:space="preserve">MSE</w:t>
      </w:r>
      <w:r>
        <w:rPr>
          <w:b/>
          <w:bCs/>
        </w:rPr>
        <w:t xml:space="preserve">(com uma camada</w:t>
      </w:r>
      <w:r>
        <w:rPr>
          <w:b/>
          <w:bCs/>
        </w:rPr>
        <w:t xml:space="preserve">)</w:t>
      </w:r>
      <w:r/>
      <w:r>
        <w:rPr>
          <w:b/>
          <w:bCs/>
        </w:rPr>
        <w:t xml:space="preserve">:</w:t>
      </w:r>
      <w:r>
        <w:rPr>
          <w:b/>
          <w:bCs/>
        </w:rPr>
      </w:r>
      <w:r/>
    </w:p>
    <w:p>
      <w:pPr>
        <w:pStyle w:val="701"/>
        <w:numPr>
          <w:ilvl w:val="0"/>
          <w:numId w:val="19"/>
        </w:numPr>
      </w:pPr>
      <w:r>
        <w:t xml:space="preserve">Nome - </w:t>
      </w:r>
      <w:r>
        <w:t xml:space="preserve">network_MSE_1Lay_256_Tanh_9_04E_05_</w:t>
      </w:r>
      <w:r>
        <w:t xml:space="preserve">.tar</w:t>
      </w:r>
      <w:r/>
    </w:p>
    <w:p>
      <w:pPr>
        <w:pStyle w:val="701"/>
        <w:numPr>
          <w:ilvl w:val="0"/>
          <w:numId w:val="19"/>
        </w:numPr>
      </w:pPr>
      <w:r>
        <w:t xml:space="preserve">Função de Treino - </w:t>
      </w:r>
      <w:r>
        <w:t xml:space="preserve">MSE</w:t>
      </w:r>
      <w:r/>
      <w:r/>
      <w:r/>
    </w:p>
    <w:p>
      <w:pPr>
        <w:pStyle w:val="701"/>
        <w:numPr>
          <w:ilvl w:val="0"/>
          <w:numId w:val="19"/>
        </w:numPr>
      </w:pPr>
      <w:r>
        <w:t xml:space="preserve">Função de Ativação - </w:t>
      </w:r>
      <w:r>
        <w:t xml:space="preserve">Tanh</w:t>
      </w:r>
      <w:r/>
      <w:r/>
      <w:r/>
    </w:p>
    <w:p>
      <w:pPr>
        <w:pStyle w:val="701"/>
        <w:numPr>
          <w:ilvl w:val="0"/>
          <w:numId w:val="19"/>
        </w:numPr>
      </w:pPr>
      <w:r>
        <w:t xml:space="preserve">Nº de </w:t>
      </w:r>
      <w:r>
        <w:t xml:space="preserve">neuronios</w:t>
      </w:r>
      <w:r>
        <w:t xml:space="preserve"> - 256</w:t>
      </w:r>
      <w:r/>
      <w:r/>
    </w:p>
    <w:p>
      <w:pPr>
        <w:pStyle w:val="701"/>
        <w:numPr>
          <w:ilvl w:val="0"/>
          <w:numId w:val="19"/>
        </w:numPr>
      </w:pPr>
      <w:r>
        <w:t xml:space="preserve">Nº de camadas - 1</w:t>
      </w:r>
      <w:r/>
      <w:r/>
    </w:p>
    <w:p>
      <w:pPr>
        <w:ind w:left="720" w:right="0" w:firstLine="272"/>
        <w:rPr>
          <w:b/>
          <w:bCs/>
          <w:highlight w:val="none"/>
        </w:rPr>
      </w:pPr>
      <w:r>
        <w:t xml:space="preserve">  Learning</w:t>
      </w:r>
      <w:r>
        <w:t xml:space="preserve"> rate - 3e-4</w:t>
      </w:r>
      <w:r/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720" w:right="0" w:firstLine="272"/>
        <w:rPr>
          <w:b/>
          <w:bCs/>
        </w:rPr>
      </w:pPr>
      <w:r>
        <w:rPr>
          <w:b/>
          <w:bCs/>
          <w:highlight w:val="none"/>
        </w:rPr>
        <w:t xml:space="preserve"> </w:t>
      </w:r>
      <w:r>
        <w:t xml:space="preserve">Erro de teste - 9,04E-05</w:t>
      </w:r>
      <w:r>
        <w:rPr>
          <w:b/>
          <w:bCs/>
          <w:highlight w:val="none"/>
        </w:rPr>
      </w:r>
    </w:p>
    <w:p>
      <w:pPr>
        <w:ind w:left="72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72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72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72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72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72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01"/>
        <w:numPr>
          <w:ilvl w:val="0"/>
          <w:numId w:val="13"/>
        </w:numPr>
        <w:rPr>
          <w:b/>
          <w:bCs/>
        </w:rPr>
      </w:pPr>
      <w:r>
        <w:rPr>
          <w:b/>
          <w:bCs/>
          <w:highlight w:val="none"/>
        </w:rPr>
        <w:t xml:space="preserve">Rede MSE</w:t>
      </w:r>
      <w:r>
        <w:rPr>
          <w:b/>
          <w:bCs/>
        </w:rPr>
        <w:t xml:space="preserve">(com 50 neuronios</w:t>
      </w:r>
      <w:r>
        <w:rPr>
          <w:b/>
          <w:bCs/>
        </w:rPr>
        <w:t xml:space="preserve">)</w:t>
      </w:r>
      <w:r/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Style w:val="701"/>
        <w:numPr>
          <w:ilvl w:val="0"/>
          <w:numId w:val="39"/>
        </w:numPr>
      </w:pPr>
      <w:r>
        <w:t xml:space="preserve">Nome - </w:t>
      </w:r>
      <w:r>
        <w:t xml:space="preserve">network_MSE_2Lay_50_Tanh_0_062_</w:t>
      </w:r>
      <w:r>
        <w:t xml:space="preserve">.tar</w:t>
      </w:r>
      <w:r/>
    </w:p>
    <w:p>
      <w:pPr>
        <w:pStyle w:val="701"/>
        <w:numPr>
          <w:ilvl w:val="0"/>
          <w:numId w:val="39"/>
        </w:numPr>
      </w:pPr>
      <w:r>
        <w:t xml:space="preserve">Função de Treino - </w:t>
      </w:r>
      <w:r>
        <w:t xml:space="preserve">MSE</w:t>
      </w:r>
      <w:r/>
      <w:r/>
    </w:p>
    <w:p>
      <w:pPr>
        <w:pStyle w:val="701"/>
        <w:numPr>
          <w:ilvl w:val="0"/>
          <w:numId w:val="39"/>
        </w:numPr>
      </w:pPr>
      <w:r>
        <w:t xml:space="preserve">Função de Ativação - </w:t>
      </w:r>
      <w:r>
        <w:t xml:space="preserve">Tanh</w:t>
      </w:r>
      <w:r/>
      <w:r/>
    </w:p>
    <w:p>
      <w:pPr>
        <w:pStyle w:val="701"/>
        <w:numPr>
          <w:ilvl w:val="0"/>
          <w:numId w:val="39"/>
        </w:numPr>
      </w:pPr>
      <w:r>
        <w:t xml:space="preserve">Nº de </w:t>
      </w:r>
      <w:r>
        <w:t xml:space="preserve">neuronios</w:t>
      </w:r>
      <w:r>
        <w:t xml:space="preserve"> - 50</w:t>
      </w:r>
      <w:r/>
    </w:p>
    <w:p>
      <w:pPr>
        <w:pStyle w:val="701"/>
        <w:numPr>
          <w:ilvl w:val="0"/>
          <w:numId w:val="39"/>
        </w:numPr>
      </w:pPr>
      <w:r>
        <w:t xml:space="preserve">Nº de camadas - 2</w:t>
      </w:r>
      <w:r/>
      <w:r/>
    </w:p>
    <w:p>
      <w:pPr>
        <w:ind w:left="720" w:right="0" w:firstLine="272"/>
      </w:pPr>
      <w:r>
        <w:t xml:space="preserve">  Learning</w:t>
      </w:r>
      <w:r>
        <w:t xml:space="preserve"> rate - 3e-4</w:t>
      </w:r>
      <w:r>
        <w:rPr>
          <w:b/>
          <w:bCs/>
          <w:highlight w:val="none"/>
        </w:rPr>
      </w:r>
      <w:r/>
    </w:p>
    <w:p>
      <w:pPr>
        <w:ind w:left="720" w:firstLine="0"/>
        <w:rPr>
          <w:b/>
          <w:bCs/>
        </w:rPr>
      </w:pPr>
      <w:r>
        <w:rPr>
          <w:b/>
          <w:bCs/>
          <w:highlight w:val="none"/>
        </w:rPr>
        <w:t xml:space="preserve">        </w:t>
      </w:r>
      <w:r>
        <w:t xml:space="preserve">Erro de teste - 0,062</w:t>
      </w:r>
      <w:r/>
      <w:r/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</w:p>
    <w:p>
      <w:r/>
      <w:r/>
    </w:p>
    <w:p>
      <w:r/>
      <w:r/>
    </w:p>
    <w:p>
      <w:r>
        <w:rPr>
          <w:highlight w:val="none"/>
        </w:rPr>
        <w:tab/>
      </w:r>
      <w:r>
        <w:rPr>
          <w:highlight w:val="none"/>
        </w:rPr>
      </w:r>
    </w:p>
    <w:p>
      <w:pPr>
        <w:pStyle w:val="691"/>
        <w:ind w:left="0" w:firstLine="0"/>
        <w:rPr>
          <w:highlight w:val="none"/>
        </w:rPr>
      </w:pPr>
      <w:r/>
      <w:bookmarkStart w:id="8" w:name="_Toc7"/>
      <w:r>
        <w:t xml:space="preserve">  A</w:t>
      </w:r>
      <w:r>
        <w:t xml:space="preserve">nálise de Resultados</w:t>
      </w:r>
      <w:r/>
      <w:bookmarkEnd w:id="8"/>
      <w:r/>
      <w:r/>
    </w:p>
    <w:p>
      <w:pPr>
        <w:pStyle w:val="24"/>
      </w:pPr>
      <w:r>
        <w:t xml:space="preserve">  Diferença nas funções de ativação(métricas de avaliação)</w:t>
      </w:r>
      <w:r/>
    </w:p>
    <w:p>
      <w:r/>
      <w:r/>
    </w:p>
    <w:p>
      <w:pPr>
        <w:ind w:left="142" w:right="0" w:firstLine="567"/>
      </w:pPr>
      <w:r>
        <w:t xml:space="preserve">MSE é uma função diferenciável que facilita a execução de  </w:t>
      </w:r>
      <w:r/>
      <w:r>
        <w:t xml:space="preserve">operações matemáticas em comparação com uma função  </w:t>
      </w:r>
      <w:r/>
      <w:r/>
      <w:r>
        <w:t xml:space="preserve">não diferenciável como MAE. </w:t>
      </w:r>
      <w:r/>
      <w:r/>
    </w:p>
    <w:p>
      <w:pPr>
        <w:ind w:left="142" w:right="0" w:firstLine="567"/>
      </w:pPr>
      <w:r>
        <w:t xml:space="preserve">Portanto, em muitos modelos, o RMSE é usado como métrica  </w:t>
      </w:r>
      <w:r/>
      <w:r>
        <w:t xml:space="preserve">padrão para calcular a Função de Perda, apesar de ser mais  </w:t>
      </w:r>
      <w:r/>
      <w:r/>
      <w:r>
        <w:t xml:space="preserve">difícil de interpretar do que o MAE.</w:t>
      </w:r>
      <w:r/>
      <w:r/>
    </w:p>
    <w:p>
      <w:pPr>
        <w:ind w:left="142" w:right="0" w:firstLine="0"/>
      </w:pPr>
      <w:r/>
      <w:r/>
    </w:p>
    <w:p>
      <w:pPr>
        <w:ind w:left="142" w:right="0" w:firstLine="567"/>
      </w:pPr>
      <w:r>
        <w:t xml:space="preserve">O menor valor de MAE, MSE e RMSE implica em maior precisão  </w:t>
      </w:r>
      <w:r>
        <w:t xml:space="preserve">de um modelo de regressão. No entanto, um valor mais alto de </w:t>
      </w:r>
      <w:r/>
      <w:r>
        <w:t xml:space="preserve">RSquared é considerado desejável.</w:t>
      </w:r>
      <w:r/>
      <w:r/>
    </w:p>
    <w:p>
      <w:pPr>
        <w:ind w:left="142" w:right="0" w:firstLine="0"/>
      </w:pPr>
      <w:r/>
      <w:r/>
    </w:p>
    <w:p>
      <w:pPr>
        <w:ind w:left="142" w:right="0" w:firstLine="567"/>
      </w:pPr>
      <w:r>
        <w:t xml:space="preserve">Para comparar a precisão entre diferentes modelos de </w:t>
      </w:r>
      <w:r>
        <w:t xml:space="preserve">regressão linear, RMSE é uma escolha melhor do que R Squared.</w:t>
      </w:r>
      <w:r/>
      <w:r/>
      <w:r/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24"/>
        <w:ind w:left="0" w:right="0" w:firstLine="142"/>
        <w:rPr>
          <w:highlight w:val="none"/>
        </w:rPr>
      </w:pPr>
      <w:r>
        <w:t xml:space="preserve">Diferença nas funções de ativação</w:t>
      </w:r>
      <w:r/>
    </w:p>
    <w:p>
      <w:r/>
      <w:r/>
    </w:p>
    <w:p>
      <w:pPr>
        <w:ind w:left="142" w:right="0" w:firstLine="567"/>
      </w:pPr>
      <w:r>
        <w:t xml:space="preserve">Como podemos visualizar nos resultados acima, o função Tanh continua </w:t>
      </w:r>
      <w:r/>
      <w:r>
        <w:t xml:space="preserve">a ter a melhor performance, isto tudo tem haver da maneira como foram </w:t>
      </w:r>
      <w:r/>
      <w:r/>
      <w:r>
        <w:t xml:space="preserve">normalizados os dados.</w:t>
      </w:r>
      <w:r/>
      <w:r/>
    </w:p>
    <w:p>
      <w:pPr>
        <w:ind w:left="142" w:right="0" w:firstLine="0"/>
      </w:pPr>
      <w:r/>
      <w:r/>
    </w:p>
    <w:p>
      <w:pPr>
        <w:ind w:left="142" w:right="0" w:firstLine="567"/>
      </w:pPr>
      <w:r>
        <w:t xml:space="preserve">Os nossos dados estão normalizados entre -1 e 1, sendo que a Softmax e a Sigmoid </w:t>
      </w:r>
      <w:r/>
      <w:r>
        <w:t xml:space="preserve">limitam o output entre 0 e 1, o que não ajuda para a performance. </w:t>
      </w:r>
      <w:r/>
      <w:r/>
      <w:r>
        <w:t xml:space="preserve">Para RReLU aplica a função de unidade de revestimento  </w:t>
      </w:r>
      <w:r/>
      <w:r/>
      <w:r>
        <w:t xml:space="preserve">retificado com vazamento aleatório, elemento a elemento,  </w:t>
      </w:r>
      <w:r/>
      <w:r/>
      <w:r>
        <w:t xml:space="preserve">podendo obter melhor resultados se o seu lower e upperbound </w:t>
      </w:r>
      <w:r/>
      <w:r/>
      <w:r>
        <w:t xml:space="preserve">foram bem definidos.</w:t>
      </w:r>
      <w:r/>
      <w:r/>
    </w:p>
    <w:p>
      <w:pPr>
        <w:ind w:left="142" w:right="0" w:firstLine="0"/>
      </w:pPr>
      <w:r/>
      <w:r/>
    </w:p>
    <w:p>
      <w:pPr>
        <w:ind w:left="142" w:right="0" w:firstLine="0"/>
      </w:pPr>
      <w:r>
        <w:rPr>
          <w:rStyle w:val="25"/>
        </w:rPr>
        <w:t xml:space="preserve">Diferença nas configurações da rede</w:t>
      </w:r>
      <w:r/>
    </w:p>
    <w:p>
      <w:pPr>
        <w:ind w:left="142" w:right="0" w:firstLine="0"/>
      </w:pPr>
      <w:r/>
      <w:r/>
    </w:p>
    <w:p>
      <w:pPr>
        <w:ind w:left="142" w:right="0" w:firstLine="567"/>
      </w:pPr>
      <w:r>
        <w:t xml:space="preserve">Sendo um modelo linear, precisamos apenas de uma camada para </w:t>
      </w:r>
      <w:r/>
      <w:r>
        <w:t xml:space="preserve">rede, sendo que o aumento de camadas não afeta a performance da rede </w:t>
      </w:r>
      <w:r/>
      <w:r/>
      <w:r>
        <w:t xml:space="preserve">que é o que acontece nos nossos testes.</w:t>
      </w:r>
      <w:r/>
      <w:r/>
    </w:p>
    <w:p>
      <w:pPr>
        <w:ind w:left="142" w:right="0" w:firstLine="0"/>
      </w:pPr>
      <w:r/>
      <w:r/>
    </w:p>
    <w:p>
      <w:pPr>
        <w:ind w:left="142" w:right="0" w:firstLine="567"/>
      </w:pPr>
      <w:r>
        <w:t xml:space="preserve">Enquanto que na diminuição da quantidade de neurónios podemos ver  </w:t>
      </w:r>
      <w:r/>
      <w:r>
        <w:t xml:space="preserve">que a nossa performance da rede piora, pois que quantos mais neurónios </w:t>
      </w:r>
      <w:r/>
      <w:r/>
      <w:r>
        <w:t xml:space="preserve">para a nossa rede melhor ela será ao custo de um aumento do tempo </w:t>
      </w:r>
      <w:r/>
      <w:r/>
      <w:r>
        <w:t xml:space="preserve">de treino.</w:t>
      </w:r>
      <w:r/>
      <w:r/>
      <w:r/>
      <w:r/>
    </w:p>
    <w:p>
      <w:pPr>
        <w:pStyle w:val="691"/>
      </w:pPr>
      <w:r/>
      <w:r/>
    </w:p>
    <w:p>
      <w:pPr>
        <w:pStyle w:val="691"/>
        <w:rPr>
          <w:highlight w:val="none"/>
        </w:rPr>
      </w:pPr>
      <w:r/>
      <w:bookmarkStart w:id="9" w:name="_Toc8"/>
      <w:r>
        <w:t xml:space="preserve">Conclusões</w:t>
      </w:r>
      <w:r/>
      <w:bookmarkEnd w:id="9"/>
      <w:r/>
      <w:r/>
    </w:p>
    <w:p>
      <w:pPr>
        <w:pStyle w:val="691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r>
        <w:rPr>
          <w:highlight w:val="none"/>
        </w:rPr>
        <w:t xml:space="preserve">Podemos concluir que para este caso a melhor métrica de avaliação </w:t>
      </w:r>
      <w:r>
        <w:rPr>
          <w:highlight w:val="none"/>
        </w:rPr>
      </w:r>
      <w:r>
        <w:rPr>
          <w:highlight w:val="none"/>
        </w:rPr>
        <w:t xml:space="preserve">é a MSE com a função de ativação adequada para a maneira como foram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normalizados os dados.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Ao testar com valores esta rede dá valores favoráveis, que infelizmente </w:t>
      </w:r>
      <w:r>
        <w:rPr>
          <w:highlight w:val="none"/>
        </w:rPr>
      </w:r>
      <w:r>
        <w:rPr>
          <w:highlight w:val="none"/>
        </w:rPr>
        <w:t xml:space="preserve">não podem ser levados para uso de ganhos financeiros no mercado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da criptomoeda devido ao facto que a nossa rede não tem dados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para prever fatores externos que possam causar por exemplo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um crash no mercado.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Combinamos o interesse ao tópico das criptomoedas hoje em dia,  </w:t>
      </w:r>
      <w:r>
        <w:rPr>
          <w:highlight w:val="none"/>
        </w:rPr>
        <w:t xml:space="preserve">para aprofundar o nossa compreensão no tópico de criar redes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neuronais para previsão de valores de um modelo de regressão.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w="12240" w:h="15840" w:orient="portrait"/>
      <w:pgMar w:top="1340" w:right="1320" w:bottom="980" w:left="1300" w:header="0" w:footer="79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bold">
    <w:panose1 w:val="02000603000000000000"/>
  </w:font>
  <w:font w:name="Colibri bold">
    <w:panose1 w:val="02000603000000000000"/>
  </w:font>
  <w:font w:name="Times New Roman">
    <w:panose1 w:val="02020603050405020304"/>
  </w:font>
  <w:font w:name="Lucida Sans Unicode">
    <w:panose1 w:val="020B06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line="223" w:lineRule="exact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251657728;o:allowoverlap:true;o:allowincell:true;mso-position-horizontal-relative:page;margin-left:300.5pt;mso-position-horizontal:absolute;mso-position-vertical-relative:page;margin-top:741.4pt;mso-position-vertical:absolute;width:11.0pt;height:12.0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60"/>
                      <w:spacing w:line="223" w:lineRule="exact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8" w:hanging="299"/>
      </w:pPr>
      <w:rPr>
        <w:rFonts w:hint="default" w:ascii="Calibri" w:hAnsi="Calibri" w:eastAsia="Calibri" w:cs="Calibri"/>
        <w:b/>
        <w:bCs/>
        <w:sz w:val="20"/>
        <w:szCs w:val="20"/>
        <w:lang w:val="pt-PT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896" w:hanging="459"/>
      </w:pPr>
      <w:rPr>
        <w:rFonts w:hint="default" w:ascii="Calibri" w:hAnsi="Calibri" w:eastAsia="Calibri" w:cs="Calibri"/>
        <w:sz w:val="20"/>
        <w:szCs w:val="20"/>
        <w:lang w:val="pt-PT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24" w:hanging="485"/>
      </w:pPr>
      <w:rPr>
        <w:rFonts w:hint="default" w:ascii="Calibri" w:hAnsi="Calibri" w:eastAsia="Calibri" w:cs="Calibri"/>
        <w:b/>
        <w:bCs/>
        <w:sz w:val="28"/>
        <w:szCs w:val="28"/>
        <w:lang w:val="pt-PT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752" w:hanging="613"/>
      </w:pPr>
      <w:rPr>
        <w:rFonts w:hint="default" w:ascii="Calibri" w:hAnsi="Calibri" w:eastAsia="Calibri" w:cs="Calibri"/>
        <w:b/>
        <w:bCs/>
        <w:sz w:val="24"/>
        <w:szCs w:val="24"/>
        <w:lang w:val="pt-PT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[%1]"/>
      <w:lvlJc w:val="left"/>
      <w:pPr>
        <w:ind w:left="1152" w:hanging="1013"/>
      </w:pPr>
      <w:rPr>
        <w:rFonts w:hint="default" w:ascii="Calibri" w:hAnsi="Calibri" w:eastAsia="Calibri" w:cs="Calibri"/>
        <w:sz w:val="24"/>
        <w:szCs w:val="24"/>
        <w:lang w:val="pt-PT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638" w:hanging="217"/>
      </w:pPr>
      <w:rPr>
        <w:rFonts w:hint="default" w:ascii="Lucida Sans Unicode" w:hAnsi="Lucida Sans Unicode" w:eastAsia="Lucida Sans Unicode" w:cs="Lucida Sans Unicode"/>
        <w:sz w:val="24"/>
        <w:szCs w:val="24"/>
        <w:lang w:val="pt-PT" w:eastAsia="en-US" w:bidi="ar-SA"/>
      </w:rPr>
    </w:lvl>
    <w:lvl w:ilvl="1">
      <w:start w:val="1"/>
      <w:numFmt w:val="bullet"/>
      <w:isLgl w:val="false"/>
      <w:suff w:val="tab"/>
      <w:lvlText w:val="–"/>
      <w:lvlJc w:val="left"/>
      <w:pPr>
        <w:ind w:left="1076" w:hanging="235"/>
      </w:pPr>
      <w:rPr>
        <w:rFonts w:hint="default" w:ascii="Calibri" w:hAnsi="Calibri" w:eastAsia="Calibri" w:cs="Calibri"/>
        <w:b/>
        <w:bCs/>
        <w:sz w:val="24"/>
        <w:szCs w:val="24"/>
        <w:lang w:val="pt-PT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93"/>
    <w:link w:val="691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93"/>
    <w:link w:val="692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90"/>
    <w:next w:val="69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9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90"/>
    <w:next w:val="69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9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90"/>
    <w:next w:val="69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9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90"/>
    <w:next w:val="69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9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90"/>
    <w:next w:val="69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9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90"/>
    <w:next w:val="69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9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90"/>
    <w:next w:val="69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9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93"/>
    <w:link w:val="700"/>
    <w:uiPriority w:val="10"/>
    <w:rPr>
      <w:sz w:val="48"/>
      <w:szCs w:val="48"/>
    </w:rPr>
  </w:style>
  <w:style w:type="paragraph" w:styleId="35">
    <w:name w:val="Subtitle"/>
    <w:basedOn w:val="690"/>
    <w:next w:val="69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93"/>
    <w:link w:val="35"/>
    <w:uiPriority w:val="11"/>
    <w:rPr>
      <w:sz w:val="24"/>
      <w:szCs w:val="24"/>
    </w:rPr>
  </w:style>
  <w:style w:type="paragraph" w:styleId="37">
    <w:name w:val="Quote"/>
    <w:basedOn w:val="690"/>
    <w:next w:val="69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90"/>
    <w:next w:val="69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9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93"/>
    <w:link w:val="41"/>
    <w:uiPriority w:val="99"/>
  </w:style>
  <w:style w:type="paragraph" w:styleId="43">
    <w:name w:val="Footer"/>
    <w:basedOn w:val="69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93"/>
    <w:link w:val="43"/>
    <w:uiPriority w:val="99"/>
  </w:style>
  <w:style w:type="paragraph" w:styleId="45">
    <w:name w:val="Caption"/>
    <w:basedOn w:val="690"/>
    <w:next w:val="6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9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93"/>
    <w:uiPriority w:val="99"/>
    <w:unhideWhenUsed/>
    <w:rPr>
      <w:vertAlign w:val="superscript"/>
    </w:rPr>
  </w:style>
  <w:style w:type="paragraph" w:styleId="177">
    <w:name w:val="endnote text"/>
    <w:basedOn w:val="69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93"/>
    <w:uiPriority w:val="99"/>
    <w:semiHidden/>
    <w:unhideWhenUsed/>
    <w:rPr>
      <w:vertAlign w:val="superscript"/>
    </w:rPr>
  </w:style>
  <w:style w:type="paragraph" w:styleId="182">
    <w:name w:val="toc 3"/>
    <w:basedOn w:val="690"/>
    <w:next w:val="69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90"/>
    <w:next w:val="69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90"/>
    <w:next w:val="69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90"/>
    <w:next w:val="69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90"/>
    <w:next w:val="69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90"/>
    <w:next w:val="69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90"/>
    <w:next w:val="690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90"/>
    <w:next w:val="690"/>
    <w:uiPriority w:val="99"/>
    <w:unhideWhenUsed/>
    <w:pPr>
      <w:spacing w:after="0" w:afterAutospacing="0"/>
    </w:pPr>
  </w:style>
  <w:style w:type="paragraph" w:styleId="690" w:default="1">
    <w:name w:val="Normal"/>
    <w:qFormat/>
    <w:pPr>
      <w:jc w:val="both"/>
    </w:pPr>
    <w:rPr>
      <w:rFonts w:ascii="Calibri" w:hAnsi="Calibri" w:eastAsia="Calibri" w:cs="Calibri"/>
      <w:lang w:val="pt-PT"/>
    </w:rPr>
  </w:style>
  <w:style w:type="paragraph" w:styleId="691">
    <w:name w:val="Heading 1"/>
    <w:basedOn w:val="690"/>
    <w:uiPriority w:val="9"/>
    <w:qFormat/>
    <w:pPr>
      <w:ind w:left="624" w:hanging="485"/>
      <w:spacing w:before="32"/>
      <w:outlineLvl w:val="0"/>
    </w:pPr>
    <w:rPr>
      <w:b/>
      <w:bCs/>
      <w:sz w:val="28"/>
      <w:szCs w:val="28"/>
    </w:rPr>
  </w:style>
  <w:style w:type="paragraph" w:styleId="692">
    <w:name w:val="Heading 2"/>
    <w:basedOn w:val="690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styleId="693" w:default="1">
    <w:name w:val="Default Paragraph Font"/>
    <w:uiPriority w:val="1"/>
    <w:semiHidden/>
    <w:unhideWhenUsed/>
  </w:style>
  <w:style w:type="table" w:styleId="6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5" w:default="1">
    <w:name w:val="No List"/>
    <w:uiPriority w:val="99"/>
    <w:semiHidden/>
    <w:unhideWhenUsed/>
  </w:style>
  <w:style w:type="table" w:styleId="696" w:customStyle="1">
    <w:name w:val="Table Normal1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697">
    <w:name w:val="toc 1"/>
    <w:basedOn w:val="690"/>
    <w:uiPriority w:val="39"/>
    <w:qFormat/>
    <w:pPr>
      <w:ind w:left="438" w:hanging="300"/>
      <w:spacing w:before="368"/>
    </w:pPr>
    <w:rPr>
      <w:b/>
      <w:bCs/>
      <w:sz w:val="20"/>
      <w:szCs w:val="20"/>
    </w:rPr>
  </w:style>
  <w:style w:type="paragraph" w:styleId="698">
    <w:name w:val="toc 2"/>
    <w:basedOn w:val="690"/>
    <w:uiPriority w:val="1"/>
    <w:qFormat/>
    <w:pPr>
      <w:ind w:left="896" w:hanging="459"/>
      <w:spacing w:before="168"/>
    </w:pPr>
    <w:rPr>
      <w:sz w:val="20"/>
      <w:szCs w:val="20"/>
    </w:rPr>
  </w:style>
  <w:style w:type="paragraph" w:styleId="699">
    <w:name w:val="Body Text"/>
    <w:basedOn w:val="690"/>
    <w:uiPriority w:val="1"/>
    <w:qFormat/>
    <w:rPr>
      <w:sz w:val="24"/>
      <w:szCs w:val="24"/>
    </w:rPr>
  </w:style>
  <w:style w:type="paragraph" w:styleId="700">
    <w:name w:val="Title"/>
    <w:basedOn w:val="690"/>
    <w:uiPriority w:val="10"/>
    <w:qFormat/>
    <w:pPr>
      <w:ind w:left="1753" w:right="1732"/>
      <w:jc w:val="center"/>
      <w:spacing w:before="34"/>
    </w:pPr>
    <w:rPr>
      <w:b/>
      <w:bCs/>
      <w:sz w:val="34"/>
      <w:szCs w:val="34"/>
    </w:rPr>
  </w:style>
  <w:style w:type="paragraph" w:styleId="701">
    <w:name w:val="List Paragraph"/>
    <w:basedOn w:val="690"/>
    <w:uiPriority w:val="1"/>
    <w:qFormat/>
    <w:pPr>
      <w:ind w:left="438" w:hanging="485"/>
    </w:pPr>
  </w:style>
  <w:style w:type="paragraph" w:styleId="702" w:customStyle="1">
    <w:name w:val="Table Paragraph"/>
    <w:basedOn w:val="690"/>
    <w:uiPriority w:val="1"/>
    <w:qFormat/>
  </w:style>
  <w:style w:type="character" w:styleId="703">
    <w:name w:val="Hyperlink"/>
    <w:basedOn w:val="693"/>
    <w:uiPriority w:val="99"/>
    <w:unhideWhenUsed/>
    <w:rPr>
      <w:color w:val="0000ff" w:themeColor="hyperlink"/>
      <w:u w:val="single"/>
    </w:rPr>
  </w:style>
  <w:style w:type="paragraph" w:styleId="704">
    <w:name w:val="TOC Heading"/>
    <w:basedOn w:val="691"/>
    <w:next w:val="690"/>
    <w:uiPriority w:val="39"/>
    <w:unhideWhenUsed/>
    <w:qFormat/>
    <w:pPr>
      <w:ind w:left="0" w:firstLine="0"/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</w:rPr>
  </w:style>
  <w:style w:type="character" w:styleId="705">
    <w:name w:val="Unresolved Mention"/>
    <w:basedOn w:val="693"/>
    <w:uiPriority w:val="99"/>
    <w:semiHidden/>
    <w:unhideWhenUsed/>
    <w:rPr>
      <w:color w:val="605e5c"/>
      <w:shd w:val="clear" w:color="auto" w:fill="e1dfdd"/>
    </w:rPr>
  </w:style>
  <w:style w:type="character" w:styleId="706">
    <w:name w:val="FollowedHyperlink"/>
    <w:basedOn w:val="693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hyperlink" Target="https://www.kaggle.com/datasets/aakashverma8900/bitcoin-price-us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revision>3</cp:revision>
  <dcterms:created xsi:type="dcterms:W3CDTF">2022-11-13T23:45:00Z</dcterms:created>
  <dcterms:modified xsi:type="dcterms:W3CDTF">2022-11-14T16:06:50Z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