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69228" w14:textId="1E9EE6A1" w:rsidR="00875F72" w:rsidRDefault="00875F72">
      <w:r>
        <w:rPr>
          <w:noProof/>
        </w:rPr>
        <w:drawing>
          <wp:anchor distT="0" distB="0" distL="114300" distR="114300" simplePos="0" relativeHeight="251658240" behindDoc="0" locked="0" layoutInCell="1" allowOverlap="1" wp14:anchorId="02929D7A" wp14:editId="268523B8">
            <wp:simplePos x="0" y="0"/>
            <wp:positionH relativeFrom="column">
              <wp:posOffset>819150</wp:posOffset>
            </wp:positionH>
            <wp:positionV relativeFrom="paragraph">
              <wp:posOffset>0</wp:posOffset>
            </wp:positionV>
            <wp:extent cx="4457700" cy="1588296"/>
            <wp:effectExtent l="0" t="0" r="0" b="0"/>
            <wp:wrapSquare wrapText="bothSides"/>
            <wp:docPr id="1" name="Picture 1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8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09A1B" w14:textId="668EF4B9" w:rsidR="00875F72" w:rsidRDefault="00875F72"/>
    <w:p w14:paraId="36ACF130" w14:textId="2E913020" w:rsidR="00875F72" w:rsidRDefault="00875F72"/>
    <w:p w14:paraId="56196911" w14:textId="2CF63D6F" w:rsidR="00875F72" w:rsidRDefault="00875F72"/>
    <w:p w14:paraId="6E3053E1" w14:textId="404AAD17" w:rsidR="00875F72" w:rsidRDefault="00875F72"/>
    <w:p w14:paraId="05BCF5A2" w14:textId="56B499CC" w:rsidR="00875F72" w:rsidRDefault="00875F72"/>
    <w:p w14:paraId="4206F582" w14:textId="0F5C8EF8" w:rsidR="00875F72" w:rsidRDefault="00875F72"/>
    <w:p w14:paraId="056AD6E1" w14:textId="590C78FC" w:rsidR="00875F72" w:rsidRPr="002C050C" w:rsidRDefault="00875F72">
      <w:pPr>
        <w:rPr>
          <w:rFonts w:ascii="Arial" w:hAnsi="Arial" w:cs="Arial"/>
        </w:rPr>
      </w:pPr>
    </w:p>
    <w:p w14:paraId="2C3AB78E" w14:textId="7D9C9D03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>Trabalho prático 1</w:t>
      </w:r>
    </w:p>
    <w:p w14:paraId="7C408A9A" w14:textId="4B799340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>Redes e Computadores</w:t>
      </w:r>
    </w:p>
    <w:p w14:paraId="1212D9F7" w14:textId="4E5B9744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>Ligação de dados</w:t>
      </w:r>
    </w:p>
    <w:p w14:paraId="2AC6DB6E" w14:textId="29DCC8A1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6098EC6" w14:textId="07B703F2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31F0F5E" w14:textId="5BA6B55F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>Trabalho realizado por:</w:t>
      </w:r>
    </w:p>
    <w:p w14:paraId="2588F254" w14:textId="49AF8DC6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 xml:space="preserve">Nuno Oliveira </w:t>
      </w:r>
      <w:hyperlink r:id="rId6" w:history="1">
        <w:r w:rsidRPr="002C050C">
          <w:rPr>
            <w:rStyle w:val="Hyperlink"/>
            <w:rFonts w:ascii="Arial" w:hAnsi="Arial" w:cs="Arial"/>
            <w:sz w:val="32"/>
            <w:szCs w:val="32"/>
          </w:rPr>
          <w:t>up201806525@fe.up.pt</w:t>
        </w:r>
      </w:hyperlink>
    </w:p>
    <w:p w14:paraId="41848804" w14:textId="4915ECF2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 xml:space="preserve">Luís Pinto </w:t>
      </w:r>
      <w:hyperlink r:id="rId7" w:history="1">
        <w:r w:rsidRPr="002C050C">
          <w:rPr>
            <w:rStyle w:val="Hyperlink"/>
            <w:rFonts w:ascii="Arial" w:hAnsi="Arial" w:cs="Arial"/>
            <w:sz w:val="32"/>
            <w:szCs w:val="32"/>
          </w:rPr>
          <w:t>up201806206@fe.up.pt</w:t>
        </w:r>
      </w:hyperlink>
    </w:p>
    <w:p w14:paraId="01AB89EB" w14:textId="4C532630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2CECF022" w14:textId="18C50306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5911B945" w14:textId="17FD7FD5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731DDA34" w14:textId="5B48F633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919DF5E" w14:textId="109ACEA7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DF6844F" w14:textId="153E818D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9FCB034" w14:textId="0E00744A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4279F39B" w14:textId="5B83480A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493A2222" w14:textId="563C40E0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6091B900" w14:textId="517316DB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EB9C99D" w14:textId="58785CE2" w:rsidR="00875F72" w:rsidRPr="002C050C" w:rsidRDefault="00875F72" w:rsidP="00875F72">
      <w:pPr>
        <w:rPr>
          <w:rFonts w:ascii="Arial" w:hAnsi="Arial" w:cs="Arial"/>
          <w:sz w:val="28"/>
          <w:szCs w:val="28"/>
        </w:rPr>
      </w:pPr>
    </w:p>
    <w:p w14:paraId="07D15F72" w14:textId="473656BC" w:rsidR="00875F72" w:rsidRPr="002C050C" w:rsidRDefault="00875F72" w:rsidP="00875F72">
      <w:pPr>
        <w:jc w:val="center"/>
        <w:rPr>
          <w:rFonts w:ascii="Arial" w:hAnsi="Arial" w:cs="Arial"/>
          <w:sz w:val="28"/>
          <w:szCs w:val="28"/>
        </w:rPr>
      </w:pPr>
      <w:r w:rsidRPr="002C050C">
        <w:rPr>
          <w:rFonts w:ascii="Arial" w:hAnsi="Arial" w:cs="Arial"/>
          <w:sz w:val="28"/>
          <w:szCs w:val="28"/>
        </w:rPr>
        <w:lastRenderedPageBreak/>
        <w:t>Sumário</w:t>
      </w:r>
    </w:p>
    <w:p w14:paraId="0AAA4CFB" w14:textId="1FF34B24" w:rsidR="00875F72" w:rsidRPr="002C050C" w:rsidRDefault="00875F72" w:rsidP="00875F72">
      <w:pPr>
        <w:rPr>
          <w:rFonts w:ascii="Arial" w:hAnsi="Arial" w:cs="Arial"/>
        </w:rPr>
      </w:pPr>
      <w:r w:rsidRPr="002C050C">
        <w:rPr>
          <w:rFonts w:ascii="Arial" w:hAnsi="Arial" w:cs="Arial"/>
        </w:rPr>
        <w:t xml:space="preserve">Este trabalho foi realizado no âmbito da disciplina de Redes de Computadores com o objetivo de estudar a transferência de dados </w:t>
      </w:r>
      <w:r w:rsidR="00E4625F" w:rsidRPr="002C050C">
        <w:rPr>
          <w:rFonts w:ascii="Arial" w:hAnsi="Arial" w:cs="Arial"/>
        </w:rPr>
        <w:t xml:space="preserve">através duma aplicação com recurso a um protocolo de ligação de dados. Tanto a aplicação como o protocolo </w:t>
      </w:r>
      <w:r w:rsidR="00FC69E4">
        <w:rPr>
          <w:rFonts w:ascii="Arial" w:hAnsi="Arial" w:cs="Arial"/>
        </w:rPr>
        <w:t xml:space="preserve">de ligação </w:t>
      </w:r>
      <w:r w:rsidR="00E4625F" w:rsidRPr="002C050C">
        <w:rPr>
          <w:rFonts w:ascii="Arial" w:hAnsi="Arial" w:cs="Arial"/>
        </w:rPr>
        <w:t>e o controlo de erros foram implementados por nós.</w:t>
      </w:r>
    </w:p>
    <w:p w14:paraId="651E77F1" w14:textId="58778D7B" w:rsidR="00E4625F" w:rsidRPr="002C050C" w:rsidRDefault="00435839" w:rsidP="00875F72">
      <w:pPr>
        <w:rPr>
          <w:rFonts w:ascii="Arial" w:hAnsi="Arial" w:cs="Arial"/>
        </w:rPr>
      </w:pPr>
      <w:r>
        <w:rPr>
          <w:rFonts w:ascii="Arial" w:hAnsi="Arial" w:cs="Arial"/>
        </w:rPr>
        <w:t>POR AQUI ALGO DAS CONCLUSÕES</w:t>
      </w:r>
    </w:p>
    <w:p w14:paraId="631756A5" w14:textId="1163E5CA" w:rsidR="00E4625F" w:rsidRPr="002C050C" w:rsidRDefault="00E4625F" w:rsidP="00875F72">
      <w:pPr>
        <w:rPr>
          <w:rFonts w:ascii="Arial" w:hAnsi="Arial" w:cs="Arial"/>
        </w:rPr>
      </w:pPr>
    </w:p>
    <w:p w14:paraId="407334CC" w14:textId="1E888803" w:rsidR="00E4625F" w:rsidRPr="002C050C" w:rsidRDefault="00E4625F" w:rsidP="00E4625F">
      <w:pPr>
        <w:jc w:val="center"/>
        <w:rPr>
          <w:rFonts w:ascii="Arial" w:hAnsi="Arial" w:cs="Arial"/>
          <w:sz w:val="28"/>
          <w:szCs w:val="28"/>
        </w:rPr>
      </w:pPr>
      <w:r w:rsidRPr="002C050C">
        <w:rPr>
          <w:rFonts w:ascii="Arial" w:hAnsi="Arial" w:cs="Arial"/>
          <w:sz w:val="28"/>
          <w:szCs w:val="28"/>
        </w:rPr>
        <w:t>Introdução</w:t>
      </w:r>
    </w:p>
    <w:p w14:paraId="0275A505" w14:textId="2AA507F1" w:rsidR="00E4625F" w:rsidRPr="002C050C" w:rsidRDefault="002C050C">
      <w:pPr>
        <w:rPr>
          <w:rFonts w:ascii="Arial" w:hAnsi="Arial" w:cs="Arial"/>
        </w:rPr>
      </w:pPr>
      <w:r w:rsidRPr="002C050C">
        <w:rPr>
          <w:rFonts w:ascii="Arial" w:hAnsi="Arial" w:cs="Arial"/>
        </w:rPr>
        <w:t>O trabalho</w:t>
      </w:r>
      <w:r w:rsidR="00E4625F" w:rsidRPr="002C050C">
        <w:rPr>
          <w:rFonts w:ascii="Arial" w:hAnsi="Arial" w:cs="Arial"/>
        </w:rPr>
        <w:t xml:space="preserve"> </w:t>
      </w:r>
      <w:r w:rsidRPr="002C050C">
        <w:rPr>
          <w:rFonts w:ascii="Arial" w:hAnsi="Arial" w:cs="Arial"/>
        </w:rPr>
        <w:t xml:space="preserve">prático </w:t>
      </w:r>
      <w:r w:rsidR="00E4625F" w:rsidRPr="002C050C">
        <w:rPr>
          <w:rFonts w:ascii="Arial" w:hAnsi="Arial" w:cs="Arial"/>
        </w:rPr>
        <w:t xml:space="preserve">pode ser dividido em duas grandes partes: desenvolver </w:t>
      </w:r>
      <w:r w:rsidR="00CB001E">
        <w:rPr>
          <w:rFonts w:ascii="Arial" w:hAnsi="Arial" w:cs="Arial"/>
        </w:rPr>
        <w:t xml:space="preserve">a </w:t>
      </w:r>
      <w:r w:rsidR="00E4625F" w:rsidRPr="002C050C">
        <w:rPr>
          <w:rFonts w:ascii="Arial" w:hAnsi="Arial" w:cs="Arial"/>
        </w:rPr>
        <w:t>aplicação</w:t>
      </w:r>
      <w:r w:rsidR="00CB001E">
        <w:rPr>
          <w:rFonts w:ascii="Arial" w:hAnsi="Arial" w:cs="Arial"/>
        </w:rPr>
        <w:t xml:space="preserve"> de teste</w:t>
      </w:r>
      <w:r w:rsidR="00E4625F" w:rsidRPr="002C050C">
        <w:rPr>
          <w:rFonts w:ascii="Arial" w:hAnsi="Arial" w:cs="Arial"/>
        </w:rPr>
        <w:t xml:space="preserve"> e desenvolver o protocolo de ligação de dados.</w:t>
      </w:r>
      <w:r w:rsidRPr="002C050C">
        <w:rPr>
          <w:rFonts w:ascii="Arial" w:hAnsi="Arial" w:cs="Arial"/>
        </w:rPr>
        <w:t xml:space="preserve"> O</w:t>
      </w:r>
      <w:r w:rsidR="00E4625F" w:rsidRPr="002C050C">
        <w:rPr>
          <w:rFonts w:ascii="Arial" w:hAnsi="Arial" w:cs="Arial"/>
        </w:rPr>
        <w:t xml:space="preserve"> protocolo deve fornecer um serviço de comunicação de dados fiável entre dois sistemas ligado</w:t>
      </w:r>
      <w:r w:rsidRPr="002C050C">
        <w:rPr>
          <w:rFonts w:ascii="Arial" w:hAnsi="Arial" w:cs="Arial"/>
        </w:rPr>
        <w:t xml:space="preserve">s por um cabo de série. Por sua vez, o objetivo da aplicação seria desenvolver um protocolo de aplicação relativamente simples para transferir ficheiros </w:t>
      </w:r>
      <w:r w:rsidR="00183694">
        <w:rPr>
          <w:rFonts w:ascii="Arial" w:hAnsi="Arial" w:cs="Arial"/>
        </w:rPr>
        <w:t>fazendo uso</w:t>
      </w:r>
      <w:r w:rsidRPr="002C050C">
        <w:rPr>
          <w:rFonts w:ascii="Arial" w:hAnsi="Arial" w:cs="Arial"/>
        </w:rPr>
        <w:t xml:space="preserve"> </w:t>
      </w:r>
      <w:r w:rsidR="00183694">
        <w:rPr>
          <w:rFonts w:ascii="Arial" w:hAnsi="Arial" w:cs="Arial"/>
        </w:rPr>
        <w:t>d</w:t>
      </w:r>
      <w:r w:rsidRPr="002C050C">
        <w:rPr>
          <w:rFonts w:ascii="Arial" w:hAnsi="Arial" w:cs="Arial"/>
        </w:rPr>
        <w:t>o protocolo de ligação de dados.</w:t>
      </w:r>
    </w:p>
    <w:p w14:paraId="032A3F47" w14:textId="182E7162" w:rsidR="002C050C" w:rsidRPr="0038777D" w:rsidRDefault="002C050C">
      <w:pPr>
        <w:rPr>
          <w:rFonts w:ascii="Arial" w:hAnsi="Arial" w:cs="Arial"/>
        </w:rPr>
      </w:pPr>
      <w:r w:rsidRPr="002C050C">
        <w:rPr>
          <w:rFonts w:ascii="Arial" w:hAnsi="Arial" w:cs="Arial"/>
        </w:rPr>
        <w:t>Este relatório visa explicar a nossa implementação das funcionalidades já mencionadas bem como a teoria do trabalho</w:t>
      </w:r>
      <w:r>
        <w:rPr>
          <w:rFonts w:ascii="Arial" w:hAnsi="Arial" w:cs="Arial"/>
        </w:rPr>
        <w:t xml:space="preserve"> e é composto pelas seguintes secções (por </w:t>
      </w:r>
      <w:r w:rsidRPr="0038777D">
        <w:rPr>
          <w:rFonts w:ascii="Arial" w:hAnsi="Arial" w:cs="Arial"/>
        </w:rPr>
        <w:t>ordem):</w:t>
      </w:r>
    </w:p>
    <w:p w14:paraId="672DA5CC" w14:textId="38ADCB1E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Arquitetura</w:t>
      </w:r>
      <w:r w:rsidR="0038777D" w:rsidRPr="0038777D">
        <w:rPr>
          <w:rFonts w:ascii="Arial" w:hAnsi="Arial" w:cs="Arial"/>
        </w:rPr>
        <w:t xml:space="preserve"> - blocos funcionais e interfaces</w:t>
      </w:r>
      <w:r w:rsidR="0038777D">
        <w:rPr>
          <w:rFonts w:ascii="Arial" w:hAnsi="Arial" w:cs="Arial"/>
        </w:rPr>
        <w:t>.</w:t>
      </w:r>
    </w:p>
    <w:p w14:paraId="2DC07B75" w14:textId="7E5616D6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Estrutura do código</w:t>
      </w:r>
      <w:r w:rsidR="0038777D" w:rsidRPr="0038777D">
        <w:rPr>
          <w:rFonts w:ascii="Arial" w:hAnsi="Arial" w:cs="Arial"/>
        </w:rPr>
        <w:t xml:space="preserve"> - </w:t>
      </w:r>
      <w:proofErr w:type="spellStart"/>
      <w:r w:rsidR="0038777D" w:rsidRPr="0038777D">
        <w:rPr>
          <w:rFonts w:ascii="Arial" w:hAnsi="Arial" w:cs="Arial"/>
        </w:rPr>
        <w:t>APIs</w:t>
      </w:r>
      <w:proofErr w:type="spellEnd"/>
      <w:r w:rsidR="0038777D" w:rsidRPr="0038777D">
        <w:rPr>
          <w:rFonts w:ascii="Arial" w:hAnsi="Arial" w:cs="Arial"/>
        </w:rPr>
        <w:t>, principais estruturas de dados, principais funções e sua relação com a arquitetura</w:t>
      </w:r>
      <w:r w:rsidR="0038777D">
        <w:rPr>
          <w:rFonts w:ascii="Arial" w:hAnsi="Arial" w:cs="Arial"/>
        </w:rPr>
        <w:t>.</w:t>
      </w:r>
    </w:p>
    <w:p w14:paraId="2ECFC2CF" w14:textId="2EFE9697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Casos de uso principais</w:t>
      </w:r>
      <w:r w:rsidR="0038777D" w:rsidRPr="0038777D">
        <w:rPr>
          <w:rFonts w:ascii="Arial" w:hAnsi="Arial" w:cs="Arial"/>
        </w:rPr>
        <w:t xml:space="preserve"> - identificação; sequências de chamada de funçõe</w:t>
      </w:r>
      <w:r w:rsidR="0038777D">
        <w:rPr>
          <w:rFonts w:ascii="Arial" w:hAnsi="Arial" w:cs="Arial"/>
        </w:rPr>
        <w:t>s.</w:t>
      </w:r>
    </w:p>
    <w:p w14:paraId="5CD4B100" w14:textId="4DC23881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Protocolo de ligação lógica</w:t>
      </w:r>
      <w:r w:rsidR="0038777D" w:rsidRPr="0038777D">
        <w:rPr>
          <w:rFonts w:ascii="Arial" w:hAnsi="Arial" w:cs="Arial"/>
        </w:rPr>
        <w:t xml:space="preserve"> - identificação dos principais aspetos funcionais; descrição da estratégia de implementação destes aspetos com apresentação de extratos de código</w:t>
      </w:r>
    </w:p>
    <w:p w14:paraId="1DF9BE78" w14:textId="45369015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Protocolo de aplicação</w:t>
      </w:r>
      <w:r w:rsidR="0038777D" w:rsidRPr="0038777D">
        <w:rPr>
          <w:rFonts w:ascii="Arial" w:hAnsi="Arial" w:cs="Arial"/>
        </w:rPr>
        <w:t xml:space="preserve"> - identificação dos principais aspetos funcionais; descrição da estratégia de implementação destes aspetos com apresentação de extratos de código</w:t>
      </w:r>
      <w:r w:rsidR="0038777D">
        <w:rPr>
          <w:rFonts w:ascii="Arial" w:hAnsi="Arial" w:cs="Arial"/>
        </w:rPr>
        <w:t>.</w:t>
      </w:r>
    </w:p>
    <w:p w14:paraId="0E0D5D32" w14:textId="3E492BD7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Validação</w:t>
      </w:r>
      <w:r w:rsidR="0038777D" w:rsidRPr="0038777D">
        <w:rPr>
          <w:rFonts w:ascii="Arial" w:hAnsi="Arial" w:cs="Arial"/>
        </w:rPr>
        <w:t xml:space="preserve"> - descrição dos testes efetuados com apresentação quantificada dos resultados, se possível</w:t>
      </w:r>
      <w:r w:rsidR="0038777D">
        <w:rPr>
          <w:rFonts w:ascii="Arial" w:hAnsi="Arial" w:cs="Arial"/>
        </w:rPr>
        <w:t>.</w:t>
      </w:r>
    </w:p>
    <w:p w14:paraId="1F993595" w14:textId="21225CA7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Eficiência</w:t>
      </w:r>
      <w:r w:rsidR="0038777D" w:rsidRPr="0038777D">
        <w:rPr>
          <w:rFonts w:ascii="Arial" w:hAnsi="Arial" w:cs="Arial"/>
        </w:rPr>
        <w:t xml:space="preserve"> do protocolo de ligação de dados - caraterização estatística da eficiência do protocolo, feita com recurso a medidas sobre o código desenvolvido. A caracterização teórica de um protocolo </w:t>
      </w:r>
      <w:proofErr w:type="spellStart"/>
      <w:r w:rsidR="0038777D" w:rsidRPr="00C3179F">
        <w:rPr>
          <w:rFonts w:ascii="Arial" w:hAnsi="Arial" w:cs="Arial"/>
          <w:i/>
          <w:iCs/>
        </w:rPr>
        <w:t>Stop&amp;Wait</w:t>
      </w:r>
      <w:proofErr w:type="spellEnd"/>
      <w:r w:rsidR="0038777D" w:rsidRPr="0038777D">
        <w:rPr>
          <w:rFonts w:ascii="Arial" w:hAnsi="Arial" w:cs="Arial"/>
        </w:rPr>
        <w:t>, que deverá ser usada como termo de comparação, encontra-se descrita nos slides de Ligação Lógica das aulas teóricas</w:t>
      </w:r>
      <w:r w:rsidR="0038777D">
        <w:rPr>
          <w:rFonts w:ascii="Arial" w:hAnsi="Arial" w:cs="Arial"/>
        </w:rPr>
        <w:t>.</w:t>
      </w:r>
    </w:p>
    <w:p w14:paraId="68C99BC5" w14:textId="5A8EB1BB" w:rsidR="0038777D" w:rsidRPr="0038777D" w:rsidRDefault="0038777D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Conclusões - síntese da informação apresentada nas secções anteriores; reflexão sobre os objetivos de aprendizagem alcançados</w:t>
      </w:r>
      <w:r>
        <w:rPr>
          <w:rFonts w:ascii="Arial" w:hAnsi="Arial" w:cs="Arial"/>
        </w:rPr>
        <w:t>.</w:t>
      </w:r>
    </w:p>
    <w:p w14:paraId="0F35BF9D" w14:textId="2F4545F3" w:rsidR="0038777D" w:rsidRDefault="0038777D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Anexos</w:t>
      </w:r>
    </w:p>
    <w:p w14:paraId="0F994E27" w14:textId="05DA5CE5" w:rsidR="0038777D" w:rsidRDefault="0038777D" w:rsidP="0038777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Arquitetura</w:t>
      </w:r>
    </w:p>
    <w:p w14:paraId="252A680D" w14:textId="5113028E" w:rsidR="0038777D" w:rsidRDefault="0038777D" w:rsidP="003877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Funcionalmente, tanto </w:t>
      </w:r>
      <w:r w:rsidR="00B14645">
        <w:rPr>
          <w:rFonts w:ascii="Arial" w:hAnsi="Arial" w:cs="Arial"/>
        </w:rPr>
        <w:t>a aplicação como o protocolo têm duas maneiras distintas execução: como emissor do ficheiro e como recetor do mesmo. A interface dispõe de quatro funções, duas para estabelecer e terminar a ligação e outras duas para enviar e receber dados.</w:t>
      </w:r>
      <w:r w:rsidR="00B412A3">
        <w:rPr>
          <w:rFonts w:ascii="Arial" w:hAnsi="Arial" w:cs="Arial"/>
        </w:rPr>
        <w:t xml:space="preserve"> </w:t>
      </w:r>
      <w:r w:rsidR="00802E37">
        <w:rPr>
          <w:rFonts w:ascii="Arial" w:hAnsi="Arial" w:cs="Arial"/>
        </w:rPr>
        <w:t xml:space="preserve">Cabe à aplicação fazer uso dessas funções para estabelecer a conexão </w:t>
      </w:r>
      <w:r w:rsidR="00203ED9">
        <w:rPr>
          <w:rFonts w:ascii="Arial" w:hAnsi="Arial" w:cs="Arial"/>
        </w:rPr>
        <w:t>e transferir o ficheiro chamando as funções certas consoante o modo de execução.</w:t>
      </w:r>
    </w:p>
    <w:p w14:paraId="790C2137" w14:textId="61634239" w:rsidR="00DA6166" w:rsidRDefault="00DA6166" w:rsidP="0038777D">
      <w:pPr>
        <w:rPr>
          <w:rFonts w:ascii="Arial" w:hAnsi="Arial" w:cs="Arial"/>
        </w:rPr>
      </w:pPr>
    </w:p>
    <w:p w14:paraId="0B4DCEC2" w14:textId="77777777" w:rsidR="00363D03" w:rsidRDefault="00363D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7F07FAA" w14:textId="04B24FCE" w:rsidR="00DA6166" w:rsidRDefault="008A0067" w:rsidP="00DA6166">
      <w:pPr>
        <w:jc w:val="center"/>
        <w:rPr>
          <w:rFonts w:ascii="Arial" w:hAnsi="Arial" w:cs="Arial"/>
          <w:sz w:val="28"/>
          <w:szCs w:val="28"/>
        </w:rPr>
      </w:pPr>
      <w:r w:rsidRPr="00654B07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5074EA" wp14:editId="1BA70326">
            <wp:simplePos x="0" y="0"/>
            <wp:positionH relativeFrom="column">
              <wp:posOffset>3705225</wp:posOffset>
            </wp:positionH>
            <wp:positionV relativeFrom="paragraph">
              <wp:posOffset>238125</wp:posOffset>
            </wp:positionV>
            <wp:extent cx="2308860" cy="1924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96"/>
                    <a:stretch/>
                  </pic:blipFill>
                  <pic:spPr bwMode="auto">
                    <a:xfrm>
                      <a:off x="0" y="0"/>
                      <a:ext cx="230886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166">
        <w:rPr>
          <w:rFonts w:ascii="Arial" w:hAnsi="Arial" w:cs="Arial"/>
          <w:sz w:val="28"/>
          <w:szCs w:val="28"/>
        </w:rPr>
        <w:t>Estrutura do código</w:t>
      </w:r>
    </w:p>
    <w:p w14:paraId="14396615" w14:textId="614DE761" w:rsidR="00654B07" w:rsidRDefault="00654B07" w:rsidP="00523B92">
      <w:pPr>
        <w:rPr>
          <w:rFonts w:ascii="Arial" w:hAnsi="Arial" w:cs="Arial"/>
        </w:rPr>
      </w:pPr>
      <w:r>
        <w:rPr>
          <w:rFonts w:ascii="Arial" w:hAnsi="Arial" w:cs="Arial"/>
        </w:rPr>
        <w:t>Principais estruturas de dados:</w:t>
      </w:r>
    </w:p>
    <w:p w14:paraId="396B5B17" w14:textId="030E6208" w:rsidR="00D11183" w:rsidRPr="0017216B" w:rsidRDefault="0017216B" w:rsidP="00523B92">
      <w:pPr>
        <w:rPr>
          <w:rFonts w:ascii="Arial" w:hAnsi="Arial" w:cs="Arial"/>
        </w:rPr>
      </w:pPr>
      <w:r w:rsidRPr="0017216B">
        <w:rPr>
          <w:rFonts w:ascii="Arial" w:hAnsi="Arial" w:cs="Arial"/>
        </w:rPr>
        <w:t xml:space="preserve">A </w:t>
      </w:r>
      <w:proofErr w:type="spellStart"/>
      <w:r w:rsidRPr="0017216B">
        <w:rPr>
          <w:rFonts w:ascii="Arial" w:hAnsi="Arial" w:cs="Arial"/>
        </w:rPr>
        <w:t>struct</w:t>
      </w:r>
      <w:proofErr w:type="spellEnd"/>
      <w:r w:rsidRPr="0017216B">
        <w:rPr>
          <w:rFonts w:ascii="Arial" w:hAnsi="Arial" w:cs="Arial"/>
        </w:rPr>
        <w:t xml:space="preserve"> </w:t>
      </w:r>
      <w:proofErr w:type="spellStart"/>
      <w:r w:rsidRPr="0017216B">
        <w:rPr>
          <w:rFonts w:ascii="Arial" w:hAnsi="Arial" w:cs="Arial"/>
        </w:rPr>
        <w:t>linkLayers</w:t>
      </w:r>
      <w:proofErr w:type="spellEnd"/>
      <w:r w:rsidRPr="0017216B">
        <w:rPr>
          <w:rFonts w:ascii="Arial" w:hAnsi="Arial" w:cs="Arial"/>
        </w:rPr>
        <w:t xml:space="preserve"> é usada pelo</w:t>
      </w:r>
      <w:r>
        <w:rPr>
          <w:rFonts w:ascii="Arial" w:hAnsi="Arial" w:cs="Arial"/>
        </w:rPr>
        <w:t xml:space="preserve"> protocolo de ligação de dados</w:t>
      </w:r>
      <w:r w:rsidR="003767D8">
        <w:rPr>
          <w:rFonts w:ascii="Arial" w:hAnsi="Arial" w:cs="Arial"/>
        </w:rPr>
        <w:t xml:space="preserve">, contendo vários valores importantes como a porta para onde escrever/ler, o </w:t>
      </w:r>
      <w:proofErr w:type="spellStart"/>
      <w:r w:rsidR="003767D8" w:rsidRPr="00C3179F">
        <w:rPr>
          <w:rFonts w:ascii="Arial" w:hAnsi="Arial" w:cs="Arial"/>
          <w:i/>
          <w:iCs/>
        </w:rPr>
        <w:t>baudrate</w:t>
      </w:r>
      <w:proofErr w:type="spellEnd"/>
      <w:r w:rsidR="003767D8">
        <w:rPr>
          <w:rFonts w:ascii="Arial" w:hAnsi="Arial" w:cs="Arial"/>
        </w:rPr>
        <w:t xml:space="preserve"> para configurar a porta série, o número de sequencia para usar</w:t>
      </w:r>
      <w:r w:rsidR="00691434">
        <w:rPr>
          <w:rFonts w:ascii="Arial" w:hAnsi="Arial" w:cs="Arial"/>
        </w:rPr>
        <w:t xml:space="preserve"> ao criar e ler tramas</w:t>
      </w:r>
      <w:r w:rsidR="00852A8C">
        <w:rPr>
          <w:rFonts w:ascii="Arial" w:hAnsi="Arial" w:cs="Arial"/>
        </w:rPr>
        <w:t xml:space="preserve"> (também atualizado pelo protocolo)</w:t>
      </w:r>
      <w:r w:rsidR="00691434">
        <w:rPr>
          <w:rFonts w:ascii="Arial" w:hAnsi="Arial" w:cs="Arial"/>
        </w:rPr>
        <w:t>, o tempo de espera do alarme</w:t>
      </w:r>
      <w:r w:rsidR="000759F6">
        <w:rPr>
          <w:rFonts w:ascii="Arial" w:hAnsi="Arial" w:cs="Arial"/>
        </w:rPr>
        <w:t>,</w:t>
      </w:r>
      <w:r w:rsidR="00691434">
        <w:rPr>
          <w:rFonts w:ascii="Arial" w:hAnsi="Arial" w:cs="Arial"/>
        </w:rPr>
        <w:t xml:space="preserve"> o número de tentativas de reenviar a mesma trama até gerar um erro</w:t>
      </w:r>
      <w:r w:rsidR="000759F6">
        <w:rPr>
          <w:rFonts w:ascii="Arial" w:hAnsi="Arial" w:cs="Arial"/>
        </w:rPr>
        <w:t xml:space="preserve"> e por fim o </w:t>
      </w:r>
      <w:r w:rsidR="000759F6" w:rsidRPr="00C3179F">
        <w:rPr>
          <w:rFonts w:ascii="Arial" w:hAnsi="Arial" w:cs="Arial"/>
          <w:i/>
          <w:iCs/>
        </w:rPr>
        <w:t xml:space="preserve">file </w:t>
      </w:r>
      <w:proofErr w:type="spellStart"/>
      <w:r w:rsidR="000759F6" w:rsidRPr="00C3179F">
        <w:rPr>
          <w:rFonts w:ascii="Arial" w:hAnsi="Arial" w:cs="Arial"/>
          <w:i/>
          <w:iCs/>
        </w:rPr>
        <w:t>descriptor</w:t>
      </w:r>
      <w:proofErr w:type="spellEnd"/>
      <w:r w:rsidR="000759F6">
        <w:rPr>
          <w:rFonts w:ascii="Arial" w:hAnsi="Arial" w:cs="Arial"/>
        </w:rPr>
        <w:t xml:space="preserve"> da porta série depois de aberta.</w:t>
      </w:r>
    </w:p>
    <w:p w14:paraId="134BC8F5" w14:textId="77777777" w:rsidR="00654F78" w:rsidRDefault="00654F78" w:rsidP="000759F6">
      <w:pPr>
        <w:rPr>
          <w:rFonts w:ascii="Arial" w:hAnsi="Arial" w:cs="Arial"/>
          <w:noProof/>
        </w:rPr>
      </w:pPr>
    </w:p>
    <w:p w14:paraId="2482272D" w14:textId="365C64DA" w:rsidR="008A0067" w:rsidRPr="0017216B" w:rsidRDefault="00654F78" w:rsidP="000759F6">
      <w:pPr>
        <w:rPr>
          <w:rFonts w:ascii="Arial" w:hAnsi="Arial" w:cs="Arial"/>
          <w:noProof/>
        </w:rPr>
      </w:pPr>
      <w:r w:rsidRPr="00654B07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6ECD314" wp14:editId="20A956D6">
            <wp:simplePos x="0" y="0"/>
            <wp:positionH relativeFrom="column">
              <wp:posOffset>123825</wp:posOffset>
            </wp:positionH>
            <wp:positionV relativeFrom="paragraph">
              <wp:posOffset>438785</wp:posOffset>
            </wp:positionV>
            <wp:extent cx="1457325" cy="1609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067">
        <w:rPr>
          <w:rFonts w:ascii="Arial" w:hAnsi="Arial" w:cs="Arial"/>
          <w:noProof/>
        </w:rPr>
        <w:t xml:space="preserve">Usamos também um enum </w:t>
      </w:r>
      <w:r>
        <w:rPr>
          <w:rFonts w:ascii="Arial" w:hAnsi="Arial" w:cs="Arial"/>
          <w:noProof/>
        </w:rPr>
        <w:t xml:space="preserve">que contém cada estado das </w:t>
      </w:r>
      <w:r w:rsidR="009721B6">
        <w:rPr>
          <w:rFonts w:ascii="Arial" w:hAnsi="Arial" w:cs="Arial"/>
          <w:noProof/>
        </w:rPr>
        <w:t xml:space="preserve">várias </w:t>
      </w:r>
      <w:r>
        <w:rPr>
          <w:rFonts w:ascii="Arial" w:hAnsi="Arial" w:cs="Arial"/>
          <w:noProof/>
        </w:rPr>
        <w:t>máquinas de estados usadas neste projeto para simplificar a leitura das mesmas</w:t>
      </w:r>
      <w:r w:rsidR="009721B6">
        <w:rPr>
          <w:rFonts w:ascii="Arial" w:hAnsi="Arial" w:cs="Arial"/>
          <w:noProof/>
        </w:rPr>
        <w:t>:</w:t>
      </w:r>
    </w:p>
    <w:p w14:paraId="1D69A4B0" w14:textId="0C6A3F56" w:rsidR="00654B07" w:rsidRPr="0017216B" w:rsidRDefault="00654B07" w:rsidP="0023561A">
      <w:pPr>
        <w:ind w:firstLine="360"/>
        <w:rPr>
          <w:rFonts w:ascii="Arial" w:hAnsi="Arial" w:cs="Arial"/>
        </w:rPr>
      </w:pPr>
    </w:p>
    <w:p w14:paraId="1EE2A82B" w14:textId="1615215E" w:rsidR="00654B07" w:rsidRPr="0017216B" w:rsidRDefault="00654B07" w:rsidP="0023561A">
      <w:pPr>
        <w:ind w:firstLine="360"/>
        <w:rPr>
          <w:rFonts w:ascii="Arial" w:hAnsi="Arial" w:cs="Arial"/>
        </w:rPr>
      </w:pPr>
    </w:p>
    <w:p w14:paraId="0C7CDA6E" w14:textId="1657EA87" w:rsidR="00654B07" w:rsidRPr="0017216B" w:rsidRDefault="00654B07" w:rsidP="0023561A">
      <w:pPr>
        <w:ind w:firstLine="360"/>
        <w:rPr>
          <w:rFonts w:ascii="Arial" w:hAnsi="Arial" w:cs="Arial"/>
        </w:rPr>
      </w:pPr>
    </w:p>
    <w:p w14:paraId="28DE753C" w14:textId="48B47945" w:rsidR="00654B07" w:rsidRPr="0017216B" w:rsidRDefault="00654B07" w:rsidP="0023561A">
      <w:pPr>
        <w:ind w:firstLine="360"/>
        <w:rPr>
          <w:rFonts w:ascii="Arial" w:hAnsi="Arial" w:cs="Arial"/>
        </w:rPr>
      </w:pPr>
    </w:p>
    <w:p w14:paraId="3AFBD627" w14:textId="3F0BB001" w:rsidR="00654B07" w:rsidRDefault="00654B07" w:rsidP="0023561A">
      <w:pPr>
        <w:ind w:firstLine="360"/>
        <w:rPr>
          <w:rFonts w:ascii="Arial" w:hAnsi="Arial" w:cs="Arial"/>
        </w:rPr>
      </w:pPr>
    </w:p>
    <w:p w14:paraId="3E6BE21E" w14:textId="4BCE64E0" w:rsidR="00654F78" w:rsidRDefault="00654F78" w:rsidP="0023561A">
      <w:pPr>
        <w:ind w:firstLine="360"/>
        <w:rPr>
          <w:rFonts w:ascii="Arial" w:hAnsi="Arial" w:cs="Arial"/>
        </w:rPr>
      </w:pPr>
    </w:p>
    <w:p w14:paraId="7FC70B29" w14:textId="0034EB74" w:rsidR="001F659A" w:rsidRPr="0017216B" w:rsidRDefault="00654F78" w:rsidP="00654F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camada </w:t>
      </w:r>
      <w:r w:rsidR="00006D81">
        <w:rPr>
          <w:rFonts w:ascii="Arial" w:hAnsi="Arial" w:cs="Arial"/>
        </w:rPr>
        <w:t xml:space="preserve">da aplicação usamos uma </w:t>
      </w:r>
      <w:proofErr w:type="spellStart"/>
      <w:r w:rsidR="00006D81">
        <w:rPr>
          <w:rFonts w:ascii="Arial" w:hAnsi="Arial" w:cs="Arial"/>
        </w:rPr>
        <w:t>union</w:t>
      </w:r>
      <w:proofErr w:type="spellEnd"/>
      <w:r w:rsidR="00006D81">
        <w:rPr>
          <w:rFonts w:ascii="Arial" w:hAnsi="Arial" w:cs="Arial"/>
        </w:rPr>
        <w:t xml:space="preserve"> para </w:t>
      </w:r>
      <w:r w:rsidR="00DE21F7">
        <w:rPr>
          <w:rFonts w:ascii="Arial" w:hAnsi="Arial" w:cs="Arial"/>
        </w:rPr>
        <w:t xml:space="preserve">guardar cada pacote lido como de dados ou de controlo e um </w:t>
      </w:r>
      <w:proofErr w:type="spellStart"/>
      <w:r w:rsidR="00DE21F7">
        <w:rPr>
          <w:rFonts w:ascii="Arial" w:hAnsi="Arial" w:cs="Arial"/>
        </w:rPr>
        <w:t>enum</w:t>
      </w:r>
      <w:proofErr w:type="spellEnd"/>
      <w:r w:rsidR="00DE21F7">
        <w:rPr>
          <w:rFonts w:ascii="Arial" w:hAnsi="Arial" w:cs="Arial"/>
        </w:rPr>
        <w:t xml:space="preserve"> </w:t>
      </w:r>
      <w:r w:rsidR="00DE1C3F">
        <w:rPr>
          <w:rFonts w:ascii="Arial" w:hAnsi="Arial" w:cs="Arial"/>
        </w:rPr>
        <w:t>para facilitar a identificação desse mesmo pacote</w:t>
      </w:r>
      <w:r w:rsidR="00E21112">
        <w:rPr>
          <w:rFonts w:ascii="Arial" w:hAnsi="Arial" w:cs="Arial"/>
        </w:rPr>
        <w:t xml:space="preserve">. Cada pacote </w:t>
      </w:r>
      <w:r w:rsidR="001F659A">
        <w:rPr>
          <w:rFonts w:ascii="Arial" w:hAnsi="Arial" w:cs="Arial"/>
        </w:rPr>
        <w:t xml:space="preserve">será guardado na </w:t>
      </w:r>
      <w:proofErr w:type="spellStart"/>
      <w:r w:rsidR="001F659A">
        <w:rPr>
          <w:rFonts w:ascii="Arial" w:hAnsi="Arial" w:cs="Arial"/>
        </w:rPr>
        <w:t>struct</w:t>
      </w:r>
      <w:proofErr w:type="spellEnd"/>
      <w:r w:rsidR="001F659A">
        <w:rPr>
          <w:rFonts w:ascii="Arial" w:hAnsi="Arial" w:cs="Arial"/>
        </w:rPr>
        <w:t xml:space="preserve"> resp</w:t>
      </w:r>
      <w:r w:rsidR="00065562">
        <w:rPr>
          <w:rFonts w:ascii="Arial" w:hAnsi="Arial" w:cs="Arial"/>
        </w:rPr>
        <w:t>etiva</w:t>
      </w:r>
      <w:r w:rsidR="001F659A">
        <w:rPr>
          <w:rFonts w:ascii="Arial" w:hAnsi="Arial" w:cs="Arial"/>
        </w:rPr>
        <w:t xml:space="preserve"> junto com a informação relevante para </w:t>
      </w:r>
      <w:r w:rsidR="00BB3A17">
        <w:rPr>
          <w:rFonts w:ascii="Arial" w:hAnsi="Arial" w:cs="Arial"/>
        </w:rPr>
        <w:t>ser usada depois.</w:t>
      </w:r>
    </w:p>
    <w:p w14:paraId="7E5EB0A5" w14:textId="7D590AFE" w:rsidR="004D42EE" w:rsidRPr="0017216B" w:rsidRDefault="001F659A" w:rsidP="00523B92">
      <w:pPr>
        <w:rPr>
          <w:rFonts w:ascii="Arial" w:hAnsi="Arial" w:cs="Arial"/>
        </w:rPr>
      </w:pPr>
      <w:r w:rsidRPr="005D6906">
        <w:rPr>
          <w:noProof/>
        </w:rPr>
        <w:drawing>
          <wp:anchor distT="0" distB="0" distL="114300" distR="114300" simplePos="0" relativeHeight="251664384" behindDoc="0" locked="0" layoutInCell="1" allowOverlap="1" wp14:anchorId="247D491F" wp14:editId="7E52EB46">
            <wp:simplePos x="0" y="0"/>
            <wp:positionH relativeFrom="column">
              <wp:posOffset>66675</wp:posOffset>
            </wp:positionH>
            <wp:positionV relativeFrom="paragraph">
              <wp:posOffset>36195</wp:posOffset>
            </wp:positionV>
            <wp:extent cx="1752600" cy="895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C3F" w:rsidRPr="005D6906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F7C3FB8" wp14:editId="02FAEEBC">
            <wp:simplePos x="0" y="0"/>
            <wp:positionH relativeFrom="column">
              <wp:posOffset>2638425</wp:posOffset>
            </wp:positionH>
            <wp:positionV relativeFrom="paragraph">
              <wp:posOffset>43815</wp:posOffset>
            </wp:positionV>
            <wp:extent cx="1733550" cy="8858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B3B49" w14:textId="0D98667E" w:rsidR="004D42EE" w:rsidRPr="0017216B" w:rsidRDefault="004D42EE" w:rsidP="00523B92">
      <w:pPr>
        <w:rPr>
          <w:rFonts w:ascii="Arial" w:hAnsi="Arial" w:cs="Arial"/>
        </w:rPr>
      </w:pPr>
    </w:p>
    <w:p w14:paraId="626D796C" w14:textId="197C3B59" w:rsidR="004D42EE" w:rsidRPr="0017216B" w:rsidRDefault="005D6906" w:rsidP="00523B92">
      <w:pPr>
        <w:rPr>
          <w:rFonts w:ascii="Arial" w:hAnsi="Arial" w:cs="Arial"/>
        </w:rPr>
      </w:pPr>
      <w:r w:rsidRPr="0017216B">
        <w:rPr>
          <w:noProof/>
        </w:rPr>
        <w:t xml:space="preserve">  </w:t>
      </w:r>
    </w:p>
    <w:p w14:paraId="26CD5E78" w14:textId="587AC184" w:rsidR="004D42EE" w:rsidRPr="0017216B" w:rsidRDefault="00DE1C3F" w:rsidP="00523B92">
      <w:pPr>
        <w:rPr>
          <w:rFonts w:ascii="Arial" w:hAnsi="Arial" w:cs="Arial"/>
        </w:rPr>
      </w:pPr>
      <w:r w:rsidRPr="005D6906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2B1D8AA" wp14:editId="13E8C878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1981200" cy="11144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D42E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2EC6791" wp14:editId="12EC2FF3">
            <wp:simplePos x="0" y="0"/>
            <wp:positionH relativeFrom="column">
              <wp:posOffset>2533650</wp:posOffset>
            </wp:positionH>
            <wp:positionV relativeFrom="paragraph">
              <wp:posOffset>229235</wp:posOffset>
            </wp:positionV>
            <wp:extent cx="2105025" cy="9239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8E65C" w14:textId="28031992" w:rsidR="004D42EE" w:rsidRPr="0017216B" w:rsidRDefault="004D42EE" w:rsidP="00523B92">
      <w:pPr>
        <w:rPr>
          <w:rFonts w:ascii="Arial" w:hAnsi="Arial" w:cs="Arial"/>
          <w:noProof/>
        </w:rPr>
      </w:pPr>
    </w:p>
    <w:p w14:paraId="25F965E0" w14:textId="6D98B071" w:rsidR="00B9285F" w:rsidRPr="0017216B" w:rsidRDefault="00B9285F" w:rsidP="00523B92">
      <w:pPr>
        <w:rPr>
          <w:rFonts w:ascii="Arial" w:hAnsi="Arial" w:cs="Arial"/>
          <w:noProof/>
        </w:rPr>
      </w:pPr>
    </w:p>
    <w:p w14:paraId="7AA1B7EE" w14:textId="7EE0C2C3" w:rsidR="00B9285F" w:rsidRPr="0017216B" w:rsidRDefault="00B9285F" w:rsidP="00523B92">
      <w:pPr>
        <w:rPr>
          <w:rFonts w:ascii="Arial" w:hAnsi="Arial" w:cs="Arial"/>
          <w:noProof/>
        </w:rPr>
      </w:pPr>
    </w:p>
    <w:p w14:paraId="7365A62E" w14:textId="77777777" w:rsidR="00BC143C" w:rsidRPr="0017216B" w:rsidRDefault="00BC143C" w:rsidP="00523B92">
      <w:pPr>
        <w:rPr>
          <w:rFonts w:ascii="Arial" w:hAnsi="Arial" w:cs="Arial"/>
          <w:noProof/>
        </w:rPr>
      </w:pPr>
    </w:p>
    <w:p w14:paraId="68D0CE47" w14:textId="49AC1E37" w:rsidR="00B9285F" w:rsidRPr="0017216B" w:rsidRDefault="00C9163A" w:rsidP="00523B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Ao longo do código fazemos também uso de múltiplas macros definidas no ficheiro </w:t>
      </w:r>
      <w:proofErr w:type="spellStart"/>
      <w:r>
        <w:rPr>
          <w:rFonts w:ascii="Arial" w:hAnsi="Arial" w:cs="Arial"/>
        </w:rPr>
        <w:t>macro.h</w:t>
      </w:r>
      <w:proofErr w:type="spellEnd"/>
      <w:r>
        <w:rPr>
          <w:rFonts w:ascii="Arial" w:hAnsi="Arial" w:cs="Arial"/>
        </w:rPr>
        <w:t>.</w:t>
      </w:r>
    </w:p>
    <w:p w14:paraId="3C6F7475" w14:textId="2FADF97C" w:rsidR="00DA6166" w:rsidRDefault="00143B4B" w:rsidP="00523B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8E33E3">
        <w:rPr>
          <w:rFonts w:ascii="Arial" w:hAnsi="Arial" w:cs="Arial"/>
        </w:rPr>
        <w:t>interface protocolo-aplicação</w:t>
      </w:r>
      <w:r>
        <w:rPr>
          <w:rFonts w:ascii="Arial" w:hAnsi="Arial" w:cs="Arial"/>
        </w:rPr>
        <w:t xml:space="preserve"> dispõe das seguintes funções:</w:t>
      </w:r>
    </w:p>
    <w:p w14:paraId="17011CD3" w14:textId="6DC75EE8" w:rsidR="00143B4B" w:rsidRPr="00675AA7" w:rsidRDefault="0023561A" w:rsidP="00143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75AA7">
        <w:rPr>
          <w:rFonts w:ascii="Arial" w:hAnsi="Arial" w:cs="Arial"/>
        </w:rPr>
        <w:t>i</w:t>
      </w:r>
      <w:r w:rsidR="00143B4B" w:rsidRPr="00675AA7">
        <w:rPr>
          <w:rFonts w:ascii="Arial" w:hAnsi="Arial" w:cs="Arial"/>
        </w:rPr>
        <w:t>nt</w:t>
      </w:r>
      <w:proofErr w:type="spellEnd"/>
      <w:r w:rsidR="00143B4B" w:rsidRPr="00675AA7">
        <w:rPr>
          <w:rFonts w:ascii="Arial" w:hAnsi="Arial" w:cs="Arial"/>
        </w:rPr>
        <w:t xml:space="preserve"> </w:t>
      </w:r>
      <w:proofErr w:type="spellStart"/>
      <w:proofErr w:type="gramStart"/>
      <w:r w:rsidR="00143B4B" w:rsidRPr="00675AA7">
        <w:rPr>
          <w:rFonts w:ascii="Arial" w:hAnsi="Arial" w:cs="Arial"/>
        </w:rPr>
        <w:t>llopen</w:t>
      </w:r>
      <w:proofErr w:type="spellEnd"/>
      <w:r w:rsidR="00447559" w:rsidRPr="00675AA7">
        <w:rPr>
          <w:rFonts w:ascii="Arial" w:hAnsi="Arial" w:cs="Arial"/>
        </w:rPr>
        <w:t>(</w:t>
      </w:r>
      <w:proofErr w:type="gramEnd"/>
      <w:r w:rsidR="00143B4B" w:rsidRPr="00675AA7">
        <w:rPr>
          <w:rFonts w:ascii="Arial" w:hAnsi="Arial" w:cs="Arial"/>
        </w:rPr>
        <w:t>)</w:t>
      </w:r>
      <w:r w:rsidR="00447559" w:rsidRPr="00675AA7">
        <w:rPr>
          <w:rFonts w:ascii="Arial" w:hAnsi="Arial" w:cs="Arial"/>
        </w:rPr>
        <w:t xml:space="preserve"> – estabelece a ligação entre o emissor e recetor</w:t>
      </w:r>
      <w:r w:rsidR="00A73BD6">
        <w:rPr>
          <w:rFonts w:ascii="Arial" w:hAnsi="Arial" w:cs="Arial"/>
        </w:rPr>
        <w:t>.</w:t>
      </w:r>
    </w:p>
    <w:p w14:paraId="2589DBDA" w14:textId="01E5F3D2" w:rsidR="00143B4B" w:rsidRPr="00675AA7" w:rsidRDefault="0023561A" w:rsidP="00143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75AA7">
        <w:rPr>
          <w:rFonts w:ascii="Arial" w:hAnsi="Arial" w:cs="Arial"/>
        </w:rPr>
        <w:t>i</w:t>
      </w:r>
      <w:r w:rsidR="00143B4B" w:rsidRPr="00675AA7">
        <w:rPr>
          <w:rFonts w:ascii="Arial" w:hAnsi="Arial" w:cs="Arial"/>
        </w:rPr>
        <w:t>nt</w:t>
      </w:r>
      <w:proofErr w:type="spellEnd"/>
      <w:r w:rsidR="00143B4B" w:rsidRPr="00675AA7">
        <w:rPr>
          <w:rFonts w:ascii="Arial" w:hAnsi="Arial" w:cs="Arial"/>
        </w:rPr>
        <w:t xml:space="preserve"> </w:t>
      </w:r>
      <w:proofErr w:type="spellStart"/>
      <w:proofErr w:type="gramStart"/>
      <w:r w:rsidR="00143B4B" w:rsidRPr="00675AA7">
        <w:rPr>
          <w:rFonts w:ascii="Arial" w:hAnsi="Arial" w:cs="Arial"/>
        </w:rPr>
        <w:t>llclose</w:t>
      </w:r>
      <w:proofErr w:type="spellEnd"/>
      <w:r w:rsidR="00143B4B" w:rsidRPr="00675AA7">
        <w:rPr>
          <w:rFonts w:ascii="Arial" w:hAnsi="Arial" w:cs="Arial"/>
        </w:rPr>
        <w:t>(</w:t>
      </w:r>
      <w:proofErr w:type="gramEnd"/>
      <w:r w:rsidR="00143B4B" w:rsidRPr="00675AA7">
        <w:rPr>
          <w:rFonts w:ascii="Arial" w:hAnsi="Arial" w:cs="Arial"/>
        </w:rPr>
        <w:t>)</w:t>
      </w:r>
      <w:r w:rsidR="00675AA7" w:rsidRPr="00675AA7">
        <w:rPr>
          <w:rFonts w:ascii="Arial" w:hAnsi="Arial" w:cs="Arial"/>
        </w:rPr>
        <w:t xml:space="preserve"> – termina a ligação</w:t>
      </w:r>
      <w:r w:rsidR="00675AA7">
        <w:rPr>
          <w:rFonts w:ascii="Arial" w:hAnsi="Arial" w:cs="Arial"/>
        </w:rPr>
        <w:t xml:space="preserve"> entre emissor e recetor</w:t>
      </w:r>
      <w:r w:rsidR="00A73BD6">
        <w:rPr>
          <w:rFonts w:ascii="Arial" w:hAnsi="Arial" w:cs="Arial"/>
        </w:rPr>
        <w:t>.</w:t>
      </w:r>
    </w:p>
    <w:p w14:paraId="418AD022" w14:textId="39064CC9" w:rsidR="00143B4B" w:rsidRPr="00675AA7" w:rsidRDefault="0023561A" w:rsidP="00143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75AA7">
        <w:rPr>
          <w:rFonts w:ascii="Arial" w:hAnsi="Arial" w:cs="Arial"/>
        </w:rPr>
        <w:t>i</w:t>
      </w:r>
      <w:r w:rsidR="00143B4B" w:rsidRPr="00675AA7">
        <w:rPr>
          <w:rFonts w:ascii="Arial" w:hAnsi="Arial" w:cs="Arial"/>
        </w:rPr>
        <w:t>nt</w:t>
      </w:r>
      <w:proofErr w:type="spellEnd"/>
      <w:r w:rsidR="00143B4B" w:rsidRPr="00675AA7">
        <w:rPr>
          <w:rFonts w:ascii="Arial" w:hAnsi="Arial" w:cs="Arial"/>
        </w:rPr>
        <w:t xml:space="preserve"> </w:t>
      </w:r>
      <w:proofErr w:type="spellStart"/>
      <w:proofErr w:type="gramStart"/>
      <w:r w:rsidR="00143B4B" w:rsidRPr="00675AA7">
        <w:rPr>
          <w:rFonts w:ascii="Arial" w:hAnsi="Arial" w:cs="Arial"/>
        </w:rPr>
        <w:t>llwrite</w:t>
      </w:r>
      <w:proofErr w:type="spellEnd"/>
      <w:r w:rsidR="00143B4B" w:rsidRPr="00675AA7">
        <w:rPr>
          <w:rFonts w:ascii="Arial" w:hAnsi="Arial" w:cs="Arial"/>
        </w:rPr>
        <w:t>(</w:t>
      </w:r>
      <w:proofErr w:type="gramEnd"/>
      <w:r w:rsidR="00143B4B" w:rsidRPr="00675AA7">
        <w:rPr>
          <w:rFonts w:ascii="Arial" w:hAnsi="Arial" w:cs="Arial"/>
        </w:rPr>
        <w:t>)</w:t>
      </w:r>
      <w:r w:rsidR="00675AA7" w:rsidRPr="00675AA7">
        <w:rPr>
          <w:rFonts w:ascii="Arial" w:hAnsi="Arial" w:cs="Arial"/>
        </w:rPr>
        <w:t xml:space="preserve"> – escreve para a</w:t>
      </w:r>
      <w:r w:rsidR="00675AA7">
        <w:rPr>
          <w:rFonts w:ascii="Arial" w:hAnsi="Arial" w:cs="Arial"/>
        </w:rPr>
        <w:t xml:space="preserve"> porta séria uma trama</w:t>
      </w:r>
      <w:r w:rsidR="00414473">
        <w:rPr>
          <w:rFonts w:ascii="Arial" w:hAnsi="Arial" w:cs="Arial"/>
        </w:rPr>
        <w:t xml:space="preserve"> e fica à espera de resposta</w:t>
      </w:r>
      <w:r w:rsidR="00A73BD6">
        <w:rPr>
          <w:rFonts w:ascii="Arial" w:hAnsi="Arial" w:cs="Arial"/>
        </w:rPr>
        <w:t>.</w:t>
      </w:r>
    </w:p>
    <w:p w14:paraId="7079382E" w14:textId="3AE82CEC" w:rsidR="008E33E3" w:rsidRPr="00F164FF" w:rsidRDefault="0023561A" w:rsidP="008E33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164FF">
        <w:rPr>
          <w:rFonts w:ascii="Arial" w:hAnsi="Arial" w:cs="Arial"/>
        </w:rPr>
        <w:t>i</w:t>
      </w:r>
      <w:r w:rsidR="00143B4B" w:rsidRPr="00F164FF">
        <w:rPr>
          <w:rFonts w:ascii="Arial" w:hAnsi="Arial" w:cs="Arial"/>
        </w:rPr>
        <w:t>nt</w:t>
      </w:r>
      <w:proofErr w:type="spellEnd"/>
      <w:r w:rsidR="00143B4B" w:rsidRPr="00F164FF">
        <w:rPr>
          <w:rFonts w:ascii="Arial" w:hAnsi="Arial" w:cs="Arial"/>
        </w:rPr>
        <w:t xml:space="preserve"> </w:t>
      </w:r>
      <w:proofErr w:type="spellStart"/>
      <w:proofErr w:type="gramStart"/>
      <w:r w:rsidR="00143B4B" w:rsidRPr="00F164FF">
        <w:rPr>
          <w:rFonts w:ascii="Arial" w:hAnsi="Arial" w:cs="Arial"/>
        </w:rPr>
        <w:t>llread</w:t>
      </w:r>
      <w:proofErr w:type="spellEnd"/>
      <w:r w:rsidR="00143B4B" w:rsidRPr="00F164FF">
        <w:rPr>
          <w:rFonts w:ascii="Arial" w:hAnsi="Arial" w:cs="Arial"/>
        </w:rPr>
        <w:t>(</w:t>
      </w:r>
      <w:proofErr w:type="gramEnd"/>
      <w:r w:rsidR="00143B4B" w:rsidRPr="00F164FF">
        <w:rPr>
          <w:rFonts w:ascii="Arial" w:hAnsi="Arial" w:cs="Arial"/>
        </w:rPr>
        <w:t>)</w:t>
      </w:r>
      <w:r w:rsidR="00F164FF" w:rsidRPr="00F164FF">
        <w:rPr>
          <w:rFonts w:ascii="Arial" w:hAnsi="Arial" w:cs="Arial"/>
        </w:rPr>
        <w:t xml:space="preserve"> – l</w:t>
      </w:r>
      <w:r w:rsidR="00F164FF">
        <w:rPr>
          <w:rFonts w:ascii="Arial" w:hAnsi="Arial" w:cs="Arial"/>
        </w:rPr>
        <w:t>ê</w:t>
      </w:r>
      <w:r w:rsidR="00F164FF" w:rsidRPr="00F164FF">
        <w:rPr>
          <w:rFonts w:ascii="Arial" w:hAnsi="Arial" w:cs="Arial"/>
        </w:rPr>
        <w:t xml:space="preserve"> da porta </w:t>
      </w:r>
      <w:r w:rsidR="00F164FF">
        <w:rPr>
          <w:rFonts w:ascii="Arial" w:hAnsi="Arial" w:cs="Arial"/>
        </w:rPr>
        <w:t>série uma trama</w:t>
      </w:r>
      <w:r w:rsidR="00F24A26">
        <w:rPr>
          <w:rFonts w:ascii="Arial" w:hAnsi="Arial" w:cs="Arial"/>
        </w:rPr>
        <w:t xml:space="preserve"> e envia uma resposta consoante o que leu</w:t>
      </w:r>
      <w:r w:rsidR="00A73BD6">
        <w:rPr>
          <w:rFonts w:ascii="Arial" w:hAnsi="Arial" w:cs="Arial"/>
        </w:rPr>
        <w:t>.</w:t>
      </w:r>
    </w:p>
    <w:p w14:paraId="59ECFF2B" w14:textId="77777777" w:rsidR="0023561A" w:rsidRPr="00F164FF" w:rsidRDefault="0023561A" w:rsidP="0023561A">
      <w:pPr>
        <w:pStyle w:val="ListParagraph"/>
        <w:rPr>
          <w:rFonts w:ascii="Arial" w:hAnsi="Arial" w:cs="Arial"/>
        </w:rPr>
      </w:pPr>
    </w:p>
    <w:p w14:paraId="526BE2A4" w14:textId="7DCD3773" w:rsidR="008E33E3" w:rsidRPr="0023561A" w:rsidRDefault="008E33E3" w:rsidP="00523B92">
      <w:pPr>
        <w:rPr>
          <w:rFonts w:ascii="Arial" w:hAnsi="Arial" w:cs="Arial"/>
        </w:rPr>
      </w:pPr>
      <w:r w:rsidRPr="0023561A">
        <w:rPr>
          <w:rFonts w:ascii="Arial" w:hAnsi="Arial" w:cs="Arial"/>
        </w:rPr>
        <w:lastRenderedPageBreak/>
        <w:t>A</w:t>
      </w:r>
      <w:r w:rsidR="0023561A" w:rsidRPr="0023561A">
        <w:rPr>
          <w:rFonts w:ascii="Arial" w:hAnsi="Arial" w:cs="Arial"/>
        </w:rPr>
        <w:t xml:space="preserve">s principais funções da aplicação para além da </w:t>
      </w:r>
      <w:proofErr w:type="spellStart"/>
      <w:r w:rsidR="0023561A" w:rsidRPr="0023561A">
        <w:rPr>
          <w:rFonts w:ascii="Arial" w:hAnsi="Arial" w:cs="Arial"/>
        </w:rPr>
        <w:t>main</w:t>
      </w:r>
      <w:proofErr w:type="spellEnd"/>
      <w:r w:rsidR="0023561A" w:rsidRPr="0023561A">
        <w:rPr>
          <w:rFonts w:ascii="Arial" w:hAnsi="Arial" w:cs="Arial"/>
        </w:rPr>
        <w:t xml:space="preserve"> que as chama são:</w:t>
      </w:r>
    </w:p>
    <w:p w14:paraId="44D53016" w14:textId="194CBBF3" w:rsidR="0023561A" w:rsidRPr="00F164FF" w:rsidRDefault="0023561A" w:rsidP="002356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164FF">
        <w:rPr>
          <w:rStyle w:val="pl-k"/>
          <w:rFonts w:ascii="Arial" w:hAnsi="Arial" w:cs="Arial"/>
        </w:rPr>
        <w:t>int</w:t>
      </w:r>
      <w:proofErr w:type="spellEnd"/>
      <w:r w:rsidRPr="00F164FF">
        <w:rPr>
          <w:rFonts w:ascii="Arial" w:hAnsi="Arial" w:cs="Arial"/>
        </w:rPr>
        <w:t xml:space="preserve"> </w:t>
      </w:r>
      <w:proofErr w:type="spellStart"/>
      <w:proofErr w:type="gramStart"/>
      <w:r w:rsidRPr="00F164FF">
        <w:rPr>
          <w:rStyle w:val="pl-en"/>
          <w:rFonts w:ascii="Arial" w:hAnsi="Arial" w:cs="Arial"/>
        </w:rPr>
        <w:t>sendFile</w:t>
      </w:r>
      <w:proofErr w:type="spellEnd"/>
      <w:r w:rsidRPr="00F164FF">
        <w:rPr>
          <w:rFonts w:ascii="Arial" w:hAnsi="Arial" w:cs="Arial"/>
        </w:rPr>
        <w:t>(</w:t>
      </w:r>
      <w:proofErr w:type="gramEnd"/>
      <w:r w:rsidRPr="00F164FF">
        <w:rPr>
          <w:rFonts w:ascii="Arial" w:hAnsi="Arial" w:cs="Arial"/>
        </w:rPr>
        <w:t>)</w:t>
      </w:r>
      <w:r w:rsidR="00F164FF" w:rsidRPr="00F164FF">
        <w:rPr>
          <w:rFonts w:ascii="Arial" w:hAnsi="Arial" w:cs="Arial"/>
        </w:rPr>
        <w:t xml:space="preserve"> – cria </w:t>
      </w:r>
      <w:r w:rsidR="00F164FF">
        <w:rPr>
          <w:rFonts w:ascii="Arial" w:hAnsi="Arial" w:cs="Arial"/>
        </w:rPr>
        <w:t>as tramas de controlo e informação</w:t>
      </w:r>
      <w:r w:rsidR="00B979BB">
        <w:rPr>
          <w:rFonts w:ascii="Arial" w:hAnsi="Arial" w:cs="Arial"/>
        </w:rPr>
        <w:t xml:space="preserve"> relativas ao ficheiro, e passa-as a </w:t>
      </w:r>
      <w:proofErr w:type="spellStart"/>
      <w:r w:rsidR="00B979BB">
        <w:rPr>
          <w:rFonts w:ascii="Arial" w:hAnsi="Arial" w:cs="Arial"/>
        </w:rPr>
        <w:t>llwrite</w:t>
      </w:r>
      <w:proofErr w:type="spellEnd"/>
      <w:r w:rsidR="00B979BB">
        <w:rPr>
          <w:rFonts w:ascii="Arial" w:hAnsi="Arial" w:cs="Arial"/>
        </w:rPr>
        <w:t>() uma a uma</w:t>
      </w:r>
      <w:r w:rsidR="00A73BD6">
        <w:rPr>
          <w:rFonts w:ascii="Arial" w:hAnsi="Arial" w:cs="Arial"/>
        </w:rPr>
        <w:t xml:space="preserve"> para serem enviadas.</w:t>
      </w:r>
    </w:p>
    <w:p w14:paraId="245896A0" w14:textId="69A64223" w:rsidR="0023561A" w:rsidRPr="00A73BD6" w:rsidRDefault="0023561A" w:rsidP="002356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3561A">
        <w:rPr>
          <w:rStyle w:val="pl-k"/>
          <w:rFonts w:ascii="Arial" w:hAnsi="Arial" w:cs="Arial"/>
        </w:rPr>
        <w:t>int</w:t>
      </w:r>
      <w:proofErr w:type="spellEnd"/>
      <w:r w:rsidRPr="0023561A">
        <w:rPr>
          <w:rFonts w:ascii="Arial" w:hAnsi="Arial" w:cs="Arial"/>
        </w:rPr>
        <w:t xml:space="preserve"> </w:t>
      </w:r>
      <w:proofErr w:type="spellStart"/>
      <w:proofErr w:type="gramStart"/>
      <w:r w:rsidRPr="0023561A">
        <w:rPr>
          <w:rStyle w:val="pl-en"/>
          <w:rFonts w:ascii="Arial" w:hAnsi="Arial" w:cs="Arial"/>
        </w:rPr>
        <w:t>receiveFile</w:t>
      </w:r>
      <w:proofErr w:type="spellEnd"/>
      <w:r w:rsidRPr="0023561A">
        <w:rPr>
          <w:rFonts w:ascii="Arial" w:hAnsi="Arial" w:cs="Arial"/>
        </w:rPr>
        <w:t>(</w:t>
      </w:r>
      <w:proofErr w:type="gramEnd"/>
      <w:r w:rsidRPr="0023561A">
        <w:rPr>
          <w:rFonts w:ascii="Arial" w:hAnsi="Arial" w:cs="Arial"/>
        </w:rPr>
        <w:t>)</w:t>
      </w:r>
      <w:r w:rsidR="00A73BD6">
        <w:rPr>
          <w:rFonts w:ascii="Arial" w:hAnsi="Arial" w:cs="Arial"/>
        </w:rPr>
        <w:t xml:space="preserve"> – chama </w:t>
      </w:r>
      <w:proofErr w:type="spellStart"/>
      <w:r w:rsidR="00A73BD6">
        <w:rPr>
          <w:rFonts w:ascii="Arial" w:hAnsi="Arial" w:cs="Arial"/>
        </w:rPr>
        <w:t>llread</w:t>
      </w:r>
      <w:proofErr w:type="spellEnd"/>
      <w:r w:rsidR="00A73BD6">
        <w:rPr>
          <w:rFonts w:ascii="Arial" w:hAnsi="Arial" w:cs="Arial"/>
        </w:rPr>
        <w:t>() para receber as tramas de controlo e informação uma a uma e tenta criar o ficheiro.</w:t>
      </w:r>
    </w:p>
    <w:p w14:paraId="111272A6" w14:textId="06B8879E" w:rsidR="0023561A" w:rsidRPr="00356F56" w:rsidRDefault="0023561A" w:rsidP="002356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56F56">
        <w:rPr>
          <w:rStyle w:val="pl-k"/>
          <w:rFonts w:ascii="Arial" w:hAnsi="Arial" w:cs="Arial"/>
        </w:rPr>
        <w:t>int</w:t>
      </w:r>
      <w:proofErr w:type="spellEnd"/>
      <w:r w:rsidRPr="00356F56">
        <w:rPr>
          <w:rFonts w:ascii="Arial" w:hAnsi="Arial" w:cs="Arial"/>
        </w:rPr>
        <w:t xml:space="preserve"> </w:t>
      </w:r>
      <w:proofErr w:type="spellStart"/>
      <w:proofErr w:type="gramStart"/>
      <w:r w:rsidRPr="00356F56">
        <w:rPr>
          <w:rStyle w:val="pl-en"/>
          <w:rFonts w:ascii="Arial" w:hAnsi="Arial" w:cs="Arial"/>
        </w:rPr>
        <w:t>readPacket</w:t>
      </w:r>
      <w:proofErr w:type="spellEnd"/>
      <w:r w:rsidRPr="00356F56">
        <w:rPr>
          <w:rFonts w:ascii="Arial" w:hAnsi="Arial" w:cs="Arial"/>
        </w:rPr>
        <w:t>(</w:t>
      </w:r>
      <w:proofErr w:type="gramEnd"/>
      <w:r w:rsidR="00A73BD6" w:rsidRPr="00356F56">
        <w:rPr>
          <w:rStyle w:val="pl-k"/>
          <w:rFonts w:ascii="Arial" w:hAnsi="Arial" w:cs="Arial"/>
        </w:rPr>
        <w:t xml:space="preserve">) – lê uma trama </w:t>
      </w:r>
      <w:r w:rsidR="00356F56" w:rsidRPr="00356F56">
        <w:rPr>
          <w:rStyle w:val="pl-k"/>
          <w:rFonts w:ascii="Arial" w:hAnsi="Arial" w:cs="Arial"/>
        </w:rPr>
        <w:t>de</w:t>
      </w:r>
      <w:r w:rsidR="00356F56">
        <w:rPr>
          <w:rStyle w:val="pl-k"/>
          <w:rFonts w:ascii="Arial" w:hAnsi="Arial" w:cs="Arial"/>
        </w:rPr>
        <w:t xml:space="preserve"> controlo ou informação</w:t>
      </w:r>
      <w:r w:rsidR="00584BC1">
        <w:rPr>
          <w:rStyle w:val="pl-k"/>
          <w:rFonts w:ascii="Arial" w:hAnsi="Arial" w:cs="Arial"/>
        </w:rPr>
        <w:t>.</w:t>
      </w:r>
    </w:p>
    <w:p w14:paraId="54958D46" w14:textId="5ADB08AB" w:rsidR="0023561A" w:rsidRPr="003D7F49" w:rsidRDefault="0023561A" w:rsidP="002356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7F49">
        <w:rPr>
          <w:rStyle w:val="pl-k"/>
          <w:rFonts w:ascii="Arial" w:hAnsi="Arial" w:cs="Arial"/>
        </w:rPr>
        <w:t>void</w:t>
      </w:r>
      <w:proofErr w:type="spellEnd"/>
      <w:r w:rsidRPr="003D7F49">
        <w:rPr>
          <w:rFonts w:ascii="Arial" w:hAnsi="Arial" w:cs="Arial"/>
        </w:rPr>
        <w:t xml:space="preserve"> </w:t>
      </w:r>
      <w:proofErr w:type="spellStart"/>
      <w:proofErr w:type="gramStart"/>
      <w:r w:rsidRPr="003D7F49">
        <w:rPr>
          <w:rStyle w:val="pl-en"/>
          <w:rFonts w:ascii="Arial" w:hAnsi="Arial" w:cs="Arial"/>
        </w:rPr>
        <w:t>controlPacket</w:t>
      </w:r>
      <w:proofErr w:type="spellEnd"/>
      <w:r w:rsidRPr="003D7F49">
        <w:rPr>
          <w:rFonts w:ascii="Arial" w:hAnsi="Arial" w:cs="Arial"/>
        </w:rPr>
        <w:t>(</w:t>
      </w:r>
      <w:proofErr w:type="gramEnd"/>
      <w:r w:rsidRPr="003D7F49">
        <w:rPr>
          <w:rFonts w:ascii="Arial" w:hAnsi="Arial" w:cs="Arial"/>
        </w:rPr>
        <w:t>)</w:t>
      </w:r>
      <w:r w:rsidR="003D7F49" w:rsidRPr="003D7F49">
        <w:rPr>
          <w:rFonts w:ascii="Arial" w:hAnsi="Arial" w:cs="Arial"/>
        </w:rPr>
        <w:t xml:space="preserve"> – cria um </w:t>
      </w:r>
      <w:r w:rsidR="00503EE8">
        <w:rPr>
          <w:rFonts w:ascii="Arial" w:hAnsi="Arial" w:cs="Arial"/>
        </w:rPr>
        <w:t>pacote</w:t>
      </w:r>
      <w:r w:rsidR="003D7F49" w:rsidRPr="003D7F49">
        <w:rPr>
          <w:rFonts w:ascii="Arial" w:hAnsi="Arial" w:cs="Arial"/>
        </w:rPr>
        <w:t xml:space="preserve"> de controlo</w:t>
      </w:r>
      <w:r w:rsidR="00584BC1">
        <w:rPr>
          <w:rFonts w:ascii="Arial" w:hAnsi="Arial" w:cs="Arial"/>
        </w:rPr>
        <w:t>.</w:t>
      </w:r>
    </w:p>
    <w:p w14:paraId="0D65C63F" w14:textId="1FE87CC9" w:rsidR="0023561A" w:rsidRPr="003D7F49" w:rsidRDefault="0023561A" w:rsidP="002356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7F49">
        <w:rPr>
          <w:rStyle w:val="pl-k"/>
          <w:rFonts w:ascii="Arial" w:hAnsi="Arial" w:cs="Arial"/>
        </w:rPr>
        <w:t>void</w:t>
      </w:r>
      <w:proofErr w:type="spellEnd"/>
      <w:r w:rsidRPr="003D7F49">
        <w:rPr>
          <w:rFonts w:ascii="Arial" w:hAnsi="Arial" w:cs="Arial"/>
        </w:rPr>
        <w:t xml:space="preserve"> </w:t>
      </w:r>
      <w:proofErr w:type="spellStart"/>
      <w:proofErr w:type="gramStart"/>
      <w:r w:rsidRPr="003D7F49">
        <w:rPr>
          <w:rStyle w:val="pl-en"/>
          <w:rFonts w:ascii="Arial" w:hAnsi="Arial" w:cs="Arial"/>
        </w:rPr>
        <w:t>dataPacket</w:t>
      </w:r>
      <w:proofErr w:type="spellEnd"/>
      <w:r w:rsidRPr="003D7F49">
        <w:rPr>
          <w:rFonts w:ascii="Arial" w:hAnsi="Arial" w:cs="Arial"/>
        </w:rPr>
        <w:t>(</w:t>
      </w:r>
      <w:proofErr w:type="gramEnd"/>
      <w:r w:rsidRPr="003D7F49">
        <w:rPr>
          <w:rFonts w:ascii="Arial" w:hAnsi="Arial" w:cs="Arial"/>
        </w:rPr>
        <w:t>)</w:t>
      </w:r>
      <w:r w:rsidR="003D7F49" w:rsidRPr="003D7F49">
        <w:rPr>
          <w:rFonts w:ascii="Arial" w:hAnsi="Arial" w:cs="Arial"/>
        </w:rPr>
        <w:t xml:space="preserve"> – cria um </w:t>
      </w:r>
      <w:r w:rsidR="00503EE8">
        <w:rPr>
          <w:rFonts w:ascii="Arial" w:hAnsi="Arial" w:cs="Arial"/>
        </w:rPr>
        <w:t>pacote</w:t>
      </w:r>
      <w:r w:rsidR="003D7F49">
        <w:rPr>
          <w:rFonts w:ascii="Arial" w:hAnsi="Arial" w:cs="Arial"/>
        </w:rPr>
        <w:t xml:space="preserve"> de </w:t>
      </w:r>
      <w:r w:rsidR="00503EE8">
        <w:rPr>
          <w:rFonts w:ascii="Arial" w:hAnsi="Arial" w:cs="Arial"/>
        </w:rPr>
        <w:t>dados</w:t>
      </w:r>
      <w:r w:rsidR="00584BC1">
        <w:rPr>
          <w:rFonts w:ascii="Arial" w:hAnsi="Arial" w:cs="Arial"/>
        </w:rPr>
        <w:t>.</w:t>
      </w:r>
    </w:p>
    <w:p w14:paraId="317CE2AE" w14:textId="60645F95" w:rsidR="0023561A" w:rsidRPr="003D7F49" w:rsidRDefault="0023561A" w:rsidP="0023561A">
      <w:pPr>
        <w:ind w:left="360"/>
        <w:rPr>
          <w:rFonts w:ascii="Arial" w:hAnsi="Arial" w:cs="Arial"/>
        </w:rPr>
      </w:pPr>
    </w:p>
    <w:p w14:paraId="434B765B" w14:textId="13816ECC" w:rsidR="0023561A" w:rsidRPr="00654B07" w:rsidRDefault="0023561A" w:rsidP="00523B92">
      <w:pPr>
        <w:rPr>
          <w:rFonts w:ascii="Arial" w:hAnsi="Arial" w:cs="Arial"/>
        </w:rPr>
      </w:pPr>
      <w:r w:rsidRPr="00654B07">
        <w:rPr>
          <w:rFonts w:ascii="Arial" w:hAnsi="Arial" w:cs="Arial"/>
        </w:rPr>
        <w:t>O protocolo de ligação de dados para implementar as funções da interface protocolo-aplicação usa também:</w:t>
      </w:r>
    </w:p>
    <w:p w14:paraId="6784361D" w14:textId="59A4DE40" w:rsidR="0023561A" w:rsidRPr="00776BD4" w:rsidRDefault="0023561A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776BD4">
        <w:rPr>
          <w:rStyle w:val="pl-k"/>
          <w:rFonts w:ascii="Arial" w:hAnsi="Arial" w:cs="Arial"/>
        </w:rPr>
        <w:t>int</w:t>
      </w:r>
      <w:proofErr w:type="spellEnd"/>
      <w:r w:rsidRPr="00776BD4">
        <w:rPr>
          <w:rFonts w:ascii="Arial" w:hAnsi="Arial" w:cs="Arial"/>
        </w:rPr>
        <w:t xml:space="preserve"> </w:t>
      </w:r>
      <w:proofErr w:type="spellStart"/>
      <w:proofErr w:type="gramStart"/>
      <w:r w:rsidRPr="00776BD4">
        <w:rPr>
          <w:rStyle w:val="pl-en"/>
          <w:rFonts w:ascii="Arial" w:hAnsi="Arial" w:cs="Arial"/>
        </w:rPr>
        <w:t>byteStuff</w:t>
      </w:r>
      <w:proofErr w:type="spellEnd"/>
      <w:r w:rsidRPr="00776BD4">
        <w:rPr>
          <w:rFonts w:ascii="Arial" w:hAnsi="Arial" w:cs="Arial"/>
        </w:rPr>
        <w:t>(</w:t>
      </w:r>
      <w:proofErr w:type="gramEnd"/>
      <w:r w:rsidRPr="00776BD4">
        <w:rPr>
          <w:rFonts w:ascii="Arial" w:hAnsi="Arial" w:cs="Arial"/>
        </w:rPr>
        <w:t>)</w:t>
      </w:r>
      <w:r w:rsidR="007E5BF5" w:rsidRPr="00776BD4">
        <w:rPr>
          <w:rFonts w:ascii="Arial" w:hAnsi="Arial" w:cs="Arial"/>
        </w:rPr>
        <w:t xml:space="preserve"> </w:t>
      </w:r>
      <w:r w:rsidR="00776BD4" w:rsidRPr="00776BD4">
        <w:rPr>
          <w:rFonts w:ascii="Arial" w:hAnsi="Arial" w:cs="Arial"/>
        </w:rPr>
        <w:t>–</w:t>
      </w:r>
      <w:r w:rsidR="007E5BF5" w:rsidRPr="00776BD4">
        <w:rPr>
          <w:rFonts w:ascii="Arial" w:hAnsi="Arial" w:cs="Arial"/>
        </w:rPr>
        <w:t xml:space="preserve"> </w:t>
      </w:r>
      <w:r w:rsidR="00776BD4" w:rsidRPr="00776BD4">
        <w:rPr>
          <w:rFonts w:ascii="Arial" w:hAnsi="Arial" w:cs="Arial"/>
        </w:rPr>
        <w:t>aplica o m</w:t>
      </w:r>
      <w:r w:rsidR="00776BD4">
        <w:rPr>
          <w:rFonts w:ascii="Arial" w:hAnsi="Arial" w:cs="Arial"/>
        </w:rPr>
        <w:t xml:space="preserve">ecanismo de </w:t>
      </w:r>
      <w:r w:rsidR="00776BD4" w:rsidRPr="00776BD4">
        <w:rPr>
          <w:rFonts w:ascii="Arial" w:hAnsi="Arial" w:cs="Arial"/>
          <w:i/>
          <w:iCs/>
        </w:rPr>
        <w:t xml:space="preserve">byte </w:t>
      </w:r>
      <w:proofErr w:type="spellStart"/>
      <w:r w:rsidR="00776BD4" w:rsidRPr="00776BD4">
        <w:rPr>
          <w:rFonts w:ascii="Arial" w:hAnsi="Arial" w:cs="Arial"/>
          <w:i/>
          <w:iCs/>
        </w:rPr>
        <w:t>stuffing</w:t>
      </w:r>
      <w:proofErr w:type="spellEnd"/>
      <w:r w:rsidR="00776BD4">
        <w:rPr>
          <w:rFonts w:ascii="Arial" w:hAnsi="Arial" w:cs="Arial"/>
        </w:rPr>
        <w:t xml:space="preserve"> a uma trama</w:t>
      </w:r>
      <w:r w:rsidR="00B83B22">
        <w:rPr>
          <w:rFonts w:ascii="Arial" w:hAnsi="Arial" w:cs="Arial"/>
        </w:rPr>
        <w:t>.</w:t>
      </w:r>
    </w:p>
    <w:p w14:paraId="41581BCA" w14:textId="7C474BC1" w:rsidR="00654B07" w:rsidRPr="00B21D27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B21D27">
        <w:rPr>
          <w:rStyle w:val="pl-k"/>
          <w:rFonts w:ascii="Arial" w:hAnsi="Arial" w:cs="Arial"/>
        </w:rPr>
        <w:t>int</w:t>
      </w:r>
      <w:proofErr w:type="spellEnd"/>
      <w:r w:rsidRPr="00B21D27">
        <w:rPr>
          <w:rFonts w:ascii="Arial" w:hAnsi="Arial" w:cs="Arial"/>
        </w:rPr>
        <w:t xml:space="preserve"> </w:t>
      </w:r>
      <w:proofErr w:type="spellStart"/>
      <w:proofErr w:type="gramStart"/>
      <w:r w:rsidRPr="00B21D27">
        <w:rPr>
          <w:rStyle w:val="pl-en"/>
          <w:rFonts w:ascii="Arial" w:hAnsi="Arial" w:cs="Arial"/>
        </w:rPr>
        <w:t>byteDeStuff</w:t>
      </w:r>
      <w:proofErr w:type="spellEnd"/>
      <w:r w:rsidRPr="00B21D27">
        <w:rPr>
          <w:rFonts w:ascii="Arial" w:hAnsi="Arial" w:cs="Arial"/>
        </w:rPr>
        <w:t>(</w:t>
      </w:r>
      <w:proofErr w:type="gramEnd"/>
      <w:r w:rsidRPr="00B21D27">
        <w:rPr>
          <w:rFonts w:ascii="Arial" w:hAnsi="Arial" w:cs="Arial"/>
        </w:rPr>
        <w:t>)</w:t>
      </w:r>
      <w:r w:rsidR="00776BD4" w:rsidRPr="00B21D27">
        <w:rPr>
          <w:rFonts w:ascii="Arial" w:hAnsi="Arial" w:cs="Arial"/>
        </w:rPr>
        <w:t xml:space="preserve"> </w:t>
      </w:r>
      <w:r w:rsidR="00B21D27" w:rsidRPr="00B21D27">
        <w:rPr>
          <w:rFonts w:ascii="Arial" w:hAnsi="Arial" w:cs="Arial"/>
        </w:rPr>
        <w:t>–</w:t>
      </w:r>
      <w:r w:rsidR="00776BD4" w:rsidRPr="00B21D27">
        <w:rPr>
          <w:rFonts w:ascii="Arial" w:hAnsi="Arial" w:cs="Arial"/>
        </w:rPr>
        <w:t xml:space="preserve"> </w:t>
      </w:r>
      <w:r w:rsidR="00B21D27" w:rsidRPr="00B21D27">
        <w:rPr>
          <w:rFonts w:ascii="Arial" w:hAnsi="Arial" w:cs="Arial"/>
        </w:rPr>
        <w:t>realiza a o</w:t>
      </w:r>
      <w:r w:rsidR="00B21D27">
        <w:rPr>
          <w:rFonts w:ascii="Arial" w:hAnsi="Arial" w:cs="Arial"/>
        </w:rPr>
        <w:t xml:space="preserve">peração inversa de </w:t>
      </w:r>
      <w:r w:rsidR="00B21D27" w:rsidRPr="00776BD4">
        <w:rPr>
          <w:rFonts w:ascii="Arial" w:hAnsi="Arial" w:cs="Arial"/>
          <w:i/>
          <w:iCs/>
        </w:rPr>
        <w:t xml:space="preserve">byte </w:t>
      </w:r>
      <w:proofErr w:type="spellStart"/>
      <w:r w:rsidR="00B21D27" w:rsidRPr="00776BD4">
        <w:rPr>
          <w:rFonts w:ascii="Arial" w:hAnsi="Arial" w:cs="Arial"/>
          <w:i/>
          <w:iCs/>
        </w:rPr>
        <w:t>stuffing</w:t>
      </w:r>
      <w:proofErr w:type="spellEnd"/>
      <w:r w:rsidR="00B83B22">
        <w:rPr>
          <w:rFonts w:ascii="Arial" w:hAnsi="Arial" w:cs="Arial"/>
        </w:rPr>
        <w:t>.</w:t>
      </w:r>
    </w:p>
    <w:p w14:paraId="502D99E4" w14:textId="56322BFD" w:rsidR="00654B07" w:rsidRPr="007E5BF5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7E5BF5">
        <w:rPr>
          <w:rStyle w:val="pl-k"/>
          <w:rFonts w:ascii="Arial" w:hAnsi="Arial" w:cs="Arial"/>
        </w:rPr>
        <w:t>int</w:t>
      </w:r>
      <w:proofErr w:type="spellEnd"/>
      <w:r w:rsidRPr="007E5BF5">
        <w:rPr>
          <w:rFonts w:ascii="Arial" w:hAnsi="Arial" w:cs="Arial"/>
        </w:rPr>
        <w:t xml:space="preserve"> </w:t>
      </w:r>
      <w:proofErr w:type="spellStart"/>
      <w:proofErr w:type="gramStart"/>
      <w:r w:rsidRPr="007E5BF5">
        <w:rPr>
          <w:rStyle w:val="pl-en"/>
          <w:rFonts w:ascii="Arial" w:hAnsi="Arial" w:cs="Arial"/>
        </w:rPr>
        <w:t>infoPacket</w:t>
      </w:r>
      <w:proofErr w:type="spellEnd"/>
      <w:r w:rsidRPr="007E5BF5">
        <w:rPr>
          <w:rFonts w:ascii="Arial" w:hAnsi="Arial" w:cs="Arial"/>
        </w:rPr>
        <w:t>(</w:t>
      </w:r>
      <w:proofErr w:type="gramEnd"/>
      <w:r w:rsidRPr="007E5BF5">
        <w:rPr>
          <w:rFonts w:ascii="Arial" w:hAnsi="Arial" w:cs="Arial"/>
        </w:rPr>
        <w:t>)</w:t>
      </w:r>
      <w:r w:rsidR="007E5BF5" w:rsidRPr="007E5BF5">
        <w:rPr>
          <w:rFonts w:ascii="Arial" w:hAnsi="Arial" w:cs="Arial"/>
        </w:rPr>
        <w:t xml:space="preserve"> – cria uma t</w:t>
      </w:r>
      <w:r w:rsidR="007E5BF5">
        <w:rPr>
          <w:rFonts w:ascii="Arial" w:hAnsi="Arial" w:cs="Arial"/>
        </w:rPr>
        <w:t>rama de informação</w:t>
      </w:r>
      <w:r w:rsidR="00B83B22">
        <w:rPr>
          <w:rFonts w:ascii="Arial" w:hAnsi="Arial" w:cs="Arial"/>
        </w:rPr>
        <w:t>.</w:t>
      </w:r>
    </w:p>
    <w:p w14:paraId="69C32509" w14:textId="5DCE72EF" w:rsidR="00654B07" w:rsidRPr="00B21D27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1D27">
        <w:rPr>
          <w:rStyle w:val="pl-c1"/>
          <w:rFonts w:ascii="Arial" w:hAnsi="Arial" w:cs="Arial"/>
        </w:rPr>
        <w:t>uint8_t</w:t>
      </w:r>
      <w:r w:rsidRPr="00B21D27">
        <w:rPr>
          <w:rFonts w:ascii="Arial" w:hAnsi="Arial" w:cs="Arial"/>
        </w:rPr>
        <w:t xml:space="preserve"> </w:t>
      </w:r>
      <w:r w:rsidRPr="00B21D27">
        <w:rPr>
          <w:rStyle w:val="pl-en"/>
          <w:rFonts w:ascii="Arial" w:hAnsi="Arial" w:cs="Arial"/>
        </w:rPr>
        <w:t>getBCC2</w:t>
      </w:r>
      <w:r w:rsidRPr="00B21D27">
        <w:rPr>
          <w:rFonts w:ascii="Arial" w:hAnsi="Arial" w:cs="Arial"/>
        </w:rPr>
        <w:t>()</w:t>
      </w:r>
      <w:r w:rsidR="00B21D27" w:rsidRPr="00B21D27">
        <w:rPr>
          <w:rFonts w:ascii="Arial" w:hAnsi="Arial" w:cs="Arial"/>
        </w:rPr>
        <w:t xml:space="preserve"> – obtém o</w:t>
      </w:r>
      <w:r w:rsidR="00B21D27">
        <w:rPr>
          <w:rFonts w:ascii="Arial" w:hAnsi="Arial" w:cs="Arial"/>
        </w:rPr>
        <w:t xml:space="preserve"> valor</w:t>
      </w:r>
      <w:r w:rsidR="00584BC1">
        <w:rPr>
          <w:rFonts w:ascii="Arial" w:hAnsi="Arial" w:cs="Arial"/>
        </w:rPr>
        <w:t xml:space="preserve"> do BCC2 duma trama</w:t>
      </w:r>
      <w:r w:rsidR="00B83B22">
        <w:rPr>
          <w:rFonts w:ascii="Arial" w:hAnsi="Arial" w:cs="Arial"/>
        </w:rPr>
        <w:t>.</w:t>
      </w:r>
    </w:p>
    <w:p w14:paraId="144420DF" w14:textId="151E2E59" w:rsidR="00654B07" w:rsidRPr="009B641F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9B641F">
        <w:rPr>
          <w:rStyle w:val="pl-k"/>
          <w:rFonts w:ascii="Arial" w:hAnsi="Arial" w:cs="Arial"/>
        </w:rPr>
        <w:t>int</w:t>
      </w:r>
      <w:proofErr w:type="spellEnd"/>
      <w:r w:rsidRPr="009B641F">
        <w:rPr>
          <w:rFonts w:ascii="Arial" w:hAnsi="Arial" w:cs="Arial"/>
        </w:rPr>
        <w:t xml:space="preserve"> </w:t>
      </w:r>
      <w:proofErr w:type="spellStart"/>
      <w:proofErr w:type="gramStart"/>
      <w:r w:rsidRPr="009B641F">
        <w:rPr>
          <w:rStyle w:val="pl-en"/>
          <w:rFonts w:ascii="Arial" w:hAnsi="Arial" w:cs="Arial"/>
        </w:rPr>
        <w:t>setTermIO</w:t>
      </w:r>
      <w:proofErr w:type="spellEnd"/>
      <w:r w:rsidRPr="009B641F">
        <w:rPr>
          <w:rFonts w:ascii="Arial" w:hAnsi="Arial" w:cs="Arial"/>
        </w:rPr>
        <w:t>(</w:t>
      </w:r>
      <w:proofErr w:type="gramEnd"/>
      <w:r w:rsidRPr="009B641F">
        <w:rPr>
          <w:rFonts w:ascii="Arial" w:hAnsi="Arial" w:cs="Arial"/>
        </w:rPr>
        <w:t>)</w:t>
      </w:r>
      <w:r w:rsidR="00445175" w:rsidRPr="009B641F">
        <w:rPr>
          <w:rFonts w:ascii="Arial" w:hAnsi="Arial" w:cs="Arial"/>
        </w:rPr>
        <w:t xml:space="preserve"> </w:t>
      </w:r>
      <w:r w:rsidR="009B641F" w:rsidRPr="009B641F">
        <w:rPr>
          <w:rFonts w:ascii="Arial" w:hAnsi="Arial" w:cs="Arial"/>
        </w:rPr>
        <w:t>–</w:t>
      </w:r>
      <w:r w:rsidR="00445175" w:rsidRPr="009B641F">
        <w:rPr>
          <w:rFonts w:ascii="Arial" w:hAnsi="Arial" w:cs="Arial"/>
        </w:rPr>
        <w:t xml:space="preserve"> </w:t>
      </w:r>
      <w:r w:rsidR="009B641F" w:rsidRPr="009B641F">
        <w:rPr>
          <w:rFonts w:ascii="Arial" w:hAnsi="Arial" w:cs="Arial"/>
        </w:rPr>
        <w:t>configura a por</w:t>
      </w:r>
      <w:r w:rsidR="009B641F">
        <w:rPr>
          <w:rFonts w:ascii="Arial" w:hAnsi="Arial" w:cs="Arial"/>
        </w:rPr>
        <w:t>ta série</w:t>
      </w:r>
      <w:r w:rsidR="00EA57D3">
        <w:rPr>
          <w:rFonts w:ascii="Arial" w:hAnsi="Arial" w:cs="Arial"/>
        </w:rPr>
        <w:t>.</w:t>
      </w:r>
    </w:p>
    <w:p w14:paraId="14E05824" w14:textId="22FE6966" w:rsidR="00654B07" w:rsidRPr="00654B07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654B07">
        <w:rPr>
          <w:rStyle w:val="pl-k"/>
          <w:rFonts w:ascii="Arial" w:hAnsi="Arial" w:cs="Arial"/>
          <w:lang w:val="en-US"/>
        </w:rPr>
        <w:t>int</w:t>
      </w:r>
      <w:r w:rsidRPr="00654B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54B07">
        <w:rPr>
          <w:rStyle w:val="pl-en"/>
          <w:rFonts w:ascii="Arial" w:hAnsi="Arial" w:cs="Arial"/>
          <w:lang w:val="en-US"/>
        </w:rPr>
        <w:t>setupLinkLayer</w:t>
      </w:r>
      <w:proofErr w:type="spellEnd"/>
      <w:r w:rsidRPr="00654B07">
        <w:rPr>
          <w:rFonts w:ascii="Arial" w:hAnsi="Arial" w:cs="Arial"/>
          <w:lang w:val="en-US"/>
        </w:rPr>
        <w:t>(</w:t>
      </w:r>
      <w:proofErr w:type="gramEnd"/>
      <w:r w:rsidRPr="00654B07">
        <w:rPr>
          <w:rFonts w:ascii="Arial" w:hAnsi="Arial" w:cs="Arial"/>
          <w:lang w:val="en-US"/>
        </w:rPr>
        <w:t>)</w:t>
      </w:r>
      <w:r w:rsidR="00584BC1">
        <w:rPr>
          <w:rFonts w:ascii="Arial" w:hAnsi="Arial" w:cs="Arial"/>
          <w:lang w:val="en-US"/>
        </w:rPr>
        <w:t xml:space="preserve"> </w:t>
      </w:r>
      <w:r w:rsidR="009B641F">
        <w:rPr>
          <w:rFonts w:ascii="Arial" w:hAnsi="Arial" w:cs="Arial"/>
          <w:lang w:val="en-US"/>
        </w:rPr>
        <w:t xml:space="preserve"> - </w:t>
      </w:r>
      <w:proofErr w:type="spellStart"/>
      <w:r w:rsidR="00FB3E1A">
        <w:rPr>
          <w:rFonts w:ascii="Arial" w:hAnsi="Arial" w:cs="Arial"/>
          <w:lang w:val="en-US"/>
        </w:rPr>
        <w:t>preenche</w:t>
      </w:r>
      <w:proofErr w:type="spellEnd"/>
      <w:r w:rsidR="00FB3E1A">
        <w:rPr>
          <w:rFonts w:ascii="Arial" w:hAnsi="Arial" w:cs="Arial"/>
          <w:lang w:val="en-US"/>
        </w:rPr>
        <w:t xml:space="preserve"> a struct </w:t>
      </w:r>
      <w:proofErr w:type="spellStart"/>
      <w:r w:rsidR="00FB3E1A">
        <w:rPr>
          <w:rFonts w:ascii="Arial" w:hAnsi="Arial" w:cs="Arial"/>
          <w:lang w:val="en-US"/>
        </w:rPr>
        <w:t>linkLayer</w:t>
      </w:r>
      <w:proofErr w:type="spellEnd"/>
      <w:r w:rsidR="00EA57D3">
        <w:rPr>
          <w:rFonts w:ascii="Arial" w:hAnsi="Arial" w:cs="Arial"/>
          <w:lang w:val="en-US"/>
        </w:rPr>
        <w:t>.</w:t>
      </w:r>
    </w:p>
    <w:p w14:paraId="166D6A24" w14:textId="71972831" w:rsidR="00654B07" w:rsidRPr="00FB3E1A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FB3E1A">
        <w:rPr>
          <w:rStyle w:val="pl-k"/>
          <w:rFonts w:ascii="Arial" w:hAnsi="Arial" w:cs="Arial"/>
        </w:rPr>
        <w:t>int</w:t>
      </w:r>
      <w:proofErr w:type="spellEnd"/>
      <w:r w:rsidRPr="00FB3E1A">
        <w:rPr>
          <w:rFonts w:ascii="Arial" w:hAnsi="Arial" w:cs="Arial"/>
        </w:rPr>
        <w:t xml:space="preserve"> </w:t>
      </w:r>
      <w:proofErr w:type="spellStart"/>
      <w:proofErr w:type="gramStart"/>
      <w:r w:rsidRPr="00FB3E1A">
        <w:rPr>
          <w:rStyle w:val="pl-en"/>
          <w:rFonts w:ascii="Arial" w:hAnsi="Arial" w:cs="Arial"/>
        </w:rPr>
        <w:t>receive</w:t>
      </w:r>
      <w:proofErr w:type="spellEnd"/>
      <w:r w:rsidRPr="00FB3E1A">
        <w:rPr>
          <w:rFonts w:ascii="Arial" w:hAnsi="Arial" w:cs="Arial"/>
        </w:rPr>
        <w:t>(</w:t>
      </w:r>
      <w:proofErr w:type="gramEnd"/>
      <w:r w:rsidR="003D7F49" w:rsidRPr="00FB3E1A">
        <w:rPr>
          <w:rFonts w:ascii="Arial" w:hAnsi="Arial" w:cs="Arial"/>
        </w:rPr>
        <w:t>)</w:t>
      </w:r>
      <w:r w:rsidR="00FB3E1A" w:rsidRPr="00FB3E1A">
        <w:rPr>
          <w:rFonts w:ascii="Arial" w:hAnsi="Arial" w:cs="Arial"/>
        </w:rPr>
        <w:t xml:space="preserve"> –</w:t>
      </w:r>
      <w:r w:rsidR="001939F9">
        <w:rPr>
          <w:rFonts w:ascii="Arial" w:hAnsi="Arial" w:cs="Arial"/>
        </w:rPr>
        <w:t xml:space="preserve"> </w:t>
      </w:r>
      <w:r w:rsidR="00FB3E1A" w:rsidRPr="00FB3E1A">
        <w:rPr>
          <w:rFonts w:ascii="Arial" w:hAnsi="Arial" w:cs="Arial"/>
        </w:rPr>
        <w:t>e</w:t>
      </w:r>
      <w:r w:rsidR="00FB3E1A">
        <w:rPr>
          <w:rFonts w:ascii="Arial" w:hAnsi="Arial" w:cs="Arial"/>
        </w:rPr>
        <w:t xml:space="preserve">spera </w:t>
      </w:r>
      <w:r w:rsidR="001939F9">
        <w:rPr>
          <w:rFonts w:ascii="Arial" w:hAnsi="Arial" w:cs="Arial"/>
        </w:rPr>
        <w:t>por</w:t>
      </w:r>
      <w:r w:rsidR="00FB3E1A">
        <w:rPr>
          <w:rFonts w:ascii="Arial" w:hAnsi="Arial" w:cs="Arial"/>
        </w:rPr>
        <w:t xml:space="preserve"> um</w:t>
      </w:r>
      <w:r w:rsidR="0016390E">
        <w:rPr>
          <w:rFonts w:ascii="Arial" w:hAnsi="Arial" w:cs="Arial"/>
        </w:rPr>
        <w:t>a trama de supervisã</w:t>
      </w:r>
      <w:r w:rsidR="001939F9">
        <w:rPr>
          <w:rFonts w:ascii="Arial" w:hAnsi="Arial" w:cs="Arial"/>
        </w:rPr>
        <w:t>o</w:t>
      </w:r>
      <w:r w:rsidR="00EA57D3">
        <w:rPr>
          <w:rFonts w:ascii="Arial" w:hAnsi="Arial" w:cs="Arial"/>
        </w:rPr>
        <w:t>.</w:t>
      </w:r>
    </w:p>
    <w:p w14:paraId="7E651633" w14:textId="5409C040" w:rsidR="00654B07" w:rsidRPr="0016390E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16390E">
        <w:rPr>
          <w:rStyle w:val="pl-k"/>
          <w:rFonts w:ascii="Arial" w:hAnsi="Arial" w:cs="Arial"/>
        </w:rPr>
        <w:t>int</w:t>
      </w:r>
      <w:proofErr w:type="spellEnd"/>
      <w:r w:rsidRPr="0016390E">
        <w:rPr>
          <w:rFonts w:ascii="Arial" w:hAnsi="Arial" w:cs="Arial"/>
        </w:rPr>
        <w:t xml:space="preserve"> </w:t>
      </w:r>
      <w:proofErr w:type="spellStart"/>
      <w:r w:rsidRPr="0016390E">
        <w:rPr>
          <w:rStyle w:val="pl-en"/>
          <w:rFonts w:ascii="Arial" w:hAnsi="Arial" w:cs="Arial"/>
        </w:rPr>
        <w:t>send_</w:t>
      </w:r>
      <w:proofErr w:type="gramStart"/>
      <w:r w:rsidRPr="0016390E">
        <w:rPr>
          <w:rStyle w:val="pl-en"/>
          <w:rFonts w:ascii="Arial" w:hAnsi="Arial" w:cs="Arial"/>
        </w:rPr>
        <w:t>receive</w:t>
      </w:r>
      <w:proofErr w:type="spellEnd"/>
      <w:r w:rsidRPr="0016390E">
        <w:rPr>
          <w:rFonts w:ascii="Arial" w:hAnsi="Arial" w:cs="Arial"/>
        </w:rPr>
        <w:t>(</w:t>
      </w:r>
      <w:proofErr w:type="gramEnd"/>
      <w:r w:rsidRPr="0016390E">
        <w:rPr>
          <w:rFonts w:ascii="Arial" w:hAnsi="Arial" w:cs="Arial"/>
        </w:rPr>
        <w:t>)</w:t>
      </w:r>
      <w:r w:rsidR="0016390E" w:rsidRPr="0016390E">
        <w:rPr>
          <w:rFonts w:ascii="Arial" w:hAnsi="Arial" w:cs="Arial"/>
        </w:rPr>
        <w:t xml:space="preserve"> – envia uma tr</w:t>
      </w:r>
      <w:r w:rsidR="0016390E">
        <w:rPr>
          <w:rFonts w:ascii="Arial" w:hAnsi="Arial" w:cs="Arial"/>
        </w:rPr>
        <w:t xml:space="preserve">ama de supervisão </w:t>
      </w:r>
      <w:r w:rsidR="00EA57D3">
        <w:rPr>
          <w:rFonts w:ascii="Arial" w:hAnsi="Arial" w:cs="Arial"/>
        </w:rPr>
        <w:t>e aguarda resposta.</w:t>
      </w:r>
    </w:p>
    <w:p w14:paraId="5C4736CB" w14:textId="541C157D" w:rsidR="00654B07" w:rsidRPr="00584BC1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54B07">
        <w:rPr>
          <w:rStyle w:val="pl-k"/>
          <w:rFonts w:ascii="Arial" w:hAnsi="Arial" w:cs="Arial"/>
        </w:rPr>
        <w:t>void</w:t>
      </w:r>
      <w:proofErr w:type="spellEnd"/>
      <w:r w:rsidRPr="00654B07">
        <w:rPr>
          <w:rFonts w:ascii="Arial" w:hAnsi="Arial" w:cs="Arial"/>
        </w:rPr>
        <w:t xml:space="preserve"> </w:t>
      </w:r>
      <w:proofErr w:type="gramStart"/>
      <w:r w:rsidRPr="00654B07">
        <w:rPr>
          <w:rStyle w:val="pl-en"/>
          <w:rFonts w:ascii="Arial" w:hAnsi="Arial" w:cs="Arial"/>
        </w:rPr>
        <w:t>atende</w:t>
      </w:r>
      <w:r w:rsidRPr="00654B07">
        <w:rPr>
          <w:rFonts w:ascii="Arial" w:hAnsi="Arial" w:cs="Arial"/>
        </w:rPr>
        <w:t>(</w:t>
      </w:r>
      <w:proofErr w:type="gramEnd"/>
      <w:r w:rsidRPr="00654B07">
        <w:rPr>
          <w:rFonts w:ascii="Arial" w:hAnsi="Arial" w:cs="Arial"/>
        </w:rPr>
        <w:t>)</w:t>
      </w:r>
      <w:r w:rsidR="00584BC1">
        <w:rPr>
          <w:rFonts w:ascii="Arial" w:hAnsi="Arial" w:cs="Arial"/>
        </w:rPr>
        <w:t xml:space="preserve"> – função que atende o sinal do alarme</w:t>
      </w:r>
      <w:r w:rsidR="00B83B22">
        <w:rPr>
          <w:rFonts w:ascii="Arial" w:hAnsi="Arial" w:cs="Arial"/>
        </w:rPr>
        <w:t>.</w:t>
      </w:r>
    </w:p>
    <w:p w14:paraId="7A079B1F" w14:textId="3ABAD48C" w:rsidR="00654B07" w:rsidRPr="00BA7081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54B07">
        <w:rPr>
          <w:rStyle w:val="pl-k"/>
          <w:rFonts w:ascii="Arial" w:hAnsi="Arial" w:cs="Arial"/>
        </w:rPr>
        <w:t>void</w:t>
      </w:r>
      <w:proofErr w:type="spellEnd"/>
      <w:r w:rsidRPr="00654B07">
        <w:rPr>
          <w:rFonts w:ascii="Arial" w:hAnsi="Arial" w:cs="Arial"/>
        </w:rPr>
        <w:t xml:space="preserve"> </w:t>
      </w:r>
      <w:proofErr w:type="spellStart"/>
      <w:proofErr w:type="gramStart"/>
      <w:r w:rsidRPr="00654B07">
        <w:rPr>
          <w:rStyle w:val="pl-en"/>
          <w:rFonts w:ascii="Arial" w:hAnsi="Arial" w:cs="Arial"/>
        </w:rPr>
        <w:t>setHeader</w:t>
      </w:r>
      <w:proofErr w:type="spellEnd"/>
      <w:r w:rsidRPr="00654B07">
        <w:rPr>
          <w:rFonts w:ascii="Arial" w:hAnsi="Arial" w:cs="Arial"/>
        </w:rPr>
        <w:t>(</w:t>
      </w:r>
      <w:proofErr w:type="gramEnd"/>
      <w:r w:rsidRPr="00654B07">
        <w:rPr>
          <w:rFonts w:ascii="Arial" w:hAnsi="Arial" w:cs="Arial"/>
        </w:rPr>
        <w:t>)</w:t>
      </w:r>
      <w:r w:rsidR="00BA7081">
        <w:rPr>
          <w:rFonts w:ascii="Arial" w:hAnsi="Arial" w:cs="Arial"/>
        </w:rPr>
        <w:t xml:space="preserve"> – cria uma trama de supervisão</w:t>
      </w:r>
      <w:r w:rsidR="00503EE8">
        <w:rPr>
          <w:rFonts w:ascii="Arial" w:hAnsi="Arial" w:cs="Arial"/>
        </w:rPr>
        <w:t xml:space="preserve"> ou não numerada</w:t>
      </w:r>
      <w:r w:rsidR="00B83B22">
        <w:rPr>
          <w:rFonts w:ascii="Arial" w:hAnsi="Arial" w:cs="Arial"/>
        </w:rPr>
        <w:t>.</w:t>
      </w:r>
    </w:p>
    <w:p w14:paraId="01471FE3" w14:textId="4BBA29A3" w:rsidR="0023561A" w:rsidRPr="00523B92" w:rsidRDefault="0023561A" w:rsidP="0023561A">
      <w:pPr>
        <w:rPr>
          <w:rFonts w:ascii="Arial" w:hAnsi="Arial" w:cs="Arial"/>
        </w:rPr>
      </w:pPr>
    </w:p>
    <w:p w14:paraId="3FDC400F" w14:textId="61BCF9FD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 w:rsidRPr="00523B92">
        <w:rPr>
          <w:rFonts w:ascii="Arial" w:hAnsi="Arial" w:cs="Arial"/>
          <w:sz w:val="28"/>
          <w:szCs w:val="28"/>
        </w:rPr>
        <w:t>Casos de uso principais</w:t>
      </w:r>
    </w:p>
    <w:p w14:paraId="29CF3FB8" w14:textId="7F1D4393" w:rsidR="00D504CD" w:rsidRPr="00D504CD" w:rsidRDefault="00D504CD" w:rsidP="00D504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dois casos de uso são </w:t>
      </w:r>
      <w:r w:rsidR="003D6AE2">
        <w:rPr>
          <w:rFonts w:ascii="Arial" w:hAnsi="Arial" w:cs="Arial"/>
        </w:rPr>
        <w:t xml:space="preserve">transmissão e receção de dados embora ambos </w:t>
      </w:r>
      <w:r w:rsidR="00877F8A">
        <w:rPr>
          <w:rFonts w:ascii="Arial" w:hAnsi="Arial" w:cs="Arial"/>
        </w:rPr>
        <w:t xml:space="preserve">sejam </w:t>
      </w:r>
      <w:r w:rsidR="003D6AE2">
        <w:rPr>
          <w:rFonts w:ascii="Arial" w:hAnsi="Arial" w:cs="Arial"/>
        </w:rPr>
        <w:t>interdependent</w:t>
      </w:r>
      <w:r w:rsidR="00B55D15">
        <w:rPr>
          <w:rFonts w:ascii="Arial" w:hAnsi="Arial" w:cs="Arial"/>
        </w:rPr>
        <w:t>es.</w:t>
      </w:r>
    </w:p>
    <w:p w14:paraId="0040C95E" w14:textId="64D5F21D" w:rsidR="00523B92" w:rsidRDefault="00917657" w:rsidP="00523B92">
      <w:pPr>
        <w:rPr>
          <w:rFonts w:ascii="Arial" w:hAnsi="Arial" w:cs="Arial"/>
        </w:rPr>
      </w:pPr>
      <w:r>
        <w:rPr>
          <w:rFonts w:ascii="Arial" w:hAnsi="Arial" w:cs="Arial"/>
        </w:rPr>
        <w:t>Transmiss</w:t>
      </w:r>
      <w:r w:rsidR="00CD66C6">
        <w:rPr>
          <w:rFonts w:ascii="Arial" w:hAnsi="Arial" w:cs="Arial"/>
        </w:rPr>
        <w:t>ão de dados:</w:t>
      </w:r>
    </w:p>
    <w:p w14:paraId="7EB61E52" w14:textId="327D6D1D" w:rsidR="00CD66C6" w:rsidRDefault="0024311B" w:rsidP="00CD66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utilizador corre o programa com os argumentos que achar necessários </w:t>
      </w:r>
      <w:r w:rsidR="0025772D">
        <w:rPr>
          <w:rFonts w:ascii="Arial" w:hAnsi="Arial" w:cs="Arial"/>
        </w:rPr>
        <w:t>para além do obrigatório “1” em primeiro para correr em modo emissor.</w:t>
      </w:r>
    </w:p>
    <w:p w14:paraId="10CFB4AD" w14:textId="6A624616" w:rsidR="0025772D" w:rsidRDefault="00EB386D" w:rsidP="00CD66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É chamada a função </w:t>
      </w:r>
      <w:proofErr w:type="spellStart"/>
      <w:proofErr w:type="gramStart"/>
      <w:r>
        <w:rPr>
          <w:rFonts w:ascii="Arial" w:hAnsi="Arial" w:cs="Arial"/>
        </w:rPr>
        <w:t>llopen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</w:t>
      </w:r>
      <w:r w:rsidR="00956E84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estabelece a ligação entre emissor e recetor</w:t>
      </w:r>
      <w:r w:rsidR="00956E84">
        <w:rPr>
          <w:rFonts w:ascii="Arial" w:hAnsi="Arial" w:cs="Arial"/>
        </w:rPr>
        <w:t>. Se não for possível o programa termina e retorna -1.</w:t>
      </w:r>
    </w:p>
    <w:p w14:paraId="5727AA62" w14:textId="2568596C" w:rsidR="00956E84" w:rsidRDefault="00BA5C5B" w:rsidP="00CD66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proofErr w:type="gramStart"/>
      <w:r>
        <w:rPr>
          <w:rFonts w:ascii="Arial" w:hAnsi="Arial" w:cs="Arial"/>
        </w:rPr>
        <w:t>llopen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tiver sucesso é chamada a função </w:t>
      </w:r>
      <w:proofErr w:type="spellStart"/>
      <w:r>
        <w:rPr>
          <w:rFonts w:ascii="Arial" w:hAnsi="Arial" w:cs="Arial"/>
        </w:rPr>
        <w:t>f</w:t>
      </w:r>
      <w:r w:rsidR="00A722E5">
        <w:rPr>
          <w:rFonts w:ascii="Arial" w:hAnsi="Arial" w:cs="Arial"/>
        </w:rPr>
        <w:t>unção</w:t>
      </w:r>
      <w:proofErr w:type="spellEnd"/>
      <w:r w:rsidR="00A722E5">
        <w:rPr>
          <w:rFonts w:ascii="Arial" w:hAnsi="Arial" w:cs="Arial"/>
        </w:rPr>
        <w:t xml:space="preserve"> </w:t>
      </w:r>
      <w:proofErr w:type="spellStart"/>
      <w:r w:rsidR="00A722E5">
        <w:rPr>
          <w:rFonts w:ascii="Arial" w:hAnsi="Arial" w:cs="Arial"/>
        </w:rPr>
        <w:t>sendFile</w:t>
      </w:r>
      <w:proofErr w:type="spellEnd"/>
      <w:r w:rsidR="00A722E5">
        <w:rPr>
          <w:rFonts w:ascii="Arial" w:hAnsi="Arial" w:cs="Arial"/>
        </w:rPr>
        <w:t xml:space="preserve">() que cria as tramas de controlo </w:t>
      </w:r>
      <w:r w:rsidR="008A0919">
        <w:rPr>
          <w:rFonts w:ascii="Arial" w:hAnsi="Arial" w:cs="Arial"/>
        </w:rPr>
        <w:t>e as tramas de informação lendo-as diretamente do ficheiro.</w:t>
      </w:r>
      <w:r w:rsidR="00955E6F">
        <w:rPr>
          <w:rFonts w:ascii="Arial" w:hAnsi="Arial" w:cs="Arial"/>
        </w:rPr>
        <w:t xml:space="preserve"> Estas tramas são enviadas uma a uma usando </w:t>
      </w:r>
      <w:proofErr w:type="spellStart"/>
      <w:proofErr w:type="gramStart"/>
      <w:r w:rsidR="00955E6F">
        <w:rPr>
          <w:rFonts w:ascii="Arial" w:hAnsi="Arial" w:cs="Arial"/>
        </w:rPr>
        <w:t>llwrite</w:t>
      </w:r>
      <w:proofErr w:type="spellEnd"/>
      <w:r w:rsidR="00955E6F">
        <w:rPr>
          <w:rFonts w:ascii="Arial" w:hAnsi="Arial" w:cs="Arial"/>
        </w:rPr>
        <w:t>(</w:t>
      </w:r>
      <w:proofErr w:type="gramEnd"/>
      <w:r w:rsidR="00955E6F">
        <w:rPr>
          <w:rFonts w:ascii="Arial" w:hAnsi="Arial" w:cs="Arial"/>
        </w:rPr>
        <w:t>)</w:t>
      </w:r>
      <w:r w:rsidR="00361D9E">
        <w:rPr>
          <w:rFonts w:ascii="Arial" w:hAnsi="Arial" w:cs="Arial"/>
        </w:rPr>
        <w:t xml:space="preserve"> só enviando a próxima trama quando </w:t>
      </w:r>
      <w:proofErr w:type="spellStart"/>
      <w:r w:rsidR="00361D9E">
        <w:rPr>
          <w:rFonts w:ascii="Arial" w:hAnsi="Arial" w:cs="Arial"/>
        </w:rPr>
        <w:t>llwrite</w:t>
      </w:r>
      <w:proofErr w:type="spellEnd"/>
      <w:r w:rsidR="00361D9E">
        <w:rPr>
          <w:rFonts w:ascii="Arial" w:hAnsi="Arial" w:cs="Arial"/>
        </w:rPr>
        <w:t>() retornar sucesso</w:t>
      </w:r>
      <w:r w:rsidR="007B34A5">
        <w:rPr>
          <w:rFonts w:ascii="Arial" w:hAnsi="Arial" w:cs="Arial"/>
        </w:rPr>
        <w:t xml:space="preserve"> (um valor igual ou superior a 0).</w:t>
      </w:r>
    </w:p>
    <w:p w14:paraId="4D303C16" w14:textId="1DA3C19B" w:rsidR="008A0919" w:rsidRDefault="007B34A5" w:rsidP="00CD66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 tudo funcionar corretamente</w:t>
      </w:r>
      <w:r w:rsidR="008541DF">
        <w:rPr>
          <w:rFonts w:ascii="Arial" w:hAnsi="Arial" w:cs="Arial"/>
        </w:rPr>
        <w:t xml:space="preserve"> no fim é chamada </w:t>
      </w:r>
      <w:proofErr w:type="spellStart"/>
      <w:proofErr w:type="gramStart"/>
      <w:r w:rsidR="008541DF">
        <w:rPr>
          <w:rFonts w:ascii="Arial" w:hAnsi="Arial" w:cs="Arial"/>
        </w:rPr>
        <w:t>llclose</w:t>
      </w:r>
      <w:proofErr w:type="spellEnd"/>
      <w:r w:rsidR="008541DF">
        <w:rPr>
          <w:rFonts w:ascii="Arial" w:hAnsi="Arial" w:cs="Arial"/>
        </w:rPr>
        <w:t>(</w:t>
      </w:r>
      <w:proofErr w:type="gramEnd"/>
      <w:r w:rsidR="008541DF">
        <w:rPr>
          <w:rFonts w:ascii="Arial" w:hAnsi="Arial" w:cs="Arial"/>
        </w:rPr>
        <w:t>) para terminar a ligação</w:t>
      </w:r>
      <w:r w:rsidR="0088198A">
        <w:rPr>
          <w:rFonts w:ascii="Arial" w:hAnsi="Arial" w:cs="Arial"/>
        </w:rPr>
        <w:t>.</w:t>
      </w:r>
    </w:p>
    <w:p w14:paraId="2E47155A" w14:textId="00F6F96B" w:rsidR="0088198A" w:rsidRDefault="0088198A" w:rsidP="008819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o caso de receção dos </w:t>
      </w:r>
      <w:r w:rsidR="00B46D48">
        <w:rPr>
          <w:rFonts w:ascii="Arial" w:hAnsi="Arial" w:cs="Arial"/>
        </w:rPr>
        <w:t xml:space="preserve">dados muda apenas o argumento obrigatório (passa a ser 0) e a função chamada após </w:t>
      </w:r>
      <w:proofErr w:type="spellStart"/>
      <w:proofErr w:type="gramStart"/>
      <w:r w:rsidR="00B46D48">
        <w:rPr>
          <w:rFonts w:ascii="Arial" w:hAnsi="Arial" w:cs="Arial"/>
        </w:rPr>
        <w:t>llopen</w:t>
      </w:r>
      <w:proofErr w:type="spellEnd"/>
      <w:r w:rsidR="00B46D48">
        <w:rPr>
          <w:rFonts w:ascii="Arial" w:hAnsi="Arial" w:cs="Arial"/>
        </w:rPr>
        <w:t>(</w:t>
      </w:r>
      <w:proofErr w:type="gramEnd"/>
      <w:r w:rsidR="00B46D48">
        <w:rPr>
          <w:rFonts w:ascii="Arial" w:hAnsi="Arial" w:cs="Arial"/>
        </w:rPr>
        <w:t>) retornar sucesso</w:t>
      </w:r>
      <w:r w:rsidR="00510585">
        <w:rPr>
          <w:rFonts w:ascii="Arial" w:hAnsi="Arial" w:cs="Arial"/>
        </w:rPr>
        <w:t xml:space="preserve">. Essa função é a </w:t>
      </w:r>
      <w:proofErr w:type="spellStart"/>
      <w:proofErr w:type="gramStart"/>
      <w:r w:rsidR="00510585">
        <w:rPr>
          <w:rFonts w:ascii="Arial" w:hAnsi="Arial" w:cs="Arial"/>
        </w:rPr>
        <w:t>receiveFile</w:t>
      </w:r>
      <w:proofErr w:type="spellEnd"/>
      <w:r w:rsidR="00510585">
        <w:rPr>
          <w:rFonts w:ascii="Arial" w:hAnsi="Arial" w:cs="Arial"/>
        </w:rPr>
        <w:t>(</w:t>
      </w:r>
      <w:proofErr w:type="gramEnd"/>
      <w:r w:rsidR="00510585">
        <w:rPr>
          <w:rFonts w:ascii="Arial" w:hAnsi="Arial" w:cs="Arial"/>
        </w:rPr>
        <w:t xml:space="preserve">) que por si chama </w:t>
      </w:r>
      <w:proofErr w:type="spellStart"/>
      <w:r w:rsidR="00510585">
        <w:rPr>
          <w:rFonts w:ascii="Arial" w:hAnsi="Arial" w:cs="Arial"/>
        </w:rPr>
        <w:t>llread</w:t>
      </w:r>
      <w:proofErr w:type="spellEnd"/>
      <w:r w:rsidR="00510585">
        <w:rPr>
          <w:rFonts w:ascii="Arial" w:hAnsi="Arial" w:cs="Arial"/>
        </w:rPr>
        <w:t xml:space="preserve">() para receber </w:t>
      </w:r>
      <w:r w:rsidR="002C1A41">
        <w:rPr>
          <w:rFonts w:ascii="Arial" w:hAnsi="Arial" w:cs="Arial"/>
        </w:rPr>
        <w:t xml:space="preserve">os conteúdos escritos na porta série por </w:t>
      </w:r>
      <w:proofErr w:type="spellStart"/>
      <w:r w:rsidR="002C1A41">
        <w:rPr>
          <w:rFonts w:ascii="Arial" w:hAnsi="Arial" w:cs="Arial"/>
        </w:rPr>
        <w:t>ll</w:t>
      </w:r>
      <w:r w:rsidR="000E696E">
        <w:rPr>
          <w:rFonts w:ascii="Arial" w:hAnsi="Arial" w:cs="Arial"/>
        </w:rPr>
        <w:t>write</w:t>
      </w:r>
      <w:proofErr w:type="spellEnd"/>
      <w:r w:rsidR="000E696E">
        <w:rPr>
          <w:rFonts w:ascii="Arial" w:hAnsi="Arial" w:cs="Arial"/>
        </w:rPr>
        <w:t xml:space="preserve">() e enviar uma resposta positiva ou negativa dependendo </w:t>
      </w:r>
      <w:r w:rsidR="000924FD">
        <w:rPr>
          <w:rFonts w:ascii="Arial" w:hAnsi="Arial" w:cs="Arial"/>
        </w:rPr>
        <w:t>do conteúdo da trama.</w:t>
      </w:r>
      <w:r w:rsidR="00B55D15">
        <w:rPr>
          <w:rFonts w:ascii="Arial" w:hAnsi="Arial" w:cs="Arial"/>
        </w:rPr>
        <w:t xml:space="preserve"> Se as tramas chegarem com</w:t>
      </w:r>
      <w:r w:rsidR="002E76DF">
        <w:rPr>
          <w:rFonts w:ascii="Arial" w:hAnsi="Arial" w:cs="Arial"/>
        </w:rPr>
        <w:t xml:space="preserve"> sucesso ao </w:t>
      </w:r>
      <w:proofErr w:type="spellStart"/>
      <w:proofErr w:type="gramStart"/>
      <w:r w:rsidR="002E76DF">
        <w:rPr>
          <w:rFonts w:ascii="Arial" w:hAnsi="Arial" w:cs="Arial"/>
        </w:rPr>
        <w:t>receiveFile</w:t>
      </w:r>
      <w:proofErr w:type="spellEnd"/>
      <w:r w:rsidR="002E76DF">
        <w:rPr>
          <w:rFonts w:ascii="Arial" w:hAnsi="Arial" w:cs="Arial"/>
        </w:rPr>
        <w:t>(</w:t>
      </w:r>
      <w:proofErr w:type="gramEnd"/>
      <w:r w:rsidR="002E76DF">
        <w:rPr>
          <w:rFonts w:ascii="Arial" w:hAnsi="Arial" w:cs="Arial"/>
        </w:rPr>
        <w:t>) este tentará criar o ficheiro</w:t>
      </w:r>
      <w:r w:rsidR="00F017D3">
        <w:rPr>
          <w:rFonts w:ascii="Arial" w:hAnsi="Arial" w:cs="Arial"/>
        </w:rPr>
        <w:t xml:space="preserve"> e no fim chamará </w:t>
      </w:r>
      <w:proofErr w:type="spellStart"/>
      <w:r w:rsidR="00F017D3">
        <w:rPr>
          <w:rFonts w:ascii="Arial" w:hAnsi="Arial" w:cs="Arial"/>
        </w:rPr>
        <w:t>llclose</w:t>
      </w:r>
      <w:proofErr w:type="spellEnd"/>
      <w:r w:rsidR="00F017D3">
        <w:rPr>
          <w:rFonts w:ascii="Arial" w:hAnsi="Arial" w:cs="Arial"/>
        </w:rPr>
        <w:t>() identicamente à parte de transmissão de dados.</w:t>
      </w:r>
    </w:p>
    <w:p w14:paraId="71B3F95A" w14:textId="1BEA7584" w:rsidR="003E48DC" w:rsidRDefault="00845919" w:rsidP="0088198A">
      <w:pPr>
        <w:rPr>
          <w:rFonts w:ascii="Arial" w:hAnsi="Arial" w:cs="Arial"/>
        </w:rPr>
      </w:pPr>
      <w:r>
        <w:rPr>
          <w:rFonts w:ascii="Arial" w:hAnsi="Arial" w:cs="Arial"/>
        </w:rPr>
        <w:t>Exceções</w:t>
      </w:r>
      <w:r w:rsidR="00911AE9">
        <w:rPr>
          <w:rFonts w:ascii="Arial" w:hAnsi="Arial" w:cs="Arial"/>
        </w:rPr>
        <w:t xml:space="preserve"> incluem falhas no estabelecimento da ligação q</w:t>
      </w:r>
      <w:r>
        <w:rPr>
          <w:rFonts w:ascii="Arial" w:hAnsi="Arial" w:cs="Arial"/>
        </w:rPr>
        <w:t xml:space="preserve">ue implicam terminar a aplicação e </w:t>
      </w:r>
      <w:r w:rsidR="006F48B3">
        <w:rPr>
          <w:rFonts w:ascii="Arial" w:hAnsi="Arial" w:cs="Arial"/>
        </w:rPr>
        <w:t xml:space="preserve">erros a tentar </w:t>
      </w:r>
      <w:r w:rsidR="003E48DC">
        <w:rPr>
          <w:rFonts w:ascii="Arial" w:hAnsi="Arial" w:cs="Arial"/>
        </w:rPr>
        <w:t xml:space="preserve">enviar/receber o ficheiro que são maioritariamente </w:t>
      </w:r>
      <w:r w:rsidR="00592E75">
        <w:rPr>
          <w:rFonts w:ascii="Arial" w:hAnsi="Arial" w:cs="Arial"/>
        </w:rPr>
        <w:t>tratados</w:t>
      </w:r>
      <w:r w:rsidR="003E48DC">
        <w:rPr>
          <w:rFonts w:ascii="Arial" w:hAnsi="Arial" w:cs="Arial"/>
        </w:rPr>
        <w:t xml:space="preserve"> pelo </w:t>
      </w:r>
      <w:r w:rsidR="00380D7A">
        <w:rPr>
          <w:rFonts w:ascii="Arial" w:hAnsi="Arial" w:cs="Arial"/>
        </w:rPr>
        <w:t>protocolo</w:t>
      </w:r>
      <w:r w:rsidR="00592E75">
        <w:rPr>
          <w:rFonts w:ascii="Arial" w:hAnsi="Arial" w:cs="Arial"/>
        </w:rPr>
        <w:t xml:space="preserve"> </w:t>
      </w:r>
      <w:r w:rsidR="00592E75">
        <w:rPr>
          <w:rFonts w:ascii="Arial" w:hAnsi="Arial" w:cs="Arial"/>
        </w:rPr>
        <w:lastRenderedPageBreak/>
        <w:t>de ligação</w:t>
      </w:r>
      <w:r w:rsidR="00380D7A">
        <w:rPr>
          <w:rFonts w:ascii="Arial" w:hAnsi="Arial" w:cs="Arial"/>
        </w:rPr>
        <w:t>,</w:t>
      </w:r>
      <w:r w:rsidR="003E48DC">
        <w:rPr>
          <w:rFonts w:ascii="Arial" w:hAnsi="Arial" w:cs="Arial"/>
        </w:rPr>
        <w:t xml:space="preserve"> mas se persistirem eventualmente lidariam a erros no ficheiro pelo que também terminam a aplicação e retornam um valor de erro.</w:t>
      </w:r>
    </w:p>
    <w:p w14:paraId="2559DB6B" w14:textId="77777777" w:rsidR="000924FD" w:rsidRPr="0088198A" w:rsidRDefault="000924FD" w:rsidP="0088198A">
      <w:pPr>
        <w:rPr>
          <w:rFonts w:ascii="Arial" w:hAnsi="Arial" w:cs="Arial"/>
        </w:rPr>
      </w:pPr>
    </w:p>
    <w:p w14:paraId="25C3380B" w14:textId="1BC534C2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 w:rsidRPr="00523B92">
        <w:rPr>
          <w:rFonts w:ascii="Arial" w:hAnsi="Arial" w:cs="Arial"/>
          <w:sz w:val="28"/>
          <w:szCs w:val="28"/>
        </w:rPr>
        <w:t>Protocolo de ligação lógica</w:t>
      </w:r>
    </w:p>
    <w:p w14:paraId="7785C06D" w14:textId="48B0A6D5" w:rsidR="00535B5A" w:rsidRDefault="00CA08A7" w:rsidP="00535B5A">
      <w:pPr>
        <w:rPr>
          <w:rFonts w:ascii="Arial" w:hAnsi="Arial" w:cs="Arial"/>
        </w:rPr>
      </w:pPr>
      <w:r>
        <w:rPr>
          <w:rFonts w:ascii="Arial" w:hAnsi="Arial" w:cs="Arial"/>
        </w:rPr>
        <w:t>No protocolo de ligação de dados foram implementadas as quatro funções pedidas</w:t>
      </w:r>
      <w:r w:rsidR="00CA0C9E">
        <w:rPr>
          <w:rFonts w:ascii="Arial" w:hAnsi="Arial" w:cs="Arial"/>
        </w:rPr>
        <w:t>.</w:t>
      </w:r>
    </w:p>
    <w:p w14:paraId="22CEE776" w14:textId="04859513" w:rsidR="00CA0C9E" w:rsidRDefault="00CA0C9E" w:rsidP="00535B5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Llopen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</w:t>
      </w:r>
      <w:r w:rsidR="00761FA6">
        <w:rPr>
          <w:rFonts w:ascii="Arial" w:hAnsi="Arial" w:cs="Arial"/>
        </w:rPr>
        <w:t xml:space="preserve"> Esta função </w:t>
      </w:r>
      <w:r w:rsidR="000B2471">
        <w:rPr>
          <w:rFonts w:ascii="Arial" w:hAnsi="Arial" w:cs="Arial"/>
        </w:rPr>
        <w:t xml:space="preserve">recebe como argumentos </w:t>
      </w:r>
      <w:r w:rsidR="005B44D7">
        <w:rPr>
          <w:rFonts w:ascii="Arial" w:hAnsi="Arial" w:cs="Arial"/>
        </w:rPr>
        <w:t xml:space="preserve">o modo </w:t>
      </w:r>
      <w:r w:rsidR="00D040AC">
        <w:rPr>
          <w:rFonts w:ascii="Arial" w:hAnsi="Arial" w:cs="Arial"/>
        </w:rPr>
        <w:t>em que o processo está correr bem como a porta de onde pretende ler/escrever.</w:t>
      </w:r>
      <w:r w:rsidR="00F100D7">
        <w:rPr>
          <w:rFonts w:ascii="Arial" w:hAnsi="Arial" w:cs="Arial"/>
        </w:rPr>
        <w:t xml:space="preserve"> Dependendo do modo</w:t>
      </w:r>
      <w:r w:rsidR="00FB542B">
        <w:rPr>
          <w:rFonts w:ascii="Arial" w:hAnsi="Arial" w:cs="Arial"/>
        </w:rPr>
        <w:t xml:space="preserve"> de execução serão executados blocos de código diferentes. </w:t>
      </w:r>
      <w:r w:rsidR="00AF2322">
        <w:rPr>
          <w:rFonts w:ascii="Arial" w:hAnsi="Arial" w:cs="Arial"/>
        </w:rPr>
        <w:t>Inicialmente não</w:t>
      </w:r>
      <w:r w:rsidR="00664389">
        <w:rPr>
          <w:rFonts w:ascii="Arial" w:hAnsi="Arial" w:cs="Arial"/>
        </w:rPr>
        <w:t xml:space="preserve"> há</w:t>
      </w:r>
      <w:r w:rsidR="00AF2322">
        <w:rPr>
          <w:rFonts w:ascii="Arial" w:hAnsi="Arial" w:cs="Arial"/>
        </w:rPr>
        <w:t xml:space="preserve"> diferenças nos blocos pois é necessário preencher a </w:t>
      </w:r>
      <w:proofErr w:type="spellStart"/>
      <w:r w:rsidR="00AF2322">
        <w:rPr>
          <w:rFonts w:ascii="Arial" w:hAnsi="Arial" w:cs="Arial"/>
        </w:rPr>
        <w:t>struct</w:t>
      </w:r>
      <w:proofErr w:type="spellEnd"/>
      <w:r w:rsidR="00AF2322">
        <w:rPr>
          <w:rFonts w:ascii="Arial" w:hAnsi="Arial" w:cs="Arial"/>
        </w:rPr>
        <w:t xml:space="preserve"> </w:t>
      </w:r>
      <w:proofErr w:type="spellStart"/>
      <w:r w:rsidR="00AF2322">
        <w:rPr>
          <w:rFonts w:ascii="Arial" w:hAnsi="Arial" w:cs="Arial"/>
        </w:rPr>
        <w:t>linkLayer</w:t>
      </w:r>
      <w:proofErr w:type="spellEnd"/>
      <w:r w:rsidR="00887E3F">
        <w:rPr>
          <w:rFonts w:ascii="Arial" w:hAnsi="Arial" w:cs="Arial"/>
        </w:rPr>
        <w:t>,</w:t>
      </w:r>
      <w:r w:rsidR="00207DE8">
        <w:rPr>
          <w:rFonts w:ascii="Arial" w:hAnsi="Arial" w:cs="Arial"/>
        </w:rPr>
        <w:t xml:space="preserve"> abrir efetivamente a por</w:t>
      </w:r>
      <w:r w:rsidR="00F547F5">
        <w:rPr>
          <w:rFonts w:ascii="Arial" w:hAnsi="Arial" w:cs="Arial"/>
        </w:rPr>
        <w:t>ta série e configurá-la</w:t>
      </w:r>
      <w:r w:rsidR="00207DE8">
        <w:rPr>
          <w:rFonts w:ascii="Arial" w:hAnsi="Arial" w:cs="Arial"/>
        </w:rPr>
        <w:t>.</w:t>
      </w:r>
      <w:r w:rsidR="00B83F4D">
        <w:rPr>
          <w:rFonts w:ascii="Arial" w:hAnsi="Arial" w:cs="Arial"/>
        </w:rPr>
        <w:t xml:space="preserve"> Só depois os blocos diferem dado que o emissor </w:t>
      </w:r>
      <w:r w:rsidR="00AD668A">
        <w:rPr>
          <w:rFonts w:ascii="Arial" w:hAnsi="Arial" w:cs="Arial"/>
        </w:rPr>
        <w:t>envia uma trama de supervisão com o valor SET e fica à espera d</w:t>
      </w:r>
      <w:r w:rsidR="004C5030">
        <w:rPr>
          <w:rFonts w:ascii="Arial" w:hAnsi="Arial" w:cs="Arial"/>
        </w:rPr>
        <w:t xml:space="preserve">uma resposta com o valor UA usando a função </w:t>
      </w:r>
      <w:proofErr w:type="spellStart"/>
      <w:r w:rsidR="0031019B">
        <w:rPr>
          <w:rFonts w:ascii="Arial" w:hAnsi="Arial" w:cs="Arial"/>
        </w:rPr>
        <w:t>send_</w:t>
      </w:r>
      <w:proofErr w:type="gramStart"/>
      <w:r w:rsidR="0031019B">
        <w:rPr>
          <w:rFonts w:ascii="Arial" w:hAnsi="Arial" w:cs="Arial"/>
        </w:rPr>
        <w:t>receive</w:t>
      </w:r>
      <w:proofErr w:type="spellEnd"/>
      <w:r w:rsidR="0031019B">
        <w:rPr>
          <w:rFonts w:ascii="Arial" w:hAnsi="Arial" w:cs="Arial"/>
        </w:rPr>
        <w:t>(</w:t>
      </w:r>
      <w:proofErr w:type="gramEnd"/>
      <w:r w:rsidR="0031019B">
        <w:rPr>
          <w:rFonts w:ascii="Arial" w:hAnsi="Arial" w:cs="Arial"/>
        </w:rPr>
        <w:t xml:space="preserve">). Já o recetor fica inicialmente à espera do SET usando a função </w:t>
      </w:r>
      <w:proofErr w:type="spellStart"/>
      <w:proofErr w:type="gramStart"/>
      <w:r w:rsidR="0031019B">
        <w:rPr>
          <w:rFonts w:ascii="Arial" w:hAnsi="Arial" w:cs="Arial"/>
        </w:rPr>
        <w:t>receive</w:t>
      </w:r>
      <w:proofErr w:type="spellEnd"/>
      <w:r w:rsidR="00BB4752">
        <w:rPr>
          <w:rFonts w:ascii="Arial" w:hAnsi="Arial" w:cs="Arial"/>
        </w:rPr>
        <w:t>(</w:t>
      </w:r>
      <w:proofErr w:type="gramEnd"/>
      <w:r w:rsidR="00BB4752">
        <w:rPr>
          <w:rFonts w:ascii="Arial" w:hAnsi="Arial" w:cs="Arial"/>
        </w:rPr>
        <w:t xml:space="preserve">) e se esta </w:t>
      </w:r>
      <w:r w:rsidR="00CC0CF5">
        <w:rPr>
          <w:rFonts w:ascii="Arial" w:hAnsi="Arial" w:cs="Arial"/>
        </w:rPr>
        <w:t>retornar com sucesso escrev</w:t>
      </w:r>
      <w:r w:rsidR="00193A64">
        <w:rPr>
          <w:rFonts w:ascii="Arial" w:hAnsi="Arial" w:cs="Arial"/>
        </w:rPr>
        <w:t>e</w:t>
      </w:r>
      <w:r w:rsidR="00CC0CF5">
        <w:rPr>
          <w:rFonts w:ascii="Arial" w:hAnsi="Arial" w:cs="Arial"/>
        </w:rPr>
        <w:t xml:space="preserve"> ent</w:t>
      </w:r>
      <w:r w:rsidR="004F51A2">
        <w:rPr>
          <w:rFonts w:ascii="Arial" w:hAnsi="Arial" w:cs="Arial"/>
        </w:rPr>
        <w:t>ão a trama com o valor de UA.</w:t>
      </w:r>
      <w:r w:rsidR="00C61441">
        <w:rPr>
          <w:rFonts w:ascii="Arial" w:hAnsi="Arial" w:cs="Arial"/>
        </w:rPr>
        <w:t xml:space="preserve"> </w:t>
      </w:r>
      <w:r w:rsidR="00622C12">
        <w:rPr>
          <w:rFonts w:ascii="Arial" w:hAnsi="Arial" w:cs="Arial"/>
        </w:rPr>
        <w:t xml:space="preserve">Se algum destes passos não correr </w:t>
      </w:r>
      <w:r w:rsidR="003A00D1">
        <w:rPr>
          <w:rFonts w:ascii="Arial" w:hAnsi="Arial" w:cs="Arial"/>
        </w:rPr>
        <w:t>como esperado a função simplesmente retorn</w:t>
      </w:r>
      <w:r w:rsidR="008F77BC">
        <w:rPr>
          <w:rFonts w:ascii="Arial" w:hAnsi="Arial" w:cs="Arial"/>
        </w:rPr>
        <w:t xml:space="preserve">a -1 </w:t>
      </w:r>
      <w:r w:rsidR="00C143ED">
        <w:rPr>
          <w:rFonts w:ascii="Arial" w:hAnsi="Arial" w:cs="Arial"/>
        </w:rPr>
        <w:t>indicando erro</w:t>
      </w:r>
      <w:r w:rsidR="00AD0F13">
        <w:rPr>
          <w:rFonts w:ascii="Arial" w:hAnsi="Arial" w:cs="Arial"/>
        </w:rPr>
        <w:t xml:space="preserve"> caso contrário a conexão foi estabelecida com sucesso.</w:t>
      </w:r>
    </w:p>
    <w:p w14:paraId="0723EE9D" w14:textId="40A620E0" w:rsidR="00D55C10" w:rsidRDefault="00811B8C" w:rsidP="00535B5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Llwrite</w:t>
      </w:r>
      <w:proofErr w:type="spellEnd"/>
      <w:r>
        <w:rPr>
          <w:rFonts w:ascii="Arial" w:hAnsi="Arial" w:cs="Arial"/>
        </w:rPr>
        <w:t>():</w:t>
      </w:r>
      <w:r w:rsidR="008F77BC">
        <w:rPr>
          <w:rFonts w:ascii="Arial" w:hAnsi="Arial" w:cs="Arial"/>
        </w:rPr>
        <w:t xml:space="preserve"> </w:t>
      </w:r>
      <w:r w:rsidR="00513656">
        <w:rPr>
          <w:rFonts w:ascii="Arial" w:hAnsi="Arial" w:cs="Arial"/>
        </w:rPr>
        <w:t xml:space="preserve">Recebendo </w:t>
      </w:r>
      <w:r w:rsidR="004367CA">
        <w:rPr>
          <w:rFonts w:ascii="Arial" w:hAnsi="Arial" w:cs="Arial"/>
        </w:rPr>
        <w:t xml:space="preserve">a </w:t>
      </w:r>
      <w:proofErr w:type="spellStart"/>
      <w:r w:rsidR="004367CA">
        <w:rPr>
          <w:rFonts w:ascii="Arial" w:hAnsi="Arial" w:cs="Arial"/>
        </w:rPr>
        <w:t>linkLayer</w:t>
      </w:r>
      <w:proofErr w:type="spellEnd"/>
      <w:r w:rsidR="004367CA">
        <w:rPr>
          <w:rFonts w:ascii="Arial" w:hAnsi="Arial" w:cs="Arial"/>
        </w:rPr>
        <w:t xml:space="preserve"> em que deve trabalhar, </w:t>
      </w:r>
      <w:r w:rsidR="002C2CA8">
        <w:rPr>
          <w:rFonts w:ascii="Arial" w:hAnsi="Arial" w:cs="Arial"/>
        </w:rPr>
        <w:t xml:space="preserve">um </w:t>
      </w:r>
      <w:proofErr w:type="spellStart"/>
      <w:r w:rsidR="002C2CA8">
        <w:rPr>
          <w:rFonts w:ascii="Arial" w:hAnsi="Arial" w:cs="Arial"/>
        </w:rPr>
        <w:t>array</w:t>
      </w:r>
      <w:proofErr w:type="spellEnd"/>
      <w:r w:rsidR="002C2CA8">
        <w:rPr>
          <w:rFonts w:ascii="Arial" w:hAnsi="Arial" w:cs="Arial"/>
        </w:rPr>
        <w:t xml:space="preserve"> que contem um pacote de dados ou controlo e o tamanho do mesmo</w:t>
      </w:r>
      <w:r w:rsidR="00662BB2">
        <w:rPr>
          <w:rFonts w:ascii="Arial" w:hAnsi="Arial" w:cs="Arial"/>
        </w:rPr>
        <w:t>,</w:t>
      </w:r>
      <w:r w:rsidR="00EC4CFB">
        <w:rPr>
          <w:rFonts w:ascii="Arial" w:hAnsi="Arial" w:cs="Arial"/>
        </w:rPr>
        <w:t xml:space="preserve"> o </w:t>
      </w:r>
      <w:proofErr w:type="spellStart"/>
      <w:r w:rsidR="00EC4CFB">
        <w:rPr>
          <w:rFonts w:ascii="Arial" w:hAnsi="Arial" w:cs="Arial"/>
        </w:rPr>
        <w:t>llwrite</w:t>
      </w:r>
      <w:proofErr w:type="spellEnd"/>
      <w:r w:rsidR="00EC4CFB">
        <w:rPr>
          <w:rFonts w:ascii="Arial" w:hAnsi="Arial" w:cs="Arial"/>
        </w:rPr>
        <w:t xml:space="preserve">() começa por subscrever o alarme e declarar as variáveis necessárias para </w:t>
      </w:r>
      <w:r w:rsidR="00216AF1">
        <w:rPr>
          <w:rFonts w:ascii="Arial" w:hAnsi="Arial" w:cs="Arial"/>
        </w:rPr>
        <w:t xml:space="preserve">tratar esse </w:t>
      </w:r>
      <w:proofErr w:type="spellStart"/>
      <w:r w:rsidR="00B40090">
        <w:rPr>
          <w:rFonts w:ascii="Arial" w:hAnsi="Arial" w:cs="Arial"/>
        </w:rPr>
        <w:t>array</w:t>
      </w:r>
      <w:proofErr w:type="spellEnd"/>
      <w:r w:rsidR="00B40090">
        <w:rPr>
          <w:rFonts w:ascii="Arial" w:hAnsi="Arial" w:cs="Arial"/>
        </w:rPr>
        <w:t xml:space="preserve"> como a “</w:t>
      </w:r>
      <w:proofErr w:type="spellStart"/>
      <w:r w:rsidR="00B40090">
        <w:rPr>
          <w:rFonts w:ascii="Arial" w:hAnsi="Arial" w:cs="Arial"/>
        </w:rPr>
        <w:t>packet</w:t>
      </w:r>
      <w:proofErr w:type="spellEnd"/>
      <w:r w:rsidR="00B40090">
        <w:rPr>
          <w:rFonts w:ascii="Arial" w:hAnsi="Arial" w:cs="Arial"/>
        </w:rPr>
        <w:t xml:space="preserve">” para adicionar o bcc2 e a </w:t>
      </w:r>
      <w:r w:rsidR="007843D6">
        <w:rPr>
          <w:rFonts w:ascii="Arial" w:hAnsi="Arial" w:cs="Arial"/>
        </w:rPr>
        <w:t>“</w:t>
      </w:r>
      <w:proofErr w:type="spellStart"/>
      <w:r w:rsidR="00B40090">
        <w:rPr>
          <w:rFonts w:ascii="Arial" w:hAnsi="Arial" w:cs="Arial"/>
        </w:rPr>
        <w:t>stuff</w:t>
      </w:r>
      <w:r w:rsidR="007843D6">
        <w:rPr>
          <w:rFonts w:ascii="Arial" w:hAnsi="Arial" w:cs="Arial"/>
        </w:rPr>
        <w:t>ed</w:t>
      </w:r>
      <w:r w:rsidR="00B40090">
        <w:rPr>
          <w:rFonts w:ascii="Arial" w:hAnsi="Arial" w:cs="Arial"/>
        </w:rPr>
        <w:t>Packet</w:t>
      </w:r>
      <w:proofErr w:type="spellEnd"/>
      <w:r w:rsidR="007843D6">
        <w:rPr>
          <w:rFonts w:ascii="Arial" w:hAnsi="Arial" w:cs="Arial"/>
        </w:rPr>
        <w:t>”</w:t>
      </w:r>
      <w:r w:rsidR="00B40090">
        <w:rPr>
          <w:rFonts w:ascii="Arial" w:hAnsi="Arial" w:cs="Arial"/>
        </w:rPr>
        <w:t xml:space="preserve"> para onde se vai</w:t>
      </w:r>
      <w:r w:rsidR="00DF27AE">
        <w:rPr>
          <w:rFonts w:ascii="Arial" w:hAnsi="Arial" w:cs="Arial"/>
        </w:rPr>
        <w:t xml:space="preserve"> escrever</w:t>
      </w:r>
      <w:r w:rsidR="00B40090">
        <w:rPr>
          <w:rFonts w:ascii="Arial" w:hAnsi="Arial" w:cs="Arial"/>
        </w:rPr>
        <w:t xml:space="preserve"> </w:t>
      </w:r>
      <w:r w:rsidR="003B3F72">
        <w:rPr>
          <w:rFonts w:ascii="Arial" w:hAnsi="Arial" w:cs="Arial"/>
        </w:rPr>
        <w:t>o</w:t>
      </w:r>
      <w:r w:rsidR="00262FED">
        <w:rPr>
          <w:rFonts w:ascii="Arial" w:hAnsi="Arial" w:cs="Arial"/>
        </w:rPr>
        <w:t xml:space="preserve"> </w:t>
      </w:r>
      <w:proofErr w:type="spellStart"/>
      <w:r w:rsidR="00262FED">
        <w:rPr>
          <w:rFonts w:ascii="Arial" w:hAnsi="Arial" w:cs="Arial"/>
        </w:rPr>
        <w:t>array</w:t>
      </w:r>
      <w:proofErr w:type="spellEnd"/>
      <w:r w:rsidR="00262FED">
        <w:rPr>
          <w:rFonts w:ascii="Arial" w:hAnsi="Arial" w:cs="Arial"/>
        </w:rPr>
        <w:t xml:space="preserve"> ao fazer</w:t>
      </w:r>
      <w:r w:rsidR="003B3F72">
        <w:rPr>
          <w:rFonts w:ascii="Arial" w:hAnsi="Arial" w:cs="Arial"/>
        </w:rPr>
        <w:t xml:space="preserve"> byte </w:t>
      </w:r>
      <w:proofErr w:type="spellStart"/>
      <w:r w:rsidR="003B3F72">
        <w:rPr>
          <w:rFonts w:ascii="Arial" w:hAnsi="Arial" w:cs="Arial"/>
        </w:rPr>
        <w:t>stuffing</w:t>
      </w:r>
      <w:proofErr w:type="spellEnd"/>
      <w:r w:rsidR="003B3F72">
        <w:rPr>
          <w:rFonts w:ascii="Arial" w:hAnsi="Arial" w:cs="Arial"/>
        </w:rPr>
        <w:t xml:space="preserve"> e adicionar os cabeçalhos</w:t>
      </w:r>
      <w:r w:rsidR="007843D6">
        <w:rPr>
          <w:rFonts w:ascii="Arial" w:hAnsi="Arial" w:cs="Arial"/>
        </w:rPr>
        <w:t xml:space="preserve">. Assim </w:t>
      </w:r>
      <w:r w:rsidR="00AF41D0">
        <w:rPr>
          <w:rFonts w:ascii="Arial" w:hAnsi="Arial" w:cs="Arial"/>
        </w:rPr>
        <w:t xml:space="preserve">o primeiro passo é </w:t>
      </w:r>
      <w:r w:rsidR="00A57926">
        <w:rPr>
          <w:rFonts w:ascii="Arial" w:hAnsi="Arial" w:cs="Arial"/>
        </w:rPr>
        <w:t xml:space="preserve">obter e escrever o BCC2. </w:t>
      </w:r>
      <w:r w:rsidR="003F2C9D">
        <w:rPr>
          <w:rFonts w:ascii="Arial" w:hAnsi="Arial" w:cs="Arial"/>
        </w:rPr>
        <w:t xml:space="preserve">A seguir </w:t>
      </w:r>
      <w:r w:rsidR="009D607D">
        <w:rPr>
          <w:rFonts w:ascii="Arial" w:hAnsi="Arial" w:cs="Arial"/>
        </w:rPr>
        <w:t>é</w:t>
      </w:r>
      <w:r w:rsidR="00367284">
        <w:rPr>
          <w:rFonts w:ascii="Arial" w:hAnsi="Arial" w:cs="Arial"/>
        </w:rPr>
        <w:t xml:space="preserve"> feito então o byte </w:t>
      </w:r>
      <w:proofErr w:type="spellStart"/>
      <w:r w:rsidR="00367284">
        <w:rPr>
          <w:rFonts w:ascii="Arial" w:hAnsi="Arial" w:cs="Arial"/>
        </w:rPr>
        <w:t>stuffing</w:t>
      </w:r>
      <w:proofErr w:type="spellEnd"/>
      <w:r w:rsidR="00367284">
        <w:rPr>
          <w:rFonts w:ascii="Arial" w:hAnsi="Arial" w:cs="Arial"/>
        </w:rPr>
        <w:t xml:space="preserve"> e com o </w:t>
      </w:r>
      <w:r w:rsidR="009D607D">
        <w:rPr>
          <w:rFonts w:ascii="Arial" w:hAnsi="Arial" w:cs="Arial"/>
        </w:rPr>
        <w:t>resultado</w:t>
      </w:r>
      <w:r w:rsidR="00367284">
        <w:rPr>
          <w:rFonts w:ascii="Arial" w:hAnsi="Arial" w:cs="Arial"/>
        </w:rPr>
        <w:t xml:space="preserve"> é</w:t>
      </w:r>
      <w:r w:rsidR="00A57926">
        <w:rPr>
          <w:rFonts w:ascii="Arial" w:hAnsi="Arial" w:cs="Arial"/>
        </w:rPr>
        <w:t xml:space="preserve"> criado um pacote de informação</w:t>
      </w:r>
      <w:r w:rsidR="006B5D16">
        <w:rPr>
          <w:rFonts w:ascii="Arial" w:hAnsi="Arial" w:cs="Arial"/>
        </w:rPr>
        <w:t xml:space="preserve"> adicionando os cabeçalhos </w:t>
      </w:r>
      <w:r w:rsidR="00AB79B9">
        <w:rPr>
          <w:rFonts w:ascii="Arial" w:hAnsi="Arial" w:cs="Arial"/>
        </w:rPr>
        <w:t>pertinentes</w:t>
      </w:r>
      <w:r w:rsidR="00585CF3">
        <w:rPr>
          <w:rFonts w:ascii="Arial" w:hAnsi="Arial" w:cs="Arial"/>
        </w:rPr>
        <w:t>.</w:t>
      </w:r>
      <w:r w:rsidR="00AB79B9">
        <w:rPr>
          <w:rFonts w:ascii="Arial" w:hAnsi="Arial" w:cs="Arial"/>
        </w:rPr>
        <w:t xml:space="preserve"> </w:t>
      </w:r>
      <w:r w:rsidR="00585CF3">
        <w:rPr>
          <w:rFonts w:ascii="Arial" w:hAnsi="Arial" w:cs="Arial"/>
        </w:rPr>
        <w:t>É</w:t>
      </w:r>
      <w:r w:rsidR="00AB79B9">
        <w:rPr>
          <w:rFonts w:ascii="Arial" w:hAnsi="Arial" w:cs="Arial"/>
        </w:rPr>
        <w:t xml:space="preserve"> atualiza</w:t>
      </w:r>
      <w:r w:rsidR="00585CF3">
        <w:rPr>
          <w:rFonts w:ascii="Arial" w:hAnsi="Arial" w:cs="Arial"/>
        </w:rPr>
        <w:t>do</w:t>
      </w:r>
      <w:r w:rsidR="00AB79B9">
        <w:rPr>
          <w:rFonts w:ascii="Arial" w:hAnsi="Arial" w:cs="Arial"/>
        </w:rPr>
        <w:t xml:space="preserve"> o </w:t>
      </w:r>
      <w:r w:rsidR="004B69C4">
        <w:rPr>
          <w:rFonts w:ascii="Arial" w:hAnsi="Arial" w:cs="Arial"/>
        </w:rPr>
        <w:t>número</w:t>
      </w:r>
      <w:r w:rsidR="00AB79B9">
        <w:rPr>
          <w:rFonts w:ascii="Arial" w:hAnsi="Arial" w:cs="Arial"/>
        </w:rPr>
        <w:t xml:space="preserve"> de sequência </w:t>
      </w:r>
      <w:r w:rsidR="00585CF3">
        <w:rPr>
          <w:rFonts w:ascii="Arial" w:hAnsi="Arial" w:cs="Arial"/>
        </w:rPr>
        <w:t>n</w:t>
      </w:r>
      <w:r w:rsidR="00574E14">
        <w:rPr>
          <w:rFonts w:ascii="Arial" w:hAnsi="Arial" w:cs="Arial"/>
        </w:rPr>
        <w:t xml:space="preserve">a </w:t>
      </w:r>
      <w:proofErr w:type="spellStart"/>
      <w:r w:rsidR="00574E14">
        <w:rPr>
          <w:rFonts w:ascii="Arial" w:hAnsi="Arial" w:cs="Arial"/>
        </w:rPr>
        <w:t>linkLayer</w:t>
      </w:r>
      <w:proofErr w:type="spellEnd"/>
      <w:r w:rsidR="00574E14">
        <w:rPr>
          <w:rFonts w:ascii="Arial" w:hAnsi="Arial" w:cs="Arial"/>
        </w:rPr>
        <w:t xml:space="preserve"> para continuar a usar </w:t>
      </w:r>
      <w:r w:rsidR="00917E9F">
        <w:rPr>
          <w:rFonts w:ascii="Arial" w:hAnsi="Arial" w:cs="Arial"/>
        </w:rPr>
        <w:t>corretamente na próxima escrita</w:t>
      </w:r>
      <w:r w:rsidR="00574E14">
        <w:rPr>
          <w:rFonts w:ascii="Arial" w:hAnsi="Arial" w:cs="Arial"/>
        </w:rPr>
        <w:t xml:space="preserve">. </w:t>
      </w:r>
      <w:r w:rsidR="00367284">
        <w:rPr>
          <w:rFonts w:ascii="Arial" w:hAnsi="Arial" w:cs="Arial"/>
        </w:rPr>
        <w:t xml:space="preserve">Após isto tudo a trama está </w:t>
      </w:r>
      <w:r w:rsidR="00F01A35">
        <w:rPr>
          <w:rFonts w:ascii="Arial" w:hAnsi="Arial" w:cs="Arial"/>
        </w:rPr>
        <w:t xml:space="preserve">finalmente pronta a ser enviada e </w:t>
      </w:r>
      <w:r w:rsidR="003A65B1">
        <w:rPr>
          <w:rFonts w:ascii="Arial" w:hAnsi="Arial" w:cs="Arial"/>
        </w:rPr>
        <w:t>usando o alarme</w:t>
      </w:r>
      <w:r w:rsidR="00B06B52">
        <w:rPr>
          <w:rFonts w:ascii="Arial" w:hAnsi="Arial" w:cs="Arial"/>
        </w:rPr>
        <w:t xml:space="preserve"> </w:t>
      </w:r>
      <w:r w:rsidR="00C50AD7">
        <w:rPr>
          <w:rFonts w:ascii="Arial" w:hAnsi="Arial" w:cs="Arial"/>
        </w:rPr>
        <w:t xml:space="preserve">fica-se à espera duma </w:t>
      </w:r>
      <w:r w:rsidR="007D7434">
        <w:rPr>
          <w:rFonts w:ascii="Arial" w:hAnsi="Arial" w:cs="Arial"/>
        </w:rPr>
        <w:t xml:space="preserve">resposta que deve conter </w:t>
      </w:r>
      <w:r w:rsidR="00C143ED">
        <w:rPr>
          <w:rFonts w:ascii="Arial" w:hAnsi="Arial" w:cs="Arial"/>
        </w:rPr>
        <w:t xml:space="preserve">o valor </w:t>
      </w:r>
      <w:r w:rsidR="00DF4B87">
        <w:rPr>
          <w:rFonts w:ascii="Arial" w:hAnsi="Arial" w:cs="Arial"/>
        </w:rPr>
        <w:t>RR</w:t>
      </w:r>
      <w:r w:rsidR="00E70DBB">
        <w:rPr>
          <w:rFonts w:ascii="Arial" w:hAnsi="Arial" w:cs="Arial"/>
        </w:rPr>
        <w:t xml:space="preserve"> durante o tempo guardado </w:t>
      </w:r>
      <w:r w:rsidR="00C20123">
        <w:rPr>
          <w:rFonts w:ascii="Arial" w:hAnsi="Arial" w:cs="Arial"/>
        </w:rPr>
        <w:t>na</w:t>
      </w:r>
      <w:r w:rsidR="00E70DBB" w:rsidRPr="006765BD">
        <w:rPr>
          <w:rFonts w:ascii="Arial" w:hAnsi="Arial" w:cs="Arial"/>
        </w:rPr>
        <w:t xml:space="preserve"> </w:t>
      </w:r>
      <w:proofErr w:type="spellStart"/>
      <w:r w:rsidR="00C20123">
        <w:rPr>
          <w:rFonts w:ascii="Arial" w:hAnsi="Arial" w:cs="Arial"/>
        </w:rPr>
        <w:t>linkLayer</w:t>
      </w:r>
      <w:proofErr w:type="spellEnd"/>
      <w:r w:rsidR="00E70DBB">
        <w:rPr>
          <w:rFonts w:ascii="Arial" w:hAnsi="Arial" w:cs="Arial"/>
        </w:rPr>
        <w:t xml:space="preserve">. Caso </w:t>
      </w:r>
      <w:r w:rsidR="00D94A8E">
        <w:rPr>
          <w:rFonts w:ascii="Arial" w:hAnsi="Arial" w:cs="Arial"/>
        </w:rPr>
        <w:t xml:space="preserve">não receba resposta após o sinal do alarme ou a resposta </w:t>
      </w:r>
      <w:r w:rsidR="00D42C2C">
        <w:rPr>
          <w:rFonts w:ascii="Arial" w:hAnsi="Arial" w:cs="Arial"/>
        </w:rPr>
        <w:t>contenha</w:t>
      </w:r>
      <w:r w:rsidR="00D94A8E">
        <w:rPr>
          <w:rFonts w:ascii="Arial" w:hAnsi="Arial" w:cs="Arial"/>
        </w:rPr>
        <w:t xml:space="preserve"> REJ em vez </w:t>
      </w:r>
      <w:r w:rsidR="00D42C2C">
        <w:rPr>
          <w:rFonts w:ascii="Arial" w:hAnsi="Arial" w:cs="Arial"/>
        </w:rPr>
        <w:t xml:space="preserve">de </w:t>
      </w:r>
      <w:r w:rsidR="00D94A8E">
        <w:rPr>
          <w:rFonts w:ascii="Arial" w:hAnsi="Arial" w:cs="Arial"/>
        </w:rPr>
        <w:t>RR</w:t>
      </w:r>
      <w:r w:rsidR="00E70DBB">
        <w:rPr>
          <w:rFonts w:ascii="Arial" w:hAnsi="Arial" w:cs="Arial"/>
        </w:rPr>
        <w:t xml:space="preserve"> </w:t>
      </w:r>
      <w:r w:rsidR="006765BD">
        <w:rPr>
          <w:rFonts w:ascii="Arial" w:hAnsi="Arial" w:cs="Arial"/>
        </w:rPr>
        <w:t xml:space="preserve">a função tenta escrever a trama novamente e este ciclo é repetido </w:t>
      </w:r>
      <w:r w:rsidR="006C636F">
        <w:rPr>
          <w:rFonts w:ascii="Arial" w:hAnsi="Arial" w:cs="Arial"/>
        </w:rPr>
        <w:t xml:space="preserve">um determinado </w:t>
      </w:r>
      <w:r w:rsidR="00B06B52">
        <w:rPr>
          <w:rFonts w:ascii="Arial" w:hAnsi="Arial" w:cs="Arial"/>
        </w:rPr>
        <w:t>número</w:t>
      </w:r>
      <w:r w:rsidR="006C636F">
        <w:rPr>
          <w:rFonts w:ascii="Arial" w:hAnsi="Arial" w:cs="Arial"/>
        </w:rPr>
        <w:t xml:space="preserve"> de vezes</w:t>
      </w:r>
      <w:r w:rsidR="00B06B52">
        <w:rPr>
          <w:rFonts w:ascii="Arial" w:hAnsi="Arial" w:cs="Arial"/>
        </w:rPr>
        <w:t xml:space="preserve"> também</w:t>
      </w:r>
      <w:r w:rsidR="000141EB">
        <w:rPr>
          <w:rFonts w:ascii="Arial" w:hAnsi="Arial" w:cs="Arial"/>
        </w:rPr>
        <w:t xml:space="preserve"> guardado</w:t>
      </w:r>
      <w:r w:rsidR="00B06B52">
        <w:rPr>
          <w:rFonts w:ascii="Arial" w:hAnsi="Arial" w:cs="Arial"/>
        </w:rPr>
        <w:t xml:space="preserve"> na </w:t>
      </w:r>
      <w:proofErr w:type="spellStart"/>
      <w:r w:rsidR="00B06B52">
        <w:rPr>
          <w:rFonts w:ascii="Arial" w:hAnsi="Arial" w:cs="Arial"/>
        </w:rPr>
        <w:t>linkLayer</w:t>
      </w:r>
      <w:proofErr w:type="spellEnd"/>
      <w:r w:rsidR="00B06B52">
        <w:rPr>
          <w:rFonts w:ascii="Arial" w:hAnsi="Arial" w:cs="Arial"/>
        </w:rPr>
        <w:t xml:space="preserve"> </w:t>
      </w:r>
      <w:r w:rsidR="000141EB">
        <w:rPr>
          <w:rFonts w:ascii="Arial" w:hAnsi="Arial" w:cs="Arial"/>
        </w:rPr>
        <w:t xml:space="preserve">até </w:t>
      </w:r>
      <w:r w:rsidR="004C7742">
        <w:rPr>
          <w:rFonts w:ascii="Arial" w:hAnsi="Arial" w:cs="Arial"/>
        </w:rPr>
        <w:t xml:space="preserve">que receba </w:t>
      </w:r>
      <w:r w:rsidR="00C143ED">
        <w:rPr>
          <w:rFonts w:ascii="Arial" w:hAnsi="Arial" w:cs="Arial"/>
        </w:rPr>
        <w:t>a resposta positiva</w:t>
      </w:r>
      <w:r w:rsidR="00B31EEC">
        <w:rPr>
          <w:rFonts w:ascii="Arial" w:hAnsi="Arial" w:cs="Arial"/>
        </w:rPr>
        <w:t xml:space="preserve"> para poder </w:t>
      </w:r>
      <w:r w:rsidR="001C2D65">
        <w:rPr>
          <w:rFonts w:ascii="Arial" w:hAnsi="Arial" w:cs="Arial"/>
        </w:rPr>
        <w:t>retornar o número de carate</w:t>
      </w:r>
      <w:r w:rsidR="00D55C10">
        <w:rPr>
          <w:rFonts w:ascii="Arial" w:hAnsi="Arial" w:cs="Arial"/>
        </w:rPr>
        <w:t>res escritos indicando sucesso</w:t>
      </w:r>
      <w:r w:rsidR="007D7434">
        <w:rPr>
          <w:rFonts w:ascii="Arial" w:hAnsi="Arial" w:cs="Arial"/>
        </w:rPr>
        <w:t>.</w:t>
      </w:r>
      <w:r w:rsidR="00C143ED">
        <w:rPr>
          <w:rFonts w:ascii="Arial" w:hAnsi="Arial" w:cs="Arial"/>
        </w:rPr>
        <w:t xml:space="preserve"> Se isto não se verificar é retornado -1 indicando erro.</w:t>
      </w:r>
    </w:p>
    <w:p w14:paraId="66453EE2" w14:textId="443A2221" w:rsidR="00811B8C" w:rsidRDefault="00811B8C" w:rsidP="00535B5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Llread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</w:t>
      </w:r>
      <w:r w:rsidR="00D55C10">
        <w:rPr>
          <w:rFonts w:ascii="Arial" w:hAnsi="Arial" w:cs="Arial"/>
        </w:rPr>
        <w:t xml:space="preserve"> </w:t>
      </w:r>
      <w:r w:rsidR="009E7DED">
        <w:rPr>
          <w:rFonts w:ascii="Arial" w:hAnsi="Arial" w:cs="Arial"/>
        </w:rPr>
        <w:t xml:space="preserve">A esta função é passado o </w:t>
      </w:r>
      <w:proofErr w:type="spellStart"/>
      <w:r w:rsidR="009E7DED">
        <w:rPr>
          <w:rFonts w:ascii="Arial" w:hAnsi="Arial" w:cs="Arial"/>
        </w:rPr>
        <w:t>linkLayer</w:t>
      </w:r>
      <w:proofErr w:type="spellEnd"/>
      <w:r w:rsidR="009E7DED">
        <w:rPr>
          <w:rFonts w:ascii="Arial" w:hAnsi="Arial" w:cs="Arial"/>
        </w:rPr>
        <w:t xml:space="preserve"> que deve ser usado bem como </w:t>
      </w:r>
      <w:r w:rsidR="00723830">
        <w:rPr>
          <w:rFonts w:ascii="Arial" w:hAnsi="Arial" w:cs="Arial"/>
        </w:rPr>
        <w:t>o apontador para o</w:t>
      </w:r>
      <w:r w:rsidR="008113BE">
        <w:rPr>
          <w:rFonts w:ascii="Arial" w:hAnsi="Arial" w:cs="Arial"/>
        </w:rPr>
        <w:t xml:space="preserve"> </w:t>
      </w:r>
      <w:proofErr w:type="spellStart"/>
      <w:r w:rsidR="008113BE">
        <w:rPr>
          <w:rFonts w:ascii="Arial" w:hAnsi="Arial" w:cs="Arial"/>
        </w:rPr>
        <w:t>array</w:t>
      </w:r>
      <w:proofErr w:type="spellEnd"/>
      <w:r w:rsidR="008113BE">
        <w:rPr>
          <w:rFonts w:ascii="Arial" w:hAnsi="Arial" w:cs="Arial"/>
        </w:rPr>
        <w:t xml:space="preserve"> onde deve ser escrita a trama lida após esta tenha sido </w:t>
      </w:r>
      <w:r w:rsidR="000524AE">
        <w:rPr>
          <w:rFonts w:ascii="Arial" w:hAnsi="Arial" w:cs="Arial"/>
        </w:rPr>
        <w:t>tratada</w:t>
      </w:r>
      <w:r w:rsidR="008113BE">
        <w:rPr>
          <w:rFonts w:ascii="Arial" w:hAnsi="Arial" w:cs="Arial"/>
        </w:rPr>
        <w:t xml:space="preserve">. </w:t>
      </w:r>
      <w:r w:rsidR="000524AE">
        <w:rPr>
          <w:rFonts w:ascii="Arial" w:hAnsi="Arial" w:cs="Arial"/>
        </w:rPr>
        <w:t xml:space="preserve">A primeira </w:t>
      </w:r>
      <w:r w:rsidR="00E57A2F">
        <w:rPr>
          <w:rFonts w:ascii="Arial" w:hAnsi="Arial" w:cs="Arial"/>
        </w:rPr>
        <w:t>coisa que se encontra é</w:t>
      </w:r>
      <w:r w:rsidR="008113BE">
        <w:rPr>
          <w:rFonts w:ascii="Arial" w:hAnsi="Arial" w:cs="Arial"/>
        </w:rPr>
        <w:t xml:space="preserve"> uma máquina de estados que lê e guarda a informação da trama até receber a segunda </w:t>
      </w:r>
      <w:proofErr w:type="spellStart"/>
      <w:r w:rsidR="008113BE">
        <w:rPr>
          <w:rFonts w:ascii="Arial" w:hAnsi="Arial" w:cs="Arial"/>
        </w:rPr>
        <w:t>flag</w:t>
      </w:r>
      <w:proofErr w:type="spellEnd"/>
      <w:r w:rsidR="008113BE">
        <w:rPr>
          <w:rFonts w:ascii="Arial" w:hAnsi="Arial" w:cs="Arial"/>
        </w:rPr>
        <w:t xml:space="preserve"> (0x7E)</w:t>
      </w:r>
      <w:r w:rsidR="00446815">
        <w:rPr>
          <w:rFonts w:ascii="Arial" w:hAnsi="Arial" w:cs="Arial"/>
        </w:rPr>
        <w:t xml:space="preserve"> que aponta o fim da trama</w:t>
      </w:r>
      <w:r w:rsidR="00A64164">
        <w:rPr>
          <w:rFonts w:ascii="Arial" w:hAnsi="Arial" w:cs="Arial"/>
        </w:rPr>
        <w:t xml:space="preserve">. Após sair da máquina de estados é feito o </w:t>
      </w:r>
      <w:proofErr w:type="spellStart"/>
      <w:r w:rsidR="00A64164" w:rsidRPr="0049784B">
        <w:rPr>
          <w:rFonts w:ascii="Arial" w:hAnsi="Arial" w:cs="Arial"/>
          <w:i/>
          <w:iCs/>
        </w:rPr>
        <w:t>destuffing</w:t>
      </w:r>
      <w:proofErr w:type="spellEnd"/>
      <w:r w:rsidR="00A64164">
        <w:rPr>
          <w:rFonts w:ascii="Arial" w:hAnsi="Arial" w:cs="Arial"/>
        </w:rPr>
        <w:t xml:space="preserve"> da informação </w:t>
      </w:r>
      <w:r w:rsidR="00B0017F">
        <w:rPr>
          <w:rFonts w:ascii="Arial" w:hAnsi="Arial" w:cs="Arial"/>
        </w:rPr>
        <w:t>e verificação de que recebe o mesmo BCC2 que obtém pela trama lida</w:t>
      </w:r>
      <w:r w:rsidR="002C279E">
        <w:rPr>
          <w:rFonts w:ascii="Arial" w:hAnsi="Arial" w:cs="Arial"/>
        </w:rPr>
        <w:t xml:space="preserve"> para garantir que não há erros de qualquer natureza. </w:t>
      </w:r>
      <w:r w:rsidR="00DE0B7A">
        <w:rPr>
          <w:rFonts w:ascii="Arial" w:hAnsi="Arial" w:cs="Arial"/>
        </w:rPr>
        <w:t xml:space="preserve">Se tudo correr </w:t>
      </w:r>
      <w:r w:rsidR="0049784B">
        <w:rPr>
          <w:rFonts w:ascii="Arial" w:hAnsi="Arial" w:cs="Arial"/>
        </w:rPr>
        <w:t>bem</w:t>
      </w:r>
      <w:r w:rsidR="00DE0B7A">
        <w:rPr>
          <w:rFonts w:ascii="Arial" w:hAnsi="Arial" w:cs="Arial"/>
        </w:rPr>
        <w:t xml:space="preserve"> </w:t>
      </w:r>
      <w:r w:rsidR="009016D9">
        <w:rPr>
          <w:rFonts w:ascii="Arial" w:hAnsi="Arial" w:cs="Arial"/>
        </w:rPr>
        <w:t xml:space="preserve">é escrita uma trama de supervisão com o valor </w:t>
      </w:r>
      <w:r w:rsidR="00FF74BD">
        <w:rPr>
          <w:rFonts w:ascii="Arial" w:hAnsi="Arial" w:cs="Arial"/>
        </w:rPr>
        <w:t>RR</w:t>
      </w:r>
      <w:r w:rsidR="009016D9">
        <w:rPr>
          <w:rFonts w:ascii="Arial" w:hAnsi="Arial" w:cs="Arial"/>
        </w:rPr>
        <w:t xml:space="preserve"> e retorna o </w:t>
      </w:r>
      <w:r w:rsidR="004B69C4">
        <w:rPr>
          <w:rFonts w:ascii="Arial" w:hAnsi="Arial" w:cs="Arial"/>
        </w:rPr>
        <w:t>número</w:t>
      </w:r>
      <w:r w:rsidR="009016D9">
        <w:rPr>
          <w:rFonts w:ascii="Arial" w:hAnsi="Arial" w:cs="Arial"/>
        </w:rPr>
        <w:t xml:space="preserve"> de carateres lidos</w:t>
      </w:r>
      <w:r w:rsidR="00ED219B">
        <w:rPr>
          <w:rFonts w:ascii="Arial" w:hAnsi="Arial" w:cs="Arial"/>
        </w:rPr>
        <w:t xml:space="preserve"> para indicar sucesso. </w:t>
      </w:r>
      <w:r w:rsidR="00845232">
        <w:rPr>
          <w:rFonts w:ascii="Arial" w:hAnsi="Arial" w:cs="Arial"/>
        </w:rPr>
        <w:t>Se houver erro em algum destes</w:t>
      </w:r>
      <w:r w:rsidR="00AC780B">
        <w:rPr>
          <w:rFonts w:ascii="Arial" w:hAnsi="Arial" w:cs="Arial"/>
        </w:rPr>
        <w:t xml:space="preserve"> passos em vez de </w:t>
      </w:r>
      <w:r w:rsidR="00FF74BD">
        <w:rPr>
          <w:rFonts w:ascii="Arial" w:hAnsi="Arial" w:cs="Arial"/>
        </w:rPr>
        <w:t>RR</w:t>
      </w:r>
      <w:r w:rsidR="00AC780B">
        <w:rPr>
          <w:rFonts w:ascii="Arial" w:hAnsi="Arial" w:cs="Arial"/>
        </w:rPr>
        <w:t xml:space="preserve"> a trama escrita </w:t>
      </w:r>
      <w:r w:rsidR="00FF74BD">
        <w:rPr>
          <w:rFonts w:ascii="Arial" w:hAnsi="Arial" w:cs="Arial"/>
        </w:rPr>
        <w:t>terá</w:t>
      </w:r>
      <w:r w:rsidR="00AC780B">
        <w:rPr>
          <w:rFonts w:ascii="Arial" w:hAnsi="Arial" w:cs="Arial"/>
        </w:rPr>
        <w:t xml:space="preserve"> o valor R</w:t>
      </w:r>
      <w:r w:rsidR="00FF74BD">
        <w:rPr>
          <w:rFonts w:ascii="Arial" w:hAnsi="Arial" w:cs="Arial"/>
        </w:rPr>
        <w:t>EJ</w:t>
      </w:r>
      <w:r w:rsidR="00AC780B">
        <w:rPr>
          <w:rFonts w:ascii="Arial" w:hAnsi="Arial" w:cs="Arial"/>
        </w:rPr>
        <w:t xml:space="preserve"> </w:t>
      </w:r>
      <w:r w:rsidR="00C6561C">
        <w:rPr>
          <w:rFonts w:ascii="Arial" w:hAnsi="Arial" w:cs="Arial"/>
        </w:rPr>
        <w:t>e volta</w:t>
      </w:r>
      <w:r w:rsidR="00626F7F">
        <w:rPr>
          <w:rFonts w:ascii="Arial" w:hAnsi="Arial" w:cs="Arial"/>
        </w:rPr>
        <w:t>-se à máquina de estados</w:t>
      </w:r>
      <w:r w:rsidR="00C6561C">
        <w:rPr>
          <w:rFonts w:ascii="Arial" w:hAnsi="Arial" w:cs="Arial"/>
        </w:rPr>
        <w:t xml:space="preserve"> para tentar ler </w:t>
      </w:r>
      <w:r w:rsidR="00831573">
        <w:rPr>
          <w:rFonts w:ascii="Arial" w:hAnsi="Arial" w:cs="Arial"/>
        </w:rPr>
        <w:t>a mesma trama na esperança que cheg</w:t>
      </w:r>
      <w:r w:rsidR="0056207A">
        <w:rPr>
          <w:rFonts w:ascii="Arial" w:hAnsi="Arial" w:cs="Arial"/>
        </w:rPr>
        <w:t>ue</w:t>
      </w:r>
      <w:r w:rsidR="00831573">
        <w:rPr>
          <w:rFonts w:ascii="Arial" w:hAnsi="Arial" w:cs="Arial"/>
        </w:rPr>
        <w:t xml:space="preserve"> corretamente desta vez.</w:t>
      </w:r>
    </w:p>
    <w:p w14:paraId="18239077" w14:textId="79FD982A" w:rsidR="00811B8C" w:rsidRDefault="00811B8C" w:rsidP="00535B5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Llclose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</w:t>
      </w:r>
      <w:r w:rsidR="003E2B8D">
        <w:rPr>
          <w:rFonts w:ascii="Arial" w:hAnsi="Arial" w:cs="Arial"/>
        </w:rPr>
        <w:t xml:space="preserve"> </w:t>
      </w:r>
      <w:r w:rsidR="00F528EE">
        <w:rPr>
          <w:rFonts w:ascii="Arial" w:hAnsi="Arial" w:cs="Arial"/>
        </w:rPr>
        <w:t xml:space="preserve">Identicamente ao </w:t>
      </w:r>
      <w:proofErr w:type="spellStart"/>
      <w:r w:rsidR="00F528EE">
        <w:rPr>
          <w:rFonts w:ascii="Arial" w:hAnsi="Arial" w:cs="Arial"/>
        </w:rPr>
        <w:t>llopen</w:t>
      </w:r>
      <w:proofErr w:type="spellEnd"/>
      <w:r w:rsidR="00F528EE">
        <w:rPr>
          <w:rFonts w:ascii="Arial" w:hAnsi="Arial" w:cs="Arial"/>
        </w:rPr>
        <w:t>()</w:t>
      </w:r>
      <w:r w:rsidR="00BB5E82">
        <w:rPr>
          <w:rFonts w:ascii="Arial" w:hAnsi="Arial" w:cs="Arial"/>
        </w:rPr>
        <w:t xml:space="preserve"> esta função recebe o modo de execução e consoante o valor executa um bloco diferente de código</w:t>
      </w:r>
      <w:r w:rsidR="00B572E6">
        <w:rPr>
          <w:rFonts w:ascii="Arial" w:hAnsi="Arial" w:cs="Arial"/>
        </w:rPr>
        <w:t>. Se for emissor envia uma trama de supervisão com o valor D</w:t>
      </w:r>
      <w:r w:rsidR="00BE433F">
        <w:rPr>
          <w:rFonts w:ascii="Arial" w:hAnsi="Arial" w:cs="Arial"/>
        </w:rPr>
        <w:t>ISC</w:t>
      </w:r>
      <w:r w:rsidR="00B572E6">
        <w:rPr>
          <w:rFonts w:ascii="Arial" w:hAnsi="Arial" w:cs="Arial"/>
        </w:rPr>
        <w:t xml:space="preserve"> </w:t>
      </w:r>
      <w:r w:rsidR="00AA7AA1">
        <w:rPr>
          <w:rFonts w:ascii="Arial" w:hAnsi="Arial" w:cs="Arial"/>
        </w:rPr>
        <w:t>e fica</w:t>
      </w:r>
      <w:r w:rsidR="00612D90">
        <w:rPr>
          <w:rFonts w:ascii="Arial" w:hAnsi="Arial" w:cs="Arial"/>
        </w:rPr>
        <w:t xml:space="preserve"> à espera de uma resposta com o mesmo valor para </w:t>
      </w:r>
      <w:r w:rsidR="00D2786F">
        <w:rPr>
          <w:rFonts w:ascii="Arial" w:hAnsi="Arial" w:cs="Arial"/>
        </w:rPr>
        <w:t xml:space="preserve">voltar a </w:t>
      </w:r>
      <w:r w:rsidR="00612D90">
        <w:rPr>
          <w:rFonts w:ascii="Arial" w:hAnsi="Arial" w:cs="Arial"/>
        </w:rPr>
        <w:t xml:space="preserve">enviar </w:t>
      </w:r>
      <w:r w:rsidR="00D2786F">
        <w:rPr>
          <w:rFonts w:ascii="Arial" w:hAnsi="Arial" w:cs="Arial"/>
        </w:rPr>
        <w:t>uma trama</w:t>
      </w:r>
      <w:r w:rsidR="00612D90">
        <w:rPr>
          <w:rFonts w:ascii="Arial" w:hAnsi="Arial" w:cs="Arial"/>
        </w:rPr>
        <w:t xml:space="preserve"> desta vez com</w:t>
      </w:r>
      <w:r w:rsidR="00D2786F">
        <w:rPr>
          <w:rFonts w:ascii="Arial" w:hAnsi="Arial" w:cs="Arial"/>
        </w:rPr>
        <w:t>o valor</w:t>
      </w:r>
      <w:r w:rsidR="00612D90">
        <w:rPr>
          <w:rFonts w:ascii="Arial" w:hAnsi="Arial" w:cs="Arial"/>
        </w:rPr>
        <w:t xml:space="preserve"> </w:t>
      </w:r>
      <w:r w:rsidR="00D2786F">
        <w:rPr>
          <w:rFonts w:ascii="Arial" w:hAnsi="Arial" w:cs="Arial"/>
        </w:rPr>
        <w:t xml:space="preserve">UA e </w:t>
      </w:r>
      <w:r w:rsidR="0022479B">
        <w:rPr>
          <w:rFonts w:ascii="Arial" w:hAnsi="Arial" w:cs="Arial"/>
        </w:rPr>
        <w:t>terminar</w:t>
      </w:r>
      <w:r w:rsidR="00DA3BD3">
        <w:rPr>
          <w:rFonts w:ascii="Arial" w:hAnsi="Arial" w:cs="Arial"/>
        </w:rPr>
        <w:t>. Já o recetor, como foi dito</w:t>
      </w:r>
      <w:r w:rsidR="0022479B">
        <w:rPr>
          <w:rFonts w:ascii="Arial" w:hAnsi="Arial" w:cs="Arial"/>
        </w:rPr>
        <w:t>,</w:t>
      </w:r>
      <w:r w:rsidR="00DA3BD3">
        <w:rPr>
          <w:rFonts w:ascii="Arial" w:hAnsi="Arial" w:cs="Arial"/>
        </w:rPr>
        <w:t xml:space="preserve"> é suposto receber o </w:t>
      </w:r>
      <w:r w:rsidR="0022479B">
        <w:rPr>
          <w:rFonts w:ascii="Arial" w:hAnsi="Arial" w:cs="Arial"/>
        </w:rPr>
        <w:t>DISC</w:t>
      </w:r>
      <w:r w:rsidR="00DA3BD3">
        <w:rPr>
          <w:rFonts w:ascii="Arial" w:hAnsi="Arial" w:cs="Arial"/>
        </w:rPr>
        <w:t xml:space="preserve"> e </w:t>
      </w:r>
      <w:r w:rsidR="00CE1A75">
        <w:rPr>
          <w:rFonts w:ascii="Arial" w:hAnsi="Arial" w:cs="Arial"/>
        </w:rPr>
        <w:t xml:space="preserve">enviar outro. Ambas as funções usam a </w:t>
      </w:r>
      <w:r w:rsidR="0022479B">
        <w:rPr>
          <w:rFonts w:ascii="Arial" w:hAnsi="Arial" w:cs="Arial"/>
        </w:rPr>
        <w:t xml:space="preserve">função </w:t>
      </w:r>
      <w:proofErr w:type="spellStart"/>
      <w:r w:rsidR="00CE1A75">
        <w:rPr>
          <w:rFonts w:ascii="Arial" w:hAnsi="Arial" w:cs="Arial"/>
        </w:rPr>
        <w:t>send_</w:t>
      </w:r>
      <w:proofErr w:type="gramStart"/>
      <w:r w:rsidR="00CE1A75">
        <w:rPr>
          <w:rFonts w:ascii="Arial" w:hAnsi="Arial" w:cs="Arial"/>
        </w:rPr>
        <w:t>receive</w:t>
      </w:r>
      <w:proofErr w:type="spellEnd"/>
      <w:r w:rsidR="00CE1A75">
        <w:rPr>
          <w:rFonts w:ascii="Arial" w:hAnsi="Arial" w:cs="Arial"/>
        </w:rPr>
        <w:t>(</w:t>
      </w:r>
      <w:proofErr w:type="gramEnd"/>
      <w:r w:rsidR="00CE1A75">
        <w:rPr>
          <w:rFonts w:ascii="Arial" w:hAnsi="Arial" w:cs="Arial"/>
        </w:rPr>
        <w:t>) para ler e escrever</w:t>
      </w:r>
      <w:r w:rsidR="005E7E2A">
        <w:rPr>
          <w:rFonts w:ascii="Arial" w:hAnsi="Arial" w:cs="Arial"/>
        </w:rPr>
        <w:t>. Finalmente, a</w:t>
      </w:r>
      <w:r w:rsidR="00B42474">
        <w:rPr>
          <w:rFonts w:ascii="Arial" w:hAnsi="Arial" w:cs="Arial"/>
        </w:rPr>
        <w:t xml:space="preserve"> configuração da porta é mudada para o seu estado inicial e é fechada a porta série.</w:t>
      </w:r>
    </w:p>
    <w:p w14:paraId="53117E6B" w14:textId="0D3DE7A5" w:rsidR="000A28B3" w:rsidRDefault="008A3C62" w:rsidP="00535B5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 funções </w:t>
      </w:r>
      <w:proofErr w:type="spellStart"/>
      <w:r>
        <w:rPr>
          <w:rFonts w:ascii="Arial" w:hAnsi="Arial" w:cs="Arial"/>
        </w:rPr>
        <w:t>send_</w:t>
      </w:r>
      <w:proofErr w:type="gramStart"/>
      <w:r>
        <w:rPr>
          <w:rFonts w:ascii="Arial" w:hAnsi="Arial" w:cs="Arial"/>
        </w:rPr>
        <w:t>receive</w:t>
      </w:r>
      <w:proofErr w:type="spellEnd"/>
      <w:r w:rsidR="00254806">
        <w:rPr>
          <w:rFonts w:ascii="Arial" w:hAnsi="Arial" w:cs="Arial"/>
        </w:rPr>
        <w:t>(</w:t>
      </w:r>
      <w:proofErr w:type="gramEnd"/>
      <w:r w:rsidR="0025480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receive</w:t>
      </w:r>
      <w:proofErr w:type="spellEnd"/>
      <w:r w:rsidR="00254806">
        <w:rPr>
          <w:rFonts w:ascii="Arial" w:hAnsi="Arial" w:cs="Arial"/>
        </w:rPr>
        <w:t>()</w:t>
      </w:r>
      <w:r>
        <w:rPr>
          <w:rFonts w:ascii="Arial" w:hAnsi="Arial" w:cs="Arial"/>
        </w:rPr>
        <w:t>: estas</w:t>
      </w:r>
      <w:r w:rsidR="005B7FBA">
        <w:rPr>
          <w:rFonts w:ascii="Arial" w:hAnsi="Arial" w:cs="Arial"/>
        </w:rPr>
        <w:t xml:space="preserve"> funções são semelhantes no sentido em que ambas </w:t>
      </w:r>
      <w:r w:rsidR="00511F9E">
        <w:rPr>
          <w:rFonts w:ascii="Arial" w:hAnsi="Arial" w:cs="Arial"/>
        </w:rPr>
        <w:t>fazem uso duma máquina de estado</w:t>
      </w:r>
      <w:r w:rsidR="00E8542A">
        <w:rPr>
          <w:rFonts w:ascii="Arial" w:hAnsi="Arial" w:cs="Arial"/>
        </w:rPr>
        <w:t>s</w:t>
      </w:r>
      <w:r w:rsidR="002F3797">
        <w:rPr>
          <w:rFonts w:ascii="Arial" w:hAnsi="Arial" w:cs="Arial"/>
        </w:rPr>
        <w:t xml:space="preserve"> para ler uma trama de supervisão e</w:t>
      </w:r>
      <w:r w:rsidR="00726002">
        <w:rPr>
          <w:rFonts w:ascii="Arial" w:hAnsi="Arial" w:cs="Arial"/>
        </w:rPr>
        <w:t xml:space="preserve"> retornam 0 em caso de </w:t>
      </w:r>
      <w:r w:rsidR="001A2CCF">
        <w:rPr>
          <w:rFonts w:ascii="Arial" w:hAnsi="Arial" w:cs="Arial"/>
        </w:rPr>
        <w:t>receber o valor esperado</w:t>
      </w:r>
      <w:r w:rsidR="00940DAE">
        <w:rPr>
          <w:rFonts w:ascii="Arial" w:hAnsi="Arial" w:cs="Arial"/>
        </w:rPr>
        <w:t xml:space="preserve"> </w:t>
      </w:r>
      <w:r w:rsidR="00514377">
        <w:rPr>
          <w:rFonts w:ascii="Arial" w:hAnsi="Arial" w:cs="Arial"/>
        </w:rPr>
        <w:t>(</w:t>
      </w:r>
      <w:r w:rsidR="00940DAE">
        <w:rPr>
          <w:rFonts w:ascii="Arial" w:hAnsi="Arial" w:cs="Arial"/>
        </w:rPr>
        <w:t xml:space="preserve"> passado como segundo argumento</w:t>
      </w:r>
      <w:r w:rsidR="00514377">
        <w:rPr>
          <w:rFonts w:ascii="Arial" w:hAnsi="Arial" w:cs="Arial"/>
        </w:rPr>
        <w:t>)</w:t>
      </w:r>
      <w:r w:rsidR="00940DAE">
        <w:rPr>
          <w:rFonts w:ascii="Arial" w:hAnsi="Arial" w:cs="Arial"/>
        </w:rPr>
        <w:t>. A diferença está no facto da primeira função</w:t>
      </w:r>
      <w:r w:rsidR="009B5494">
        <w:rPr>
          <w:rFonts w:ascii="Arial" w:hAnsi="Arial" w:cs="Arial"/>
        </w:rPr>
        <w:t xml:space="preserve"> </w:t>
      </w:r>
      <w:r w:rsidR="00BF5BF3">
        <w:rPr>
          <w:rFonts w:ascii="Arial" w:hAnsi="Arial" w:cs="Arial"/>
        </w:rPr>
        <w:t>primeiro escrever uma trama de supervisão com o valor recebido no terceiro argumento e ficar à espera duma resposta usando o alarme.</w:t>
      </w:r>
    </w:p>
    <w:p w14:paraId="64896D8D" w14:textId="3A98ECBF" w:rsidR="000A28B3" w:rsidRPr="00535B5A" w:rsidRDefault="00BD40D3" w:rsidP="00D76EF7">
      <w:pPr>
        <w:rPr>
          <w:rFonts w:ascii="Arial" w:hAnsi="Arial" w:cs="Arial"/>
        </w:rPr>
      </w:pPr>
      <w:r>
        <w:rPr>
          <w:rFonts w:ascii="Arial" w:hAnsi="Arial" w:cs="Arial"/>
        </w:rPr>
        <w:t>O uso de alarme nas</w:t>
      </w:r>
      <w:r w:rsidR="00254806">
        <w:rPr>
          <w:rFonts w:ascii="Arial" w:hAnsi="Arial" w:cs="Arial"/>
        </w:rPr>
        <w:t xml:space="preserve"> funções </w:t>
      </w:r>
      <w:proofErr w:type="spellStart"/>
      <w:r w:rsidR="00254806">
        <w:rPr>
          <w:rFonts w:ascii="Arial" w:hAnsi="Arial" w:cs="Arial"/>
        </w:rPr>
        <w:t>send_</w:t>
      </w:r>
      <w:proofErr w:type="gramStart"/>
      <w:r w:rsidR="00254806">
        <w:rPr>
          <w:rFonts w:ascii="Arial" w:hAnsi="Arial" w:cs="Arial"/>
        </w:rPr>
        <w:t>receive</w:t>
      </w:r>
      <w:proofErr w:type="spellEnd"/>
      <w:r w:rsidR="00254806">
        <w:rPr>
          <w:rFonts w:ascii="Arial" w:hAnsi="Arial" w:cs="Arial"/>
        </w:rPr>
        <w:t>(</w:t>
      </w:r>
      <w:proofErr w:type="gramEnd"/>
      <w:r w:rsidR="0025480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</w:t>
      </w:r>
      <w:r w:rsidR="00254806">
        <w:rPr>
          <w:rFonts w:ascii="Arial" w:hAnsi="Arial" w:cs="Arial"/>
        </w:rPr>
        <w:t xml:space="preserve"> </w:t>
      </w:r>
      <w:proofErr w:type="spellStart"/>
      <w:r w:rsidR="00254806">
        <w:rPr>
          <w:rFonts w:ascii="Arial" w:hAnsi="Arial" w:cs="Arial"/>
        </w:rPr>
        <w:t>llwrite</w:t>
      </w:r>
      <w:proofErr w:type="spellEnd"/>
      <w:r w:rsidR="00254806">
        <w:rPr>
          <w:rFonts w:ascii="Arial" w:hAnsi="Arial" w:cs="Arial"/>
        </w:rPr>
        <w:t xml:space="preserve">(): </w:t>
      </w:r>
      <w:r w:rsidR="004D11BB">
        <w:rPr>
          <w:rFonts w:ascii="Arial" w:hAnsi="Arial" w:cs="Arial"/>
        </w:rPr>
        <w:t xml:space="preserve">O alarme é usado da mesma maneira nas duas funções para se poder </w:t>
      </w:r>
      <w:r w:rsidR="004765B1">
        <w:rPr>
          <w:rFonts w:ascii="Arial" w:hAnsi="Arial" w:cs="Arial"/>
        </w:rPr>
        <w:t>esperar um determinado tempo</w:t>
      </w:r>
      <w:r w:rsidR="008F328A">
        <w:rPr>
          <w:rFonts w:ascii="Arial" w:hAnsi="Arial" w:cs="Arial"/>
        </w:rPr>
        <w:t xml:space="preserve"> por uma resposta</w:t>
      </w:r>
      <w:r w:rsidR="008F328A">
        <w:rPr>
          <w:rFonts w:ascii="Arial" w:hAnsi="Arial" w:cs="Arial"/>
        </w:rPr>
        <w:t xml:space="preserve">, </w:t>
      </w:r>
      <w:r w:rsidR="00E50920">
        <w:rPr>
          <w:rFonts w:ascii="Arial" w:hAnsi="Arial" w:cs="Arial"/>
        </w:rPr>
        <w:t xml:space="preserve">guardado na </w:t>
      </w:r>
      <w:proofErr w:type="spellStart"/>
      <w:r w:rsidR="00E50920">
        <w:rPr>
          <w:rFonts w:ascii="Arial" w:hAnsi="Arial" w:cs="Arial"/>
        </w:rPr>
        <w:t>linkLayer</w:t>
      </w:r>
      <w:proofErr w:type="spellEnd"/>
      <w:r w:rsidR="004765B1">
        <w:rPr>
          <w:rFonts w:ascii="Arial" w:hAnsi="Arial" w:cs="Arial"/>
        </w:rPr>
        <w:t xml:space="preserve">. Assim nas duas é subscrito </w:t>
      </w:r>
      <w:r w:rsidR="00DD52A1">
        <w:rPr>
          <w:rFonts w:ascii="Arial" w:hAnsi="Arial" w:cs="Arial"/>
        </w:rPr>
        <w:t>o</w:t>
      </w:r>
      <w:r w:rsidR="004765B1">
        <w:rPr>
          <w:rFonts w:ascii="Arial" w:hAnsi="Arial" w:cs="Arial"/>
        </w:rPr>
        <w:t xml:space="preserve"> ala</w:t>
      </w:r>
      <w:r w:rsidR="001A75A7">
        <w:rPr>
          <w:rFonts w:ascii="Arial" w:hAnsi="Arial" w:cs="Arial"/>
        </w:rPr>
        <w:t xml:space="preserve">rme tendo como </w:t>
      </w:r>
      <w:proofErr w:type="spellStart"/>
      <w:r w:rsidR="001A75A7">
        <w:rPr>
          <w:rFonts w:ascii="Arial" w:hAnsi="Arial" w:cs="Arial"/>
        </w:rPr>
        <w:t>handler</w:t>
      </w:r>
      <w:proofErr w:type="spellEnd"/>
      <w:r w:rsidR="001A75A7">
        <w:rPr>
          <w:rFonts w:ascii="Arial" w:hAnsi="Arial" w:cs="Arial"/>
        </w:rPr>
        <w:t xml:space="preserve"> do sinal a função </w:t>
      </w:r>
      <w:proofErr w:type="gramStart"/>
      <w:r w:rsidR="001A75A7">
        <w:rPr>
          <w:rFonts w:ascii="Arial" w:hAnsi="Arial" w:cs="Arial"/>
        </w:rPr>
        <w:t>atende(</w:t>
      </w:r>
      <w:proofErr w:type="gramEnd"/>
      <w:r w:rsidR="001A75A7">
        <w:rPr>
          <w:rFonts w:ascii="Arial" w:hAnsi="Arial" w:cs="Arial"/>
        </w:rPr>
        <w:t>)</w:t>
      </w:r>
      <w:r w:rsidR="00591D7F">
        <w:rPr>
          <w:rFonts w:ascii="Arial" w:hAnsi="Arial" w:cs="Arial"/>
        </w:rPr>
        <w:t xml:space="preserve">. Esta função quando executada coloca uma </w:t>
      </w:r>
      <w:proofErr w:type="spellStart"/>
      <w:r w:rsidR="00591D7F">
        <w:rPr>
          <w:rFonts w:ascii="Arial" w:hAnsi="Arial" w:cs="Arial"/>
        </w:rPr>
        <w:t>flag</w:t>
      </w:r>
      <w:proofErr w:type="spellEnd"/>
      <w:r w:rsidR="00591D7F">
        <w:rPr>
          <w:rFonts w:ascii="Arial" w:hAnsi="Arial" w:cs="Arial"/>
        </w:rPr>
        <w:t xml:space="preserve"> a 1</w:t>
      </w:r>
      <w:r w:rsidR="00B04419">
        <w:rPr>
          <w:rFonts w:ascii="Arial" w:hAnsi="Arial" w:cs="Arial"/>
        </w:rPr>
        <w:t xml:space="preserve"> e itera </w:t>
      </w:r>
      <w:r w:rsidR="00DD52A1">
        <w:rPr>
          <w:rFonts w:ascii="Arial" w:hAnsi="Arial" w:cs="Arial"/>
        </w:rPr>
        <w:t>a</w:t>
      </w:r>
      <w:r w:rsidR="00B04419">
        <w:rPr>
          <w:rFonts w:ascii="Arial" w:hAnsi="Arial" w:cs="Arial"/>
        </w:rPr>
        <w:t xml:space="preserve"> variável que contém o </w:t>
      </w:r>
      <w:r w:rsidR="00D76EF7">
        <w:rPr>
          <w:rFonts w:ascii="Arial" w:hAnsi="Arial" w:cs="Arial"/>
        </w:rPr>
        <w:t>número</w:t>
      </w:r>
      <w:r w:rsidR="00B04419">
        <w:rPr>
          <w:rFonts w:ascii="Arial" w:hAnsi="Arial" w:cs="Arial"/>
        </w:rPr>
        <w:t xml:space="preserve"> de tentativas de leitura. Assim</w:t>
      </w:r>
      <w:r w:rsidR="00B95ADD">
        <w:rPr>
          <w:rFonts w:ascii="Arial" w:hAnsi="Arial" w:cs="Arial"/>
        </w:rPr>
        <w:t xml:space="preserve"> a função que está a usar o alarme apenas tenta ler da porta quando </w:t>
      </w:r>
      <w:r w:rsidR="00895FF4">
        <w:rPr>
          <w:rFonts w:ascii="Arial" w:hAnsi="Arial" w:cs="Arial"/>
        </w:rPr>
        <w:t xml:space="preserve">a </w:t>
      </w:r>
      <w:proofErr w:type="spellStart"/>
      <w:r w:rsidR="00895FF4">
        <w:rPr>
          <w:rFonts w:ascii="Arial" w:hAnsi="Arial" w:cs="Arial"/>
        </w:rPr>
        <w:t>flag</w:t>
      </w:r>
      <w:proofErr w:type="spellEnd"/>
      <w:r w:rsidR="00895FF4">
        <w:rPr>
          <w:rFonts w:ascii="Arial" w:hAnsi="Arial" w:cs="Arial"/>
        </w:rPr>
        <w:t xml:space="preserve"> estiver a 1 e se for preciso volta a</w:t>
      </w:r>
      <w:r w:rsidR="00E50920">
        <w:rPr>
          <w:rFonts w:ascii="Arial" w:hAnsi="Arial" w:cs="Arial"/>
        </w:rPr>
        <w:t xml:space="preserve"> iniciar o alarme</w:t>
      </w:r>
      <w:r w:rsidR="00ED0A87">
        <w:rPr>
          <w:rFonts w:ascii="Arial" w:hAnsi="Arial" w:cs="Arial"/>
        </w:rPr>
        <w:t xml:space="preserve"> e coloca a </w:t>
      </w:r>
      <w:proofErr w:type="spellStart"/>
      <w:r w:rsidR="00ED0A87">
        <w:rPr>
          <w:rFonts w:ascii="Arial" w:hAnsi="Arial" w:cs="Arial"/>
        </w:rPr>
        <w:t>flag</w:t>
      </w:r>
      <w:proofErr w:type="spellEnd"/>
      <w:r w:rsidR="00ED0A87">
        <w:rPr>
          <w:rFonts w:ascii="Arial" w:hAnsi="Arial" w:cs="Arial"/>
        </w:rPr>
        <w:t xml:space="preserve"> 0</w:t>
      </w:r>
      <w:r w:rsidR="00AA5EEF">
        <w:rPr>
          <w:rFonts w:ascii="Arial" w:hAnsi="Arial" w:cs="Arial"/>
        </w:rPr>
        <w:t xml:space="preserve"> para</w:t>
      </w:r>
      <w:r w:rsidR="00895FF4">
        <w:rPr>
          <w:rFonts w:ascii="Arial" w:hAnsi="Arial" w:cs="Arial"/>
        </w:rPr>
        <w:t xml:space="preserve"> tentar </w:t>
      </w:r>
      <w:r w:rsidR="00AA5EEF">
        <w:rPr>
          <w:rFonts w:ascii="Arial" w:hAnsi="Arial" w:cs="Arial"/>
        </w:rPr>
        <w:t>ler novamente</w:t>
      </w:r>
      <w:r w:rsidR="00895FF4">
        <w:rPr>
          <w:rFonts w:ascii="Arial" w:hAnsi="Arial" w:cs="Arial"/>
        </w:rPr>
        <w:t xml:space="preserve"> até que o </w:t>
      </w:r>
      <w:r w:rsidR="00D76EF7">
        <w:rPr>
          <w:rFonts w:ascii="Arial" w:hAnsi="Arial" w:cs="Arial"/>
        </w:rPr>
        <w:t>número</w:t>
      </w:r>
      <w:r w:rsidR="00895FF4">
        <w:rPr>
          <w:rFonts w:ascii="Arial" w:hAnsi="Arial" w:cs="Arial"/>
        </w:rPr>
        <w:t xml:space="preserve"> de tentativas iguale o que está guardado na </w:t>
      </w:r>
      <w:proofErr w:type="spellStart"/>
      <w:r w:rsidR="00895FF4">
        <w:rPr>
          <w:rFonts w:ascii="Arial" w:hAnsi="Arial" w:cs="Arial"/>
        </w:rPr>
        <w:t>linkLayer</w:t>
      </w:r>
      <w:proofErr w:type="spellEnd"/>
      <w:r w:rsidR="00895FF4">
        <w:rPr>
          <w:rFonts w:ascii="Arial" w:hAnsi="Arial" w:cs="Arial"/>
        </w:rPr>
        <w:t>.</w:t>
      </w:r>
    </w:p>
    <w:p w14:paraId="77EE3F7D" w14:textId="49BBD815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 w:rsidRPr="00523B92">
        <w:rPr>
          <w:rFonts w:ascii="Arial" w:hAnsi="Arial" w:cs="Arial"/>
          <w:sz w:val="28"/>
          <w:szCs w:val="28"/>
        </w:rPr>
        <w:t>Protocolo de aplicação</w:t>
      </w:r>
    </w:p>
    <w:p w14:paraId="465D7B37" w14:textId="620C780F" w:rsidR="00AA5EEF" w:rsidRPr="00A17C23" w:rsidRDefault="0025641D" w:rsidP="00AA5EEF">
      <w:pPr>
        <w:rPr>
          <w:rFonts w:ascii="Arial" w:hAnsi="Arial" w:cs="Arial"/>
        </w:rPr>
      </w:pPr>
      <w:proofErr w:type="spellStart"/>
      <w:proofErr w:type="gramStart"/>
      <w:r w:rsidRPr="00A17C23">
        <w:rPr>
          <w:rFonts w:ascii="Arial" w:hAnsi="Arial" w:cs="Arial"/>
        </w:rPr>
        <w:t>sendFile</w:t>
      </w:r>
      <w:proofErr w:type="spellEnd"/>
      <w:r w:rsidRPr="00A17C23">
        <w:rPr>
          <w:rFonts w:ascii="Arial" w:hAnsi="Arial" w:cs="Arial"/>
        </w:rPr>
        <w:t>(</w:t>
      </w:r>
      <w:proofErr w:type="gramEnd"/>
      <w:r w:rsidRPr="00A17C23">
        <w:rPr>
          <w:rFonts w:ascii="Arial" w:hAnsi="Arial" w:cs="Arial"/>
        </w:rPr>
        <w:t>):</w:t>
      </w:r>
      <w:r w:rsidR="00140A65" w:rsidRPr="00A17C23">
        <w:rPr>
          <w:rFonts w:ascii="Arial" w:hAnsi="Arial" w:cs="Arial"/>
        </w:rPr>
        <w:t xml:space="preserve"> </w:t>
      </w:r>
      <w:r w:rsidR="00A17C23" w:rsidRPr="00A17C23">
        <w:rPr>
          <w:rFonts w:ascii="Arial" w:hAnsi="Arial" w:cs="Arial"/>
        </w:rPr>
        <w:t>Esta função r</w:t>
      </w:r>
      <w:r w:rsidR="00A17C23">
        <w:rPr>
          <w:rFonts w:ascii="Arial" w:hAnsi="Arial" w:cs="Arial"/>
        </w:rPr>
        <w:t xml:space="preserve">ecebe </w:t>
      </w:r>
      <w:r w:rsidR="00D72A4B">
        <w:rPr>
          <w:rFonts w:ascii="Arial" w:hAnsi="Arial" w:cs="Arial"/>
        </w:rPr>
        <w:t xml:space="preserve">a </w:t>
      </w:r>
      <w:proofErr w:type="spellStart"/>
      <w:r w:rsidR="00D72A4B">
        <w:rPr>
          <w:rFonts w:ascii="Arial" w:hAnsi="Arial" w:cs="Arial"/>
        </w:rPr>
        <w:t>linkLayer</w:t>
      </w:r>
      <w:proofErr w:type="spellEnd"/>
      <w:r w:rsidR="00D72A4B">
        <w:rPr>
          <w:rFonts w:ascii="Arial" w:hAnsi="Arial" w:cs="Arial"/>
        </w:rPr>
        <w:t xml:space="preserve"> a passar ao </w:t>
      </w:r>
      <w:proofErr w:type="spellStart"/>
      <w:r w:rsidR="00D72A4B">
        <w:rPr>
          <w:rFonts w:ascii="Arial" w:hAnsi="Arial" w:cs="Arial"/>
        </w:rPr>
        <w:t>llwrite</w:t>
      </w:r>
      <w:proofErr w:type="spellEnd"/>
      <w:r w:rsidR="00D72A4B">
        <w:rPr>
          <w:rFonts w:ascii="Arial" w:hAnsi="Arial" w:cs="Arial"/>
        </w:rPr>
        <w:t>()</w:t>
      </w:r>
      <w:r w:rsidR="000F10C2">
        <w:rPr>
          <w:rFonts w:ascii="Arial" w:hAnsi="Arial" w:cs="Arial"/>
        </w:rPr>
        <w:t xml:space="preserve"> </w:t>
      </w:r>
      <w:r w:rsidR="004A7303">
        <w:rPr>
          <w:rFonts w:ascii="Arial" w:hAnsi="Arial" w:cs="Arial"/>
        </w:rPr>
        <w:t>e</w:t>
      </w:r>
      <w:r w:rsidR="009604EE">
        <w:rPr>
          <w:rFonts w:ascii="Arial" w:hAnsi="Arial" w:cs="Arial"/>
        </w:rPr>
        <w:t xml:space="preserve"> o nome do ficheiro </w:t>
      </w:r>
      <w:r w:rsidR="002B435D">
        <w:rPr>
          <w:rFonts w:ascii="Arial" w:hAnsi="Arial" w:cs="Arial"/>
        </w:rPr>
        <w:t xml:space="preserve">a </w:t>
      </w:r>
      <w:r w:rsidR="002148BC">
        <w:rPr>
          <w:rFonts w:ascii="Arial" w:hAnsi="Arial" w:cs="Arial"/>
        </w:rPr>
        <w:t>enviar.</w:t>
      </w:r>
      <w:r w:rsidR="009604EE">
        <w:rPr>
          <w:rFonts w:ascii="Arial" w:hAnsi="Arial" w:cs="Arial"/>
        </w:rPr>
        <w:t xml:space="preserve"> Com esta informação</w:t>
      </w:r>
      <w:r w:rsidR="002148BC">
        <w:rPr>
          <w:rFonts w:ascii="Arial" w:hAnsi="Arial" w:cs="Arial"/>
        </w:rPr>
        <w:t xml:space="preserve"> o</w:t>
      </w:r>
      <w:r w:rsidR="009604EE">
        <w:rPr>
          <w:rFonts w:ascii="Arial" w:hAnsi="Arial" w:cs="Arial"/>
        </w:rPr>
        <w:t xml:space="preserve"> primeiro passo é abrir o ficheiro para </w:t>
      </w:r>
      <w:r w:rsidR="00562844">
        <w:rPr>
          <w:rFonts w:ascii="Arial" w:hAnsi="Arial" w:cs="Arial"/>
        </w:rPr>
        <w:t>que se possa lê-lo</w:t>
      </w:r>
      <w:r w:rsidR="00043C8D">
        <w:rPr>
          <w:rFonts w:ascii="Arial" w:hAnsi="Arial" w:cs="Arial"/>
        </w:rPr>
        <w:t xml:space="preserve"> e criar o primeiro pacote de controlo </w:t>
      </w:r>
      <w:r w:rsidR="00562844">
        <w:rPr>
          <w:rFonts w:ascii="Arial" w:hAnsi="Arial" w:cs="Arial"/>
        </w:rPr>
        <w:t>com as informações relevantes</w:t>
      </w:r>
      <w:r w:rsidR="004C75EE">
        <w:rPr>
          <w:rFonts w:ascii="Arial" w:hAnsi="Arial" w:cs="Arial"/>
        </w:rPr>
        <w:t xml:space="preserve"> para indicar o inicio do ficheiro</w:t>
      </w:r>
      <w:r w:rsidR="0034680D">
        <w:rPr>
          <w:rFonts w:ascii="Arial" w:hAnsi="Arial" w:cs="Arial"/>
        </w:rPr>
        <w:t xml:space="preserve"> </w:t>
      </w:r>
      <w:r w:rsidR="004C75EE">
        <w:rPr>
          <w:rFonts w:ascii="Arial" w:hAnsi="Arial" w:cs="Arial"/>
        </w:rPr>
        <w:t>passando-o</w:t>
      </w:r>
      <w:r w:rsidR="0034680D">
        <w:rPr>
          <w:rFonts w:ascii="Arial" w:hAnsi="Arial" w:cs="Arial"/>
        </w:rPr>
        <w:t xml:space="preserve"> para </w:t>
      </w:r>
      <w:r w:rsidR="008A0072">
        <w:rPr>
          <w:rFonts w:ascii="Arial" w:hAnsi="Arial" w:cs="Arial"/>
        </w:rPr>
        <w:t>à</w:t>
      </w:r>
      <w:r w:rsidR="0034680D">
        <w:rPr>
          <w:rFonts w:ascii="Arial" w:hAnsi="Arial" w:cs="Arial"/>
        </w:rPr>
        <w:t xml:space="preserve"> função </w:t>
      </w:r>
      <w:proofErr w:type="spellStart"/>
      <w:proofErr w:type="gramStart"/>
      <w:r w:rsidR="0034680D">
        <w:rPr>
          <w:rFonts w:ascii="Arial" w:hAnsi="Arial" w:cs="Arial"/>
        </w:rPr>
        <w:t>llwrite</w:t>
      </w:r>
      <w:proofErr w:type="spellEnd"/>
      <w:r w:rsidR="0034680D">
        <w:rPr>
          <w:rFonts w:ascii="Arial" w:hAnsi="Arial" w:cs="Arial"/>
        </w:rPr>
        <w:t>(</w:t>
      </w:r>
      <w:proofErr w:type="gramEnd"/>
      <w:r w:rsidR="0034680D">
        <w:rPr>
          <w:rFonts w:ascii="Arial" w:hAnsi="Arial" w:cs="Arial"/>
        </w:rPr>
        <w:t>)</w:t>
      </w:r>
      <w:r w:rsidR="00562844">
        <w:rPr>
          <w:rFonts w:ascii="Arial" w:hAnsi="Arial" w:cs="Arial"/>
        </w:rPr>
        <w:t>.</w:t>
      </w:r>
      <w:r w:rsidR="00301479">
        <w:rPr>
          <w:rFonts w:ascii="Arial" w:hAnsi="Arial" w:cs="Arial"/>
        </w:rPr>
        <w:t xml:space="preserve"> Após confirmado o envio do pacote de controlo</w:t>
      </w:r>
      <w:r w:rsidR="00584E1B">
        <w:rPr>
          <w:rFonts w:ascii="Arial" w:hAnsi="Arial" w:cs="Arial"/>
        </w:rPr>
        <w:t xml:space="preserve"> está na altura de ler </w:t>
      </w:r>
      <w:r w:rsidR="0050349E">
        <w:rPr>
          <w:rFonts w:ascii="Arial" w:hAnsi="Arial" w:cs="Arial"/>
        </w:rPr>
        <w:t xml:space="preserve">bloco a bloco </w:t>
      </w:r>
      <w:r w:rsidR="00581B56">
        <w:rPr>
          <w:rFonts w:ascii="Arial" w:hAnsi="Arial" w:cs="Arial"/>
        </w:rPr>
        <w:t>do ficheiro</w:t>
      </w:r>
      <w:r w:rsidR="0013226A">
        <w:rPr>
          <w:rFonts w:ascii="Arial" w:hAnsi="Arial" w:cs="Arial"/>
        </w:rPr>
        <w:t>, criar um pacote de dados com o bloco lido</w:t>
      </w:r>
      <w:r w:rsidR="00B04752">
        <w:rPr>
          <w:rFonts w:ascii="Arial" w:hAnsi="Arial" w:cs="Arial"/>
        </w:rPr>
        <w:t>,</w:t>
      </w:r>
      <w:r w:rsidR="00FF46B6">
        <w:rPr>
          <w:rFonts w:ascii="Arial" w:hAnsi="Arial" w:cs="Arial"/>
        </w:rPr>
        <w:t xml:space="preserve"> enviar</w:t>
      </w:r>
      <w:r w:rsidR="0013226A">
        <w:rPr>
          <w:rFonts w:ascii="Arial" w:hAnsi="Arial" w:cs="Arial"/>
        </w:rPr>
        <w:t xml:space="preserve"> </w:t>
      </w:r>
      <w:r w:rsidR="000738A1">
        <w:rPr>
          <w:rFonts w:ascii="Arial" w:hAnsi="Arial" w:cs="Arial"/>
        </w:rPr>
        <w:t xml:space="preserve">passando novamente </w:t>
      </w:r>
      <w:r w:rsidR="0012606D">
        <w:rPr>
          <w:rFonts w:ascii="Arial" w:hAnsi="Arial" w:cs="Arial"/>
        </w:rPr>
        <w:t xml:space="preserve">para </w:t>
      </w:r>
      <w:proofErr w:type="spellStart"/>
      <w:proofErr w:type="gramStart"/>
      <w:r w:rsidR="0012606D">
        <w:rPr>
          <w:rFonts w:ascii="Arial" w:hAnsi="Arial" w:cs="Arial"/>
        </w:rPr>
        <w:t>llwrite</w:t>
      </w:r>
      <w:proofErr w:type="spellEnd"/>
      <w:r w:rsidR="0012606D">
        <w:rPr>
          <w:rFonts w:ascii="Arial" w:hAnsi="Arial" w:cs="Arial"/>
        </w:rPr>
        <w:t>(</w:t>
      </w:r>
      <w:proofErr w:type="gramEnd"/>
      <w:r w:rsidR="0012606D">
        <w:rPr>
          <w:rFonts w:ascii="Arial" w:hAnsi="Arial" w:cs="Arial"/>
        </w:rPr>
        <w:t>)</w:t>
      </w:r>
      <w:r w:rsidR="00581B56">
        <w:rPr>
          <w:rFonts w:ascii="Arial" w:hAnsi="Arial" w:cs="Arial"/>
        </w:rPr>
        <w:t xml:space="preserve"> e</w:t>
      </w:r>
      <w:r w:rsidR="00D01AA1">
        <w:rPr>
          <w:rFonts w:ascii="Arial" w:hAnsi="Arial" w:cs="Arial"/>
        </w:rPr>
        <w:t xml:space="preserve"> ficar à espera do retorno</w:t>
      </w:r>
      <w:r w:rsidR="00581B56">
        <w:rPr>
          <w:rFonts w:ascii="Arial" w:hAnsi="Arial" w:cs="Arial"/>
        </w:rPr>
        <w:t xml:space="preserve">. O próximo bloco só é enviado se </w:t>
      </w:r>
      <w:r w:rsidR="00B52815">
        <w:rPr>
          <w:rFonts w:ascii="Arial" w:hAnsi="Arial" w:cs="Arial"/>
        </w:rPr>
        <w:t xml:space="preserve">não ocorrerem erros na parte do protocolo de ligação. </w:t>
      </w:r>
      <w:r w:rsidR="00D01AA1">
        <w:rPr>
          <w:rFonts w:ascii="Arial" w:hAnsi="Arial" w:cs="Arial"/>
        </w:rPr>
        <w:t xml:space="preserve">Cada bloco tem </w:t>
      </w:r>
      <w:r w:rsidR="00E4339D">
        <w:rPr>
          <w:rFonts w:ascii="Arial" w:hAnsi="Arial" w:cs="Arial"/>
        </w:rPr>
        <w:t xml:space="preserve">256 </w:t>
      </w:r>
      <w:r w:rsidR="00341763">
        <w:rPr>
          <w:rFonts w:ascii="Arial" w:hAnsi="Arial" w:cs="Arial"/>
        </w:rPr>
        <w:t xml:space="preserve">bytes </w:t>
      </w:r>
      <w:r w:rsidR="00E4339D">
        <w:rPr>
          <w:rFonts w:ascii="Arial" w:hAnsi="Arial" w:cs="Arial"/>
        </w:rPr>
        <w:t xml:space="preserve">como </w:t>
      </w:r>
      <w:proofErr w:type="spellStart"/>
      <w:r w:rsidR="00E4339D">
        <w:rPr>
          <w:rFonts w:ascii="Arial" w:hAnsi="Arial" w:cs="Arial"/>
        </w:rPr>
        <w:t>default</w:t>
      </w:r>
      <w:proofErr w:type="spellEnd"/>
      <w:r w:rsidR="00E4339D">
        <w:rPr>
          <w:rFonts w:ascii="Arial" w:hAnsi="Arial" w:cs="Arial"/>
        </w:rPr>
        <w:t xml:space="preserve"> tirando o último que pode obviamente ter menos. Depois de </w:t>
      </w:r>
      <w:r w:rsidR="00A15217">
        <w:rPr>
          <w:rFonts w:ascii="Arial" w:hAnsi="Arial" w:cs="Arial"/>
        </w:rPr>
        <w:t xml:space="preserve">enviado o ficheiro na </w:t>
      </w:r>
      <w:r w:rsidR="00654326">
        <w:rPr>
          <w:rFonts w:ascii="Arial" w:hAnsi="Arial" w:cs="Arial"/>
        </w:rPr>
        <w:t xml:space="preserve">integra </w:t>
      </w:r>
      <w:r w:rsidR="00793EA3">
        <w:rPr>
          <w:rFonts w:ascii="Arial" w:hAnsi="Arial" w:cs="Arial"/>
        </w:rPr>
        <w:t>é</w:t>
      </w:r>
      <w:r w:rsidR="00654326">
        <w:rPr>
          <w:rFonts w:ascii="Arial" w:hAnsi="Arial" w:cs="Arial"/>
        </w:rPr>
        <w:t xml:space="preserve"> </w:t>
      </w:r>
      <w:r w:rsidR="00793EA3">
        <w:rPr>
          <w:rFonts w:ascii="Arial" w:hAnsi="Arial" w:cs="Arial"/>
        </w:rPr>
        <w:t>enviado outro pacote que simboliza o fim do ficheiro.</w:t>
      </w:r>
    </w:p>
    <w:p w14:paraId="16A7A94B" w14:textId="44178580" w:rsidR="002C3267" w:rsidRPr="00E213AD" w:rsidRDefault="0025641D" w:rsidP="009D6839">
      <w:pPr>
        <w:rPr>
          <w:rFonts w:ascii="Arial" w:hAnsi="Arial" w:cs="Arial"/>
        </w:rPr>
      </w:pPr>
      <w:proofErr w:type="spellStart"/>
      <w:proofErr w:type="gramStart"/>
      <w:r w:rsidRPr="00E213AD">
        <w:rPr>
          <w:rFonts w:ascii="Arial" w:hAnsi="Arial" w:cs="Arial"/>
        </w:rPr>
        <w:t>receiveFile</w:t>
      </w:r>
      <w:proofErr w:type="spellEnd"/>
      <w:r w:rsidRPr="00E213AD">
        <w:rPr>
          <w:rFonts w:ascii="Arial" w:hAnsi="Arial" w:cs="Arial"/>
        </w:rPr>
        <w:t>(</w:t>
      </w:r>
      <w:proofErr w:type="gramEnd"/>
      <w:r w:rsidRPr="00E213AD">
        <w:rPr>
          <w:rFonts w:ascii="Arial" w:hAnsi="Arial" w:cs="Arial"/>
        </w:rPr>
        <w:t>):</w:t>
      </w:r>
      <w:r w:rsidR="00140A65" w:rsidRPr="00E213AD">
        <w:rPr>
          <w:rFonts w:ascii="Arial" w:hAnsi="Arial" w:cs="Arial"/>
        </w:rPr>
        <w:t xml:space="preserve"> </w:t>
      </w:r>
      <w:r w:rsidR="00E213AD" w:rsidRPr="00E213AD">
        <w:rPr>
          <w:rFonts w:ascii="Arial" w:hAnsi="Arial" w:cs="Arial"/>
        </w:rPr>
        <w:t xml:space="preserve">O </w:t>
      </w:r>
      <w:proofErr w:type="spellStart"/>
      <w:r w:rsidR="00E213AD" w:rsidRPr="00E213AD">
        <w:rPr>
          <w:rFonts w:ascii="Arial" w:hAnsi="Arial" w:cs="Arial"/>
        </w:rPr>
        <w:t>receive</w:t>
      </w:r>
      <w:r w:rsidR="00F94225">
        <w:rPr>
          <w:rFonts w:ascii="Arial" w:hAnsi="Arial" w:cs="Arial"/>
        </w:rPr>
        <w:t>File</w:t>
      </w:r>
      <w:proofErr w:type="spellEnd"/>
      <w:r w:rsidR="00F94225">
        <w:rPr>
          <w:rFonts w:ascii="Arial" w:hAnsi="Arial" w:cs="Arial"/>
        </w:rPr>
        <w:t>()</w:t>
      </w:r>
      <w:r w:rsidR="00E213AD" w:rsidRPr="00E213AD">
        <w:rPr>
          <w:rFonts w:ascii="Arial" w:hAnsi="Arial" w:cs="Arial"/>
        </w:rPr>
        <w:t xml:space="preserve"> </w:t>
      </w:r>
      <w:r w:rsidR="00506A4E">
        <w:rPr>
          <w:rFonts w:ascii="Arial" w:hAnsi="Arial" w:cs="Arial"/>
        </w:rPr>
        <w:t xml:space="preserve">usa a função </w:t>
      </w:r>
      <w:proofErr w:type="spellStart"/>
      <w:r w:rsidR="00506A4E">
        <w:rPr>
          <w:rFonts w:ascii="Arial" w:hAnsi="Arial" w:cs="Arial"/>
        </w:rPr>
        <w:t>readPacket</w:t>
      </w:r>
      <w:proofErr w:type="spellEnd"/>
      <w:r w:rsidR="00506A4E">
        <w:rPr>
          <w:rFonts w:ascii="Arial" w:hAnsi="Arial" w:cs="Arial"/>
        </w:rPr>
        <w:t xml:space="preserve">() para </w:t>
      </w:r>
      <w:r w:rsidR="00C22BE5">
        <w:rPr>
          <w:rFonts w:ascii="Arial" w:hAnsi="Arial" w:cs="Arial"/>
        </w:rPr>
        <w:t>processar</w:t>
      </w:r>
      <w:r w:rsidR="00506A4E">
        <w:rPr>
          <w:rFonts w:ascii="Arial" w:hAnsi="Arial" w:cs="Arial"/>
        </w:rPr>
        <w:t xml:space="preserve"> os pacotes que recebe e consiste apenas dum ciclo que chama continuamente </w:t>
      </w:r>
      <w:proofErr w:type="spellStart"/>
      <w:r w:rsidR="00C22BE5">
        <w:rPr>
          <w:rFonts w:ascii="Arial" w:hAnsi="Arial" w:cs="Arial"/>
        </w:rPr>
        <w:t>llread</w:t>
      </w:r>
      <w:proofErr w:type="spellEnd"/>
      <w:r w:rsidR="00C22BE5">
        <w:rPr>
          <w:rFonts w:ascii="Arial" w:hAnsi="Arial" w:cs="Arial"/>
        </w:rPr>
        <w:t xml:space="preserve">() para tentar ler algo. Se o pacote for </w:t>
      </w:r>
      <w:r w:rsidR="00EC5312">
        <w:rPr>
          <w:rFonts w:ascii="Arial" w:hAnsi="Arial" w:cs="Arial"/>
        </w:rPr>
        <w:t xml:space="preserve">de controlo que marca o </w:t>
      </w:r>
      <w:r w:rsidR="004B69C4">
        <w:rPr>
          <w:rFonts w:ascii="Arial" w:hAnsi="Arial" w:cs="Arial"/>
        </w:rPr>
        <w:t>início</w:t>
      </w:r>
      <w:r w:rsidR="00EC5312">
        <w:rPr>
          <w:rFonts w:ascii="Arial" w:hAnsi="Arial" w:cs="Arial"/>
        </w:rPr>
        <w:t xml:space="preserve"> de um ficheiro, </w:t>
      </w:r>
      <w:r w:rsidR="004F0279">
        <w:rPr>
          <w:rFonts w:ascii="Arial" w:hAnsi="Arial" w:cs="Arial"/>
        </w:rPr>
        <w:t>é criado um ficheiro com o nome indicado no pacote</w:t>
      </w:r>
      <w:r w:rsidR="00501B06">
        <w:rPr>
          <w:rFonts w:ascii="Arial" w:hAnsi="Arial" w:cs="Arial"/>
        </w:rPr>
        <w:t>, se</w:t>
      </w:r>
      <w:r w:rsidR="004F0279">
        <w:rPr>
          <w:rFonts w:ascii="Arial" w:hAnsi="Arial" w:cs="Arial"/>
        </w:rPr>
        <w:t xml:space="preserve"> for um pacote de dados</w:t>
      </w:r>
      <w:r w:rsidR="00501B06">
        <w:rPr>
          <w:rFonts w:ascii="Arial" w:hAnsi="Arial" w:cs="Arial"/>
        </w:rPr>
        <w:t xml:space="preserve">, os dados são escritos no ficheiro e se for um que marca o fim do ficheiro </w:t>
      </w:r>
      <w:r w:rsidR="002F711E">
        <w:rPr>
          <w:rFonts w:ascii="Arial" w:hAnsi="Arial" w:cs="Arial"/>
        </w:rPr>
        <w:t>o ciclo é terminado.</w:t>
      </w:r>
    </w:p>
    <w:p w14:paraId="222AA334" w14:textId="69CBB41D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 w:rsidRPr="00E213AD">
        <w:rPr>
          <w:rFonts w:ascii="Arial" w:hAnsi="Arial" w:cs="Arial"/>
          <w:sz w:val="28"/>
          <w:szCs w:val="28"/>
        </w:rPr>
        <w:t>Validação</w:t>
      </w:r>
    </w:p>
    <w:p w14:paraId="46C9B000" w14:textId="05A61679" w:rsidR="00751B7E" w:rsidRDefault="00751B7E" w:rsidP="00751B7E">
      <w:pPr>
        <w:rPr>
          <w:rFonts w:ascii="Arial" w:hAnsi="Arial" w:cs="Arial"/>
        </w:rPr>
      </w:pPr>
      <w:r>
        <w:rPr>
          <w:rFonts w:ascii="Arial" w:hAnsi="Arial" w:cs="Arial"/>
        </w:rPr>
        <w:t>Testes efetuados:</w:t>
      </w:r>
    </w:p>
    <w:p w14:paraId="4FB8DCF3" w14:textId="6AE716B0" w:rsidR="00751B7E" w:rsidRDefault="00D85278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Envio do pinguim.gif presente no moodle</w:t>
      </w:r>
      <w:r w:rsidR="00C67812">
        <w:rPr>
          <w:rFonts w:ascii="Arial" w:hAnsi="Arial" w:cs="Arial"/>
        </w:rPr>
        <w:t xml:space="preserve"> com 10968B</w:t>
      </w:r>
    </w:p>
    <w:p w14:paraId="412709B8" w14:textId="7F1A90F1" w:rsidR="00D85278" w:rsidRDefault="00D85278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Envio de um 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com</w:t>
      </w:r>
      <w:r w:rsidR="007F49A8">
        <w:rPr>
          <w:rFonts w:ascii="Arial" w:hAnsi="Arial" w:cs="Arial"/>
        </w:rPr>
        <w:t xml:space="preserve"> </w:t>
      </w:r>
      <w:r w:rsidR="00586F67">
        <w:rPr>
          <w:rFonts w:ascii="Arial" w:hAnsi="Arial" w:cs="Arial"/>
        </w:rPr>
        <w:t>504KB</w:t>
      </w:r>
    </w:p>
    <w:p w14:paraId="783D2F01" w14:textId="3475A7A2" w:rsidR="00586F67" w:rsidRDefault="00586F67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Envio de um ficheiro de vídeo com 8.8MB</w:t>
      </w:r>
    </w:p>
    <w:p w14:paraId="20ACCCBE" w14:textId="3C24C46A" w:rsidR="003C6086" w:rsidRDefault="003C6086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Geração de ruído na ligação</w:t>
      </w:r>
    </w:p>
    <w:p w14:paraId="698FDD8A" w14:textId="4747F332" w:rsidR="003C6086" w:rsidRDefault="003C6086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Interrupção da ligação</w:t>
      </w:r>
    </w:p>
    <w:p w14:paraId="2E49A107" w14:textId="49D8A248" w:rsidR="007D53DB" w:rsidRDefault="007D53DB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Introdução de erros aleatórios nas tramas</w:t>
      </w:r>
    </w:p>
    <w:p w14:paraId="58058AFD" w14:textId="1610BF47" w:rsidR="003C6086" w:rsidRDefault="009252BC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Variação dos valores do </w:t>
      </w:r>
      <w:proofErr w:type="spellStart"/>
      <w:r w:rsidR="00B673BD">
        <w:rPr>
          <w:rFonts w:ascii="Arial" w:hAnsi="Arial" w:cs="Arial"/>
        </w:rPr>
        <w:t>baudrate</w:t>
      </w:r>
      <w:proofErr w:type="spellEnd"/>
      <w:r w:rsidR="00B673BD">
        <w:rPr>
          <w:rFonts w:ascii="Arial" w:hAnsi="Arial" w:cs="Arial"/>
        </w:rPr>
        <w:t>, tamanho da trama</w:t>
      </w:r>
      <w:r w:rsidR="007D53DB">
        <w:rPr>
          <w:rFonts w:ascii="Arial" w:hAnsi="Arial" w:cs="Arial"/>
        </w:rPr>
        <w:t>, probabilidade de geração de erros aleatórios</w:t>
      </w:r>
    </w:p>
    <w:p w14:paraId="1B86BE05" w14:textId="446EDCFF" w:rsidR="009A6F3C" w:rsidRDefault="009A6F3C" w:rsidP="009A6F3C">
      <w:pPr>
        <w:rPr>
          <w:rFonts w:ascii="Arial" w:hAnsi="Arial" w:cs="Arial"/>
        </w:rPr>
      </w:pPr>
      <w:r>
        <w:rPr>
          <w:rFonts w:ascii="Arial" w:hAnsi="Arial" w:cs="Arial"/>
        </w:rPr>
        <w:t>Resultados:</w:t>
      </w:r>
    </w:p>
    <w:p w14:paraId="2B10F30B" w14:textId="44E70563" w:rsidR="009A6F3C" w:rsidRPr="009A6F3C" w:rsidRDefault="00AB4125" w:rsidP="009A6F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uma trama de tamanho </w:t>
      </w:r>
      <w:r w:rsidR="00446BED">
        <w:rPr>
          <w:rFonts w:ascii="Arial" w:hAnsi="Arial" w:cs="Arial"/>
        </w:rPr>
        <w:t>512</w:t>
      </w:r>
      <w:r>
        <w:rPr>
          <w:rFonts w:ascii="Arial" w:hAnsi="Arial" w:cs="Arial"/>
        </w:rPr>
        <w:t>B e velocidade de propagação de</w:t>
      </w:r>
      <w:r w:rsidR="00446BED">
        <w:rPr>
          <w:rFonts w:ascii="Arial" w:hAnsi="Arial" w:cs="Arial"/>
        </w:rPr>
        <w:t xml:space="preserve"> 115200</w:t>
      </w:r>
      <w:r>
        <w:rPr>
          <w:rFonts w:ascii="Arial" w:hAnsi="Arial" w:cs="Arial"/>
        </w:rPr>
        <w:t xml:space="preserve"> bits/s</w:t>
      </w:r>
      <w:r w:rsidR="00346BFA">
        <w:rPr>
          <w:rFonts w:ascii="Arial" w:hAnsi="Arial" w:cs="Arial"/>
        </w:rPr>
        <w:t xml:space="preserve"> </w:t>
      </w:r>
      <w:r w:rsidR="00F726DD">
        <w:rPr>
          <w:rFonts w:ascii="Arial" w:hAnsi="Arial" w:cs="Arial"/>
        </w:rPr>
        <w:t xml:space="preserve">um ficheiro vazio, </w:t>
      </w:r>
      <w:r w:rsidR="00346BFA">
        <w:rPr>
          <w:rFonts w:ascii="Arial" w:hAnsi="Arial" w:cs="Arial"/>
        </w:rPr>
        <w:t xml:space="preserve">o </w:t>
      </w:r>
      <w:proofErr w:type="spellStart"/>
      <w:r w:rsidR="00346BFA">
        <w:rPr>
          <w:rFonts w:ascii="Arial" w:hAnsi="Arial" w:cs="Arial"/>
        </w:rPr>
        <w:t>gif</w:t>
      </w:r>
      <w:proofErr w:type="spellEnd"/>
      <w:r w:rsidR="00346BFA">
        <w:rPr>
          <w:rFonts w:ascii="Arial" w:hAnsi="Arial" w:cs="Arial"/>
        </w:rPr>
        <w:t xml:space="preserve">, </w:t>
      </w:r>
      <w:proofErr w:type="spellStart"/>
      <w:r w:rsidR="00346BFA">
        <w:rPr>
          <w:rFonts w:ascii="Arial" w:hAnsi="Arial" w:cs="Arial"/>
        </w:rPr>
        <w:t>png</w:t>
      </w:r>
      <w:proofErr w:type="spellEnd"/>
      <w:r w:rsidR="00346BFA">
        <w:rPr>
          <w:rFonts w:ascii="Arial" w:hAnsi="Arial" w:cs="Arial"/>
        </w:rPr>
        <w:t xml:space="preserve"> e vídeo mencionados demoram respetivamente</w:t>
      </w:r>
      <w:r w:rsidR="004F40A2">
        <w:rPr>
          <w:rFonts w:ascii="Arial" w:hAnsi="Arial" w:cs="Arial"/>
        </w:rPr>
        <w:t xml:space="preserve"> </w:t>
      </w:r>
      <w:r w:rsidR="00636203">
        <w:rPr>
          <w:rFonts w:ascii="Arial" w:hAnsi="Arial" w:cs="Arial"/>
        </w:rPr>
        <w:t>0.0</w:t>
      </w:r>
      <w:r w:rsidR="00F726DD">
        <w:rPr>
          <w:rFonts w:ascii="Arial" w:hAnsi="Arial" w:cs="Arial"/>
        </w:rPr>
        <w:t xml:space="preserve">15s, </w:t>
      </w:r>
      <w:r w:rsidR="00C052C4">
        <w:rPr>
          <w:rFonts w:ascii="Arial" w:hAnsi="Arial" w:cs="Arial"/>
        </w:rPr>
        <w:t>1</w:t>
      </w:r>
      <w:r w:rsidR="005D39FC">
        <w:rPr>
          <w:rFonts w:ascii="Arial" w:hAnsi="Arial" w:cs="Arial"/>
        </w:rPr>
        <w:t>,021s</w:t>
      </w:r>
      <w:r w:rsidR="004F40A2">
        <w:rPr>
          <w:rFonts w:ascii="Arial" w:hAnsi="Arial" w:cs="Arial"/>
        </w:rPr>
        <w:t xml:space="preserve">, </w:t>
      </w:r>
      <w:r w:rsidR="008F2BD2">
        <w:rPr>
          <w:rFonts w:ascii="Arial" w:hAnsi="Arial" w:cs="Arial"/>
        </w:rPr>
        <w:t>46,262s</w:t>
      </w:r>
      <w:r w:rsidR="004F40A2">
        <w:rPr>
          <w:rFonts w:ascii="Arial" w:hAnsi="Arial" w:cs="Arial"/>
        </w:rPr>
        <w:t xml:space="preserve">, </w:t>
      </w:r>
      <w:r w:rsidR="00636203">
        <w:rPr>
          <w:rFonts w:ascii="Arial" w:hAnsi="Arial" w:cs="Arial"/>
        </w:rPr>
        <w:t>810</w:t>
      </w:r>
      <w:r w:rsidR="008D3ACB">
        <w:rPr>
          <w:rFonts w:ascii="Arial" w:hAnsi="Arial" w:cs="Arial"/>
        </w:rPr>
        <w:t>s</w:t>
      </w:r>
      <w:r w:rsidR="004F40A2">
        <w:rPr>
          <w:rFonts w:ascii="Arial" w:hAnsi="Arial" w:cs="Arial"/>
        </w:rPr>
        <w:t>.</w:t>
      </w:r>
      <w:r w:rsidR="00D27EA2">
        <w:rPr>
          <w:rFonts w:ascii="Arial" w:hAnsi="Arial" w:cs="Arial"/>
        </w:rPr>
        <w:t xml:space="preserve"> Estes valores são </w:t>
      </w:r>
      <w:r w:rsidR="00BA1192">
        <w:rPr>
          <w:rFonts w:ascii="Arial" w:hAnsi="Arial" w:cs="Arial"/>
        </w:rPr>
        <w:t>ligeira</w:t>
      </w:r>
      <w:r w:rsidR="006F3FA4">
        <w:rPr>
          <w:rFonts w:ascii="Arial" w:hAnsi="Arial" w:cs="Arial"/>
        </w:rPr>
        <w:t xml:space="preserve">mente superiores ao valor teórico se dividir tamanho pela </w:t>
      </w:r>
      <w:r w:rsidR="00BB65F8">
        <w:rPr>
          <w:rFonts w:ascii="Arial" w:hAnsi="Arial" w:cs="Arial"/>
        </w:rPr>
        <w:t xml:space="preserve">velocidade mas é preciso ter em conta que é feito byte </w:t>
      </w:r>
      <w:proofErr w:type="spellStart"/>
      <w:r w:rsidR="00BB65F8">
        <w:rPr>
          <w:rFonts w:ascii="Arial" w:hAnsi="Arial" w:cs="Arial"/>
        </w:rPr>
        <w:t>stuffing</w:t>
      </w:r>
      <w:proofErr w:type="spellEnd"/>
      <w:r w:rsidR="00BB65F8">
        <w:rPr>
          <w:rFonts w:ascii="Arial" w:hAnsi="Arial" w:cs="Arial"/>
        </w:rPr>
        <w:t xml:space="preserve"> e que o emissor às vezes tem de esperar o tempo definido no alarme </w:t>
      </w:r>
      <w:r w:rsidR="007339F8">
        <w:rPr>
          <w:rFonts w:ascii="Arial" w:hAnsi="Arial" w:cs="Arial"/>
        </w:rPr>
        <w:t xml:space="preserve">pela resposta </w:t>
      </w:r>
      <w:r w:rsidR="00BB65F8">
        <w:rPr>
          <w:rFonts w:ascii="Arial" w:hAnsi="Arial" w:cs="Arial"/>
        </w:rPr>
        <w:t>devido ao tempo de processament</w:t>
      </w:r>
      <w:r w:rsidR="007339F8">
        <w:rPr>
          <w:rFonts w:ascii="Arial" w:hAnsi="Arial" w:cs="Arial"/>
        </w:rPr>
        <w:t>o</w:t>
      </w:r>
      <w:r w:rsidR="00BB65F8">
        <w:rPr>
          <w:rFonts w:ascii="Arial" w:hAnsi="Arial" w:cs="Arial"/>
        </w:rPr>
        <w:t xml:space="preserve"> da trama pela parte do recetor</w:t>
      </w:r>
      <w:r w:rsidR="007339F8">
        <w:rPr>
          <w:rFonts w:ascii="Arial" w:hAnsi="Arial" w:cs="Arial"/>
        </w:rPr>
        <w:t>.</w:t>
      </w:r>
      <w:r w:rsidR="004F40A2">
        <w:rPr>
          <w:rFonts w:ascii="Arial" w:hAnsi="Arial" w:cs="Arial"/>
        </w:rPr>
        <w:t xml:space="preserve"> O protocolo responde b</w:t>
      </w:r>
      <w:r w:rsidR="006921B0">
        <w:rPr>
          <w:rFonts w:ascii="Arial" w:hAnsi="Arial" w:cs="Arial"/>
        </w:rPr>
        <w:t xml:space="preserve">em também à </w:t>
      </w:r>
      <w:r w:rsidR="006921B0">
        <w:rPr>
          <w:rFonts w:ascii="Arial" w:hAnsi="Arial" w:cs="Arial"/>
        </w:rPr>
        <w:lastRenderedPageBreak/>
        <w:t xml:space="preserve">geração de ruído e interrupções na ligação devido ao controlo de erros e </w:t>
      </w:r>
      <w:r w:rsidR="00295177">
        <w:rPr>
          <w:rFonts w:ascii="Arial" w:hAnsi="Arial" w:cs="Arial"/>
        </w:rPr>
        <w:t xml:space="preserve">ao mecanismo </w:t>
      </w:r>
      <w:proofErr w:type="spellStart"/>
      <w:r w:rsidR="00295177">
        <w:rPr>
          <w:rFonts w:ascii="Arial" w:hAnsi="Arial" w:cs="Arial"/>
        </w:rPr>
        <w:t>Stop&amp;Wait</w:t>
      </w:r>
      <w:proofErr w:type="spellEnd"/>
      <w:r w:rsidR="009D192C">
        <w:rPr>
          <w:rFonts w:ascii="Arial" w:hAnsi="Arial" w:cs="Arial"/>
        </w:rPr>
        <w:t xml:space="preserve"> conseguindo obter o ficheiro </w:t>
      </w:r>
      <w:r w:rsidR="00D11FB7">
        <w:rPr>
          <w:rFonts w:ascii="Arial" w:hAnsi="Arial" w:cs="Arial"/>
        </w:rPr>
        <w:t xml:space="preserve">intacto. </w:t>
      </w:r>
      <w:r w:rsidR="00225245">
        <w:rPr>
          <w:rFonts w:ascii="Arial" w:hAnsi="Arial" w:cs="Arial"/>
        </w:rPr>
        <w:t xml:space="preserve">Funciona também com </w:t>
      </w:r>
      <w:r w:rsidR="0014234B">
        <w:rPr>
          <w:rFonts w:ascii="Arial" w:hAnsi="Arial" w:cs="Arial"/>
        </w:rPr>
        <w:t>qualquer tamanho da trama desde que seja superior a 0 e inteiro.</w:t>
      </w:r>
    </w:p>
    <w:p w14:paraId="0550F64B" w14:textId="649A9885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 w:rsidRPr="00654B07">
        <w:rPr>
          <w:rFonts w:ascii="Arial" w:hAnsi="Arial" w:cs="Arial"/>
          <w:sz w:val="28"/>
          <w:szCs w:val="28"/>
        </w:rPr>
        <w:t>Eficiência do protocol</w:t>
      </w:r>
      <w:r w:rsidR="009D354B">
        <w:rPr>
          <w:rFonts w:ascii="Arial" w:hAnsi="Arial" w:cs="Arial"/>
          <w:sz w:val="28"/>
          <w:szCs w:val="28"/>
        </w:rPr>
        <w:t>o</w:t>
      </w:r>
      <w:r w:rsidRPr="00654B07">
        <w:rPr>
          <w:rFonts w:ascii="Arial" w:hAnsi="Arial" w:cs="Arial"/>
          <w:sz w:val="28"/>
          <w:szCs w:val="28"/>
        </w:rPr>
        <w:t xml:space="preserve"> de ligação d</w:t>
      </w:r>
      <w:r>
        <w:rPr>
          <w:rFonts w:ascii="Arial" w:hAnsi="Arial" w:cs="Arial"/>
          <w:sz w:val="28"/>
          <w:szCs w:val="28"/>
        </w:rPr>
        <w:t>e dados</w:t>
      </w:r>
    </w:p>
    <w:p w14:paraId="4ECD2813" w14:textId="43341D4E" w:rsidR="00802A86" w:rsidRDefault="00761806" w:rsidP="002666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gramStart"/>
      <w:r>
        <w:rPr>
          <w:rFonts w:ascii="Arial" w:hAnsi="Arial" w:cs="Arial"/>
        </w:rPr>
        <w:t>calculo</w:t>
      </w:r>
      <w:proofErr w:type="gramEnd"/>
      <w:r>
        <w:rPr>
          <w:rFonts w:ascii="Arial" w:hAnsi="Arial" w:cs="Arial"/>
        </w:rPr>
        <w:t xml:space="preserve"> da eficiência por </w:t>
      </w:r>
      <w:proofErr w:type="spellStart"/>
      <w:r>
        <w:rPr>
          <w:rFonts w:ascii="Arial" w:hAnsi="Arial" w:cs="Arial"/>
        </w:rPr>
        <w:t>default</w:t>
      </w:r>
      <w:proofErr w:type="spellEnd"/>
      <w:r>
        <w:rPr>
          <w:rFonts w:ascii="Arial" w:hAnsi="Arial" w:cs="Arial"/>
        </w:rPr>
        <w:t xml:space="preserve"> </w:t>
      </w:r>
      <w:r w:rsidR="00AA313F">
        <w:rPr>
          <w:rFonts w:ascii="Arial" w:hAnsi="Arial" w:cs="Arial"/>
        </w:rPr>
        <w:t xml:space="preserve">usamos o tamanho da trama </w:t>
      </w:r>
      <w:r w:rsidR="00A2264C">
        <w:rPr>
          <w:rFonts w:ascii="Arial" w:hAnsi="Arial" w:cs="Arial"/>
        </w:rPr>
        <w:t xml:space="preserve">a 256B, um </w:t>
      </w:r>
      <w:proofErr w:type="spellStart"/>
      <w:r w:rsidR="00A2264C">
        <w:rPr>
          <w:rFonts w:ascii="Arial" w:hAnsi="Arial" w:cs="Arial"/>
        </w:rPr>
        <w:t>baudrate</w:t>
      </w:r>
      <w:proofErr w:type="spellEnd"/>
      <w:r w:rsidR="00A2264C">
        <w:rPr>
          <w:rFonts w:ascii="Arial" w:hAnsi="Arial" w:cs="Arial"/>
        </w:rPr>
        <w:t xml:space="preserve"> de 38400 bits/s</w:t>
      </w:r>
      <w:r w:rsidR="00D91582">
        <w:rPr>
          <w:rFonts w:ascii="Arial" w:hAnsi="Arial" w:cs="Arial"/>
        </w:rPr>
        <w:t>,</w:t>
      </w:r>
      <w:r w:rsidR="00A2264C">
        <w:rPr>
          <w:rFonts w:ascii="Arial" w:hAnsi="Arial" w:cs="Arial"/>
        </w:rPr>
        <w:t xml:space="preserve"> </w:t>
      </w:r>
      <w:r w:rsidR="00D91582">
        <w:rPr>
          <w:rFonts w:ascii="Arial" w:hAnsi="Arial" w:cs="Arial"/>
        </w:rPr>
        <w:t xml:space="preserve">sem atrasos no processamento da </w:t>
      </w:r>
      <w:r w:rsidR="000D163D">
        <w:rPr>
          <w:rFonts w:ascii="Arial" w:hAnsi="Arial" w:cs="Arial"/>
        </w:rPr>
        <w:t xml:space="preserve">trama e </w:t>
      </w:r>
      <w:r w:rsidR="00A2264C">
        <w:rPr>
          <w:rFonts w:ascii="Arial" w:hAnsi="Arial" w:cs="Arial"/>
        </w:rPr>
        <w:t>10%</w:t>
      </w:r>
      <w:r w:rsidR="00767EBE">
        <w:rPr>
          <w:rFonts w:ascii="Arial" w:hAnsi="Arial" w:cs="Arial"/>
        </w:rPr>
        <w:t xml:space="preserve"> de probabilidade de geração de erro na </w:t>
      </w:r>
      <w:r w:rsidR="000D163D">
        <w:rPr>
          <w:rFonts w:ascii="Arial" w:hAnsi="Arial" w:cs="Arial"/>
        </w:rPr>
        <w:t>mesma</w:t>
      </w:r>
      <w:r w:rsidR="00767EBE">
        <w:rPr>
          <w:rFonts w:ascii="Arial" w:hAnsi="Arial" w:cs="Arial"/>
        </w:rPr>
        <w:t xml:space="preserve"> exceto </w:t>
      </w:r>
      <w:r w:rsidR="000D163D">
        <w:rPr>
          <w:rFonts w:ascii="Arial" w:hAnsi="Arial" w:cs="Arial"/>
        </w:rPr>
        <w:t>n</w:t>
      </w:r>
      <w:r w:rsidR="00767EBE">
        <w:rPr>
          <w:rFonts w:ascii="Arial" w:hAnsi="Arial" w:cs="Arial"/>
        </w:rPr>
        <w:t>o campo que está a ser efetivamente avaliado por secção.</w:t>
      </w:r>
      <w:r w:rsidR="00B45E77">
        <w:rPr>
          <w:rFonts w:ascii="Arial" w:hAnsi="Arial" w:cs="Arial"/>
        </w:rPr>
        <w:t xml:space="preserve"> </w:t>
      </w:r>
      <w:r w:rsidR="0054538F">
        <w:rPr>
          <w:rFonts w:ascii="Arial" w:hAnsi="Arial" w:cs="Arial"/>
        </w:rPr>
        <w:t>Importante</w:t>
      </w:r>
      <w:r w:rsidR="00B45E77">
        <w:rPr>
          <w:rFonts w:ascii="Arial" w:hAnsi="Arial" w:cs="Arial"/>
        </w:rPr>
        <w:t xml:space="preserve"> também mencionar que</w:t>
      </w:r>
      <w:r w:rsidR="0054538F">
        <w:rPr>
          <w:rFonts w:ascii="Arial" w:hAnsi="Arial" w:cs="Arial"/>
        </w:rPr>
        <w:t xml:space="preserve"> a eficiência ser</w:t>
      </w:r>
      <w:r w:rsidR="00C71A3B">
        <w:rPr>
          <w:rFonts w:ascii="Arial" w:hAnsi="Arial" w:cs="Arial"/>
        </w:rPr>
        <w:t xml:space="preserve">á sempre inferior </w:t>
      </w:r>
      <w:r w:rsidR="002806E3">
        <w:rPr>
          <w:rFonts w:ascii="Arial" w:hAnsi="Arial" w:cs="Arial"/>
        </w:rPr>
        <w:t>a 1</w:t>
      </w:r>
      <w:r w:rsidR="00C71A3B">
        <w:rPr>
          <w:rFonts w:ascii="Arial" w:hAnsi="Arial" w:cs="Arial"/>
        </w:rPr>
        <w:t xml:space="preserve"> por vários motivos como</w:t>
      </w:r>
      <w:r w:rsidR="002313C2">
        <w:rPr>
          <w:rFonts w:ascii="Arial" w:hAnsi="Arial" w:cs="Arial"/>
        </w:rPr>
        <w:t>,</w:t>
      </w:r>
      <w:r w:rsidR="002806E3">
        <w:rPr>
          <w:rFonts w:ascii="Arial" w:hAnsi="Arial" w:cs="Arial"/>
        </w:rPr>
        <w:t xml:space="preserve"> por exemplo,</w:t>
      </w:r>
      <w:r w:rsidR="00C71A3B">
        <w:rPr>
          <w:rFonts w:ascii="Arial" w:hAnsi="Arial" w:cs="Arial"/>
        </w:rPr>
        <w:t xml:space="preserve"> escrever mais bytes do que realmente existem devido a byte </w:t>
      </w:r>
      <w:proofErr w:type="spellStart"/>
      <w:r w:rsidR="00C71A3B">
        <w:rPr>
          <w:rFonts w:ascii="Arial" w:hAnsi="Arial" w:cs="Arial"/>
        </w:rPr>
        <w:t>stuffing</w:t>
      </w:r>
      <w:proofErr w:type="spellEnd"/>
      <w:r w:rsidR="00384A3E">
        <w:rPr>
          <w:rFonts w:ascii="Arial" w:hAnsi="Arial" w:cs="Arial"/>
        </w:rPr>
        <w:t>,</w:t>
      </w:r>
      <w:r w:rsidR="00C71A3B">
        <w:rPr>
          <w:rFonts w:ascii="Arial" w:hAnsi="Arial" w:cs="Arial"/>
        </w:rPr>
        <w:t xml:space="preserve"> aos tempos de processamento</w:t>
      </w:r>
      <w:r w:rsidR="00384A3E">
        <w:rPr>
          <w:rFonts w:ascii="Arial" w:hAnsi="Arial" w:cs="Arial"/>
        </w:rPr>
        <w:t xml:space="preserve"> e de espera por respostas.</w:t>
      </w:r>
      <w:r w:rsidR="00222804">
        <w:rPr>
          <w:rFonts w:ascii="Arial" w:hAnsi="Arial" w:cs="Arial"/>
        </w:rPr>
        <w:t xml:space="preserve"> Para diminuir os erros estatísticos </w:t>
      </w:r>
      <w:r w:rsidR="00FF4D0E">
        <w:rPr>
          <w:rFonts w:ascii="Arial" w:hAnsi="Arial" w:cs="Arial"/>
        </w:rPr>
        <w:t>cada</w:t>
      </w:r>
      <w:r w:rsidR="00222804">
        <w:rPr>
          <w:rFonts w:ascii="Arial" w:hAnsi="Arial" w:cs="Arial"/>
        </w:rPr>
        <w:t xml:space="preserve"> valor usado na tabela é resultado d</w:t>
      </w:r>
      <w:r w:rsidR="00FF4D0E">
        <w:rPr>
          <w:rFonts w:ascii="Arial" w:hAnsi="Arial" w:cs="Arial"/>
        </w:rPr>
        <w:t>a média de 5 medições.</w:t>
      </w:r>
    </w:p>
    <w:p w14:paraId="39F2E114" w14:textId="0ACDD7CC" w:rsidR="00802A86" w:rsidRDefault="00802A86" w:rsidP="0026662C">
      <w:pPr>
        <w:rPr>
          <w:rFonts w:ascii="Arial" w:hAnsi="Arial" w:cs="Arial"/>
        </w:rPr>
      </w:pPr>
      <w:r>
        <w:rPr>
          <w:rFonts w:ascii="Arial" w:hAnsi="Arial" w:cs="Arial"/>
        </w:rPr>
        <w:t>Variação do FER</w:t>
      </w:r>
      <w:r w:rsidR="00C71ACF">
        <w:rPr>
          <w:rFonts w:ascii="Arial" w:hAnsi="Arial" w:cs="Arial"/>
        </w:rPr>
        <w:t>:</w:t>
      </w:r>
    </w:p>
    <w:p w14:paraId="073029E2" w14:textId="21BDF1F8" w:rsidR="00C71ACF" w:rsidRDefault="00BC1AE3" w:rsidP="0026662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F36BDD" wp14:editId="4AE03D1A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C7062E5F-DB50-41C4-8BEE-014276761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EF8749D" w14:textId="2A99AEFF" w:rsidR="003A3E3E" w:rsidRDefault="00D37B89" w:rsidP="002666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eficiência diminui quanto maior for a probabilidade de erro dado que </w:t>
      </w:r>
      <w:r w:rsidR="00D51CB8">
        <w:rPr>
          <w:rFonts w:ascii="Arial" w:hAnsi="Arial" w:cs="Arial"/>
        </w:rPr>
        <w:t>a quantidade de tramas</w:t>
      </w:r>
      <w:r w:rsidR="00695768">
        <w:rPr>
          <w:rFonts w:ascii="Arial" w:hAnsi="Arial" w:cs="Arial"/>
        </w:rPr>
        <w:t xml:space="preserve"> a reenviar aumenta</w:t>
      </w:r>
      <w:r w:rsidR="0059235E">
        <w:rPr>
          <w:rFonts w:ascii="Arial" w:hAnsi="Arial" w:cs="Arial"/>
        </w:rPr>
        <w:t xml:space="preserve"> proporcionalmente, em média</w:t>
      </w:r>
      <w:r w:rsidR="00D51CB8">
        <w:rPr>
          <w:rFonts w:ascii="Arial" w:hAnsi="Arial" w:cs="Arial"/>
        </w:rPr>
        <w:t>.</w:t>
      </w:r>
      <w:r w:rsidR="0059235E">
        <w:rPr>
          <w:rFonts w:ascii="Arial" w:hAnsi="Arial" w:cs="Arial"/>
        </w:rPr>
        <w:t xml:space="preserve"> No entanto</w:t>
      </w:r>
      <w:r w:rsidR="00B8243B">
        <w:rPr>
          <w:rFonts w:ascii="Arial" w:hAnsi="Arial" w:cs="Arial"/>
        </w:rPr>
        <w:t>,</w:t>
      </w:r>
      <w:r w:rsidR="0059235E">
        <w:rPr>
          <w:rFonts w:ascii="Arial" w:hAnsi="Arial" w:cs="Arial"/>
        </w:rPr>
        <w:t xml:space="preserve"> existe a mesma probabilidade d</w:t>
      </w:r>
      <w:r w:rsidR="007A4E75">
        <w:rPr>
          <w:rFonts w:ascii="Arial" w:hAnsi="Arial" w:cs="Arial"/>
        </w:rPr>
        <w:t>e cada</w:t>
      </w:r>
      <w:r w:rsidR="0059235E">
        <w:rPr>
          <w:rFonts w:ascii="Arial" w:hAnsi="Arial" w:cs="Arial"/>
        </w:rPr>
        <w:t xml:space="preserve"> trama reenviada ter erro</w:t>
      </w:r>
      <w:r w:rsidR="007A4E75">
        <w:rPr>
          <w:rFonts w:ascii="Arial" w:hAnsi="Arial" w:cs="Arial"/>
        </w:rPr>
        <w:t xml:space="preserve"> o que justifica os valores extremamente baixos de eficiência.</w:t>
      </w:r>
    </w:p>
    <w:p w14:paraId="43C5FAEB" w14:textId="3C329E96" w:rsidR="00802A86" w:rsidRDefault="00802A86" w:rsidP="0026662C">
      <w:pPr>
        <w:rPr>
          <w:rFonts w:ascii="Arial" w:hAnsi="Arial" w:cs="Arial"/>
        </w:rPr>
      </w:pPr>
      <w:r>
        <w:rPr>
          <w:rFonts w:ascii="Arial" w:hAnsi="Arial" w:cs="Arial"/>
        </w:rPr>
        <w:t>Variação d</w:t>
      </w:r>
      <w:r w:rsidR="00D11183">
        <w:rPr>
          <w:rFonts w:ascii="Arial" w:hAnsi="Arial" w:cs="Arial"/>
        </w:rPr>
        <w:t xml:space="preserve">e </w:t>
      </w:r>
      <w:proofErr w:type="spellStart"/>
      <w:r w:rsidR="00D11183">
        <w:rPr>
          <w:rFonts w:ascii="Arial" w:hAnsi="Arial" w:cs="Arial"/>
        </w:rPr>
        <w:t>T_prop</w:t>
      </w:r>
      <w:proofErr w:type="spellEnd"/>
      <w:r w:rsidR="00D11183">
        <w:rPr>
          <w:rFonts w:ascii="Arial" w:hAnsi="Arial" w:cs="Arial"/>
        </w:rPr>
        <w:t xml:space="preserve"> (atrasos de propagação simulados)</w:t>
      </w:r>
      <w:r w:rsidR="00BC1AE3">
        <w:rPr>
          <w:rFonts w:ascii="Arial" w:hAnsi="Arial" w:cs="Arial"/>
        </w:rPr>
        <w:t>:</w:t>
      </w:r>
      <w:r w:rsidR="00CA7D5A" w:rsidRPr="00CA7D5A">
        <w:rPr>
          <w:noProof/>
        </w:rPr>
        <w:t xml:space="preserve"> </w:t>
      </w:r>
      <w:r w:rsidR="00CA7D5A">
        <w:rPr>
          <w:noProof/>
        </w:rPr>
        <w:drawing>
          <wp:inline distT="0" distB="0" distL="0" distR="0" wp14:anchorId="317EAC4B" wp14:editId="5CB461B8">
            <wp:extent cx="4267200" cy="2495550"/>
            <wp:effectExtent l="0" t="0" r="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F02B0EE0-A4D3-47CE-8548-00B4FEB42B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91E980F" w14:textId="39799139" w:rsidR="00CA7D5A" w:rsidRDefault="00570B2D" w:rsidP="0026662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</w:t>
      </w:r>
      <w:r w:rsidR="005B06CF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iamente se </w:t>
      </w:r>
      <w:r w:rsidR="00596509">
        <w:rPr>
          <w:rFonts w:ascii="Arial" w:hAnsi="Arial" w:cs="Arial"/>
        </w:rPr>
        <w:t xml:space="preserve">houver atrasos na propagação o </w:t>
      </w:r>
      <w:r w:rsidR="006436F3">
        <w:rPr>
          <w:rFonts w:ascii="Arial" w:hAnsi="Arial" w:cs="Arial"/>
        </w:rPr>
        <w:t>número</w:t>
      </w:r>
      <w:r w:rsidR="00596509">
        <w:rPr>
          <w:rFonts w:ascii="Arial" w:hAnsi="Arial" w:cs="Arial"/>
        </w:rPr>
        <w:t xml:space="preserve"> efetivo de bits lidos por segundo</w:t>
      </w:r>
      <w:r w:rsidR="005B06CF">
        <w:rPr>
          <w:rFonts w:ascii="Arial" w:hAnsi="Arial" w:cs="Arial"/>
        </w:rPr>
        <w:t xml:space="preserve"> diminui</w:t>
      </w:r>
      <w:r w:rsidR="006436F3">
        <w:rPr>
          <w:rFonts w:ascii="Arial" w:hAnsi="Arial" w:cs="Arial"/>
        </w:rPr>
        <w:t xml:space="preserve"> dado que a percentagem de tempo em que o protocolo está a processar dados e enviar/receber os mesmo</w:t>
      </w:r>
      <w:r w:rsidR="00D37A6C">
        <w:rPr>
          <w:rFonts w:ascii="Arial" w:hAnsi="Arial" w:cs="Arial"/>
        </w:rPr>
        <w:t>s</w:t>
      </w:r>
      <w:r w:rsidR="006436F3">
        <w:rPr>
          <w:rFonts w:ascii="Arial" w:hAnsi="Arial" w:cs="Arial"/>
        </w:rPr>
        <w:t xml:space="preserve"> diminui.</w:t>
      </w:r>
    </w:p>
    <w:p w14:paraId="5D48B7FB" w14:textId="7C63E337" w:rsidR="00D11183" w:rsidRDefault="00D11183" w:rsidP="0026662C">
      <w:pPr>
        <w:rPr>
          <w:rFonts w:ascii="Arial" w:hAnsi="Arial" w:cs="Arial"/>
        </w:rPr>
      </w:pPr>
      <w:r>
        <w:rPr>
          <w:rFonts w:ascii="Arial" w:hAnsi="Arial" w:cs="Arial"/>
        </w:rPr>
        <w:t>Variação da capacidade de ligação</w:t>
      </w:r>
      <w:r w:rsidR="00292125">
        <w:rPr>
          <w:rFonts w:ascii="Arial" w:hAnsi="Arial" w:cs="Arial"/>
        </w:rPr>
        <w:t>:</w:t>
      </w:r>
    </w:p>
    <w:p w14:paraId="012B9980" w14:textId="15C5A527" w:rsidR="00292125" w:rsidRDefault="00BC1AE3" w:rsidP="0026662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5D92BF" wp14:editId="1A618432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C6FDA8E7-8ACF-4D2B-921A-8AA98372CE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BA36A5A" w14:textId="27570631" w:rsidR="00292125" w:rsidRDefault="00126285" w:rsidP="002666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a observação do gráfico </w:t>
      </w:r>
      <w:r w:rsidR="000C0268">
        <w:rPr>
          <w:rFonts w:ascii="Arial" w:hAnsi="Arial" w:cs="Arial"/>
        </w:rPr>
        <w:t>pode-se concluir que a</w:t>
      </w:r>
      <w:r w:rsidR="00571D30">
        <w:rPr>
          <w:rFonts w:ascii="Arial" w:hAnsi="Arial" w:cs="Arial"/>
        </w:rPr>
        <w:t xml:space="preserve"> </w:t>
      </w:r>
      <w:r w:rsidR="007B7208">
        <w:rPr>
          <w:rFonts w:ascii="Arial" w:hAnsi="Arial" w:cs="Arial"/>
        </w:rPr>
        <w:t>capacidade de ligação</w:t>
      </w:r>
      <w:r w:rsidR="002313C2">
        <w:rPr>
          <w:rFonts w:ascii="Arial" w:hAnsi="Arial" w:cs="Arial"/>
        </w:rPr>
        <w:t xml:space="preserve"> não afeta substancialmente a eficiência do protocolo de ligação de dados</w:t>
      </w:r>
      <w:r w:rsidR="000C0268">
        <w:rPr>
          <w:rFonts w:ascii="Arial" w:hAnsi="Arial" w:cs="Arial"/>
        </w:rPr>
        <w:t>.</w:t>
      </w:r>
    </w:p>
    <w:p w14:paraId="7F731DBD" w14:textId="3B0AB1B7" w:rsidR="00D11183" w:rsidRDefault="00D11183" w:rsidP="0026662C">
      <w:pPr>
        <w:rPr>
          <w:rFonts w:ascii="Arial" w:hAnsi="Arial" w:cs="Arial"/>
        </w:rPr>
      </w:pPr>
      <w:r>
        <w:rPr>
          <w:rFonts w:ascii="Arial" w:hAnsi="Arial" w:cs="Arial"/>
        </w:rPr>
        <w:t>Variação do tamanho da trama</w:t>
      </w:r>
      <w:r w:rsidR="00292125">
        <w:rPr>
          <w:rFonts w:ascii="Arial" w:hAnsi="Arial" w:cs="Arial"/>
        </w:rPr>
        <w:t>:</w:t>
      </w:r>
    </w:p>
    <w:p w14:paraId="609064B1" w14:textId="329995DC" w:rsidR="00460913" w:rsidRDefault="00BC1AE3" w:rsidP="0026662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16E4F9" wp14:editId="1E19DB92">
            <wp:extent cx="46101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36C5A089-56FE-445E-B314-67BB42DF1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D4C7FED" w14:textId="295415F1" w:rsidR="00844363" w:rsidRDefault="00AA74E4" w:rsidP="0026662C">
      <w:pPr>
        <w:rPr>
          <w:rFonts w:ascii="Arial" w:hAnsi="Arial" w:cs="Arial"/>
        </w:rPr>
      </w:pPr>
      <w:r>
        <w:rPr>
          <w:rFonts w:ascii="Arial" w:hAnsi="Arial" w:cs="Arial"/>
        </w:rPr>
        <w:t>Como seria de esperar a eficiência do protocolo aumen</w:t>
      </w:r>
      <w:r w:rsidR="009E7FB1">
        <w:rPr>
          <w:rFonts w:ascii="Arial" w:hAnsi="Arial" w:cs="Arial"/>
        </w:rPr>
        <w:t>ta</w:t>
      </w:r>
      <w:r w:rsidR="003B2E30">
        <w:rPr>
          <w:rFonts w:ascii="Arial" w:hAnsi="Arial" w:cs="Arial"/>
        </w:rPr>
        <w:t xml:space="preserve"> com o aumento do tamanho da trama. A partir de 256 bytes nota-se um estagnar da eficiência</w:t>
      </w:r>
      <w:r w:rsidR="00216165">
        <w:rPr>
          <w:rFonts w:ascii="Arial" w:hAnsi="Arial" w:cs="Arial"/>
        </w:rPr>
        <w:t xml:space="preserve"> </w:t>
      </w:r>
      <w:r w:rsidR="001E4FE2">
        <w:rPr>
          <w:rFonts w:ascii="Arial" w:hAnsi="Arial" w:cs="Arial"/>
        </w:rPr>
        <w:t>porque os cabeçalhos passam a representar uma pequena percentagem do que é realmente escrito</w:t>
      </w:r>
      <w:r w:rsidR="001F5FF1">
        <w:rPr>
          <w:rFonts w:ascii="Arial" w:hAnsi="Arial" w:cs="Arial"/>
        </w:rPr>
        <w:t>.</w:t>
      </w:r>
      <w:r w:rsidR="00785AC9">
        <w:rPr>
          <w:rFonts w:ascii="Arial" w:hAnsi="Arial" w:cs="Arial"/>
        </w:rPr>
        <w:t xml:space="preserve"> Para exemplificar, quando a trama tiver tamanho 1, são escritos </w:t>
      </w:r>
      <w:r w:rsidR="00BC76DE">
        <w:rPr>
          <w:rFonts w:ascii="Arial" w:hAnsi="Arial" w:cs="Arial"/>
        </w:rPr>
        <w:t>11 bytes de cada vez, 10 dos quais são cabeçalhos</w:t>
      </w:r>
      <w:r w:rsidR="002E1F5A">
        <w:rPr>
          <w:rFonts w:ascii="Arial" w:hAnsi="Arial" w:cs="Arial"/>
        </w:rPr>
        <w:t>.</w:t>
      </w:r>
      <w:r w:rsidR="001F5FF1">
        <w:rPr>
          <w:rFonts w:ascii="Arial" w:hAnsi="Arial" w:cs="Arial"/>
        </w:rPr>
        <w:t xml:space="preserve"> </w:t>
      </w:r>
      <w:r w:rsidR="00991FD4">
        <w:rPr>
          <w:rFonts w:ascii="Arial" w:hAnsi="Arial" w:cs="Arial"/>
        </w:rPr>
        <w:t xml:space="preserve">Nota-se também umas variações mínimas </w:t>
      </w:r>
      <w:r w:rsidR="002941EE">
        <w:rPr>
          <w:rFonts w:ascii="Arial" w:hAnsi="Arial" w:cs="Arial"/>
        </w:rPr>
        <w:t>à medida que se aumenta a trama</w:t>
      </w:r>
      <w:r w:rsidR="00F776DA">
        <w:rPr>
          <w:rFonts w:ascii="Arial" w:hAnsi="Arial" w:cs="Arial"/>
        </w:rPr>
        <w:t xml:space="preserve"> pois</w:t>
      </w:r>
      <w:r w:rsidR="008C7F81">
        <w:rPr>
          <w:rFonts w:ascii="Arial" w:hAnsi="Arial" w:cs="Arial"/>
        </w:rPr>
        <w:t xml:space="preserve"> apesar do peso do cabeçalho diminuir</w:t>
      </w:r>
      <w:r w:rsidR="002941EE">
        <w:rPr>
          <w:rFonts w:ascii="Arial" w:hAnsi="Arial" w:cs="Arial"/>
        </w:rPr>
        <w:t xml:space="preserve"> sempre que houver um erro, maior </w:t>
      </w:r>
      <w:r w:rsidR="000F6C74">
        <w:rPr>
          <w:rFonts w:ascii="Arial" w:hAnsi="Arial" w:cs="Arial"/>
        </w:rPr>
        <w:t>será a quantidade de bytes a escrever.</w:t>
      </w:r>
      <w:r w:rsidR="002756A3">
        <w:rPr>
          <w:rFonts w:ascii="Arial" w:hAnsi="Arial" w:cs="Arial"/>
        </w:rPr>
        <w:t xml:space="preserve"> </w:t>
      </w:r>
      <w:r w:rsidR="004F3475">
        <w:rPr>
          <w:rFonts w:ascii="Arial" w:hAnsi="Arial" w:cs="Arial"/>
        </w:rPr>
        <w:t xml:space="preserve">Assim, </w:t>
      </w:r>
      <w:r w:rsidR="006E1A57">
        <w:rPr>
          <w:rFonts w:ascii="Arial" w:hAnsi="Arial" w:cs="Arial"/>
        </w:rPr>
        <w:t xml:space="preserve">de maneira a maximizar a eficiência o tamanho da </w:t>
      </w:r>
      <w:r w:rsidR="006E1A57">
        <w:rPr>
          <w:rFonts w:ascii="Arial" w:hAnsi="Arial" w:cs="Arial"/>
        </w:rPr>
        <w:lastRenderedPageBreak/>
        <w:t xml:space="preserve">trama teria </w:t>
      </w:r>
      <w:proofErr w:type="gramStart"/>
      <w:r w:rsidR="006E1A57">
        <w:rPr>
          <w:rFonts w:ascii="Arial" w:hAnsi="Arial" w:cs="Arial"/>
        </w:rPr>
        <w:t>que</w:t>
      </w:r>
      <w:proofErr w:type="gramEnd"/>
      <w:r w:rsidR="006E1A57">
        <w:rPr>
          <w:rFonts w:ascii="Arial" w:hAnsi="Arial" w:cs="Arial"/>
        </w:rPr>
        <w:t xml:space="preserve"> ser um meio termo entre </w:t>
      </w:r>
      <w:r w:rsidR="00BC504F">
        <w:rPr>
          <w:rFonts w:ascii="Arial" w:hAnsi="Arial" w:cs="Arial"/>
        </w:rPr>
        <w:t xml:space="preserve">menor peso dos cabeçalhos possível e menor </w:t>
      </w:r>
      <w:r w:rsidR="00D30270">
        <w:rPr>
          <w:rFonts w:ascii="Arial" w:hAnsi="Arial" w:cs="Arial"/>
        </w:rPr>
        <w:t>quantidade de bytes a escrever em caso de erro para cada situação.</w:t>
      </w:r>
    </w:p>
    <w:p w14:paraId="0830F5B4" w14:textId="77777777" w:rsidR="00D11183" w:rsidRPr="0026662C" w:rsidRDefault="00D11183" w:rsidP="0026662C">
      <w:pPr>
        <w:rPr>
          <w:rFonts w:ascii="Arial" w:hAnsi="Arial" w:cs="Arial"/>
        </w:rPr>
      </w:pPr>
    </w:p>
    <w:p w14:paraId="11641C3E" w14:textId="150AD11E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Conclusões</w:t>
      </w:r>
    </w:p>
    <w:p w14:paraId="5B051795" w14:textId="77777777" w:rsidR="009534DC" w:rsidRPr="009534DC" w:rsidRDefault="009534DC" w:rsidP="009534DC">
      <w:pPr>
        <w:rPr>
          <w:rFonts w:ascii="Arial" w:hAnsi="Arial" w:cs="Arial"/>
        </w:rPr>
      </w:pPr>
    </w:p>
    <w:p w14:paraId="6696BDE0" w14:textId="57CEE611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Anexos</w:t>
      </w:r>
    </w:p>
    <w:p w14:paraId="375D0A6B" w14:textId="6CF44DB3" w:rsidR="002D2143" w:rsidRDefault="00C45179" w:rsidP="002D21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48007D" wp14:editId="1DCDEF69">
            <wp:extent cx="504825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8EE6" w14:textId="33F3EE86" w:rsidR="00C45179" w:rsidRPr="002D2143" w:rsidRDefault="00C45179" w:rsidP="002D21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126C76" wp14:editId="4DD7C647">
            <wp:extent cx="506730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3BAC743" wp14:editId="6CBC9549">
            <wp:extent cx="5238750" cy="123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179" w:rsidRPr="002D2143" w:rsidSect="00FD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3994"/>
    <w:multiLevelType w:val="hybridMultilevel"/>
    <w:tmpl w:val="4C688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0F6F"/>
    <w:multiLevelType w:val="hybridMultilevel"/>
    <w:tmpl w:val="791CCA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B5665"/>
    <w:multiLevelType w:val="hybridMultilevel"/>
    <w:tmpl w:val="64C8B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5048A"/>
    <w:multiLevelType w:val="hybridMultilevel"/>
    <w:tmpl w:val="9D8C8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15CD"/>
    <w:multiLevelType w:val="hybridMultilevel"/>
    <w:tmpl w:val="2A0A43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D109D"/>
    <w:multiLevelType w:val="hybridMultilevel"/>
    <w:tmpl w:val="2564CA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068CD"/>
    <w:multiLevelType w:val="hybridMultilevel"/>
    <w:tmpl w:val="AB1A6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C2D7A"/>
    <w:multiLevelType w:val="hybridMultilevel"/>
    <w:tmpl w:val="BC5A82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367D4"/>
    <w:multiLevelType w:val="hybridMultilevel"/>
    <w:tmpl w:val="16063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1212A"/>
    <w:multiLevelType w:val="hybridMultilevel"/>
    <w:tmpl w:val="15F243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506A74"/>
    <w:multiLevelType w:val="hybridMultilevel"/>
    <w:tmpl w:val="72B868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72"/>
    <w:rsid w:val="00006D81"/>
    <w:rsid w:val="000141EB"/>
    <w:rsid w:val="00043C8D"/>
    <w:rsid w:val="00050ABB"/>
    <w:rsid w:val="000524AE"/>
    <w:rsid w:val="00065562"/>
    <w:rsid w:val="00072547"/>
    <w:rsid w:val="000738A1"/>
    <w:rsid w:val="000759F6"/>
    <w:rsid w:val="00083A9D"/>
    <w:rsid w:val="000924FD"/>
    <w:rsid w:val="000A28B3"/>
    <w:rsid w:val="000B2471"/>
    <w:rsid w:val="000B7084"/>
    <w:rsid w:val="000C0268"/>
    <w:rsid w:val="000D163D"/>
    <w:rsid w:val="000E696E"/>
    <w:rsid w:val="000F10C2"/>
    <w:rsid w:val="000F6C74"/>
    <w:rsid w:val="0012606D"/>
    <w:rsid w:val="00126285"/>
    <w:rsid w:val="0013226A"/>
    <w:rsid w:val="00140A65"/>
    <w:rsid w:val="0014234B"/>
    <w:rsid w:val="00143B4B"/>
    <w:rsid w:val="0016390E"/>
    <w:rsid w:val="0017216B"/>
    <w:rsid w:val="00183694"/>
    <w:rsid w:val="00193125"/>
    <w:rsid w:val="001939F9"/>
    <w:rsid w:val="00193A64"/>
    <w:rsid w:val="001A2CCF"/>
    <w:rsid w:val="001A75A7"/>
    <w:rsid w:val="001C2D65"/>
    <w:rsid w:val="001D00EF"/>
    <w:rsid w:val="001E4FE2"/>
    <w:rsid w:val="001F5FF1"/>
    <w:rsid w:val="001F659A"/>
    <w:rsid w:val="00203ED9"/>
    <w:rsid w:val="00207DE8"/>
    <w:rsid w:val="002148BC"/>
    <w:rsid w:val="00216165"/>
    <w:rsid w:val="00216AF1"/>
    <w:rsid w:val="00222804"/>
    <w:rsid w:val="0022479B"/>
    <w:rsid w:val="00225245"/>
    <w:rsid w:val="002313C2"/>
    <w:rsid w:val="0023561A"/>
    <w:rsid w:val="0024311B"/>
    <w:rsid w:val="00243C91"/>
    <w:rsid w:val="00254806"/>
    <w:rsid w:val="0025641D"/>
    <w:rsid w:val="0025772D"/>
    <w:rsid w:val="00262FED"/>
    <w:rsid w:val="0026662C"/>
    <w:rsid w:val="002756A3"/>
    <w:rsid w:val="002806E3"/>
    <w:rsid w:val="00292125"/>
    <w:rsid w:val="002941EE"/>
    <w:rsid w:val="00295177"/>
    <w:rsid w:val="002B435D"/>
    <w:rsid w:val="002C050C"/>
    <w:rsid w:val="002C1A41"/>
    <w:rsid w:val="002C279E"/>
    <w:rsid w:val="002C2CA8"/>
    <w:rsid w:val="002C3267"/>
    <w:rsid w:val="002D2143"/>
    <w:rsid w:val="002D2E6B"/>
    <w:rsid w:val="002E1F5A"/>
    <w:rsid w:val="002E76DF"/>
    <w:rsid w:val="002F3797"/>
    <w:rsid w:val="002F711E"/>
    <w:rsid w:val="00300FC8"/>
    <w:rsid w:val="00301479"/>
    <w:rsid w:val="003024B3"/>
    <w:rsid w:val="0031019B"/>
    <w:rsid w:val="003337FD"/>
    <w:rsid w:val="00341763"/>
    <w:rsid w:val="0034680D"/>
    <w:rsid w:val="00346BFA"/>
    <w:rsid w:val="0035144D"/>
    <w:rsid w:val="00356F56"/>
    <w:rsid w:val="00361D9E"/>
    <w:rsid w:val="00363D03"/>
    <w:rsid w:val="00367284"/>
    <w:rsid w:val="00371144"/>
    <w:rsid w:val="003767D8"/>
    <w:rsid w:val="00380D7A"/>
    <w:rsid w:val="00384A3E"/>
    <w:rsid w:val="0038777D"/>
    <w:rsid w:val="003A00D1"/>
    <w:rsid w:val="003A3E3E"/>
    <w:rsid w:val="003A65B1"/>
    <w:rsid w:val="003B2E30"/>
    <w:rsid w:val="003B3F72"/>
    <w:rsid w:val="003C6086"/>
    <w:rsid w:val="003D6AE2"/>
    <w:rsid w:val="003D7F49"/>
    <w:rsid w:val="003E2B8D"/>
    <w:rsid w:val="003E48DC"/>
    <w:rsid w:val="003F2C9D"/>
    <w:rsid w:val="0040344D"/>
    <w:rsid w:val="00414473"/>
    <w:rsid w:val="00435839"/>
    <w:rsid w:val="004367CA"/>
    <w:rsid w:val="00445175"/>
    <w:rsid w:val="00446815"/>
    <w:rsid w:val="00446BED"/>
    <w:rsid w:val="00447559"/>
    <w:rsid w:val="0046024C"/>
    <w:rsid w:val="00460913"/>
    <w:rsid w:val="004765B1"/>
    <w:rsid w:val="0049784B"/>
    <w:rsid w:val="004A563A"/>
    <w:rsid w:val="004A7303"/>
    <w:rsid w:val="004B69C4"/>
    <w:rsid w:val="004C5030"/>
    <w:rsid w:val="004C75EE"/>
    <w:rsid w:val="004C7742"/>
    <w:rsid w:val="004D11BB"/>
    <w:rsid w:val="004D2374"/>
    <w:rsid w:val="004D42EE"/>
    <w:rsid w:val="004F0279"/>
    <w:rsid w:val="004F3475"/>
    <w:rsid w:val="004F40A2"/>
    <w:rsid w:val="004F51A2"/>
    <w:rsid w:val="00501B06"/>
    <w:rsid w:val="0050349E"/>
    <w:rsid w:val="00503EE8"/>
    <w:rsid w:val="0050411D"/>
    <w:rsid w:val="00506A4E"/>
    <w:rsid w:val="00510585"/>
    <w:rsid w:val="00511F9E"/>
    <w:rsid w:val="00513656"/>
    <w:rsid w:val="00514377"/>
    <w:rsid w:val="00523B92"/>
    <w:rsid w:val="00530DAD"/>
    <w:rsid w:val="00535B5A"/>
    <w:rsid w:val="0054538F"/>
    <w:rsid w:val="0056207A"/>
    <w:rsid w:val="00562844"/>
    <w:rsid w:val="00570B2D"/>
    <w:rsid w:val="00571D30"/>
    <w:rsid w:val="00574E14"/>
    <w:rsid w:val="00575D7F"/>
    <w:rsid w:val="00581B56"/>
    <w:rsid w:val="00584BC1"/>
    <w:rsid w:val="00584E1B"/>
    <w:rsid w:val="00585CF3"/>
    <w:rsid w:val="00586F67"/>
    <w:rsid w:val="00591D7F"/>
    <w:rsid w:val="0059235E"/>
    <w:rsid w:val="00592E75"/>
    <w:rsid w:val="00596509"/>
    <w:rsid w:val="005A2D4A"/>
    <w:rsid w:val="005B06CF"/>
    <w:rsid w:val="005B1973"/>
    <w:rsid w:val="005B44D7"/>
    <w:rsid w:val="005B7FBA"/>
    <w:rsid w:val="005D39FC"/>
    <w:rsid w:val="005D4EF4"/>
    <w:rsid w:val="005D6906"/>
    <w:rsid w:val="005E7E2A"/>
    <w:rsid w:val="00600633"/>
    <w:rsid w:val="00612D90"/>
    <w:rsid w:val="00622C12"/>
    <w:rsid w:val="00626F7F"/>
    <w:rsid w:val="00636203"/>
    <w:rsid w:val="006436F3"/>
    <w:rsid w:val="00654326"/>
    <w:rsid w:val="00654B07"/>
    <w:rsid w:val="00654F78"/>
    <w:rsid w:val="00657507"/>
    <w:rsid w:val="00662BB2"/>
    <w:rsid w:val="00664389"/>
    <w:rsid w:val="00675AA7"/>
    <w:rsid w:val="006765BD"/>
    <w:rsid w:val="00691434"/>
    <w:rsid w:val="006921B0"/>
    <w:rsid w:val="00695768"/>
    <w:rsid w:val="006B5D16"/>
    <w:rsid w:val="006C636F"/>
    <w:rsid w:val="006E1A57"/>
    <w:rsid w:val="006F3FA4"/>
    <w:rsid w:val="006F48B3"/>
    <w:rsid w:val="00723830"/>
    <w:rsid w:val="00726002"/>
    <w:rsid w:val="007339F8"/>
    <w:rsid w:val="00743E6A"/>
    <w:rsid w:val="00746EC0"/>
    <w:rsid w:val="00751B7E"/>
    <w:rsid w:val="00761806"/>
    <w:rsid w:val="00761FA6"/>
    <w:rsid w:val="00767EBE"/>
    <w:rsid w:val="00776BD4"/>
    <w:rsid w:val="007843D6"/>
    <w:rsid w:val="00785AC9"/>
    <w:rsid w:val="00793EA3"/>
    <w:rsid w:val="007A4E75"/>
    <w:rsid w:val="007B34A5"/>
    <w:rsid w:val="007B7208"/>
    <w:rsid w:val="007B7B54"/>
    <w:rsid w:val="007D0264"/>
    <w:rsid w:val="007D53DB"/>
    <w:rsid w:val="007D7434"/>
    <w:rsid w:val="007E4365"/>
    <w:rsid w:val="007E5BF5"/>
    <w:rsid w:val="007F49A8"/>
    <w:rsid w:val="007F7F55"/>
    <w:rsid w:val="00802A86"/>
    <w:rsid w:val="00802E37"/>
    <w:rsid w:val="008113BE"/>
    <w:rsid w:val="00811B8C"/>
    <w:rsid w:val="00831573"/>
    <w:rsid w:val="00844363"/>
    <w:rsid w:val="00845232"/>
    <w:rsid w:val="00845919"/>
    <w:rsid w:val="00852A8C"/>
    <w:rsid w:val="008541DF"/>
    <w:rsid w:val="0086323E"/>
    <w:rsid w:val="00875F72"/>
    <w:rsid w:val="00877F8A"/>
    <w:rsid w:val="00880C11"/>
    <w:rsid w:val="0088198A"/>
    <w:rsid w:val="00887E3F"/>
    <w:rsid w:val="00895FF4"/>
    <w:rsid w:val="008A0067"/>
    <w:rsid w:val="008A0072"/>
    <w:rsid w:val="008A0919"/>
    <w:rsid w:val="008A3C62"/>
    <w:rsid w:val="008C7F81"/>
    <w:rsid w:val="008D1ABA"/>
    <w:rsid w:val="008D3ACB"/>
    <w:rsid w:val="008E33E3"/>
    <w:rsid w:val="008F2BD2"/>
    <w:rsid w:val="008F328A"/>
    <w:rsid w:val="008F77BC"/>
    <w:rsid w:val="009016D9"/>
    <w:rsid w:val="00911AE9"/>
    <w:rsid w:val="00917657"/>
    <w:rsid w:val="00917E9F"/>
    <w:rsid w:val="009252BC"/>
    <w:rsid w:val="00940DAE"/>
    <w:rsid w:val="009534DC"/>
    <w:rsid w:val="00955E6F"/>
    <w:rsid w:val="00956E84"/>
    <w:rsid w:val="009604EE"/>
    <w:rsid w:val="009648E4"/>
    <w:rsid w:val="009721B6"/>
    <w:rsid w:val="00991FD4"/>
    <w:rsid w:val="0099663E"/>
    <w:rsid w:val="009A6F3C"/>
    <w:rsid w:val="009B3999"/>
    <w:rsid w:val="009B5494"/>
    <w:rsid w:val="009B641F"/>
    <w:rsid w:val="009D192C"/>
    <w:rsid w:val="009D354B"/>
    <w:rsid w:val="009D607D"/>
    <w:rsid w:val="009D6839"/>
    <w:rsid w:val="009E7DED"/>
    <w:rsid w:val="009E7FB1"/>
    <w:rsid w:val="00A15217"/>
    <w:rsid w:val="00A17C23"/>
    <w:rsid w:val="00A2264C"/>
    <w:rsid w:val="00A57926"/>
    <w:rsid w:val="00A64164"/>
    <w:rsid w:val="00A722E5"/>
    <w:rsid w:val="00A73BD6"/>
    <w:rsid w:val="00AA313F"/>
    <w:rsid w:val="00AA5EEF"/>
    <w:rsid w:val="00AA74E4"/>
    <w:rsid w:val="00AA7AA1"/>
    <w:rsid w:val="00AB4125"/>
    <w:rsid w:val="00AB79B9"/>
    <w:rsid w:val="00AC780B"/>
    <w:rsid w:val="00AD0F13"/>
    <w:rsid w:val="00AD668A"/>
    <w:rsid w:val="00AF2322"/>
    <w:rsid w:val="00AF41D0"/>
    <w:rsid w:val="00AF6668"/>
    <w:rsid w:val="00B0017F"/>
    <w:rsid w:val="00B04419"/>
    <w:rsid w:val="00B04752"/>
    <w:rsid w:val="00B06B52"/>
    <w:rsid w:val="00B14645"/>
    <w:rsid w:val="00B21D27"/>
    <w:rsid w:val="00B31EEC"/>
    <w:rsid w:val="00B40090"/>
    <w:rsid w:val="00B412A3"/>
    <w:rsid w:val="00B42474"/>
    <w:rsid w:val="00B45E77"/>
    <w:rsid w:val="00B46D48"/>
    <w:rsid w:val="00B52815"/>
    <w:rsid w:val="00B55D15"/>
    <w:rsid w:val="00B572E6"/>
    <w:rsid w:val="00B66925"/>
    <w:rsid w:val="00B673BD"/>
    <w:rsid w:val="00B8243B"/>
    <w:rsid w:val="00B83B22"/>
    <w:rsid w:val="00B83F4D"/>
    <w:rsid w:val="00B9285F"/>
    <w:rsid w:val="00B95ADD"/>
    <w:rsid w:val="00B979BB"/>
    <w:rsid w:val="00BA1192"/>
    <w:rsid w:val="00BA5C5B"/>
    <w:rsid w:val="00BA7081"/>
    <w:rsid w:val="00BB3A17"/>
    <w:rsid w:val="00BB4752"/>
    <w:rsid w:val="00BB5E82"/>
    <w:rsid w:val="00BB65F8"/>
    <w:rsid w:val="00BC143C"/>
    <w:rsid w:val="00BC1AE3"/>
    <w:rsid w:val="00BC504F"/>
    <w:rsid w:val="00BC76DE"/>
    <w:rsid w:val="00BD40D3"/>
    <w:rsid w:val="00BE433F"/>
    <w:rsid w:val="00BF2770"/>
    <w:rsid w:val="00BF5BF3"/>
    <w:rsid w:val="00BF6E96"/>
    <w:rsid w:val="00C052C4"/>
    <w:rsid w:val="00C143ED"/>
    <w:rsid w:val="00C20123"/>
    <w:rsid w:val="00C22BE5"/>
    <w:rsid w:val="00C25E21"/>
    <w:rsid w:val="00C3179F"/>
    <w:rsid w:val="00C45179"/>
    <w:rsid w:val="00C50AD7"/>
    <w:rsid w:val="00C61441"/>
    <w:rsid w:val="00C6561C"/>
    <w:rsid w:val="00C67812"/>
    <w:rsid w:val="00C71A3B"/>
    <w:rsid w:val="00C71ACF"/>
    <w:rsid w:val="00C9163A"/>
    <w:rsid w:val="00CA08A7"/>
    <w:rsid w:val="00CA0C9E"/>
    <w:rsid w:val="00CA7D5A"/>
    <w:rsid w:val="00CB001E"/>
    <w:rsid w:val="00CC0CF5"/>
    <w:rsid w:val="00CD66C6"/>
    <w:rsid w:val="00CE1A75"/>
    <w:rsid w:val="00D01AA1"/>
    <w:rsid w:val="00D040AC"/>
    <w:rsid w:val="00D11183"/>
    <w:rsid w:val="00D11FB7"/>
    <w:rsid w:val="00D21C56"/>
    <w:rsid w:val="00D23E88"/>
    <w:rsid w:val="00D2786F"/>
    <w:rsid w:val="00D27EA2"/>
    <w:rsid w:val="00D30270"/>
    <w:rsid w:val="00D37A6C"/>
    <w:rsid w:val="00D37B89"/>
    <w:rsid w:val="00D42C2C"/>
    <w:rsid w:val="00D504CD"/>
    <w:rsid w:val="00D51CB8"/>
    <w:rsid w:val="00D55C10"/>
    <w:rsid w:val="00D72A4B"/>
    <w:rsid w:val="00D76EF7"/>
    <w:rsid w:val="00D81EB2"/>
    <w:rsid w:val="00D85278"/>
    <w:rsid w:val="00D91582"/>
    <w:rsid w:val="00D94A8E"/>
    <w:rsid w:val="00DA3BD3"/>
    <w:rsid w:val="00DA6166"/>
    <w:rsid w:val="00DA7626"/>
    <w:rsid w:val="00DA7960"/>
    <w:rsid w:val="00DC4D94"/>
    <w:rsid w:val="00DD52A1"/>
    <w:rsid w:val="00DE0B7A"/>
    <w:rsid w:val="00DE1C3F"/>
    <w:rsid w:val="00DE21F7"/>
    <w:rsid w:val="00DF27AE"/>
    <w:rsid w:val="00DF4B87"/>
    <w:rsid w:val="00E00E16"/>
    <w:rsid w:val="00E21112"/>
    <w:rsid w:val="00E213AD"/>
    <w:rsid w:val="00E4339D"/>
    <w:rsid w:val="00E4625F"/>
    <w:rsid w:val="00E50920"/>
    <w:rsid w:val="00E57A2F"/>
    <w:rsid w:val="00E70DBB"/>
    <w:rsid w:val="00E73625"/>
    <w:rsid w:val="00E8542A"/>
    <w:rsid w:val="00EA57D3"/>
    <w:rsid w:val="00EB386D"/>
    <w:rsid w:val="00EB70BD"/>
    <w:rsid w:val="00EC26EB"/>
    <w:rsid w:val="00EC4CFB"/>
    <w:rsid w:val="00EC5312"/>
    <w:rsid w:val="00EC5E77"/>
    <w:rsid w:val="00ED0A87"/>
    <w:rsid w:val="00ED219B"/>
    <w:rsid w:val="00ED2B86"/>
    <w:rsid w:val="00ED3EBB"/>
    <w:rsid w:val="00EE5B97"/>
    <w:rsid w:val="00F0174A"/>
    <w:rsid w:val="00F017D3"/>
    <w:rsid w:val="00F01A35"/>
    <w:rsid w:val="00F100D7"/>
    <w:rsid w:val="00F164FF"/>
    <w:rsid w:val="00F24A26"/>
    <w:rsid w:val="00F3227D"/>
    <w:rsid w:val="00F528EE"/>
    <w:rsid w:val="00F547F5"/>
    <w:rsid w:val="00F726DD"/>
    <w:rsid w:val="00F776DA"/>
    <w:rsid w:val="00F94225"/>
    <w:rsid w:val="00FB3E1A"/>
    <w:rsid w:val="00FB542B"/>
    <w:rsid w:val="00FC69E4"/>
    <w:rsid w:val="00FD7C08"/>
    <w:rsid w:val="00FF46B6"/>
    <w:rsid w:val="00FF4D0E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4CF53"/>
  <w15:chartTrackingRefBased/>
  <w15:docId w15:val="{8CD1DD76-E862-4893-AC53-CC8ACF39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F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050C"/>
    <w:pPr>
      <w:ind w:left="720"/>
      <w:contextualSpacing/>
    </w:pPr>
  </w:style>
  <w:style w:type="character" w:customStyle="1" w:styleId="pl-k">
    <w:name w:val="pl-k"/>
    <w:basedOn w:val="DefaultParagraphFont"/>
    <w:rsid w:val="00143B4B"/>
  </w:style>
  <w:style w:type="character" w:customStyle="1" w:styleId="pl-en">
    <w:name w:val="pl-en"/>
    <w:basedOn w:val="DefaultParagraphFont"/>
    <w:rsid w:val="00143B4B"/>
  </w:style>
  <w:style w:type="character" w:customStyle="1" w:styleId="pl-c1">
    <w:name w:val="pl-c1"/>
    <w:basedOn w:val="DefaultParagraphFont"/>
    <w:rsid w:val="0023561A"/>
  </w:style>
  <w:style w:type="character" w:customStyle="1" w:styleId="pl-smi">
    <w:name w:val="pl-smi"/>
    <w:basedOn w:val="DefaultParagraphFont"/>
    <w:rsid w:val="0067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up201806206@fe.up.pt" TargetMode="External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up201806525@fe.up.p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Eficiência</a:t>
            </a:r>
            <a:r>
              <a:rPr lang="pt-PT" baseline="0"/>
              <a:t> com variação da probabilidade de erro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Sheet1!$K$3:$K$22</c:f>
              <c:numCache>
                <c:formatCode>General</c:formatCode>
                <c:ptCount val="2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</c:numCache>
            </c:numRef>
          </c:xVal>
          <c:yVal>
            <c:numRef>
              <c:f>Sheet1!$L$3:$L$22</c:f>
              <c:numCache>
                <c:formatCode>General</c:formatCode>
                <c:ptCount val="20"/>
                <c:pt idx="0">
                  <c:v>0.76936026936026936</c:v>
                </c:pt>
                <c:pt idx="1">
                  <c:v>0.72793883402357451</c:v>
                </c:pt>
                <c:pt idx="2">
                  <c:v>0.65341721475550474</c:v>
                </c:pt>
                <c:pt idx="3">
                  <c:v>0.58320571720265446</c:v>
                </c:pt>
                <c:pt idx="4">
                  <c:v>0.58186911128087593</c:v>
                </c:pt>
                <c:pt idx="5">
                  <c:v>0.57296890672016043</c:v>
                </c:pt>
                <c:pt idx="6">
                  <c:v>0.51767104666968744</c:v>
                </c:pt>
                <c:pt idx="7">
                  <c:v>0.49160929432013772</c:v>
                </c:pt>
                <c:pt idx="8">
                  <c:v>0.46208291203235585</c:v>
                </c:pt>
                <c:pt idx="9">
                  <c:v>0.3701004211208293</c:v>
                </c:pt>
                <c:pt idx="10">
                  <c:v>0.3421683138664271</c:v>
                </c:pt>
                <c:pt idx="11">
                  <c:v>0.31370126304228446</c:v>
                </c:pt>
                <c:pt idx="12">
                  <c:v>0.28459334910947814</c:v>
                </c:pt>
                <c:pt idx="13">
                  <c:v>0.27700327312401501</c:v>
                </c:pt>
                <c:pt idx="14">
                  <c:v>0.18467631132304213</c:v>
                </c:pt>
                <c:pt idx="15">
                  <c:v>0.17210213150561121</c:v>
                </c:pt>
                <c:pt idx="16">
                  <c:v>0.14471184293856873</c:v>
                </c:pt>
                <c:pt idx="17">
                  <c:v>9.4915676663620496E-2</c:v>
                </c:pt>
                <c:pt idx="18">
                  <c:v>6.4317279815351708E-2</c:v>
                </c:pt>
                <c:pt idx="19">
                  <c:v>2.9622235474085403E-2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07-4F01-BDEB-8CF2F95F47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573184"/>
        <c:axId val="1302251824"/>
      </c:scatterChart>
      <c:valAx>
        <c:axId val="1375573184"/>
        <c:scaling>
          <c:orientation val="minMax"/>
          <c:max val="9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Probabilidade</a:t>
                </a:r>
                <a:r>
                  <a:rPr lang="pt-PT" baseline="0"/>
                  <a:t> de erro (%)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2251824"/>
        <c:crosses val="autoZero"/>
        <c:crossBetween val="midCat"/>
        <c:majorUnit val="5"/>
      </c:valAx>
      <c:valAx>
        <c:axId val="13022518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Efinciência</a:t>
                </a:r>
                <a:r>
                  <a:rPr lang="pt-PT" baseline="0"/>
                  <a:t> (R/C)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75573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Eficiência com atraso de propagação simulado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Sheet1!$B$45:$B$55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Sheet1!$C$45:$C$55</c:f>
              <c:numCache>
                <c:formatCode>General</c:formatCode>
                <c:ptCount val="11"/>
                <c:pt idx="0">
                  <c:v>0.76872757177033491</c:v>
                </c:pt>
                <c:pt idx="1">
                  <c:v>0.67898177496038037</c:v>
                </c:pt>
                <c:pt idx="2">
                  <c:v>0.54209721636440322</c:v>
                </c:pt>
                <c:pt idx="3">
                  <c:v>0.36411118980169976</c:v>
                </c:pt>
                <c:pt idx="4">
                  <c:v>0.2782362809827903</c:v>
                </c:pt>
                <c:pt idx="5">
                  <c:v>0.21571074934966855</c:v>
                </c:pt>
                <c:pt idx="6">
                  <c:v>0.18145161290322581</c:v>
                </c:pt>
                <c:pt idx="7">
                  <c:v>0.15584267959987874</c:v>
                </c:pt>
                <c:pt idx="8">
                  <c:v>0.13876518218623482</c:v>
                </c:pt>
                <c:pt idx="9">
                  <c:v>0.12544529572516103</c:v>
                </c:pt>
                <c:pt idx="10">
                  <c:v>0.11198540622957961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63-4F6A-B8A2-AF48E0626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4317344"/>
        <c:axId val="1484754304"/>
      </c:scatterChart>
      <c:valAx>
        <c:axId val="1454317344"/>
        <c:scaling>
          <c:orientation val="minMax"/>
          <c:max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de atraso (s)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754304"/>
        <c:crosses val="autoZero"/>
        <c:crossBetween val="midCat"/>
        <c:majorUnit val="5.000000000000001E-2"/>
      </c:valAx>
      <c:valAx>
        <c:axId val="14847543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54317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Eficiência com</a:t>
            </a:r>
            <a:r>
              <a:rPr lang="pt-PT" baseline="0"/>
              <a:t> variação da capacidade de ligação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Sheet1!$R$3:$R$11</c:f>
              <c:numCache>
                <c:formatCode>General</c:formatCode>
                <c:ptCount val="9"/>
                <c:pt idx="0">
                  <c:v>1200</c:v>
                </c:pt>
                <c:pt idx="1">
                  <c:v>1800</c:v>
                </c:pt>
                <c:pt idx="2">
                  <c:v>2400</c:v>
                </c:pt>
                <c:pt idx="3">
                  <c:v>4800</c:v>
                </c:pt>
                <c:pt idx="4">
                  <c:v>9600</c:v>
                </c:pt>
                <c:pt idx="5">
                  <c:v>19200</c:v>
                </c:pt>
                <c:pt idx="6">
                  <c:v>38400</c:v>
                </c:pt>
                <c:pt idx="7">
                  <c:v>57600</c:v>
                </c:pt>
                <c:pt idx="8">
                  <c:v>115200</c:v>
                </c:pt>
              </c:numCache>
            </c:numRef>
          </c:xVal>
          <c:yVal>
            <c:numRef>
              <c:f>Sheet1!$S$3:$S$11</c:f>
              <c:numCache>
                <c:formatCode>General</c:formatCode>
                <c:ptCount val="9"/>
                <c:pt idx="0">
                  <c:v>0.67664232901178012</c:v>
                </c:pt>
                <c:pt idx="1">
                  <c:v>0.69640084954808235</c:v>
                </c:pt>
                <c:pt idx="2">
                  <c:v>0.69840299533888595</c:v>
                </c:pt>
                <c:pt idx="3">
                  <c:v>0.7468540611210982</c:v>
                </c:pt>
                <c:pt idx="4">
                  <c:v>0.67688661778863957</c:v>
                </c:pt>
                <c:pt idx="5">
                  <c:v>0.74624428478118876</c:v>
                </c:pt>
                <c:pt idx="6">
                  <c:v>0.68331339712918659</c:v>
                </c:pt>
                <c:pt idx="7">
                  <c:v>0.71084149945559194</c:v>
                </c:pt>
                <c:pt idx="8">
                  <c:v>0.67285041224970554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DF-4C3C-AF2B-DDB57B9C76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0265536"/>
        <c:axId val="992800656"/>
      </c:scatterChart>
      <c:valAx>
        <c:axId val="1310265536"/>
        <c:scaling>
          <c:orientation val="minMax"/>
          <c:max val="115200"/>
          <c:min val="1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Capacidade de ligação</a:t>
                </a:r>
                <a:r>
                  <a:rPr lang="pt-PT" baseline="0"/>
                  <a:t> (bits/s)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92800656"/>
        <c:crosses val="autoZero"/>
        <c:crossBetween val="midCat"/>
        <c:majorUnit val="14250"/>
      </c:valAx>
      <c:valAx>
        <c:axId val="99280065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</a:t>
                </a:r>
                <a:r>
                  <a:rPr lang="pt-PT" baseline="0"/>
                  <a:t>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10265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Eficiência</a:t>
            </a:r>
            <a:r>
              <a:rPr lang="pt-PT" baseline="0"/>
              <a:t> com a variação do tamanho da trama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Sheet1!$C$3:$C$24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192</c:v>
                </c:pt>
                <c:pt idx="9">
                  <c:v>256</c:v>
                </c:pt>
                <c:pt idx="10">
                  <c:v>320</c:v>
                </c:pt>
                <c:pt idx="11">
                  <c:v>384</c:v>
                </c:pt>
                <c:pt idx="12">
                  <c:v>448</c:v>
                </c:pt>
                <c:pt idx="13">
                  <c:v>512</c:v>
                </c:pt>
                <c:pt idx="14">
                  <c:v>576</c:v>
                </c:pt>
                <c:pt idx="15">
                  <c:v>640</c:v>
                </c:pt>
                <c:pt idx="16">
                  <c:v>704</c:v>
                </c:pt>
                <c:pt idx="17">
                  <c:v>768</c:v>
                </c:pt>
                <c:pt idx="18">
                  <c:v>832</c:v>
                </c:pt>
                <c:pt idx="19">
                  <c:v>896</c:v>
                </c:pt>
                <c:pt idx="20">
                  <c:v>960</c:v>
                </c:pt>
                <c:pt idx="21">
                  <c:v>1024</c:v>
                </c:pt>
              </c:numCache>
            </c:numRef>
          </c:xVal>
          <c:yVal>
            <c:numRef>
              <c:f>Sheet1!$D$3:$D$24</c:f>
              <c:numCache>
                <c:formatCode>General</c:formatCode>
                <c:ptCount val="22"/>
                <c:pt idx="0">
                  <c:v>3.3046974430174708E-2</c:v>
                </c:pt>
                <c:pt idx="1">
                  <c:v>6.3828400456870438E-2</c:v>
                </c:pt>
                <c:pt idx="2">
                  <c:v>0.11372434082463281</c:v>
                </c:pt>
                <c:pt idx="3">
                  <c:v>0.18946233785377359</c:v>
                </c:pt>
                <c:pt idx="4">
                  <c:v>0.32688517293997965</c:v>
                </c:pt>
                <c:pt idx="5">
                  <c:v>0.46359332732191166</c:v>
                </c:pt>
                <c:pt idx="6">
                  <c:v>0.57949165915238954</c:v>
                </c:pt>
                <c:pt idx="7">
                  <c:v>0.65593901505486096</c:v>
                </c:pt>
                <c:pt idx="8">
                  <c:v>0.70640972794723822</c:v>
                </c:pt>
                <c:pt idx="9">
                  <c:v>0.76872757177033491</c:v>
                </c:pt>
                <c:pt idx="10">
                  <c:v>0.77265554553651938</c:v>
                </c:pt>
                <c:pt idx="11">
                  <c:v>0.77288785327720977</c:v>
                </c:pt>
                <c:pt idx="12">
                  <c:v>0.76529473057457575</c:v>
                </c:pt>
                <c:pt idx="13">
                  <c:v>0.79218027734976881</c:v>
                </c:pt>
                <c:pt idx="14">
                  <c:v>0.74727470930232553</c:v>
                </c:pt>
                <c:pt idx="15">
                  <c:v>0.77615489130434789</c:v>
                </c:pt>
                <c:pt idx="16">
                  <c:v>0.77034012586155232</c:v>
                </c:pt>
                <c:pt idx="17">
                  <c:v>0.76347638847638843</c:v>
                </c:pt>
                <c:pt idx="18">
                  <c:v>0.81015600378190977</c:v>
                </c:pt>
                <c:pt idx="19">
                  <c:v>0.75098597721297111</c:v>
                </c:pt>
                <c:pt idx="20">
                  <c:v>0.74359994214636971</c:v>
                </c:pt>
                <c:pt idx="21">
                  <c:v>0.79957231726283051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05-41B2-AA3C-BA11E513A0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0332496"/>
        <c:axId val="1302264304"/>
      </c:scatterChart>
      <c:valAx>
        <c:axId val="1460332496"/>
        <c:scaling>
          <c:orientation val="minMax"/>
          <c:max val="10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 da trama</a:t>
                </a:r>
                <a:r>
                  <a:rPr lang="pt-PT" baseline="0"/>
                  <a:t> (Bytes)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2264304"/>
        <c:crosses val="autoZero"/>
        <c:crossBetween val="midCat"/>
        <c:majorUnit val="64"/>
      </c:valAx>
      <c:valAx>
        <c:axId val="13022643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</a:t>
                </a:r>
                <a:r>
                  <a:rPr lang="pt-PT" baseline="0"/>
                  <a:t> (R/C)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60332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2485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Oliveira</dc:creator>
  <cp:keywords/>
  <dc:description/>
  <cp:lastModifiedBy>Nuno Oliveira</cp:lastModifiedBy>
  <cp:revision>407</cp:revision>
  <dcterms:created xsi:type="dcterms:W3CDTF">2020-11-02T17:51:00Z</dcterms:created>
  <dcterms:modified xsi:type="dcterms:W3CDTF">2020-11-07T20:21:00Z</dcterms:modified>
</cp:coreProperties>
</file>