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F1FB" w14:textId="77777777" w:rsidR="00924DFE" w:rsidRPr="00E07F62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85"/>
        <w:gridCol w:w="1191"/>
        <w:gridCol w:w="1747"/>
        <w:gridCol w:w="1427"/>
        <w:gridCol w:w="1854"/>
      </w:tblGrid>
      <w:tr w:rsidR="006F1798" w:rsidRPr="006D54FD" w14:paraId="00BEBDA9" w14:textId="77777777" w:rsidTr="004A215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0D5AEE88" w14:textId="77777777" w:rsidR="00901DBD" w:rsidRPr="006D54FD" w:rsidRDefault="00901DBD" w:rsidP="004A215D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0E995989" w14:textId="725FBC83" w:rsidR="00901DBD" w:rsidRPr="006D54FD" w:rsidRDefault="006F1798" w:rsidP="006F179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C0CA108" w14:textId="77777777" w:rsidR="00901DBD" w:rsidRPr="006D54FD" w:rsidRDefault="00901DBD" w:rsidP="004A215D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7B8A7596" w14:textId="2AEA05E5" w:rsidR="00901DBD" w:rsidRPr="006D54FD" w:rsidRDefault="006F1798" w:rsidP="004A215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09CDF8DA" w14:textId="77777777" w:rsidR="00901DBD" w:rsidRPr="006D54FD" w:rsidRDefault="00901DBD" w:rsidP="004A215D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DD07253" w14:textId="42FA9631" w:rsidR="00901DBD" w:rsidRPr="006D54FD" w:rsidRDefault="006F1798" w:rsidP="004A215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26/11/2025</w:t>
            </w:r>
          </w:p>
        </w:tc>
      </w:tr>
    </w:tbl>
    <w:p w14:paraId="464CDA2E" w14:textId="77777777" w:rsidR="00901DBD" w:rsidRDefault="00901DBD" w:rsidP="00E07F62">
      <w:pPr>
        <w:spacing w:after="0" w:afterAutospacing="0"/>
      </w:pPr>
    </w:p>
    <w:p w14:paraId="4B770F8E" w14:textId="207F999B" w:rsidR="00714B5E" w:rsidRPr="00276778" w:rsidRDefault="00714B5E" w:rsidP="00714B5E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DESVIACIONES EN LOS ENTREGABLES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8"/>
        <w:gridCol w:w="3706"/>
        <w:gridCol w:w="3706"/>
      </w:tblGrid>
      <w:tr w:rsidR="00714B5E" w:rsidRPr="00276778" w14:paraId="387AF4A0" w14:textId="77777777" w:rsidTr="004A215D">
        <w:tc>
          <w:tcPr>
            <w:tcW w:w="3528" w:type="dxa"/>
            <w:shd w:val="clear" w:color="auto" w:fill="D9D9D9" w:themeFill="background1" w:themeFillShade="D9"/>
          </w:tcPr>
          <w:p w14:paraId="319C86B7" w14:textId="561CF13B" w:rsidR="00714B5E" w:rsidRPr="00276778" w:rsidRDefault="00714B5E" w:rsidP="004A215D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ENTREGABLE PLANIFICADO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 w14:paraId="5CE8E2EF" w14:textId="17F7FAC8" w:rsidR="00714B5E" w:rsidRPr="00276778" w:rsidRDefault="00714B5E" w:rsidP="004A215D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ENTREGABLE ACEPTADO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 w14:paraId="6D56DD76" w14:textId="5D0F3933" w:rsidR="00714B5E" w:rsidRPr="00276778" w:rsidRDefault="00714B5E" w:rsidP="004A215D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714B5E" w14:paraId="442DB09F" w14:textId="77777777" w:rsidTr="004A215D">
        <w:tc>
          <w:tcPr>
            <w:tcW w:w="3528" w:type="dxa"/>
          </w:tcPr>
          <w:p w14:paraId="6007623C" w14:textId="28C7742E" w:rsidR="00714B5E" w:rsidRPr="007D49E1" w:rsidRDefault="007D49E1" w:rsidP="00611AEA">
            <w:pPr>
              <w:spacing w:afterAutospacing="0"/>
              <w:rPr>
                <w:b/>
                <w:bCs/>
              </w:rPr>
            </w:pPr>
            <w:r>
              <w:rPr>
                <w:b/>
                <w:bCs/>
              </w:rPr>
              <w:t>Aplicaci</w:t>
            </w:r>
            <w:r w:rsidR="00D9033E">
              <w:rPr>
                <w:b/>
                <w:bCs/>
              </w:rPr>
              <w:t xml:space="preserve">ón web de </w:t>
            </w:r>
            <w:r w:rsidR="005A4EED">
              <w:rPr>
                <w:b/>
                <w:bCs/>
              </w:rPr>
              <w:t>moda personalizable</w:t>
            </w:r>
          </w:p>
        </w:tc>
        <w:tc>
          <w:tcPr>
            <w:tcW w:w="3706" w:type="dxa"/>
          </w:tcPr>
          <w:p w14:paraId="165075E9" w14:textId="77777777" w:rsidR="00714B5E" w:rsidRDefault="00714B5E" w:rsidP="00611AEA">
            <w:pPr>
              <w:spacing w:afterAutospacing="0"/>
            </w:pPr>
          </w:p>
        </w:tc>
        <w:tc>
          <w:tcPr>
            <w:tcW w:w="3706" w:type="dxa"/>
          </w:tcPr>
          <w:p w14:paraId="27C82484" w14:textId="77777777" w:rsidR="00714B5E" w:rsidRDefault="00714B5E" w:rsidP="00611AEA">
            <w:pPr>
              <w:spacing w:afterAutospacing="0"/>
            </w:pPr>
          </w:p>
        </w:tc>
      </w:tr>
      <w:tr w:rsidR="00714B5E" w14:paraId="0B505A0C" w14:textId="77777777" w:rsidTr="004A215D">
        <w:tc>
          <w:tcPr>
            <w:tcW w:w="3528" w:type="dxa"/>
          </w:tcPr>
          <w:p w14:paraId="27DDA758" w14:textId="54BAAF63" w:rsidR="00714B5E" w:rsidRDefault="0041284B" w:rsidP="00611AEA">
            <w:pPr>
              <w:spacing w:afterAutospacing="0"/>
            </w:pPr>
            <w:r>
              <w:t>Página de inicio</w:t>
            </w:r>
            <w:r w:rsidR="00BE0E93">
              <w:t>: escaparate de la aplicación, con un diseño atractivo y simple.</w:t>
            </w:r>
          </w:p>
        </w:tc>
        <w:tc>
          <w:tcPr>
            <w:tcW w:w="3706" w:type="dxa"/>
          </w:tcPr>
          <w:p w14:paraId="7D699DCD" w14:textId="57D25270" w:rsidR="00714B5E" w:rsidRDefault="00017EAC" w:rsidP="00611AEA">
            <w:pPr>
              <w:spacing w:afterAutospacing="0"/>
            </w:pPr>
            <w:r w:rsidRPr="00017EAC">
              <w:t xml:space="preserve">Página de inicio implementada con </w:t>
            </w:r>
            <w:r w:rsidR="00F95C44">
              <w:t>el logo de la marca y barra de búsqueda.</w:t>
            </w:r>
          </w:p>
        </w:tc>
        <w:tc>
          <w:tcPr>
            <w:tcW w:w="3706" w:type="dxa"/>
          </w:tcPr>
          <w:p w14:paraId="57D7C293" w14:textId="2214C590" w:rsidR="00714B5E" w:rsidRDefault="003D697E" w:rsidP="00611AEA">
            <w:pPr>
              <w:spacing w:afterAutospacing="0"/>
            </w:pPr>
            <w:r w:rsidRPr="003D697E">
              <w:t>La página de inicio está totalmente operativa,</w:t>
            </w:r>
            <w:r w:rsidR="00EF23FC">
              <w:t xml:space="preserve"> la barra de búsqueda funciona correctamente.</w:t>
            </w:r>
          </w:p>
        </w:tc>
      </w:tr>
      <w:tr w:rsidR="00714B5E" w14:paraId="1E57486A" w14:textId="77777777" w:rsidTr="004A215D">
        <w:tc>
          <w:tcPr>
            <w:tcW w:w="3528" w:type="dxa"/>
          </w:tcPr>
          <w:p w14:paraId="249B2D44" w14:textId="62D25753" w:rsidR="00714B5E" w:rsidRDefault="004E0B82" w:rsidP="00611AEA">
            <w:pPr>
              <w:spacing w:afterAutospacing="0"/>
            </w:pPr>
            <w:r>
              <w:t xml:space="preserve">Sistema de registro </w:t>
            </w:r>
            <w:r w:rsidR="005A19B0">
              <w:t>e inicio de sesión de usuarios</w:t>
            </w:r>
            <w:r w:rsidR="00BE0E93">
              <w:t>: módulo para que los usuarios se registren y accedan mediante su correo electrónico y contraseña</w:t>
            </w:r>
            <w:r w:rsidR="005123FD">
              <w:t>.</w:t>
            </w:r>
          </w:p>
        </w:tc>
        <w:tc>
          <w:tcPr>
            <w:tcW w:w="3706" w:type="dxa"/>
          </w:tcPr>
          <w:p w14:paraId="7024584D" w14:textId="56D008B2" w:rsidR="00714B5E" w:rsidRDefault="004003D8" w:rsidP="00611AEA">
            <w:pPr>
              <w:spacing w:afterAutospacing="0"/>
            </w:pPr>
            <w:r w:rsidRPr="004003D8">
              <w:t xml:space="preserve">Sistema de registro y </w:t>
            </w:r>
            <w:proofErr w:type="spellStart"/>
            <w:r w:rsidRPr="004003D8">
              <w:t>login</w:t>
            </w:r>
            <w:proofErr w:type="spellEnd"/>
            <w:r w:rsidRPr="004003D8">
              <w:t xml:space="preserve"> implementado</w:t>
            </w:r>
            <w:r w:rsidR="005648AD">
              <w:t>.</w:t>
            </w:r>
          </w:p>
        </w:tc>
        <w:tc>
          <w:tcPr>
            <w:tcW w:w="3706" w:type="dxa"/>
          </w:tcPr>
          <w:p w14:paraId="3D5C7091" w14:textId="05EA7061" w:rsidR="00714B5E" w:rsidRDefault="00D55160" w:rsidP="00611AEA">
            <w:pPr>
              <w:spacing w:afterAutospacing="0"/>
            </w:pPr>
            <w:r w:rsidRPr="00D55160">
              <w:t xml:space="preserve">El sistema de registro y </w:t>
            </w:r>
            <w:proofErr w:type="spellStart"/>
            <w:r w:rsidRPr="00D55160">
              <w:t>login</w:t>
            </w:r>
            <w:proofErr w:type="spellEnd"/>
            <w:r w:rsidRPr="00D55160">
              <w:t xml:space="preserve"> funciona correctamente con validaciones y acceso seguro</w:t>
            </w:r>
            <w:r w:rsidR="005648AD">
              <w:t>.</w:t>
            </w:r>
          </w:p>
        </w:tc>
      </w:tr>
      <w:tr w:rsidR="00714B5E" w14:paraId="0D5019A8" w14:textId="77777777" w:rsidTr="004A215D">
        <w:tc>
          <w:tcPr>
            <w:tcW w:w="3528" w:type="dxa"/>
          </w:tcPr>
          <w:p w14:paraId="1581C6E7" w14:textId="6A648F7A" w:rsidR="00714B5E" w:rsidRDefault="005A19B0" w:rsidP="00611AEA">
            <w:pPr>
              <w:spacing w:afterAutospacing="0"/>
            </w:pPr>
            <w:r>
              <w:t>Catálogo de prendas:</w:t>
            </w:r>
            <w:r w:rsidR="005123FD">
              <w:t xml:space="preserve"> los usuarios podrán ver el catálogo organizado con detalles </w:t>
            </w:r>
            <w:r w:rsidR="009B49BA">
              <w:t>sobre cada prenda, como la talla</w:t>
            </w:r>
            <w:r w:rsidR="003E6F53">
              <w:t xml:space="preserve">, precio y </w:t>
            </w:r>
            <w:r w:rsidR="00C45C88">
              <w:t>descripción</w:t>
            </w:r>
            <w:r w:rsidR="003E6F53">
              <w:t>.</w:t>
            </w:r>
          </w:p>
        </w:tc>
        <w:tc>
          <w:tcPr>
            <w:tcW w:w="3706" w:type="dxa"/>
          </w:tcPr>
          <w:p w14:paraId="2EB84ED5" w14:textId="4233E32E" w:rsidR="00714B5E" w:rsidRDefault="00530650" w:rsidP="00611AEA">
            <w:pPr>
              <w:spacing w:afterAutospacing="0"/>
            </w:pPr>
            <w:r w:rsidRPr="00530650">
              <w:t xml:space="preserve">Catálogo de </w:t>
            </w:r>
            <w:r w:rsidR="00EF23FC">
              <w:t>prendas</w:t>
            </w:r>
            <w:r w:rsidRPr="00530650">
              <w:t xml:space="preserve"> en funcionamiento</w:t>
            </w:r>
            <w:r w:rsidR="00EF23FC">
              <w:t>.</w:t>
            </w:r>
          </w:p>
        </w:tc>
        <w:tc>
          <w:tcPr>
            <w:tcW w:w="3706" w:type="dxa"/>
          </w:tcPr>
          <w:p w14:paraId="6FB4FCB8" w14:textId="6F1A5C5F" w:rsidR="00714B5E" w:rsidRDefault="00857D07" w:rsidP="00611AEA">
            <w:pPr>
              <w:spacing w:afterAutospacing="0"/>
            </w:pPr>
            <w:r w:rsidRPr="00857D07">
              <w:t xml:space="preserve">El catálogo de </w:t>
            </w:r>
            <w:r w:rsidR="00C45C88">
              <w:t>prendas</w:t>
            </w:r>
            <w:r w:rsidRPr="00857D07">
              <w:t xml:space="preserve"> está completo, permitiendo filtrado y visualización adecuada de la información</w:t>
            </w:r>
            <w:r w:rsidR="00C45C88">
              <w:t>.</w:t>
            </w:r>
          </w:p>
        </w:tc>
      </w:tr>
      <w:tr w:rsidR="00714B5E" w14:paraId="68CB3921" w14:textId="77777777" w:rsidTr="004A215D">
        <w:tc>
          <w:tcPr>
            <w:tcW w:w="3528" w:type="dxa"/>
          </w:tcPr>
          <w:p w14:paraId="54F4EA6B" w14:textId="15CD756D" w:rsidR="00714B5E" w:rsidRDefault="00EB6CC7" w:rsidP="00611AEA">
            <w:pPr>
              <w:spacing w:afterAutospacing="0"/>
            </w:pPr>
            <w:r>
              <w:t>Carrito de la compra:</w:t>
            </w:r>
            <w:r w:rsidR="003E6F53">
              <w:t xml:space="preserve"> </w:t>
            </w:r>
            <w:r w:rsidR="007B47DE">
              <w:t>funcionalidad para añadir prendas al carrito.</w:t>
            </w:r>
          </w:p>
        </w:tc>
        <w:tc>
          <w:tcPr>
            <w:tcW w:w="3706" w:type="dxa"/>
          </w:tcPr>
          <w:p w14:paraId="52D1E10A" w14:textId="27FC9DFE" w:rsidR="00714B5E" w:rsidRDefault="00BB0A9C" w:rsidP="00611AEA">
            <w:pPr>
              <w:tabs>
                <w:tab w:val="left" w:pos="1224"/>
              </w:tabs>
              <w:spacing w:afterAutospacing="0"/>
            </w:pPr>
            <w:r w:rsidRPr="00BB0A9C">
              <w:t xml:space="preserve">Carrito de </w:t>
            </w:r>
            <w:r w:rsidR="004E1F0C">
              <w:t>compra</w:t>
            </w:r>
            <w:r w:rsidRPr="00BB0A9C">
              <w:t xml:space="preserve"> implementado</w:t>
            </w:r>
            <w:r w:rsidR="006D6218">
              <w:t>, accesible también de</w:t>
            </w:r>
            <w:r w:rsidR="002F7311">
              <w:t>sde el catálogo.</w:t>
            </w:r>
          </w:p>
        </w:tc>
        <w:tc>
          <w:tcPr>
            <w:tcW w:w="3706" w:type="dxa"/>
          </w:tcPr>
          <w:p w14:paraId="58B31220" w14:textId="32CEE97F" w:rsidR="00714B5E" w:rsidRDefault="00492952" w:rsidP="00611AEA">
            <w:pPr>
              <w:spacing w:afterAutospacing="0"/>
            </w:pPr>
            <w:r w:rsidRPr="00492952">
              <w:t xml:space="preserve">El carrito </w:t>
            </w:r>
            <w:r w:rsidR="002F7311">
              <w:t>funciona correctamente, permitiendo modificar la cantidad de productos a través de él.</w:t>
            </w:r>
          </w:p>
        </w:tc>
      </w:tr>
      <w:tr w:rsidR="00EB6CC7" w14:paraId="13D4ECDE" w14:textId="77777777" w:rsidTr="004A215D">
        <w:tc>
          <w:tcPr>
            <w:tcW w:w="3528" w:type="dxa"/>
          </w:tcPr>
          <w:p w14:paraId="10AB65B6" w14:textId="2C4138E5" w:rsidR="00EB6CC7" w:rsidRDefault="000B62D6" w:rsidP="00F41E49">
            <w:pPr>
              <w:spacing w:afterAutospacing="0"/>
            </w:pPr>
            <w:r>
              <w:t>Seguimiento de pedidos:</w:t>
            </w:r>
            <w:r w:rsidR="00A05CA2">
              <w:t xml:space="preserve"> </w:t>
            </w:r>
            <w:r w:rsidR="009B7ACD">
              <w:t xml:space="preserve">los usuarios podrán consultar el estado de sus pedidos </w:t>
            </w:r>
            <w:r w:rsidR="00241404">
              <w:t>mediante un código de identificación.</w:t>
            </w:r>
            <w:r w:rsidR="00145E96">
              <w:t xml:space="preserve"> </w:t>
            </w:r>
          </w:p>
        </w:tc>
        <w:tc>
          <w:tcPr>
            <w:tcW w:w="3706" w:type="dxa"/>
          </w:tcPr>
          <w:p w14:paraId="1A69B7DC" w14:textId="6E4A7698" w:rsidR="00EB6CC7" w:rsidRDefault="00BD64D9" w:rsidP="00DA4BE9">
            <w:pPr>
              <w:spacing w:afterAutospacing="0"/>
            </w:pPr>
            <w:r>
              <w:t xml:space="preserve">Seguimiento de pedidos implementado, tanto para usuarios registrados como para pedidos realizados sin </w:t>
            </w:r>
            <w:proofErr w:type="spellStart"/>
            <w:r>
              <w:t>loguearse</w:t>
            </w:r>
            <w:proofErr w:type="spellEnd"/>
            <w:r w:rsidR="006D6218">
              <w:t>.</w:t>
            </w:r>
          </w:p>
        </w:tc>
        <w:tc>
          <w:tcPr>
            <w:tcW w:w="3706" w:type="dxa"/>
          </w:tcPr>
          <w:p w14:paraId="64BF23FF" w14:textId="46E08DDE" w:rsidR="00EB6CC7" w:rsidRDefault="00BD64D9" w:rsidP="00DA4BE9">
            <w:pPr>
              <w:spacing w:afterAutospacing="0"/>
            </w:pPr>
            <w:r>
              <w:t xml:space="preserve">El seguimiento de pedido funciona correctamente y la búsqueda está protegida para que las personas que no sean dueñas de ese pedido no puedan acceder a los detalles </w:t>
            </w:r>
            <w:proofErr w:type="gramStart"/>
            <w:r>
              <w:t>del mismo</w:t>
            </w:r>
            <w:proofErr w:type="gramEnd"/>
            <w:r w:rsidR="002F7311">
              <w:t>.</w:t>
            </w:r>
          </w:p>
        </w:tc>
      </w:tr>
      <w:tr w:rsidR="00EB6CC7" w14:paraId="3A8420EA" w14:textId="77777777" w:rsidTr="004A215D">
        <w:tc>
          <w:tcPr>
            <w:tcW w:w="3528" w:type="dxa"/>
          </w:tcPr>
          <w:p w14:paraId="75110C6D" w14:textId="09296A2F" w:rsidR="00EB6CC7" w:rsidRDefault="003107AD" w:rsidP="00F41E49">
            <w:pPr>
              <w:spacing w:afterAutospacing="0"/>
            </w:pPr>
            <w:r>
              <w:t>Sistema de pagos:</w:t>
            </w:r>
            <w:r w:rsidR="007B47DE">
              <w:t xml:space="preserve"> funcionalidad para realizar pagos de forma segura a través de múltiples </w:t>
            </w:r>
            <w:r w:rsidR="00A05CA2">
              <w:t>métodos.</w:t>
            </w:r>
          </w:p>
        </w:tc>
        <w:tc>
          <w:tcPr>
            <w:tcW w:w="3706" w:type="dxa"/>
          </w:tcPr>
          <w:p w14:paraId="2A16A344" w14:textId="0277686F" w:rsidR="00EB6CC7" w:rsidRDefault="002F7311" w:rsidP="00F41E49">
            <w:pPr>
              <w:spacing w:afterAutospacing="0"/>
            </w:pPr>
            <w:r>
              <w:t>Sistema de pago implementado.</w:t>
            </w:r>
          </w:p>
        </w:tc>
        <w:tc>
          <w:tcPr>
            <w:tcW w:w="3706" w:type="dxa"/>
          </w:tcPr>
          <w:p w14:paraId="4182304F" w14:textId="558AAFF5" w:rsidR="00EB6CC7" w:rsidRDefault="0097459E" w:rsidP="00F41E49">
            <w:pPr>
              <w:spacing w:afterAutospacing="0"/>
            </w:pPr>
            <w:r>
              <w:t>El proceso de pago funciona correctamente, con opciones seguras de pago.</w:t>
            </w:r>
          </w:p>
        </w:tc>
      </w:tr>
      <w:tr w:rsidR="00EB6CC7" w14:paraId="53B38E19" w14:textId="77777777" w:rsidTr="004A215D">
        <w:tc>
          <w:tcPr>
            <w:tcW w:w="3528" w:type="dxa"/>
          </w:tcPr>
          <w:p w14:paraId="76B45A05" w14:textId="36D84C1C" w:rsidR="00EB6CC7" w:rsidRDefault="00440FD4" w:rsidP="00F41E49">
            <w:pPr>
              <w:spacing w:afterAutospacing="0"/>
            </w:pPr>
            <w:r>
              <w:t>Sistema de gestión de clientes</w:t>
            </w:r>
            <w:r w:rsidR="008C5F72">
              <w:t xml:space="preserve"> y ventas:</w:t>
            </w:r>
            <w:r w:rsidR="00A05CA2">
              <w:t xml:space="preserve"> los administradores podrán añadir, modificar o eliminar prendas desde una interfaz dedicada.</w:t>
            </w:r>
          </w:p>
        </w:tc>
        <w:tc>
          <w:tcPr>
            <w:tcW w:w="3706" w:type="dxa"/>
          </w:tcPr>
          <w:p w14:paraId="7FEE6EF1" w14:textId="63F9CF6C" w:rsidR="00EB6CC7" w:rsidRDefault="0097459E" w:rsidP="00F41E49">
            <w:pPr>
              <w:spacing w:afterAutospacing="0"/>
            </w:pPr>
            <w:r>
              <w:t>Gestión de usuarios y ventas implementado.</w:t>
            </w:r>
          </w:p>
        </w:tc>
        <w:tc>
          <w:tcPr>
            <w:tcW w:w="3706" w:type="dxa"/>
          </w:tcPr>
          <w:p w14:paraId="792320F0" w14:textId="7284F89B" w:rsidR="00EB6CC7" w:rsidRDefault="001553C9" w:rsidP="00F41E49">
            <w:pPr>
              <w:spacing w:afterAutospacing="0"/>
            </w:pPr>
            <w:r>
              <w:t>La interfaz de admin</w:t>
            </w:r>
            <w:r w:rsidR="00113A59">
              <w:t>istrador para gestionar las prendas está completamente operativa.</w:t>
            </w:r>
          </w:p>
        </w:tc>
      </w:tr>
      <w:tr w:rsidR="008C5F72" w14:paraId="236DC3C0" w14:textId="77777777" w:rsidTr="004A215D">
        <w:tc>
          <w:tcPr>
            <w:tcW w:w="3528" w:type="dxa"/>
          </w:tcPr>
          <w:p w14:paraId="7E3C1542" w14:textId="5B396D19" w:rsidR="008C5F72" w:rsidRPr="00D27FC4" w:rsidRDefault="00D27FC4" w:rsidP="00F41E49">
            <w:pPr>
              <w:spacing w:afterAutospacing="0"/>
              <w:rPr>
                <w:b/>
                <w:bCs/>
              </w:rPr>
            </w:pPr>
            <w:r w:rsidRPr="00D27FC4">
              <w:rPr>
                <w:b/>
                <w:bCs/>
              </w:rPr>
              <w:t>Documentos</w:t>
            </w:r>
          </w:p>
        </w:tc>
        <w:tc>
          <w:tcPr>
            <w:tcW w:w="3706" w:type="dxa"/>
          </w:tcPr>
          <w:p w14:paraId="62087644" w14:textId="77777777" w:rsidR="008C5F72" w:rsidRDefault="008C5F72" w:rsidP="00F41E49">
            <w:pPr>
              <w:spacing w:afterAutospacing="0"/>
            </w:pPr>
          </w:p>
        </w:tc>
        <w:tc>
          <w:tcPr>
            <w:tcW w:w="3706" w:type="dxa"/>
          </w:tcPr>
          <w:p w14:paraId="79AE011E" w14:textId="72F06E9C" w:rsidR="008C5F72" w:rsidRPr="00113A59" w:rsidRDefault="00113A59" w:rsidP="00F41E49">
            <w:pPr>
              <w:spacing w:afterAutospacing="0"/>
              <w:rPr>
                <w:b/>
                <w:bCs/>
              </w:rPr>
            </w:pPr>
            <w:r>
              <w:rPr>
                <w:b/>
                <w:bCs/>
              </w:rPr>
              <w:t>Toda la documentación ha sido completada y entregada correctamente.</w:t>
            </w:r>
          </w:p>
        </w:tc>
      </w:tr>
      <w:tr w:rsidR="00EB6CC7" w14:paraId="78E07272" w14:textId="77777777" w:rsidTr="004A215D">
        <w:tc>
          <w:tcPr>
            <w:tcW w:w="3528" w:type="dxa"/>
          </w:tcPr>
          <w:p w14:paraId="03C021CA" w14:textId="1521FAE5" w:rsidR="00EB6CC7" w:rsidRPr="00D27FC4" w:rsidRDefault="00D27FC4" w:rsidP="00F41E49">
            <w:pPr>
              <w:tabs>
                <w:tab w:val="left" w:pos="1980"/>
              </w:tabs>
              <w:spacing w:afterAutospacing="0"/>
            </w:pPr>
            <w:r>
              <w:t xml:space="preserve">Plan de </w:t>
            </w:r>
            <w:r w:rsidR="005A5FBA">
              <w:t>D</w:t>
            </w:r>
            <w:r>
              <w:t xml:space="preserve">irección del </w:t>
            </w:r>
            <w:r w:rsidR="005A5FBA">
              <w:t>P</w:t>
            </w:r>
            <w:r>
              <w:t>royecto</w:t>
            </w:r>
            <w:r w:rsidR="007B4B25">
              <w:t>: establece las directrices y estrategias a seguir.</w:t>
            </w:r>
          </w:p>
        </w:tc>
        <w:tc>
          <w:tcPr>
            <w:tcW w:w="3706" w:type="dxa"/>
          </w:tcPr>
          <w:p w14:paraId="7CDCFB8D" w14:textId="6CA6208D" w:rsidR="00EB6CC7" w:rsidRDefault="00E73C8C" w:rsidP="00F41E49">
            <w:pPr>
              <w:spacing w:afterAutospacing="0"/>
            </w:pPr>
            <w:r>
              <w:t xml:space="preserve">Plan de </w:t>
            </w:r>
            <w:r w:rsidR="005A5FBA">
              <w:t>D</w:t>
            </w:r>
            <w:r>
              <w:t xml:space="preserve">irección del </w:t>
            </w:r>
            <w:r w:rsidR="005A5FBA">
              <w:t>P</w:t>
            </w:r>
            <w:r>
              <w:t>royecto entregado y aprobado.</w:t>
            </w:r>
          </w:p>
        </w:tc>
        <w:tc>
          <w:tcPr>
            <w:tcW w:w="3706" w:type="dxa"/>
          </w:tcPr>
          <w:p w14:paraId="44AB40C4" w14:textId="652F94C9" w:rsidR="00EB6CC7" w:rsidRDefault="005A5FBA" w:rsidP="00F41E49">
            <w:pPr>
              <w:spacing w:afterAutospacing="0"/>
            </w:pPr>
            <w:r>
              <w:t>El Plan de Dirección del Proyecto está completamente entregado y aprobado, siguiendo las directrices.</w:t>
            </w:r>
          </w:p>
        </w:tc>
      </w:tr>
    </w:tbl>
    <w:p w14:paraId="458FC325" w14:textId="77777777" w:rsidR="00714B5E" w:rsidRDefault="00714B5E" w:rsidP="00E07F62">
      <w:pPr>
        <w:spacing w:after="0" w:afterAutospacing="0"/>
      </w:pPr>
    </w:p>
    <w:p w14:paraId="1F996E13" w14:textId="77777777" w:rsidR="005A5FBA" w:rsidRDefault="005A5FBA" w:rsidP="00E07F62">
      <w:pPr>
        <w:spacing w:after="0" w:afterAutospacing="0"/>
      </w:pPr>
    </w:p>
    <w:p w14:paraId="602F7FCC" w14:textId="77777777" w:rsidR="00A64E8E" w:rsidRDefault="00A64E8E" w:rsidP="00E07F62">
      <w:pPr>
        <w:spacing w:after="0" w:afterAutospacing="0"/>
      </w:pPr>
    </w:p>
    <w:p w14:paraId="46C3A576" w14:textId="77777777" w:rsidR="00A64E8E" w:rsidRDefault="00A64E8E" w:rsidP="00E07F62">
      <w:pPr>
        <w:spacing w:after="0" w:afterAutospacing="0"/>
      </w:pPr>
    </w:p>
    <w:p w14:paraId="1910A41A" w14:textId="77777777" w:rsidR="00A64E8E" w:rsidRDefault="00A64E8E" w:rsidP="00E07F62">
      <w:pPr>
        <w:spacing w:after="0" w:afterAutospacing="0"/>
      </w:pPr>
    </w:p>
    <w:p w14:paraId="08E2BBBE" w14:textId="77777777" w:rsidR="005A5FBA" w:rsidRDefault="005A5FBA" w:rsidP="00E07F62">
      <w:pPr>
        <w:spacing w:after="0" w:afterAutospacing="0"/>
      </w:pPr>
    </w:p>
    <w:p w14:paraId="7B76CF3A" w14:textId="77777777" w:rsidR="005A5FBA" w:rsidRDefault="005A5FBA" w:rsidP="00E07F62">
      <w:pPr>
        <w:spacing w:after="0" w:afterAutospacing="0"/>
      </w:pPr>
    </w:p>
    <w:p w14:paraId="5C055A3B" w14:textId="623F32C8" w:rsidR="00714B5E" w:rsidRPr="00276778" w:rsidRDefault="00714B5E" w:rsidP="00F41E49">
      <w:pPr>
        <w:shd w:val="clear" w:color="auto" w:fill="D9D9D9" w:themeFill="background1" w:themeFillShade="D9"/>
        <w:tabs>
          <w:tab w:val="left" w:pos="2130"/>
        </w:tabs>
        <w:spacing w:after="0" w:afterAutospacing="0"/>
        <w:rPr>
          <w:b/>
        </w:rPr>
      </w:pPr>
      <w:r>
        <w:rPr>
          <w:b/>
        </w:rPr>
        <w:t>DESVIACIONES EN 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8"/>
        <w:gridCol w:w="2885"/>
        <w:gridCol w:w="2862"/>
        <w:gridCol w:w="2521"/>
      </w:tblGrid>
      <w:tr w:rsidR="00714B5E" w:rsidRPr="00276778" w14:paraId="76C5D661" w14:textId="37416699" w:rsidTr="00714B5E">
        <w:tc>
          <w:tcPr>
            <w:tcW w:w="2748" w:type="dxa"/>
            <w:shd w:val="clear" w:color="auto" w:fill="D9D9D9" w:themeFill="background1" w:themeFillShade="D9"/>
          </w:tcPr>
          <w:p w14:paraId="54637EC5" w14:textId="72866A98" w:rsidR="00714B5E" w:rsidRPr="00276778" w:rsidRDefault="00714B5E" w:rsidP="00F41E49">
            <w:pPr>
              <w:shd w:val="clear" w:color="auto" w:fill="D9D9D9" w:themeFill="background1" w:themeFillShade="D9"/>
              <w:spacing w:afterAutospacing="0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2885" w:type="dxa"/>
            <w:shd w:val="clear" w:color="auto" w:fill="D9D9D9" w:themeFill="background1" w:themeFillShade="D9"/>
          </w:tcPr>
          <w:p w14:paraId="080336A5" w14:textId="24589E24" w:rsidR="00714B5E" w:rsidRPr="00276778" w:rsidRDefault="00714B5E" w:rsidP="00F41E49">
            <w:pPr>
              <w:shd w:val="clear" w:color="auto" w:fill="D9D9D9" w:themeFill="background1" w:themeFillShade="D9"/>
              <w:spacing w:afterAutospacing="0"/>
              <w:rPr>
                <w:b/>
              </w:rPr>
            </w:pPr>
            <w:r>
              <w:rPr>
                <w:b/>
              </w:rPr>
              <w:t>DURACIÓN ESTIMADA</w:t>
            </w:r>
          </w:p>
        </w:tc>
        <w:tc>
          <w:tcPr>
            <w:tcW w:w="2862" w:type="dxa"/>
            <w:shd w:val="clear" w:color="auto" w:fill="D9D9D9" w:themeFill="background1" w:themeFillShade="D9"/>
          </w:tcPr>
          <w:p w14:paraId="7E53FAB4" w14:textId="6E2BB79E" w:rsidR="00714B5E" w:rsidRPr="00276778" w:rsidRDefault="00714B5E" w:rsidP="00F41E49">
            <w:pPr>
              <w:shd w:val="clear" w:color="auto" w:fill="D9D9D9" w:themeFill="background1" w:themeFillShade="D9"/>
              <w:spacing w:afterAutospacing="0"/>
              <w:rPr>
                <w:b/>
              </w:rPr>
            </w:pPr>
            <w:r>
              <w:rPr>
                <w:b/>
              </w:rPr>
              <w:t>DURACIÓN REAL</w:t>
            </w:r>
          </w:p>
        </w:tc>
        <w:tc>
          <w:tcPr>
            <w:tcW w:w="2521" w:type="dxa"/>
            <w:shd w:val="clear" w:color="auto" w:fill="D9D9D9" w:themeFill="background1" w:themeFillShade="D9"/>
          </w:tcPr>
          <w:p w14:paraId="6309D8A4" w14:textId="772367F8" w:rsidR="00714B5E" w:rsidRDefault="00714B5E" w:rsidP="00F41E49">
            <w:pPr>
              <w:shd w:val="clear" w:color="auto" w:fill="D9D9D9" w:themeFill="background1" w:themeFillShade="D9"/>
              <w:spacing w:afterAutospacing="0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5A5FBA" w14:paraId="57C58D05" w14:textId="0BC8FC59" w:rsidTr="00714B5E">
        <w:tc>
          <w:tcPr>
            <w:tcW w:w="2748" w:type="dxa"/>
          </w:tcPr>
          <w:p w14:paraId="1EBE4558" w14:textId="1AB6EB97" w:rsidR="005A5FBA" w:rsidRDefault="005A5FBA" w:rsidP="00F41E49">
            <w:pPr>
              <w:spacing w:afterAutospacing="0"/>
            </w:pPr>
            <w:r>
              <w:t>Documentación inicial del proyecto</w:t>
            </w:r>
            <w:r w:rsidR="00001993">
              <w:t xml:space="preserve"> (Acta de Constitución, </w:t>
            </w:r>
            <w:r w:rsidR="00892814">
              <w:t>Supuestos clave y registro de interesados)</w:t>
            </w:r>
          </w:p>
        </w:tc>
        <w:tc>
          <w:tcPr>
            <w:tcW w:w="2885" w:type="dxa"/>
          </w:tcPr>
          <w:p w14:paraId="04770F6C" w14:textId="211AB344" w:rsidR="005A5FBA" w:rsidRDefault="00B45761" w:rsidP="00F41E49">
            <w:pPr>
              <w:spacing w:afterAutospacing="0"/>
            </w:pPr>
            <w:r>
              <w:t>16h</w:t>
            </w:r>
          </w:p>
        </w:tc>
        <w:tc>
          <w:tcPr>
            <w:tcW w:w="2862" w:type="dxa"/>
          </w:tcPr>
          <w:p w14:paraId="66975C87" w14:textId="6C3F0825" w:rsidR="005A5FBA" w:rsidRDefault="00B45761" w:rsidP="00F41E49">
            <w:pPr>
              <w:spacing w:afterAutospacing="0"/>
            </w:pPr>
            <w:r>
              <w:t>16h</w:t>
            </w:r>
          </w:p>
        </w:tc>
        <w:tc>
          <w:tcPr>
            <w:tcW w:w="2521" w:type="dxa"/>
          </w:tcPr>
          <w:p w14:paraId="3885A3F8" w14:textId="5AA023F1" w:rsidR="005A5FBA" w:rsidRDefault="00B45761" w:rsidP="00F41E49">
            <w:pPr>
              <w:spacing w:afterAutospacing="0"/>
            </w:pPr>
            <w:r>
              <w:t>(-)</w:t>
            </w:r>
          </w:p>
        </w:tc>
      </w:tr>
      <w:tr w:rsidR="005A5FBA" w14:paraId="2E75BF22" w14:textId="79F03F6D" w:rsidTr="00714B5E">
        <w:tc>
          <w:tcPr>
            <w:tcW w:w="2748" w:type="dxa"/>
          </w:tcPr>
          <w:p w14:paraId="50BFDAD2" w14:textId="2746CF1E" w:rsidR="005A5FBA" w:rsidRDefault="00CE1488" w:rsidP="00F41E49">
            <w:pPr>
              <w:spacing w:afterAutospacing="0"/>
            </w:pPr>
            <w:r>
              <w:t>Planes</w:t>
            </w:r>
          </w:p>
        </w:tc>
        <w:tc>
          <w:tcPr>
            <w:tcW w:w="2885" w:type="dxa"/>
          </w:tcPr>
          <w:p w14:paraId="6B3A9A9B" w14:textId="35CDC5DD" w:rsidR="005A5FBA" w:rsidRDefault="00A30048" w:rsidP="00F41E49">
            <w:pPr>
              <w:spacing w:afterAutospacing="0"/>
            </w:pPr>
            <w:r>
              <w:t>33h</w:t>
            </w:r>
          </w:p>
        </w:tc>
        <w:tc>
          <w:tcPr>
            <w:tcW w:w="2862" w:type="dxa"/>
          </w:tcPr>
          <w:p w14:paraId="424A10DD" w14:textId="3C860B6A" w:rsidR="005A5FBA" w:rsidRDefault="00A30048" w:rsidP="00F41E49">
            <w:pPr>
              <w:spacing w:afterAutospacing="0"/>
            </w:pPr>
            <w:r>
              <w:t>33h</w:t>
            </w:r>
          </w:p>
        </w:tc>
        <w:tc>
          <w:tcPr>
            <w:tcW w:w="2521" w:type="dxa"/>
          </w:tcPr>
          <w:p w14:paraId="10BE2CBD" w14:textId="5F26D3F5" w:rsidR="005A5FBA" w:rsidRDefault="00A30048" w:rsidP="00F41E49">
            <w:pPr>
              <w:spacing w:afterAutospacing="0"/>
            </w:pPr>
            <w:r>
              <w:t>(-)</w:t>
            </w:r>
          </w:p>
        </w:tc>
      </w:tr>
      <w:tr w:rsidR="005A5FBA" w14:paraId="6A9F7C69" w14:textId="6AC7171D" w:rsidTr="00714B5E">
        <w:tc>
          <w:tcPr>
            <w:tcW w:w="2748" w:type="dxa"/>
          </w:tcPr>
          <w:p w14:paraId="763254D0" w14:textId="19CE5BA3" w:rsidR="005A5FBA" w:rsidRDefault="00A30048" w:rsidP="00F41E49">
            <w:pPr>
              <w:spacing w:afterAutospacing="0"/>
            </w:pPr>
            <w:r>
              <w:t>Registro de Requisitos</w:t>
            </w:r>
          </w:p>
        </w:tc>
        <w:tc>
          <w:tcPr>
            <w:tcW w:w="2885" w:type="dxa"/>
          </w:tcPr>
          <w:p w14:paraId="03ECAB20" w14:textId="3A1EC38F" w:rsidR="005A5FBA" w:rsidRDefault="0078279A" w:rsidP="00F41E49">
            <w:pPr>
              <w:spacing w:afterAutospacing="0"/>
            </w:pPr>
            <w:r>
              <w:t>6h</w:t>
            </w:r>
          </w:p>
        </w:tc>
        <w:tc>
          <w:tcPr>
            <w:tcW w:w="2862" w:type="dxa"/>
          </w:tcPr>
          <w:p w14:paraId="296D8BF8" w14:textId="64379CD3" w:rsidR="005A5FBA" w:rsidRDefault="00624325" w:rsidP="00F41E49">
            <w:pPr>
              <w:spacing w:afterAutospacing="0"/>
            </w:pPr>
            <w:r>
              <w:t>6h</w:t>
            </w:r>
          </w:p>
        </w:tc>
        <w:tc>
          <w:tcPr>
            <w:tcW w:w="2521" w:type="dxa"/>
          </w:tcPr>
          <w:p w14:paraId="72CEA62C" w14:textId="4123F18C" w:rsidR="005A5FBA" w:rsidRDefault="00624325" w:rsidP="00F41E49">
            <w:pPr>
              <w:spacing w:afterAutospacing="0"/>
            </w:pPr>
            <w:r>
              <w:t>(-)</w:t>
            </w:r>
          </w:p>
        </w:tc>
      </w:tr>
      <w:tr w:rsidR="005A5FBA" w14:paraId="56F32BB7" w14:textId="7CC9E2E3" w:rsidTr="00714B5E">
        <w:tc>
          <w:tcPr>
            <w:tcW w:w="2748" w:type="dxa"/>
          </w:tcPr>
          <w:p w14:paraId="0374C7C0" w14:textId="01D4A42A" w:rsidR="005A5FBA" w:rsidRDefault="00A30048" w:rsidP="00F41E49">
            <w:pPr>
              <w:spacing w:afterAutospacing="0"/>
            </w:pPr>
            <w:r>
              <w:t>Registro de Riesgos</w:t>
            </w:r>
          </w:p>
        </w:tc>
        <w:tc>
          <w:tcPr>
            <w:tcW w:w="2885" w:type="dxa"/>
          </w:tcPr>
          <w:p w14:paraId="321FD10A" w14:textId="34802795" w:rsidR="005A5FBA" w:rsidRDefault="00E13B00" w:rsidP="00F41E49">
            <w:pPr>
              <w:spacing w:afterAutospacing="0"/>
            </w:pPr>
            <w:r>
              <w:t>6h</w:t>
            </w:r>
          </w:p>
        </w:tc>
        <w:tc>
          <w:tcPr>
            <w:tcW w:w="2862" w:type="dxa"/>
          </w:tcPr>
          <w:p w14:paraId="09A340A2" w14:textId="3A1177BA" w:rsidR="005A5FBA" w:rsidRDefault="00624325" w:rsidP="00F41E49">
            <w:pPr>
              <w:spacing w:afterAutospacing="0"/>
            </w:pPr>
            <w:r>
              <w:t>6h</w:t>
            </w:r>
          </w:p>
        </w:tc>
        <w:tc>
          <w:tcPr>
            <w:tcW w:w="2521" w:type="dxa"/>
          </w:tcPr>
          <w:p w14:paraId="681216DF" w14:textId="048B8569" w:rsidR="005A5FBA" w:rsidRDefault="00624325" w:rsidP="00F41E49">
            <w:pPr>
              <w:spacing w:afterAutospacing="0"/>
            </w:pPr>
            <w:r>
              <w:t>(-)</w:t>
            </w:r>
          </w:p>
        </w:tc>
      </w:tr>
      <w:tr w:rsidR="005A5FBA" w14:paraId="415AAC52" w14:textId="19046552" w:rsidTr="00714B5E">
        <w:tc>
          <w:tcPr>
            <w:tcW w:w="2748" w:type="dxa"/>
          </w:tcPr>
          <w:p w14:paraId="49E0F368" w14:textId="6369C8C2" w:rsidR="005A5FBA" w:rsidRDefault="0092654D" w:rsidP="00F41E49">
            <w:pPr>
              <w:spacing w:afterAutospacing="0"/>
            </w:pPr>
            <w:r>
              <w:t>Trazabilidad</w:t>
            </w:r>
          </w:p>
        </w:tc>
        <w:tc>
          <w:tcPr>
            <w:tcW w:w="2885" w:type="dxa"/>
          </w:tcPr>
          <w:p w14:paraId="55E6B426" w14:textId="1A034274" w:rsidR="005A5FBA" w:rsidRDefault="00E13B00" w:rsidP="00F41E49">
            <w:pPr>
              <w:spacing w:afterAutospacing="0"/>
            </w:pPr>
            <w:r>
              <w:t>9h</w:t>
            </w:r>
          </w:p>
        </w:tc>
        <w:tc>
          <w:tcPr>
            <w:tcW w:w="2862" w:type="dxa"/>
          </w:tcPr>
          <w:p w14:paraId="0E99E7B4" w14:textId="4631FCE2" w:rsidR="005A5FBA" w:rsidRDefault="00624325" w:rsidP="00F41E49">
            <w:pPr>
              <w:spacing w:afterAutospacing="0"/>
            </w:pPr>
            <w:r>
              <w:t>9h</w:t>
            </w:r>
          </w:p>
        </w:tc>
        <w:tc>
          <w:tcPr>
            <w:tcW w:w="2521" w:type="dxa"/>
          </w:tcPr>
          <w:p w14:paraId="58AFBB60" w14:textId="78C9B60F" w:rsidR="005A5FBA" w:rsidRDefault="003A1868" w:rsidP="00F41E49">
            <w:pPr>
              <w:spacing w:afterAutospacing="0"/>
            </w:pPr>
            <w:r>
              <w:t>(-)</w:t>
            </w:r>
          </w:p>
        </w:tc>
      </w:tr>
      <w:tr w:rsidR="005A5FBA" w14:paraId="3511EB47" w14:textId="77777777" w:rsidTr="00714B5E">
        <w:tc>
          <w:tcPr>
            <w:tcW w:w="2748" w:type="dxa"/>
          </w:tcPr>
          <w:p w14:paraId="44BEF599" w14:textId="7ACAEB09" w:rsidR="005A5FBA" w:rsidRDefault="00AD005A" w:rsidP="00F41E49">
            <w:pPr>
              <w:spacing w:afterAutospacing="0"/>
            </w:pPr>
            <w:proofErr w:type="spellStart"/>
            <w:r>
              <w:t>Backend</w:t>
            </w:r>
            <w:proofErr w:type="spellEnd"/>
          </w:p>
        </w:tc>
        <w:tc>
          <w:tcPr>
            <w:tcW w:w="2885" w:type="dxa"/>
          </w:tcPr>
          <w:p w14:paraId="6CE0D070" w14:textId="71AD5489" w:rsidR="005A5FBA" w:rsidRDefault="00EC2F21" w:rsidP="00F41E49">
            <w:pPr>
              <w:spacing w:afterAutospacing="0"/>
            </w:pPr>
            <w:r>
              <w:t>29h</w:t>
            </w:r>
          </w:p>
        </w:tc>
        <w:tc>
          <w:tcPr>
            <w:tcW w:w="2862" w:type="dxa"/>
          </w:tcPr>
          <w:p w14:paraId="07A93B12" w14:textId="0FE92F3D" w:rsidR="005A5FBA" w:rsidRDefault="0039340C" w:rsidP="00F41E49">
            <w:pPr>
              <w:spacing w:afterAutospacing="0"/>
            </w:pPr>
            <w:r>
              <w:t>29h</w:t>
            </w:r>
          </w:p>
        </w:tc>
        <w:tc>
          <w:tcPr>
            <w:tcW w:w="2521" w:type="dxa"/>
          </w:tcPr>
          <w:p w14:paraId="024BE80D" w14:textId="57069392" w:rsidR="005A5FBA" w:rsidRDefault="0061538F" w:rsidP="00F41E49">
            <w:pPr>
              <w:spacing w:afterAutospacing="0"/>
            </w:pPr>
            <w:r>
              <w:t>(-)</w:t>
            </w:r>
          </w:p>
        </w:tc>
      </w:tr>
      <w:tr w:rsidR="005A5FBA" w14:paraId="4EB433F3" w14:textId="77777777" w:rsidTr="00714B5E">
        <w:tc>
          <w:tcPr>
            <w:tcW w:w="2748" w:type="dxa"/>
          </w:tcPr>
          <w:p w14:paraId="0354BB7D" w14:textId="4460AB7E" w:rsidR="005A5FBA" w:rsidRDefault="00E1251B" w:rsidP="00F41E49">
            <w:pPr>
              <w:spacing w:afterAutospacing="0"/>
            </w:pPr>
            <w:proofErr w:type="spellStart"/>
            <w:r>
              <w:t>Frontend</w:t>
            </w:r>
            <w:proofErr w:type="spellEnd"/>
          </w:p>
        </w:tc>
        <w:tc>
          <w:tcPr>
            <w:tcW w:w="2885" w:type="dxa"/>
          </w:tcPr>
          <w:p w14:paraId="64A958F0" w14:textId="359ED2A0" w:rsidR="005A5FBA" w:rsidRDefault="00B97D68" w:rsidP="00F41E49">
            <w:pPr>
              <w:spacing w:afterAutospacing="0"/>
            </w:pPr>
            <w:r>
              <w:t>36h</w:t>
            </w:r>
          </w:p>
        </w:tc>
        <w:tc>
          <w:tcPr>
            <w:tcW w:w="2862" w:type="dxa"/>
          </w:tcPr>
          <w:p w14:paraId="4FC5E7AD" w14:textId="3641B4DB" w:rsidR="005A5FBA" w:rsidRDefault="0039340C" w:rsidP="00F41E49">
            <w:pPr>
              <w:spacing w:afterAutospacing="0"/>
            </w:pPr>
            <w:r>
              <w:t>36</w:t>
            </w:r>
            <w:r w:rsidR="0090465F">
              <w:t>h</w:t>
            </w:r>
          </w:p>
        </w:tc>
        <w:tc>
          <w:tcPr>
            <w:tcW w:w="2521" w:type="dxa"/>
          </w:tcPr>
          <w:p w14:paraId="7655A552" w14:textId="25077455" w:rsidR="005A5FBA" w:rsidRDefault="0090465F" w:rsidP="00F41E49">
            <w:pPr>
              <w:spacing w:afterAutospacing="0"/>
            </w:pPr>
            <w:r>
              <w:t>(-)</w:t>
            </w:r>
          </w:p>
        </w:tc>
      </w:tr>
      <w:tr w:rsidR="005A5FBA" w14:paraId="0F72A49F" w14:textId="77777777" w:rsidTr="00714B5E">
        <w:tc>
          <w:tcPr>
            <w:tcW w:w="2748" w:type="dxa"/>
          </w:tcPr>
          <w:p w14:paraId="701E9F2D" w14:textId="206137F9" w:rsidR="005A5FBA" w:rsidRDefault="00E1251B" w:rsidP="00F41E49">
            <w:pPr>
              <w:spacing w:afterAutospacing="0"/>
            </w:pPr>
            <w:r>
              <w:t>Pruebas</w:t>
            </w:r>
          </w:p>
        </w:tc>
        <w:tc>
          <w:tcPr>
            <w:tcW w:w="2885" w:type="dxa"/>
          </w:tcPr>
          <w:p w14:paraId="61CD7B67" w14:textId="64E2196D" w:rsidR="005A5FBA" w:rsidRDefault="00B97D68" w:rsidP="00F41E49">
            <w:pPr>
              <w:spacing w:afterAutospacing="0"/>
            </w:pPr>
            <w:r>
              <w:t>12h</w:t>
            </w:r>
          </w:p>
        </w:tc>
        <w:tc>
          <w:tcPr>
            <w:tcW w:w="2862" w:type="dxa"/>
          </w:tcPr>
          <w:p w14:paraId="23041A94" w14:textId="769007AF" w:rsidR="005A5FBA" w:rsidRDefault="001E7DC6" w:rsidP="00F41E49">
            <w:pPr>
              <w:spacing w:afterAutospacing="0"/>
            </w:pPr>
            <w:r>
              <w:t>12h</w:t>
            </w:r>
          </w:p>
        </w:tc>
        <w:tc>
          <w:tcPr>
            <w:tcW w:w="2521" w:type="dxa"/>
          </w:tcPr>
          <w:p w14:paraId="6F7C526A" w14:textId="69A13F8F" w:rsidR="005A5FBA" w:rsidRDefault="001E7DC6" w:rsidP="00F41E49">
            <w:pPr>
              <w:spacing w:afterAutospacing="0"/>
            </w:pPr>
            <w:r>
              <w:t>(-)</w:t>
            </w:r>
          </w:p>
        </w:tc>
      </w:tr>
      <w:tr w:rsidR="005A5FBA" w14:paraId="41BE2D98" w14:textId="77777777" w:rsidTr="00714B5E">
        <w:tc>
          <w:tcPr>
            <w:tcW w:w="2748" w:type="dxa"/>
          </w:tcPr>
          <w:p w14:paraId="788CF83E" w14:textId="6098B2CE" w:rsidR="005A5FBA" w:rsidRDefault="00E1251B" w:rsidP="00F41E49">
            <w:pPr>
              <w:spacing w:afterAutospacing="0"/>
            </w:pPr>
            <w:r>
              <w:t>Servicios de despliegue</w:t>
            </w:r>
          </w:p>
        </w:tc>
        <w:tc>
          <w:tcPr>
            <w:tcW w:w="2885" w:type="dxa"/>
          </w:tcPr>
          <w:p w14:paraId="531C4EF2" w14:textId="45E50C5A" w:rsidR="005A5FBA" w:rsidRDefault="00B97D68" w:rsidP="00F41E49">
            <w:pPr>
              <w:spacing w:afterAutospacing="0"/>
            </w:pPr>
            <w:r>
              <w:t>10h</w:t>
            </w:r>
          </w:p>
        </w:tc>
        <w:tc>
          <w:tcPr>
            <w:tcW w:w="2862" w:type="dxa"/>
          </w:tcPr>
          <w:p w14:paraId="000D6D77" w14:textId="4CF90257" w:rsidR="005A5FBA" w:rsidRDefault="00C907EB" w:rsidP="00F41E49">
            <w:pPr>
              <w:spacing w:afterAutospacing="0"/>
            </w:pPr>
            <w:r>
              <w:t>10h</w:t>
            </w:r>
          </w:p>
        </w:tc>
        <w:tc>
          <w:tcPr>
            <w:tcW w:w="2521" w:type="dxa"/>
          </w:tcPr>
          <w:p w14:paraId="1E2D0FA7" w14:textId="155CA924" w:rsidR="005A5FBA" w:rsidRDefault="00C907EB" w:rsidP="00F41E49">
            <w:pPr>
              <w:spacing w:afterAutospacing="0"/>
            </w:pPr>
            <w:r>
              <w:t>(-)</w:t>
            </w:r>
          </w:p>
        </w:tc>
      </w:tr>
      <w:tr w:rsidR="005A5FBA" w14:paraId="102F1151" w14:textId="77777777" w:rsidTr="00714B5E">
        <w:tc>
          <w:tcPr>
            <w:tcW w:w="2748" w:type="dxa"/>
          </w:tcPr>
          <w:p w14:paraId="677C92E8" w14:textId="26478521" w:rsidR="005A5FBA" w:rsidRDefault="00E1251B" w:rsidP="00F41E49">
            <w:pPr>
              <w:spacing w:afterAutospacing="0"/>
            </w:pPr>
            <w:r>
              <w:t>Informes de seguimiento</w:t>
            </w:r>
          </w:p>
        </w:tc>
        <w:tc>
          <w:tcPr>
            <w:tcW w:w="2885" w:type="dxa"/>
          </w:tcPr>
          <w:p w14:paraId="311CB5D5" w14:textId="343AD4CA" w:rsidR="005A5FBA" w:rsidRDefault="0025266D" w:rsidP="00F41E49">
            <w:pPr>
              <w:spacing w:afterAutospacing="0"/>
            </w:pPr>
            <w:r>
              <w:t>39h</w:t>
            </w:r>
          </w:p>
        </w:tc>
        <w:tc>
          <w:tcPr>
            <w:tcW w:w="2862" w:type="dxa"/>
          </w:tcPr>
          <w:p w14:paraId="35788745" w14:textId="58F653FD" w:rsidR="005A5FBA" w:rsidRDefault="00A3201D" w:rsidP="00F41E49">
            <w:pPr>
              <w:spacing w:afterAutospacing="0"/>
            </w:pPr>
            <w:r>
              <w:t>3</w:t>
            </w:r>
            <w:r w:rsidR="006019F9">
              <w:t>5h</w:t>
            </w:r>
          </w:p>
        </w:tc>
        <w:tc>
          <w:tcPr>
            <w:tcW w:w="2521" w:type="dxa"/>
          </w:tcPr>
          <w:p w14:paraId="6BEA2234" w14:textId="4F693185" w:rsidR="005A5FBA" w:rsidRDefault="006019F9" w:rsidP="00F41E49">
            <w:pPr>
              <w:spacing w:afterAutospacing="0"/>
            </w:pPr>
            <w:r>
              <w:t>4h de diferencia</w:t>
            </w:r>
            <w:r w:rsidR="003304E6">
              <w:t xml:space="preserve"> debido a la sob</w:t>
            </w:r>
            <w:r w:rsidR="00381351">
              <w:t>re</w:t>
            </w:r>
            <w:r w:rsidR="00BB4207">
              <w:t xml:space="preserve">estimación de </w:t>
            </w:r>
            <w:r w:rsidR="004810FE">
              <w:t>los informes de cada sprint.</w:t>
            </w:r>
          </w:p>
        </w:tc>
      </w:tr>
      <w:tr w:rsidR="005A5FBA" w14:paraId="6E81715D" w14:textId="77777777" w:rsidTr="00714B5E">
        <w:tc>
          <w:tcPr>
            <w:tcW w:w="2748" w:type="dxa"/>
          </w:tcPr>
          <w:p w14:paraId="00479814" w14:textId="7B40726D" w:rsidR="005A5FBA" w:rsidRDefault="00E1251B" w:rsidP="00F41E49">
            <w:pPr>
              <w:spacing w:afterAutospacing="0"/>
            </w:pPr>
            <w:r>
              <w:t>Informes de desempeño</w:t>
            </w:r>
          </w:p>
        </w:tc>
        <w:tc>
          <w:tcPr>
            <w:tcW w:w="2885" w:type="dxa"/>
          </w:tcPr>
          <w:p w14:paraId="55A1E233" w14:textId="044700D1" w:rsidR="005A5FBA" w:rsidRDefault="00F94F83" w:rsidP="00F41E49">
            <w:pPr>
              <w:spacing w:afterAutospacing="0"/>
            </w:pPr>
            <w:r>
              <w:t>6h</w:t>
            </w:r>
          </w:p>
        </w:tc>
        <w:tc>
          <w:tcPr>
            <w:tcW w:w="2862" w:type="dxa"/>
          </w:tcPr>
          <w:p w14:paraId="3E6F9B71" w14:textId="4B420201" w:rsidR="005A5FBA" w:rsidRDefault="00DD106F" w:rsidP="00F41E49">
            <w:pPr>
              <w:spacing w:afterAutospacing="0"/>
            </w:pPr>
            <w:r>
              <w:t>6h</w:t>
            </w:r>
          </w:p>
        </w:tc>
        <w:tc>
          <w:tcPr>
            <w:tcW w:w="2521" w:type="dxa"/>
          </w:tcPr>
          <w:p w14:paraId="5AAB08E7" w14:textId="7966CA25" w:rsidR="005A5FBA" w:rsidRDefault="00DD106F" w:rsidP="00F41E49">
            <w:pPr>
              <w:spacing w:afterAutospacing="0"/>
            </w:pPr>
            <w:r>
              <w:t>(-)</w:t>
            </w:r>
          </w:p>
        </w:tc>
      </w:tr>
      <w:tr w:rsidR="005A5FBA" w14:paraId="377A012B" w14:textId="77777777" w:rsidTr="00714B5E">
        <w:tc>
          <w:tcPr>
            <w:tcW w:w="2748" w:type="dxa"/>
          </w:tcPr>
          <w:p w14:paraId="6CC238B6" w14:textId="0C2F82C5" w:rsidR="005A5FBA" w:rsidRDefault="00E1251B" w:rsidP="00F41E49">
            <w:pPr>
              <w:spacing w:afterAutospacing="0"/>
            </w:pPr>
            <w:r>
              <w:t>Registro de cambios</w:t>
            </w:r>
          </w:p>
        </w:tc>
        <w:tc>
          <w:tcPr>
            <w:tcW w:w="2885" w:type="dxa"/>
          </w:tcPr>
          <w:p w14:paraId="72068E22" w14:textId="4AEA42D4" w:rsidR="005A5FBA" w:rsidRDefault="00F94F83" w:rsidP="00F41E49">
            <w:pPr>
              <w:spacing w:afterAutospacing="0"/>
            </w:pPr>
            <w:r>
              <w:t>5h</w:t>
            </w:r>
          </w:p>
        </w:tc>
        <w:tc>
          <w:tcPr>
            <w:tcW w:w="2862" w:type="dxa"/>
          </w:tcPr>
          <w:p w14:paraId="00879D79" w14:textId="67C28F95" w:rsidR="005A5FBA" w:rsidRDefault="003E7FAF" w:rsidP="00F41E49">
            <w:pPr>
              <w:spacing w:afterAutospacing="0"/>
            </w:pPr>
            <w:r>
              <w:t>2h</w:t>
            </w:r>
          </w:p>
        </w:tc>
        <w:tc>
          <w:tcPr>
            <w:tcW w:w="2521" w:type="dxa"/>
          </w:tcPr>
          <w:p w14:paraId="6DB0ECD1" w14:textId="160F5C80" w:rsidR="005A5FBA" w:rsidRDefault="004810FE" w:rsidP="00F41E49">
            <w:pPr>
              <w:spacing w:afterAutospacing="0"/>
            </w:pPr>
            <w:r>
              <w:t>3h de diferencia debido a que solo fue necesario realizar cambios en el segundo sprint.</w:t>
            </w:r>
          </w:p>
        </w:tc>
      </w:tr>
      <w:tr w:rsidR="00DA14D5" w14:paraId="0E70F809" w14:textId="77777777" w:rsidTr="00714B5E">
        <w:tc>
          <w:tcPr>
            <w:tcW w:w="2748" w:type="dxa"/>
          </w:tcPr>
          <w:p w14:paraId="41532C85" w14:textId="2E26FD6E" w:rsidR="00DA14D5" w:rsidRDefault="00DA14D5" w:rsidP="00F41E49">
            <w:pPr>
              <w:spacing w:afterAutospacing="0"/>
            </w:pPr>
            <w:r>
              <w:t>Registro de incidencias</w:t>
            </w:r>
          </w:p>
        </w:tc>
        <w:tc>
          <w:tcPr>
            <w:tcW w:w="2885" w:type="dxa"/>
          </w:tcPr>
          <w:p w14:paraId="2EDFB53F" w14:textId="1E4AC68A" w:rsidR="00DA14D5" w:rsidRDefault="00F94F83" w:rsidP="00F41E49">
            <w:pPr>
              <w:spacing w:afterAutospacing="0"/>
            </w:pPr>
            <w:r>
              <w:t>5h</w:t>
            </w:r>
          </w:p>
        </w:tc>
        <w:tc>
          <w:tcPr>
            <w:tcW w:w="2862" w:type="dxa"/>
          </w:tcPr>
          <w:p w14:paraId="5738FDF0" w14:textId="3017B94F" w:rsidR="00DA14D5" w:rsidRDefault="003E7FAF" w:rsidP="00F41E49">
            <w:pPr>
              <w:spacing w:afterAutospacing="0"/>
            </w:pPr>
            <w:r>
              <w:t>2h</w:t>
            </w:r>
          </w:p>
        </w:tc>
        <w:tc>
          <w:tcPr>
            <w:tcW w:w="2521" w:type="dxa"/>
          </w:tcPr>
          <w:p w14:paraId="4072C80A" w14:textId="34DCA937" w:rsidR="00DA14D5" w:rsidRDefault="004810FE" w:rsidP="00F41E49">
            <w:pPr>
              <w:spacing w:afterAutospacing="0"/>
            </w:pPr>
            <w:r>
              <w:t xml:space="preserve">3h de diferencia debido a que solo </w:t>
            </w:r>
            <w:r w:rsidR="007D3ED6">
              <w:t xml:space="preserve">surgieron incidencias </w:t>
            </w:r>
            <w:r>
              <w:t>en el segundo sprint.</w:t>
            </w:r>
          </w:p>
        </w:tc>
      </w:tr>
      <w:tr w:rsidR="00DA14D5" w14:paraId="7F10A47B" w14:textId="77777777" w:rsidTr="00714B5E">
        <w:tc>
          <w:tcPr>
            <w:tcW w:w="2748" w:type="dxa"/>
          </w:tcPr>
          <w:p w14:paraId="59514413" w14:textId="2EC973A1" w:rsidR="00DA14D5" w:rsidRDefault="00DA14D5" w:rsidP="00F41E49">
            <w:pPr>
              <w:spacing w:afterAutospacing="0"/>
            </w:pPr>
            <w:r>
              <w:t>Registro de decisiones</w:t>
            </w:r>
          </w:p>
        </w:tc>
        <w:tc>
          <w:tcPr>
            <w:tcW w:w="2885" w:type="dxa"/>
          </w:tcPr>
          <w:p w14:paraId="1DAD810B" w14:textId="5134E4C7" w:rsidR="00DA14D5" w:rsidRDefault="00486E58" w:rsidP="00F41E49">
            <w:pPr>
              <w:spacing w:afterAutospacing="0"/>
            </w:pPr>
            <w:r>
              <w:t>6h</w:t>
            </w:r>
          </w:p>
        </w:tc>
        <w:tc>
          <w:tcPr>
            <w:tcW w:w="2862" w:type="dxa"/>
          </w:tcPr>
          <w:p w14:paraId="243C4B4E" w14:textId="6989B0D6" w:rsidR="00DA14D5" w:rsidRDefault="003E7FAF" w:rsidP="00F41E49">
            <w:pPr>
              <w:spacing w:afterAutospacing="0"/>
            </w:pPr>
            <w:r>
              <w:t>2h</w:t>
            </w:r>
          </w:p>
        </w:tc>
        <w:tc>
          <w:tcPr>
            <w:tcW w:w="2521" w:type="dxa"/>
          </w:tcPr>
          <w:p w14:paraId="3821ADAD" w14:textId="36D608A8" w:rsidR="00DA14D5" w:rsidRDefault="007D3ED6" w:rsidP="00F41E49">
            <w:pPr>
              <w:spacing w:afterAutospacing="0"/>
            </w:pPr>
            <w:r>
              <w:t>4</w:t>
            </w:r>
            <w:r w:rsidR="004810FE">
              <w:t>h de diferencia debido a que solo fue necesario tomar decisiones en el segundo sprint.</w:t>
            </w:r>
          </w:p>
        </w:tc>
      </w:tr>
    </w:tbl>
    <w:p w14:paraId="5A89300D" w14:textId="67B8DE9D" w:rsidR="00714B5E" w:rsidRDefault="00E66B3A" w:rsidP="00E66B3A">
      <w:pPr>
        <w:spacing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3A412C0A" wp14:editId="67FDCE05">
            <wp:extent cx="5486400" cy="3200400"/>
            <wp:effectExtent l="0" t="0" r="0" b="0"/>
            <wp:docPr id="210924413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5A2B250" w14:textId="77777777" w:rsidR="00E66B3A" w:rsidRDefault="00E66B3A" w:rsidP="00E07F62">
      <w:pPr>
        <w:spacing w:after="0" w:afterAutospacing="0"/>
      </w:pPr>
    </w:p>
    <w:p w14:paraId="5EE3E444" w14:textId="77777777" w:rsidR="00E66B3A" w:rsidRDefault="00E66B3A" w:rsidP="00E07F62">
      <w:pPr>
        <w:spacing w:after="0" w:afterAutospacing="0"/>
      </w:pPr>
    </w:p>
    <w:p w14:paraId="05104CCA" w14:textId="007EC915" w:rsidR="00714B5E" w:rsidRPr="00276778" w:rsidRDefault="00714B5E" w:rsidP="00F41E49">
      <w:pPr>
        <w:shd w:val="clear" w:color="auto" w:fill="D9D9D9" w:themeFill="background1" w:themeFillShade="D9"/>
        <w:tabs>
          <w:tab w:val="left" w:pos="2130"/>
        </w:tabs>
        <w:spacing w:after="0" w:afterAutospacing="0"/>
        <w:rPr>
          <w:b/>
        </w:rPr>
      </w:pPr>
      <w:r>
        <w:rPr>
          <w:b/>
        </w:rPr>
        <w:t>DESVIACIONES EN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8"/>
        <w:gridCol w:w="2885"/>
        <w:gridCol w:w="2862"/>
        <w:gridCol w:w="2521"/>
      </w:tblGrid>
      <w:tr w:rsidR="00714B5E" w:rsidRPr="00276778" w14:paraId="0A6DEC37" w14:textId="77777777" w:rsidTr="004A215D">
        <w:tc>
          <w:tcPr>
            <w:tcW w:w="2748" w:type="dxa"/>
            <w:shd w:val="clear" w:color="auto" w:fill="D9D9D9" w:themeFill="background1" w:themeFillShade="D9"/>
          </w:tcPr>
          <w:p w14:paraId="5D5E8C17" w14:textId="49A56D7C" w:rsidR="00714B5E" w:rsidRPr="00276778" w:rsidRDefault="00714B5E" w:rsidP="00F41E49">
            <w:pPr>
              <w:shd w:val="clear" w:color="auto" w:fill="D9D9D9" w:themeFill="background1" w:themeFillShade="D9"/>
              <w:spacing w:afterAutospacing="0"/>
              <w:rPr>
                <w:b/>
              </w:rPr>
            </w:pPr>
            <w:r>
              <w:rPr>
                <w:b/>
              </w:rPr>
              <w:t>PAQUETE DE TRABAJO / ACTIVIDAD / RECURSO</w:t>
            </w:r>
          </w:p>
        </w:tc>
        <w:tc>
          <w:tcPr>
            <w:tcW w:w="2885" w:type="dxa"/>
            <w:shd w:val="clear" w:color="auto" w:fill="D9D9D9" w:themeFill="background1" w:themeFillShade="D9"/>
          </w:tcPr>
          <w:p w14:paraId="0F313CBA" w14:textId="7051D385" w:rsidR="00714B5E" w:rsidRPr="00276778" w:rsidRDefault="00714B5E" w:rsidP="00F41E49">
            <w:pPr>
              <w:shd w:val="clear" w:color="auto" w:fill="D9D9D9" w:themeFill="background1" w:themeFillShade="D9"/>
              <w:spacing w:afterAutospacing="0"/>
              <w:rPr>
                <w:b/>
              </w:rPr>
            </w:pPr>
            <w:r>
              <w:rPr>
                <w:b/>
              </w:rPr>
              <w:t>COSTE ESTIMADO</w:t>
            </w:r>
          </w:p>
        </w:tc>
        <w:tc>
          <w:tcPr>
            <w:tcW w:w="2862" w:type="dxa"/>
            <w:shd w:val="clear" w:color="auto" w:fill="D9D9D9" w:themeFill="background1" w:themeFillShade="D9"/>
          </w:tcPr>
          <w:p w14:paraId="6EF37466" w14:textId="6FAC90AB" w:rsidR="00714B5E" w:rsidRPr="00276778" w:rsidRDefault="00714B5E" w:rsidP="00F41E49">
            <w:pPr>
              <w:shd w:val="clear" w:color="auto" w:fill="D9D9D9" w:themeFill="background1" w:themeFillShade="D9"/>
              <w:spacing w:afterAutospacing="0"/>
              <w:rPr>
                <w:b/>
              </w:rPr>
            </w:pPr>
            <w:r>
              <w:rPr>
                <w:b/>
              </w:rPr>
              <w:t>COSTE REAL</w:t>
            </w:r>
          </w:p>
        </w:tc>
        <w:tc>
          <w:tcPr>
            <w:tcW w:w="2521" w:type="dxa"/>
            <w:shd w:val="clear" w:color="auto" w:fill="D9D9D9" w:themeFill="background1" w:themeFillShade="D9"/>
          </w:tcPr>
          <w:p w14:paraId="0CC55C2D" w14:textId="77777777" w:rsidR="00714B5E" w:rsidRDefault="00714B5E" w:rsidP="00F41E49">
            <w:pPr>
              <w:shd w:val="clear" w:color="auto" w:fill="D9D9D9" w:themeFill="background1" w:themeFillShade="D9"/>
              <w:spacing w:afterAutospacing="0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714B5E" w14:paraId="59157361" w14:textId="77777777" w:rsidTr="004A215D">
        <w:tc>
          <w:tcPr>
            <w:tcW w:w="2748" w:type="dxa"/>
          </w:tcPr>
          <w:p w14:paraId="360BA07F" w14:textId="1A84380A" w:rsidR="00714B5E" w:rsidRDefault="00B23327" w:rsidP="00317B06">
            <w:pPr>
              <w:spacing w:afterAutospacing="0"/>
            </w:pPr>
            <w:r>
              <w:t>Documentación inicial del proyecto (Acta de Constitución, Supuestos clave y registro de interesados)</w:t>
            </w:r>
          </w:p>
        </w:tc>
        <w:tc>
          <w:tcPr>
            <w:tcW w:w="2885" w:type="dxa"/>
          </w:tcPr>
          <w:p w14:paraId="7718E98C" w14:textId="5917D983" w:rsidR="00714B5E" w:rsidRDefault="00391AB0" w:rsidP="00F41E49">
            <w:pPr>
              <w:spacing w:afterAutospacing="0"/>
            </w:pPr>
            <w:r>
              <w:t>738,72 €</w:t>
            </w:r>
          </w:p>
        </w:tc>
        <w:tc>
          <w:tcPr>
            <w:tcW w:w="2862" w:type="dxa"/>
          </w:tcPr>
          <w:p w14:paraId="11C48FA8" w14:textId="7A993098" w:rsidR="00714B5E" w:rsidRDefault="00CD7CE5" w:rsidP="00F41E49">
            <w:pPr>
              <w:spacing w:afterAutospacing="0"/>
            </w:pPr>
            <w:r>
              <w:t>738</w:t>
            </w:r>
            <w:r w:rsidR="008F167F">
              <w:t>,</w:t>
            </w:r>
            <w:r>
              <w:t>72 €</w:t>
            </w:r>
          </w:p>
        </w:tc>
        <w:tc>
          <w:tcPr>
            <w:tcW w:w="2521" w:type="dxa"/>
          </w:tcPr>
          <w:p w14:paraId="3CC7D3CF" w14:textId="2B9516D1" w:rsidR="00714B5E" w:rsidRDefault="00A93318" w:rsidP="00F41E49">
            <w:pPr>
              <w:spacing w:afterAutospacing="0"/>
            </w:pPr>
            <w:r>
              <w:t>(-)</w:t>
            </w:r>
          </w:p>
        </w:tc>
      </w:tr>
      <w:tr w:rsidR="00714B5E" w14:paraId="5E0D508F" w14:textId="77777777" w:rsidTr="004A215D">
        <w:tc>
          <w:tcPr>
            <w:tcW w:w="2748" w:type="dxa"/>
          </w:tcPr>
          <w:p w14:paraId="26F83F82" w14:textId="4B14C55E" w:rsidR="00714B5E" w:rsidRDefault="00B23327" w:rsidP="00317B06">
            <w:pPr>
              <w:spacing w:afterAutospacing="0"/>
            </w:pPr>
            <w:r>
              <w:t>Planes</w:t>
            </w:r>
          </w:p>
        </w:tc>
        <w:tc>
          <w:tcPr>
            <w:tcW w:w="2885" w:type="dxa"/>
          </w:tcPr>
          <w:p w14:paraId="1CA92DF4" w14:textId="7725C089" w:rsidR="00714B5E" w:rsidRDefault="00391AB0" w:rsidP="00F41E49">
            <w:pPr>
              <w:spacing w:afterAutospacing="0"/>
            </w:pPr>
            <w:r w:rsidRPr="001373CE">
              <w:rPr>
                <w:lang w:val="es-ES"/>
              </w:rPr>
              <w:t>1.431,27</w:t>
            </w:r>
            <w:r>
              <w:rPr>
                <w:lang w:val="es-ES"/>
              </w:rPr>
              <w:t xml:space="preserve"> €</w:t>
            </w:r>
          </w:p>
        </w:tc>
        <w:tc>
          <w:tcPr>
            <w:tcW w:w="2862" w:type="dxa"/>
          </w:tcPr>
          <w:p w14:paraId="2154A74F" w14:textId="2C575C50" w:rsidR="00714B5E" w:rsidRPr="001373CE" w:rsidRDefault="001373CE" w:rsidP="00F41E49">
            <w:pPr>
              <w:spacing w:afterAutospacing="0"/>
              <w:rPr>
                <w:lang w:val="es-ES"/>
              </w:rPr>
            </w:pPr>
            <w:r w:rsidRPr="001373CE">
              <w:rPr>
                <w:lang w:val="es-ES"/>
              </w:rPr>
              <w:t>1.431,27</w:t>
            </w:r>
            <w:r>
              <w:rPr>
                <w:lang w:val="es-ES"/>
              </w:rPr>
              <w:t xml:space="preserve"> €</w:t>
            </w:r>
          </w:p>
        </w:tc>
        <w:tc>
          <w:tcPr>
            <w:tcW w:w="2521" w:type="dxa"/>
          </w:tcPr>
          <w:p w14:paraId="47A347FB" w14:textId="2B697FE0" w:rsidR="00714B5E" w:rsidRDefault="00A93318" w:rsidP="00F41E49">
            <w:pPr>
              <w:spacing w:afterAutospacing="0"/>
            </w:pPr>
            <w:r>
              <w:t>(-)</w:t>
            </w:r>
          </w:p>
        </w:tc>
      </w:tr>
      <w:tr w:rsidR="00714B5E" w14:paraId="6FB13068" w14:textId="77777777" w:rsidTr="004A215D">
        <w:tc>
          <w:tcPr>
            <w:tcW w:w="2748" w:type="dxa"/>
          </w:tcPr>
          <w:p w14:paraId="3FD858C3" w14:textId="7328E885" w:rsidR="00714B5E" w:rsidRDefault="00317B06" w:rsidP="00317B06">
            <w:pPr>
              <w:spacing w:afterAutospacing="0"/>
            </w:pPr>
            <w:r>
              <w:t>Registro de Requisitos</w:t>
            </w:r>
          </w:p>
        </w:tc>
        <w:tc>
          <w:tcPr>
            <w:tcW w:w="2885" w:type="dxa"/>
          </w:tcPr>
          <w:p w14:paraId="69D2105F" w14:textId="2CFDB80B" w:rsidR="00714B5E" w:rsidRDefault="00391AB0" w:rsidP="00F41E49">
            <w:pPr>
              <w:spacing w:afterAutospacing="0"/>
            </w:pPr>
            <w:r>
              <w:t>277,02 €</w:t>
            </w:r>
          </w:p>
        </w:tc>
        <w:tc>
          <w:tcPr>
            <w:tcW w:w="2862" w:type="dxa"/>
          </w:tcPr>
          <w:p w14:paraId="3ACAFD0E" w14:textId="7AF8C42B" w:rsidR="00714B5E" w:rsidRDefault="001373CE" w:rsidP="00F41E49">
            <w:pPr>
              <w:spacing w:afterAutospacing="0"/>
            </w:pPr>
            <w:r>
              <w:t>277</w:t>
            </w:r>
            <w:r w:rsidR="0073371F">
              <w:t>,</w:t>
            </w:r>
            <w:r>
              <w:t>02 €</w:t>
            </w:r>
          </w:p>
        </w:tc>
        <w:tc>
          <w:tcPr>
            <w:tcW w:w="2521" w:type="dxa"/>
          </w:tcPr>
          <w:p w14:paraId="185AD52F" w14:textId="095B90FD" w:rsidR="00714B5E" w:rsidRDefault="00A93318" w:rsidP="00F41E49">
            <w:pPr>
              <w:spacing w:afterAutospacing="0"/>
            </w:pPr>
            <w:r>
              <w:t>(-)</w:t>
            </w:r>
          </w:p>
        </w:tc>
      </w:tr>
      <w:tr w:rsidR="00714B5E" w14:paraId="29CB5596" w14:textId="77777777" w:rsidTr="004A215D">
        <w:tc>
          <w:tcPr>
            <w:tcW w:w="2748" w:type="dxa"/>
          </w:tcPr>
          <w:p w14:paraId="7B9AF8CB" w14:textId="0B0CED02" w:rsidR="00714B5E" w:rsidRDefault="00317B06" w:rsidP="00317B06">
            <w:pPr>
              <w:spacing w:afterAutospacing="0"/>
            </w:pPr>
            <w:r>
              <w:t>Registro de Riesgos</w:t>
            </w:r>
          </w:p>
        </w:tc>
        <w:tc>
          <w:tcPr>
            <w:tcW w:w="2885" w:type="dxa"/>
          </w:tcPr>
          <w:p w14:paraId="03477D0F" w14:textId="29B01802" w:rsidR="00714B5E" w:rsidRDefault="00391AB0" w:rsidP="00F41E49">
            <w:pPr>
              <w:spacing w:afterAutospacing="0"/>
            </w:pPr>
            <w:r>
              <w:t>277,02 €</w:t>
            </w:r>
          </w:p>
        </w:tc>
        <w:tc>
          <w:tcPr>
            <w:tcW w:w="2862" w:type="dxa"/>
          </w:tcPr>
          <w:p w14:paraId="68955EEC" w14:textId="6641D403" w:rsidR="00714B5E" w:rsidRDefault="00A84F8C" w:rsidP="00F41E49">
            <w:pPr>
              <w:spacing w:afterAutospacing="0"/>
            </w:pPr>
            <w:r>
              <w:t>277</w:t>
            </w:r>
            <w:r w:rsidR="0073371F">
              <w:t>,</w:t>
            </w:r>
            <w:r>
              <w:t>02 €</w:t>
            </w:r>
          </w:p>
        </w:tc>
        <w:tc>
          <w:tcPr>
            <w:tcW w:w="2521" w:type="dxa"/>
          </w:tcPr>
          <w:p w14:paraId="45675F99" w14:textId="18D600DF" w:rsidR="00714B5E" w:rsidRDefault="00A93318" w:rsidP="00F41E49">
            <w:pPr>
              <w:spacing w:afterAutospacing="0"/>
            </w:pPr>
            <w:r>
              <w:t>(-)</w:t>
            </w:r>
          </w:p>
        </w:tc>
      </w:tr>
      <w:tr w:rsidR="00714B5E" w14:paraId="5AB0EFD4" w14:textId="77777777" w:rsidTr="004A215D">
        <w:tc>
          <w:tcPr>
            <w:tcW w:w="2748" w:type="dxa"/>
          </w:tcPr>
          <w:p w14:paraId="789F2FA2" w14:textId="43BB5DBD" w:rsidR="00714B5E" w:rsidRDefault="00317B06" w:rsidP="00317B06">
            <w:pPr>
              <w:spacing w:afterAutospacing="0"/>
            </w:pPr>
            <w:r>
              <w:t>Trazabilidad</w:t>
            </w:r>
          </w:p>
        </w:tc>
        <w:tc>
          <w:tcPr>
            <w:tcW w:w="2885" w:type="dxa"/>
          </w:tcPr>
          <w:p w14:paraId="0DF35962" w14:textId="2670A384" w:rsidR="00714B5E" w:rsidRDefault="00391AB0" w:rsidP="00F41E49">
            <w:pPr>
              <w:spacing w:afterAutospacing="0"/>
            </w:pPr>
            <w:r>
              <w:t>415.53 €</w:t>
            </w:r>
          </w:p>
        </w:tc>
        <w:tc>
          <w:tcPr>
            <w:tcW w:w="2862" w:type="dxa"/>
          </w:tcPr>
          <w:p w14:paraId="4BB8BE12" w14:textId="0F25479F" w:rsidR="00714B5E" w:rsidRDefault="00E05109" w:rsidP="00F41E49">
            <w:pPr>
              <w:spacing w:afterAutospacing="0"/>
            </w:pPr>
            <w:r>
              <w:t>415.</w:t>
            </w:r>
            <w:r w:rsidR="0073371F">
              <w:t>53 €</w:t>
            </w:r>
          </w:p>
        </w:tc>
        <w:tc>
          <w:tcPr>
            <w:tcW w:w="2521" w:type="dxa"/>
          </w:tcPr>
          <w:p w14:paraId="09609E98" w14:textId="516E922D" w:rsidR="00714B5E" w:rsidRDefault="00A93318" w:rsidP="00F41E49">
            <w:pPr>
              <w:spacing w:afterAutospacing="0"/>
            </w:pPr>
            <w:r>
              <w:t>(-)</w:t>
            </w:r>
          </w:p>
        </w:tc>
      </w:tr>
      <w:tr w:rsidR="00317B06" w14:paraId="22F0F375" w14:textId="77777777">
        <w:tc>
          <w:tcPr>
            <w:tcW w:w="2748" w:type="dxa"/>
          </w:tcPr>
          <w:p w14:paraId="0E60E480" w14:textId="6C0553DF" w:rsidR="00317B06" w:rsidRDefault="00317B06" w:rsidP="00317B06">
            <w:pPr>
              <w:spacing w:afterAutospacing="0"/>
            </w:pPr>
            <w:proofErr w:type="spellStart"/>
            <w:r>
              <w:t>Backend</w:t>
            </w:r>
            <w:proofErr w:type="spellEnd"/>
          </w:p>
        </w:tc>
        <w:tc>
          <w:tcPr>
            <w:tcW w:w="2885" w:type="dxa"/>
          </w:tcPr>
          <w:p w14:paraId="362AC57D" w14:textId="6913F27E" w:rsidR="00317B06" w:rsidRDefault="00391AB0" w:rsidP="00F41E49">
            <w:pPr>
              <w:spacing w:afterAutospacing="0"/>
            </w:pPr>
            <w:r>
              <w:t>1.038,05 €</w:t>
            </w:r>
          </w:p>
        </w:tc>
        <w:tc>
          <w:tcPr>
            <w:tcW w:w="2862" w:type="dxa"/>
          </w:tcPr>
          <w:p w14:paraId="21E70EB9" w14:textId="5E018C35" w:rsidR="00317B06" w:rsidRDefault="00E07DE6" w:rsidP="00F41E49">
            <w:pPr>
              <w:spacing w:afterAutospacing="0"/>
            </w:pPr>
            <w:r>
              <w:t>1.038,05 €</w:t>
            </w:r>
          </w:p>
        </w:tc>
        <w:tc>
          <w:tcPr>
            <w:tcW w:w="2521" w:type="dxa"/>
          </w:tcPr>
          <w:p w14:paraId="382C9F88" w14:textId="19EAAB41" w:rsidR="00317B06" w:rsidRDefault="00A93318" w:rsidP="00F41E49">
            <w:pPr>
              <w:spacing w:afterAutospacing="0"/>
            </w:pPr>
            <w:r>
              <w:t>(-)</w:t>
            </w:r>
          </w:p>
        </w:tc>
      </w:tr>
      <w:tr w:rsidR="00317B06" w14:paraId="116A21DF" w14:textId="77777777">
        <w:tc>
          <w:tcPr>
            <w:tcW w:w="2748" w:type="dxa"/>
          </w:tcPr>
          <w:p w14:paraId="370DD9F3" w14:textId="06DF9C5D" w:rsidR="00317B06" w:rsidRDefault="00317B06" w:rsidP="00317B06">
            <w:pPr>
              <w:spacing w:afterAutospacing="0"/>
            </w:pPr>
            <w:proofErr w:type="spellStart"/>
            <w:r>
              <w:t>Frontend</w:t>
            </w:r>
            <w:proofErr w:type="spellEnd"/>
          </w:p>
        </w:tc>
        <w:tc>
          <w:tcPr>
            <w:tcW w:w="2885" w:type="dxa"/>
          </w:tcPr>
          <w:p w14:paraId="296F1080" w14:textId="3C3BD55B" w:rsidR="00317B06" w:rsidRDefault="00391AB0" w:rsidP="00F41E49">
            <w:pPr>
              <w:spacing w:afterAutospacing="0"/>
            </w:pPr>
            <w:r>
              <w:t>1.261,80 €</w:t>
            </w:r>
          </w:p>
        </w:tc>
        <w:tc>
          <w:tcPr>
            <w:tcW w:w="2862" w:type="dxa"/>
          </w:tcPr>
          <w:p w14:paraId="24D8D472" w14:textId="3EF787D9" w:rsidR="00317B06" w:rsidRDefault="008142C2" w:rsidP="00F41E49">
            <w:pPr>
              <w:spacing w:afterAutospacing="0"/>
            </w:pPr>
            <w:r>
              <w:t>1.261,80 €</w:t>
            </w:r>
          </w:p>
        </w:tc>
        <w:tc>
          <w:tcPr>
            <w:tcW w:w="2521" w:type="dxa"/>
          </w:tcPr>
          <w:p w14:paraId="2D5ADA01" w14:textId="5AB8AD76" w:rsidR="00317B06" w:rsidRDefault="00A93318" w:rsidP="00F41E49">
            <w:pPr>
              <w:spacing w:afterAutospacing="0"/>
            </w:pPr>
            <w:r>
              <w:t>(-)</w:t>
            </w:r>
          </w:p>
        </w:tc>
      </w:tr>
      <w:tr w:rsidR="00317B06" w14:paraId="2970EB73" w14:textId="77777777">
        <w:tc>
          <w:tcPr>
            <w:tcW w:w="2748" w:type="dxa"/>
          </w:tcPr>
          <w:p w14:paraId="13D31ECA" w14:textId="451EE844" w:rsidR="00317B06" w:rsidRDefault="00317B06" w:rsidP="00317B06">
            <w:pPr>
              <w:spacing w:afterAutospacing="0"/>
            </w:pPr>
            <w:r>
              <w:t>Pruebas</w:t>
            </w:r>
          </w:p>
        </w:tc>
        <w:tc>
          <w:tcPr>
            <w:tcW w:w="2885" w:type="dxa"/>
          </w:tcPr>
          <w:p w14:paraId="2550F890" w14:textId="01376F37" w:rsidR="00317B06" w:rsidRDefault="00391AB0" w:rsidP="00F41E49">
            <w:pPr>
              <w:spacing w:afterAutospacing="0"/>
            </w:pPr>
            <w:r>
              <w:t>397,44 €</w:t>
            </w:r>
          </w:p>
        </w:tc>
        <w:tc>
          <w:tcPr>
            <w:tcW w:w="2862" w:type="dxa"/>
          </w:tcPr>
          <w:p w14:paraId="2E5C633D" w14:textId="13915A53" w:rsidR="00317B06" w:rsidRDefault="00387520" w:rsidP="00F41E49">
            <w:pPr>
              <w:spacing w:afterAutospacing="0"/>
            </w:pPr>
            <w:r>
              <w:t>397,44 €</w:t>
            </w:r>
          </w:p>
        </w:tc>
        <w:tc>
          <w:tcPr>
            <w:tcW w:w="2521" w:type="dxa"/>
          </w:tcPr>
          <w:p w14:paraId="2957D41B" w14:textId="2319CF13" w:rsidR="00317B06" w:rsidRDefault="00A93318" w:rsidP="00F41E49">
            <w:pPr>
              <w:spacing w:afterAutospacing="0"/>
            </w:pPr>
            <w:r>
              <w:t>(-)</w:t>
            </w:r>
          </w:p>
        </w:tc>
      </w:tr>
      <w:tr w:rsidR="00317B06" w14:paraId="55804E95" w14:textId="77777777">
        <w:tc>
          <w:tcPr>
            <w:tcW w:w="2748" w:type="dxa"/>
          </w:tcPr>
          <w:p w14:paraId="0C41DCBF" w14:textId="15ED1140" w:rsidR="00317B06" w:rsidRDefault="00317B06" w:rsidP="00317B06">
            <w:pPr>
              <w:spacing w:afterAutospacing="0"/>
            </w:pPr>
            <w:r>
              <w:t>Servicios de despliegue</w:t>
            </w:r>
          </w:p>
        </w:tc>
        <w:tc>
          <w:tcPr>
            <w:tcW w:w="2885" w:type="dxa"/>
          </w:tcPr>
          <w:p w14:paraId="55BE392B" w14:textId="6E02E1E8" w:rsidR="00317B06" w:rsidRDefault="00391AB0" w:rsidP="00F41E49">
            <w:pPr>
              <w:spacing w:afterAutospacing="0"/>
            </w:pPr>
            <w:r>
              <w:t>352,50 €</w:t>
            </w:r>
          </w:p>
        </w:tc>
        <w:tc>
          <w:tcPr>
            <w:tcW w:w="2862" w:type="dxa"/>
          </w:tcPr>
          <w:p w14:paraId="7DA3FFC8" w14:textId="33E84EBD" w:rsidR="00317B06" w:rsidRDefault="005C41C7" w:rsidP="00F41E49">
            <w:pPr>
              <w:spacing w:afterAutospacing="0"/>
            </w:pPr>
            <w:r>
              <w:t>352,50 €</w:t>
            </w:r>
          </w:p>
        </w:tc>
        <w:tc>
          <w:tcPr>
            <w:tcW w:w="2521" w:type="dxa"/>
          </w:tcPr>
          <w:p w14:paraId="1798A1B5" w14:textId="3029D39C" w:rsidR="00317B06" w:rsidRDefault="00A93318" w:rsidP="00F41E49">
            <w:pPr>
              <w:spacing w:afterAutospacing="0"/>
            </w:pPr>
            <w:r>
              <w:t>(-)</w:t>
            </w:r>
          </w:p>
        </w:tc>
      </w:tr>
      <w:tr w:rsidR="00317B06" w14:paraId="4A4DF706" w14:textId="77777777">
        <w:tc>
          <w:tcPr>
            <w:tcW w:w="2748" w:type="dxa"/>
          </w:tcPr>
          <w:p w14:paraId="0A61CFB0" w14:textId="7C77610E" w:rsidR="00317B06" w:rsidRDefault="00317B06" w:rsidP="00317B06">
            <w:pPr>
              <w:spacing w:afterAutospacing="0"/>
            </w:pPr>
            <w:r>
              <w:t>Informes de seguimiento</w:t>
            </w:r>
          </w:p>
        </w:tc>
        <w:tc>
          <w:tcPr>
            <w:tcW w:w="2885" w:type="dxa"/>
          </w:tcPr>
          <w:p w14:paraId="65694A9B" w14:textId="7DD72468" w:rsidR="00317B06" w:rsidRDefault="001563EB" w:rsidP="00F41E49">
            <w:pPr>
              <w:spacing w:afterAutospacing="0"/>
            </w:pPr>
            <w:r>
              <w:t>1.735,11 €</w:t>
            </w:r>
          </w:p>
        </w:tc>
        <w:tc>
          <w:tcPr>
            <w:tcW w:w="2862" w:type="dxa"/>
          </w:tcPr>
          <w:p w14:paraId="13601AF1" w14:textId="67E90F74" w:rsidR="00317B06" w:rsidRDefault="00CD1D2C" w:rsidP="00F41E49">
            <w:pPr>
              <w:spacing w:afterAutospacing="0"/>
            </w:pPr>
            <w:r>
              <w:t>1.615,95</w:t>
            </w:r>
            <w:r w:rsidR="009F0ED9" w:rsidRPr="009F0ED9">
              <w:t xml:space="preserve"> €</w:t>
            </w:r>
          </w:p>
        </w:tc>
        <w:tc>
          <w:tcPr>
            <w:tcW w:w="2521" w:type="dxa"/>
          </w:tcPr>
          <w:p w14:paraId="68F641FA" w14:textId="121B4642" w:rsidR="00317B06" w:rsidRDefault="00780F7B" w:rsidP="00356BDF">
            <w:pPr>
              <w:spacing w:afterAutospacing="0"/>
            </w:pPr>
            <w:r>
              <w:t xml:space="preserve">El precio disminuyó debido a que se dedicaron </w:t>
            </w:r>
            <w:r w:rsidR="002F0EB6">
              <w:t>4</w:t>
            </w:r>
            <w:r>
              <w:t xml:space="preserve"> horas</w:t>
            </w:r>
            <w:r w:rsidR="002F0EB6">
              <w:t xml:space="preserve"> </w:t>
            </w:r>
            <w:r>
              <w:t>menos d</w:t>
            </w:r>
            <w:r w:rsidR="00503A94">
              <w:t xml:space="preserve">e trabajo de las </w:t>
            </w:r>
            <w:r w:rsidR="00356BDF">
              <w:t>esperadas</w:t>
            </w:r>
            <w:r w:rsidR="002F0EB6">
              <w:t>.</w:t>
            </w:r>
          </w:p>
        </w:tc>
      </w:tr>
      <w:tr w:rsidR="00317B06" w14:paraId="5F78F6DB" w14:textId="77777777">
        <w:tc>
          <w:tcPr>
            <w:tcW w:w="2748" w:type="dxa"/>
          </w:tcPr>
          <w:p w14:paraId="17856CA4" w14:textId="642E08C1" w:rsidR="00317B06" w:rsidRDefault="00317B06" w:rsidP="00317B06">
            <w:pPr>
              <w:spacing w:afterAutospacing="0"/>
            </w:pPr>
            <w:r>
              <w:t>Informes de desempeño</w:t>
            </w:r>
          </w:p>
        </w:tc>
        <w:tc>
          <w:tcPr>
            <w:tcW w:w="2885" w:type="dxa"/>
          </w:tcPr>
          <w:p w14:paraId="74A58D64" w14:textId="00239A6B" w:rsidR="00317B06" w:rsidRDefault="001563EB" w:rsidP="00F41E49">
            <w:pPr>
              <w:spacing w:afterAutospacing="0"/>
            </w:pPr>
            <w:r>
              <w:t>277,02 €</w:t>
            </w:r>
          </w:p>
        </w:tc>
        <w:tc>
          <w:tcPr>
            <w:tcW w:w="2862" w:type="dxa"/>
          </w:tcPr>
          <w:p w14:paraId="0E2E2FEA" w14:textId="3C1406EC" w:rsidR="00317B06" w:rsidRDefault="00FF1046" w:rsidP="00F41E49">
            <w:pPr>
              <w:spacing w:afterAutospacing="0"/>
            </w:pPr>
            <w:r>
              <w:t>277,02€</w:t>
            </w:r>
          </w:p>
        </w:tc>
        <w:tc>
          <w:tcPr>
            <w:tcW w:w="2521" w:type="dxa"/>
          </w:tcPr>
          <w:p w14:paraId="1CF0DDC8" w14:textId="1296EB54" w:rsidR="00317B06" w:rsidRDefault="00A93318" w:rsidP="00F41E49">
            <w:pPr>
              <w:spacing w:afterAutospacing="0"/>
            </w:pPr>
            <w:r>
              <w:t>(-)</w:t>
            </w:r>
          </w:p>
        </w:tc>
      </w:tr>
      <w:tr w:rsidR="00317B06" w14:paraId="063D1D0D" w14:textId="77777777">
        <w:tc>
          <w:tcPr>
            <w:tcW w:w="2748" w:type="dxa"/>
          </w:tcPr>
          <w:p w14:paraId="3294C59A" w14:textId="763795A3" w:rsidR="00317B06" w:rsidRDefault="00317B06" w:rsidP="00317B06">
            <w:pPr>
              <w:spacing w:afterAutospacing="0"/>
            </w:pPr>
            <w:r>
              <w:t>Registro de cambios</w:t>
            </w:r>
          </w:p>
        </w:tc>
        <w:tc>
          <w:tcPr>
            <w:tcW w:w="2885" w:type="dxa"/>
          </w:tcPr>
          <w:p w14:paraId="106D66F6" w14:textId="2DD660DA" w:rsidR="00317B06" w:rsidRDefault="001563EB" w:rsidP="00F41E49">
            <w:pPr>
              <w:spacing w:afterAutospacing="0"/>
            </w:pPr>
            <w:r>
              <w:t>230,85 €</w:t>
            </w:r>
          </w:p>
        </w:tc>
        <w:tc>
          <w:tcPr>
            <w:tcW w:w="2862" w:type="dxa"/>
          </w:tcPr>
          <w:p w14:paraId="50139FD1" w14:textId="7204947E" w:rsidR="00317B06" w:rsidRDefault="002C5D6E" w:rsidP="00F41E49">
            <w:pPr>
              <w:spacing w:afterAutospacing="0"/>
            </w:pPr>
            <w:r w:rsidRPr="002C5D6E">
              <w:t>76,95 €</w:t>
            </w:r>
          </w:p>
        </w:tc>
        <w:tc>
          <w:tcPr>
            <w:tcW w:w="2521" w:type="dxa"/>
          </w:tcPr>
          <w:p w14:paraId="1BE6F476" w14:textId="2E2C6E8B" w:rsidR="00317B06" w:rsidRDefault="002F0EB6" w:rsidP="00DB30E2">
            <w:pPr>
              <w:spacing w:afterAutospacing="0"/>
            </w:pPr>
            <w:r>
              <w:t xml:space="preserve">El precio disminuyó debido a que se dedicaron </w:t>
            </w:r>
            <w:r w:rsidR="00DB30E2">
              <w:t>3</w:t>
            </w:r>
            <w:r>
              <w:t xml:space="preserve"> horas menos de trabajo de las esperadas.</w:t>
            </w:r>
          </w:p>
        </w:tc>
      </w:tr>
      <w:tr w:rsidR="00501065" w14:paraId="6E0D0362" w14:textId="77777777">
        <w:tc>
          <w:tcPr>
            <w:tcW w:w="2748" w:type="dxa"/>
          </w:tcPr>
          <w:p w14:paraId="2FDA0051" w14:textId="336475A4" w:rsidR="00501065" w:rsidRDefault="00501065" w:rsidP="00501065">
            <w:pPr>
              <w:spacing w:afterAutospacing="0"/>
            </w:pPr>
            <w:r>
              <w:t>Registro de incidencias</w:t>
            </w:r>
          </w:p>
        </w:tc>
        <w:tc>
          <w:tcPr>
            <w:tcW w:w="2885" w:type="dxa"/>
          </w:tcPr>
          <w:p w14:paraId="594AF95E" w14:textId="709C3825" w:rsidR="00501065" w:rsidRDefault="00B86775" w:rsidP="00F41E49">
            <w:pPr>
              <w:spacing w:afterAutospacing="0"/>
            </w:pPr>
            <w:r>
              <w:t>176,25 €</w:t>
            </w:r>
          </w:p>
        </w:tc>
        <w:tc>
          <w:tcPr>
            <w:tcW w:w="2862" w:type="dxa"/>
          </w:tcPr>
          <w:p w14:paraId="2C4D721A" w14:textId="4C013AF5" w:rsidR="00501065" w:rsidRPr="002C5D6E" w:rsidRDefault="00C63B8E" w:rsidP="00F41E49">
            <w:pPr>
              <w:spacing w:afterAutospacing="0"/>
            </w:pPr>
            <w:r w:rsidRPr="00C63B8E">
              <w:t>70,50 €</w:t>
            </w:r>
          </w:p>
        </w:tc>
        <w:tc>
          <w:tcPr>
            <w:tcW w:w="2521" w:type="dxa"/>
          </w:tcPr>
          <w:p w14:paraId="321F18F3" w14:textId="1300AE6C" w:rsidR="00501065" w:rsidRDefault="002F0EB6" w:rsidP="00DB30E2">
            <w:pPr>
              <w:spacing w:afterAutospacing="0"/>
            </w:pPr>
            <w:r>
              <w:t xml:space="preserve">El precio disminuyó </w:t>
            </w:r>
            <w:r>
              <w:lastRenderedPageBreak/>
              <w:t xml:space="preserve">debido a que se dedicaron </w:t>
            </w:r>
            <w:r w:rsidR="00DB30E2">
              <w:t>3</w:t>
            </w:r>
            <w:r>
              <w:t xml:space="preserve"> horas menos de trabajo de las esperadas.</w:t>
            </w:r>
          </w:p>
        </w:tc>
      </w:tr>
      <w:tr w:rsidR="00501065" w14:paraId="302410A6" w14:textId="77777777">
        <w:tc>
          <w:tcPr>
            <w:tcW w:w="2748" w:type="dxa"/>
          </w:tcPr>
          <w:p w14:paraId="36FB2622" w14:textId="1EB0D532" w:rsidR="00501065" w:rsidRDefault="00501065" w:rsidP="001563EB">
            <w:pPr>
              <w:spacing w:afterAutospacing="0"/>
            </w:pPr>
            <w:r>
              <w:lastRenderedPageBreak/>
              <w:t>Registro de decisiones</w:t>
            </w:r>
          </w:p>
        </w:tc>
        <w:tc>
          <w:tcPr>
            <w:tcW w:w="2885" w:type="dxa"/>
          </w:tcPr>
          <w:p w14:paraId="5BF2AD02" w14:textId="09850B20" w:rsidR="00501065" w:rsidRDefault="00B86775" w:rsidP="00F41E49">
            <w:pPr>
              <w:spacing w:afterAutospacing="0"/>
            </w:pPr>
            <w:r>
              <w:t>277,02 €</w:t>
            </w:r>
          </w:p>
        </w:tc>
        <w:tc>
          <w:tcPr>
            <w:tcW w:w="2862" w:type="dxa"/>
          </w:tcPr>
          <w:p w14:paraId="07E40A95" w14:textId="79364781" w:rsidR="00501065" w:rsidRPr="002C5D6E" w:rsidRDefault="00780F7B" w:rsidP="00F41E49">
            <w:pPr>
              <w:spacing w:afterAutospacing="0"/>
            </w:pPr>
            <w:r w:rsidRPr="00780F7B">
              <w:t>92,34 €</w:t>
            </w:r>
          </w:p>
        </w:tc>
        <w:tc>
          <w:tcPr>
            <w:tcW w:w="2521" w:type="dxa"/>
          </w:tcPr>
          <w:p w14:paraId="5276BC56" w14:textId="2E2CCCC4" w:rsidR="00501065" w:rsidRDefault="002F0EB6" w:rsidP="00DB30E2">
            <w:pPr>
              <w:spacing w:afterAutospacing="0"/>
            </w:pPr>
            <w:r>
              <w:t>El precio disminuyó debido a que se dedicaron 4 horas menos de trabajo de las esperadas.</w:t>
            </w:r>
          </w:p>
        </w:tc>
      </w:tr>
    </w:tbl>
    <w:p w14:paraId="0C340D71" w14:textId="77777777" w:rsidR="00714B5E" w:rsidRDefault="00714B5E" w:rsidP="00E07F62">
      <w:pPr>
        <w:spacing w:after="0" w:afterAutospacing="0"/>
      </w:pPr>
    </w:p>
    <w:p w14:paraId="09E532F5" w14:textId="133D35DB" w:rsidR="00E66B3A" w:rsidRDefault="00E66B3A" w:rsidP="00E66B3A">
      <w:pPr>
        <w:spacing w:after="0" w:afterAutospacing="0"/>
        <w:jc w:val="center"/>
      </w:pPr>
      <w:r>
        <w:rPr>
          <w:noProof/>
        </w:rPr>
        <w:drawing>
          <wp:inline distT="0" distB="0" distL="0" distR="0" wp14:anchorId="2E47DB8B" wp14:editId="557B3EF3">
            <wp:extent cx="5943600" cy="3360420"/>
            <wp:effectExtent l="0" t="0" r="0" b="0"/>
            <wp:docPr id="1412772971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A9BC522" w14:textId="77777777" w:rsidR="00E66B3A" w:rsidRDefault="00E66B3A" w:rsidP="00E07F62">
      <w:pPr>
        <w:spacing w:after="0" w:afterAutospacing="0"/>
      </w:pPr>
    </w:p>
    <w:p w14:paraId="3CAB4E4A" w14:textId="206BBF84" w:rsidR="00E07F62" w:rsidRPr="00E07F62" w:rsidRDefault="00901DBD" w:rsidP="00E07F6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INFO</w:t>
      </w:r>
      <w:r w:rsidR="00714B5E">
        <w:rPr>
          <w:b/>
        </w:rPr>
        <w:t>R</w:t>
      </w:r>
      <w:r>
        <w:rPr>
          <w:b/>
        </w:rPr>
        <w:t>MES DE CIERRE GENERADOS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0"/>
        <w:gridCol w:w="6636"/>
      </w:tblGrid>
      <w:tr w:rsidR="0095073E" w:rsidRPr="00E07F62" w14:paraId="6FAA279A" w14:textId="77777777" w:rsidTr="00CE1871">
        <w:trPr>
          <w:trHeight w:val="540"/>
        </w:trPr>
        <w:tc>
          <w:tcPr>
            <w:tcW w:w="4380" w:type="dxa"/>
          </w:tcPr>
          <w:p w14:paraId="152C74FC" w14:textId="6D1F1BD6" w:rsidR="0095073E" w:rsidRPr="00E07F62" w:rsidRDefault="00AB0402" w:rsidP="004A215D">
            <w:pPr>
              <w:spacing w:afterAutospacing="0"/>
              <w:jc w:val="both"/>
            </w:pPr>
            <w:r>
              <w:t>Lecciones Aprendidas</w:t>
            </w:r>
          </w:p>
          <w:p w14:paraId="5CA9E4EA" w14:textId="77777777" w:rsidR="0095073E" w:rsidRPr="00E07F62" w:rsidRDefault="0095073E" w:rsidP="004A215D">
            <w:pPr>
              <w:spacing w:afterAutospacing="0"/>
              <w:jc w:val="both"/>
            </w:pPr>
          </w:p>
        </w:tc>
        <w:tc>
          <w:tcPr>
            <w:tcW w:w="6636" w:type="dxa"/>
          </w:tcPr>
          <w:p w14:paraId="3FA67382" w14:textId="54AE91A9" w:rsidR="0095073E" w:rsidRPr="009B3400" w:rsidRDefault="009B3400" w:rsidP="004A215D">
            <w:pPr>
              <w:spacing w:afterAutospacing="0"/>
              <w:jc w:val="both"/>
            </w:pPr>
            <w:r w:rsidRPr="009B3400">
              <w:t>Informe completo sobre las lecciones aprendidas durante el proyecto, que incluye evaluaciones sobre el proceso de desarrollo, herramientas utilizadas y áreas a mejorar</w:t>
            </w:r>
            <w:r w:rsidR="002131F9">
              <w:t>.</w:t>
            </w:r>
            <w:r w:rsidRPr="009B3400">
              <w:t xml:space="preserve"> </w:t>
            </w:r>
          </w:p>
        </w:tc>
      </w:tr>
      <w:tr w:rsidR="0095073E" w:rsidRPr="00E07F62" w14:paraId="20E1CE27" w14:textId="77777777" w:rsidTr="00CE1871">
        <w:trPr>
          <w:trHeight w:val="540"/>
        </w:trPr>
        <w:tc>
          <w:tcPr>
            <w:tcW w:w="4380" w:type="dxa"/>
          </w:tcPr>
          <w:p w14:paraId="2879CED6" w14:textId="766BB0E5" w:rsidR="0095073E" w:rsidRPr="00E07F62" w:rsidRDefault="00AB0402" w:rsidP="004A215D">
            <w:pPr>
              <w:spacing w:afterAutospacing="0"/>
              <w:jc w:val="both"/>
            </w:pPr>
            <w:r>
              <w:t>Informe de Cierre del Proyecto</w:t>
            </w:r>
          </w:p>
        </w:tc>
        <w:tc>
          <w:tcPr>
            <w:tcW w:w="6636" w:type="dxa"/>
          </w:tcPr>
          <w:p w14:paraId="6F1201F4" w14:textId="0CC99D9C" w:rsidR="0095073E" w:rsidRPr="00E07F62" w:rsidRDefault="00C31469" w:rsidP="004A215D">
            <w:pPr>
              <w:spacing w:afterAutospacing="0"/>
              <w:jc w:val="both"/>
            </w:pPr>
            <w:r>
              <w:t>Informe</w:t>
            </w:r>
            <w:r w:rsidRPr="00C31469">
              <w:t xml:space="preserve"> detallado que resume l</w:t>
            </w:r>
            <w:r>
              <w:t>as desviaciones en los entregables, en el cronograma y en los costes.</w:t>
            </w:r>
          </w:p>
        </w:tc>
      </w:tr>
    </w:tbl>
    <w:p w14:paraId="674E1933" w14:textId="77777777" w:rsidR="005A2FC7" w:rsidRPr="00E07F62" w:rsidRDefault="005A2FC7" w:rsidP="00714B5E">
      <w:pPr>
        <w:spacing w:after="0" w:afterAutospacing="0"/>
      </w:pPr>
    </w:p>
    <w:sectPr w:rsidR="005A2FC7" w:rsidRPr="00E07F62" w:rsidSect="00217C94">
      <w:headerReference w:type="default" r:id="rId12"/>
      <w:footerReference w:type="defaul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BCC27" w14:textId="77777777" w:rsidR="00715A7F" w:rsidRDefault="00715A7F" w:rsidP="00837F2F">
      <w:pPr>
        <w:spacing w:after="0" w:line="240" w:lineRule="auto"/>
      </w:pPr>
      <w:r>
        <w:separator/>
      </w:r>
    </w:p>
  </w:endnote>
  <w:endnote w:type="continuationSeparator" w:id="0">
    <w:p w14:paraId="59AEABB1" w14:textId="77777777" w:rsidR="00715A7F" w:rsidRDefault="00715A7F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4F649" w14:textId="3DB5E33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005AA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C005AA">
        <w:rPr>
          <w:noProof/>
        </w:rPr>
        <w:t>1</w:t>
      </w:r>
    </w:fldSimple>
  </w:p>
  <w:p w14:paraId="38B9353F" w14:textId="7A9D8AFD" w:rsidR="00837F2F" w:rsidRPr="00837F2F" w:rsidRDefault="00C5736C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48A7F" w14:textId="77777777" w:rsidR="00715A7F" w:rsidRDefault="00715A7F" w:rsidP="00837F2F">
      <w:pPr>
        <w:spacing w:after="0" w:line="240" w:lineRule="auto"/>
      </w:pPr>
      <w:r>
        <w:separator/>
      </w:r>
    </w:p>
  </w:footnote>
  <w:footnote w:type="continuationSeparator" w:id="0">
    <w:p w14:paraId="23910464" w14:textId="77777777" w:rsidR="00715A7F" w:rsidRDefault="00715A7F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250A9" w14:textId="4F9D15FA" w:rsidR="00837F2F" w:rsidRPr="00924DFE" w:rsidRDefault="00C5736C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INFORME DE CIERRE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08A"/>
    <w:multiLevelType w:val="hybridMultilevel"/>
    <w:tmpl w:val="0EE831F6"/>
    <w:lvl w:ilvl="0" w:tplc="7B54DB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A6A7B"/>
    <w:multiLevelType w:val="hybridMultilevel"/>
    <w:tmpl w:val="56D0CD6A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9B0C44"/>
    <w:multiLevelType w:val="hybridMultilevel"/>
    <w:tmpl w:val="D17AE26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1706BD"/>
    <w:multiLevelType w:val="hybridMultilevel"/>
    <w:tmpl w:val="69BA8178"/>
    <w:lvl w:ilvl="0" w:tplc="3C94572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F0EB3"/>
    <w:multiLevelType w:val="hybridMultilevel"/>
    <w:tmpl w:val="3A44B79C"/>
    <w:lvl w:ilvl="0" w:tplc="A008C8E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43F6F"/>
    <w:multiLevelType w:val="hybridMultilevel"/>
    <w:tmpl w:val="7ACEC5BA"/>
    <w:lvl w:ilvl="0" w:tplc="860850B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238E0"/>
    <w:multiLevelType w:val="hybridMultilevel"/>
    <w:tmpl w:val="4B1869CE"/>
    <w:lvl w:ilvl="0" w:tplc="6E9A6C7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834809">
    <w:abstractNumId w:val="1"/>
  </w:num>
  <w:num w:numId="2" w16cid:durableId="806623918">
    <w:abstractNumId w:val="0"/>
  </w:num>
  <w:num w:numId="3" w16cid:durableId="1649357193">
    <w:abstractNumId w:val="5"/>
  </w:num>
  <w:num w:numId="4" w16cid:durableId="741559238">
    <w:abstractNumId w:val="6"/>
  </w:num>
  <w:num w:numId="5" w16cid:durableId="127942620">
    <w:abstractNumId w:val="4"/>
  </w:num>
  <w:num w:numId="6" w16cid:durableId="2131821915">
    <w:abstractNumId w:val="3"/>
  </w:num>
  <w:num w:numId="7" w16cid:durableId="1485900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1993"/>
    <w:rsid w:val="0000594A"/>
    <w:rsid w:val="00011398"/>
    <w:rsid w:val="00017EAC"/>
    <w:rsid w:val="000234B8"/>
    <w:rsid w:val="00025BC2"/>
    <w:rsid w:val="00026A14"/>
    <w:rsid w:val="00027946"/>
    <w:rsid w:val="000465FA"/>
    <w:rsid w:val="000512B0"/>
    <w:rsid w:val="000531DB"/>
    <w:rsid w:val="000574C6"/>
    <w:rsid w:val="00062D4B"/>
    <w:rsid w:val="00066407"/>
    <w:rsid w:val="00072B35"/>
    <w:rsid w:val="00083AC2"/>
    <w:rsid w:val="000865C1"/>
    <w:rsid w:val="000941AE"/>
    <w:rsid w:val="0009477B"/>
    <w:rsid w:val="000A0D50"/>
    <w:rsid w:val="000A362D"/>
    <w:rsid w:val="000B62D6"/>
    <w:rsid w:val="000D1A0C"/>
    <w:rsid w:val="000D388F"/>
    <w:rsid w:val="000E0851"/>
    <w:rsid w:val="000F763F"/>
    <w:rsid w:val="00102E56"/>
    <w:rsid w:val="00113A59"/>
    <w:rsid w:val="0011587B"/>
    <w:rsid w:val="00130896"/>
    <w:rsid w:val="00131E1D"/>
    <w:rsid w:val="0013512A"/>
    <w:rsid w:val="00135A53"/>
    <w:rsid w:val="001373CE"/>
    <w:rsid w:val="00137B29"/>
    <w:rsid w:val="00145E96"/>
    <w:rsid w:val="001540B8"/>
    <w:rsid w:val="001553C9"/>
    <w:rsid w:val="001563EB"/>
    <w:rsid w:val="00162139"/>
    <w:rsid w:val="001657CC"/>
    <w:rsid w:val="00175C47"/>
    <w:rsid w:val="00181E30"/>
    <w:rsid w:val="00184470"/>
    <w:rsid w:val="001878EF"/>
    <w:rsid w:val="00192832"/>
    <w:rsid w:val="00192B69"/>
    <w:rsid w:val="00193682"/>
    <w:rsid w:val="0019704C"/>
    <w:rsid w:val="001A4AD3"/>
    <w:rsid w:val="001B0F60"/>
    <w:rsid w:val="001B5487"/>
    <w:rsid w:val="001B612B"/>
    <w:rsid w:val="001B681B"/>
    <w:rsid w:val="001C6500"/>
    <w:rsid w:val="001D3AAA"/>
    <w:rsid w:val="001E1078"/>
    <w:rsid w:val="001E297A"/>
    <w:rsid w:val="001E39D2"/>
    <w:rsid w:val="001E7D7E"/>
    <w:rsid w:val="001E7DC6"/>
    <w:rsid w:val="001F7FF7"/>
    <w:rsid w:val="0020263D"/>
    <w:rsid w:val="00205C2D"/>
    <w:rsid w:val="002108EF"/>
    <w:rsid w:val="00211D57"/>
    <w:rsid w:val="002131F9"/>
    <w:rsid w:val="00216F02"/>
    <w:rsid w:val="00217C94"/>
    <w:rsid w:val="00223379"/>
    <w:rsid w:val="00231DA3"/>
    <w:rsid w:val="00232FAD"/>
    <w:rsid w:val="002412D8"/>
    <w:rsid w:val="00241404"/>
    <w:rsid w:val="00241D7F"/>
    <w:rsid w:val="0024471B"/>
    <w:rsid w:val="00245338"/>
    <w:rsid w:val="0025266D"/>
    <w:rsid w:val="00255BF1"/>
    <w:rsid w:val="00273A8F"/>
    <w:rsid w:val="0027641D"/>
    <w:rsid w:val="002776C8"/>
    <w:rsid w:val="00280260"/>
    <w:rsid w:val="002813BF"/>
    <w:rsid w:val="0028298D"/>
    <w:rsid w:val="002870C4"/>
    <w:rsid w:val="00296939"/>
    <w:rsid w:val="002A238B"/>
    <w:rsid w:val="002A79B7"/>
    <w:rsid w:val="002B046B"/>
    <w:rsid w:val="002C5D6E"/>
    <w:rsid w:val="002D2616"/>
    <w:rsid w:val="002D3CE4"/>
    <w:rsid w:val="002E2CA7"/>
    <w:rsid w:val="002E6707"/>
    <w:rsid w:val="002F076B"/>
    <w:rsid w:val="002F0EB6"/>
    <w:rsid w:val="002F38CE"/>
    <w:rsid w:val="002F7311"/>
    <w:rsid w:val="002F782F"/>
    <w:rsid w:val="00302089"/>
    <w:rsid w:val="00303F1D"/>
    <w:rsid w:val="00304EC8"/>
    <w:rsid w:val="003107AD"/>
    <w:rsid w:val="00310B20"/>
    <w:rsid w:val="00313904"/>
    <w:rsid w:val="00317B06"/>
    <w:rsid w:val="00322019"/>
    <w:rsid w:val="00324E57"/>
    <w:rsid w:val="00325EE6"/>
    <w:rsid w:val="003263F0"/>
    <w:rsid w:val="003304E6"/>
    <w:rsid w:val="00330E0B"/>
    <w:rsid w:val="00352EFF"/>
    <w:rsid w:val="00353FC9"/>
    <w:rsid w:val="00356BDF"/>
    <w:rsid w:val="00381351"/>
    <w:rsid w:val="00385A43"/>
    <w:rsid w:val="0038645E"/>
    <w:rsid w:val="00387520"/>
    <w:rsid w:val="00391AB0"/>
    <w:rsid w:val="0039340C"/>
    <w:rsid w:val="003A0191"/>
    <w:rsid w:val="003A1868"/>
    <w:rsid w:val="003A26CA"/>
    <w:rsid w:val="003A3B57"/>
    <w:rsid w:val="003A4566"/>
    <w:rsid w:val="003A7920"/>
    <w:rsid w:val="003B1BBA"/>
    <w:rsid w:val="003C331D"/>
    <w:rsid w:val="003D0EED"/>
    <w:rsid w:val="003D218D"/>
    <w:rsid w:val="003D697E"/>
    <w:rsid w:val="003E44B6"/>
    <w:rsid w:val="003E623A"/>
    <w:rsid w:val="003E6F53"/>
    <w:rsid w:val="003E7FAF"/>
    <w:rsid w:val="003F09B9"/>
    <w:rsid w:val="003F1481"/>
    <w:rsid w:val="003F2CB7"/>
    <w:rsid w:val="003F44C5"/>
    <w:rsid w:val="003F59A1"/>
    <w:rsid w:val="003F697E"/>
    <w:rsid w:val="004003D8"/>
    <w:rsid w:val="00402E4A"/>
    <w:rsid w:val="0041284B"/>
    <w:rsid w:val="00415BD9"/>
    <w:rsid w:val="00416B50"/>
    <w:rsid w:val="00431F63"/>
    <w:rsid w:val="00436E27"/>
    <w:rsid w:val="00440FD4"/>
    <w:rsid w:val="00445E5C"/>
    <w:rsid w:val="004475CA"/>
    <w:rsid w:val="00462194"/>
    <w:rsid w:val="00462BF0"/>
    <w:rsid w:val="00472C05"/>
    <w:rsid w:val="004810FE"/>
    <w:rsid w:val="00483D45"/>
    <w:rsid w:val="00486DE7"/>
    <w:rsid w:val="00486E58"/>
    <w:rsid w:val="00492952"/>
    <w:rsid w:val="004A215D"/>
    <w:rsid w:val="004B76CD"/>
    <w:rsid w:val="004D078B"/>
    <w:rsid w:val="004E0B82"/>
    <w:rsid w:val="004E1F0C"/>
    <w:rsid w:val="004F5F61"/>
    <w:rsid w:val="004F73A8"/>
    <w:rsid w:val="005002A0"/>
    <w:rsid w:val="00501065"/>
    <w:rsid w:val="0050254C"/>
    <w:rsid w:val="00503A94"/>
    <w:rsid w:val="00505CEF"/>
    <w:rsid w:val="0051166F"/>
    <w:rsid w:val="0051181E"/>
    <w:rsid w:val="00511A4B"/>
    <w:rsid w:val="005120F0"/>
    <w:rsid w:val="005123FD"/>
    <w:rsid w:val="0051331B"/>
    <w:rsid w:val="00515D1A"/>
    <w:rsid w:val="00530650"/>
    <w:rsid w:val="0053613E"/>
    <w:rsid w:val="005362B7"/>
    <w:rsid w:val="00541818"/>
    <w:rsid w:val="0055087B"/>
    <w:rsid w:val="00553E14"/>
    <w:rsid w:val="00555A0D"/>
    <w:rsid w:val="005648AD"/>
    <w:rsid w:val="00573C2C"/>
    <w:rsid w:val="0058194C"/>
    <w:rsid w:val="005873C4"/>
    <w:rsid w:val="005A19B0"/>
    <w:rsid w:val="005A2FC7"/>
    <w:rsid w:val="005A359A"/>
    <w:rsid w:val="005A4293"/>
    <w:rsid w:val="005A4EED"/>
    <w:rsid w:val="005A5FBA"/>
    <w:rsid w:val="005A7989"/>
    <w:rsid w:val="005B12C8"/>
    <w:rsid w:val="005C20F1"/>
    <w:rsid w:val="005C41C7"/>
    <w:rsid w:val="005C4B0A"/>
    <w:rsid w:val="005C6114"/>
    <w:rsid w:val="005C6798"/>
    <w:rsid w:val="005D481F"/>
    <w:rsid w:val="005D5DA1"/>
    <w:rsid w:val="005F2D0A"/>
    <w:rsid w:val="006019F9"/>
    <w:rsid w:val="00611AEA"/>
    <w:rsid w:val="0061538F"/>
    <w:rsid w:val="006210C1"/>
    <w:rsid w:val="00622CE4"/>
    <w:rsid w:val="00624325"/>
    <w:rsid w:val="00627A30"/>
    <w:rsid w:val="006305C7"/>
    <w:rsid w:val="00633E5E"/>
    <w:rsid w:val="006418C1"/>
    <w:rsid w:val="00644685"/>
    <w:rsid w:val="00672773"/>
    <w:rsid w:val="00677242"/>
    <w:rsid w:val="00685C44"/>
    <w:rsid w:val="006A1344"/>
    <w:rsid w:val="006A4912"/>
    <w:rsid w:val="006A6218"/>
    <w:rsid w:val="006B191B"/>
    <w:rsid w:val="006B2A51"/>
    <w:rsid w:val="006C3E92"/>
    <w:rsid w:val="006D4279"/>
    <w:rsid w:val="006D6218"/>
    <w:rsid w:val="006F1798"/>
    <w:rsid w:val="006F3203"/>
    <w:rsid w:val="006F5191"/>
    <w:rsid w:val="00712724"/>
    <w:rsid w:val="00714B5E"/>
    <w:rsid w:val="00715A7F"/>
    <w:rsid w:val="007215E9"/>
    <w:rsid w:val="00727053"/>
    <w:rsid w:val="0073333E"/>
    <w:rsid w:val="0073371F"/>
    <w:rsid w:val="00742145"/>
    <w:rsid w:val="0075333C"/>
    <w:rsid w:val="007718B3"/>
    <w:rsid w:val="00777F48"/>
    <w:rsid w:val="00780F7B"/>
    <w:rsid w:val="0078279A"/>
    <w:rsid w:val="007903A5"/>
    <w:rsid w:val="007924AD"/>
    <w:rsid w:val="0079596E"/>
    <w:rsid w:val="00796CB1"/>
    <w:rsid w:val="00796E26"/>
    <w:rsid w:val="007A5D6F"/>
    <w:rsid w:val="007A6D56"/>
    <w:rsid w:val="007B0E58"/>
    <w:rsid w:val="007B23AC"/>
    <w:rsid w:val="007B47DE"/>
    <w:rsid w:val="007B4B25"/>
    <w:rsid w:val="007C5270"/>
    <w:rsid w:val="007C5714"/>
    <w:rsid w:val="007C620A"/>
    <w:rsid w:val="007D3ED6"/>
    <w:rsid w:val="007D49E1"/>
    <w:rsid w:val="007E3F97"/>
    <w:rsid w:val="007E4982"/>
    <w:rsid w:val="007F08AC"/>
    <w:rsid w:val="007F282C"/>
    <w:rsid w:val="00807CD5"/>
    <w:rsid w:val="008142C2"/>
    <w:rsid w:val="00837F2F"/>
    <w:rsid w:val="008401F8"/>
    <w:rsid w:val="008435B3"/>
    <w:rsid w:val="00847FD2"/>
    <w:rsid w:val="00857D07"/>
    <w:rsid w:val="00860062"/>
    <w:rsid w:val="00880B22"/>
    <w:rsid w:val="00880BEB"/>
    <w:rsid w:val="00884952"/>
    <w:rsid w:val="00891B24"/>
    <w:rsid w:val="00892814"/>
    <w:rsid w:val="008958E4"/>
    <w:rsid w:val="008A01DE"/>
    <w:rsid w:val="008A1428"/>
    <w:rsid w:val="008B465E"/>
    <w:rsid w:val="008B7FAF"/>
    <w:rsid w:val="008C0024"/>
    <w:rsid w:val="008C4366"/>
    <w:rsid w:val="008C5F72"/>
    <w:rsid w:val="008D46E2"/>
    <w:rsid w:val="008D6994"/>
    <w:rsid w:val="008E02C3"/>
    <w:rsid w:val="008E3CD8"/>
    <w:rsid w:val="008F167F"/>
    <w:rsid w:val="008F55BA"/>
    <w:rsid w:val="00901DBD"/>
    <w:rsid w:val="0090465F"/>
    <w:rsid w:val="00914D17"/>
    <w:rsid w:val="00921920"/>
    <w:rsid w:val="00924DFE"/>
    <w:rsid w:val="0092654D"/>
    <w:rsid w:val="00927A8F"/>
    <w:rsid w:val="00930D42"/>
    <w:rsid w:val="0093484A"/>
    <w:rsid w:val="0095073E"/>
    <w:rsid w:val="0095401D"/>
    <w:rsid w:val="009542A1"/>
    <w:rsid w:val="00961253"/>
    <w:rsid w:val="0097459E"/>
    <w:rsid w:val="0099587A"/>
    <w:rsid w:val="009A3E87"/>
    <w:rsid w:val="009B3400"/>
    <w:rsid w:val="009B49BA"/>
    <w:rsid w:val="009B57BF"/>
    <w:rsid w:val="009B7ACD"/>
    <w:rsid w:val="009C661B"/>
    <w:rsid w:val="009D27C9"/>
    <w:rsid w:val="009E0E41"/>
    <w:rsid w:val="009E4CB1"/>
    <w:rsid w:val="009F0ED9"/>
    <w:rsid w:val="00A04882"/>
    <w:rsid w:val="00A05CA2"/>
    <w:rsid w:val="00A11356"/>
    <w:rsid w:val="00A163E7"/>
    <w:rsid w:val="00A17717"/>
    <w:rsid w:val="00A30048"/>
    <w:rsid w:val="00A3201D"/>
    <w:rsid w:val="00A33F4F"/>
    <w:rsid w:val="00A3470A"/>
    <w:rsid w:val="00A42725"/>
    <w:rsid w:val="00A5463E"/>
    <w:rsid w:val="00A64E8E"/>
    <w:rsid w:val="00A7645F"/>
    <w:rsid w:val="00A81BDA"/>
    <w:rsid w:val="00A81F08"/>
    <w:rsid w:val="00A84F8C"/>
    <w:rsid w:val="00A93318"/>
    <w:rsid w:val="00A95442"/>
    <w:rsid w:val="00AB0402"/>
    <w:rsid w:val="00AB3B3B"/>
    <w:rsid w:val="00AC6AE0"/>
    <w:rsid w:val="00AC6FF7"/>
    <w:rsid w:val="00AD005A"/>
    <w:rsid w:val="00AD51D3"/>
    <w:rsid w:val="00AF654C"/>
    <w:rsid w:val="00B07046"/>
    <w:rsid w:val="00B1635D"/>
    <w:rsid w:val="00B23327"/>
    <w:rsid w:val="00B43969"/>
    <w:rsid w:val="00B45761"/>
    <w:rsid w:val="00B472E1"/>
    <w:rsid w:val="00B5215B"/>
    <w:rsid w:val="00B55A71"/>
    <w:rsid w:val="00B841BA"/>
    <w:rsid w:val="00B86775"/>
    <w:rsid w:val="00B86A5B"/>
    <w:rsid w:val="00B93A31"/>
    <w:rsid w:val="00B95FB6"/>
    <w:rsid w:val="00B97D68"/>
    <w:rsid w:val="00BA27C6"/>
    <w:rsid w:val="00BA50D6"/>
    <w:rsid w:val="00BA603F"/>
    <w:rsid w:val="00BB0A9C"/>
    <w:rsid w:val="00BB4207"/>
    <w:rsid w:val="00BB6208"/>
    <w:rsid w:val="00BB7AC5"/>
    <w:rsid w:val="00BC20F2"/>
    <w:rsid w:val="00BC4797"/>
    <w:rsid w:val="00BC62DD"/>
    <w:rsid w:val="00BD6421"/>
    <w:rsid w:val="00BD64D9"/>
    <w:rsid w:val="00BE0E93"/>
    <w:rsid w:val="00BE648C"/>
    <w:rsid w:val="00BF702F"/>
    <w:rsid w:val="00C005AA"/>
    <w:rsid w:val="00C31469"/>
    <w:rsid w:val="00C42399"/>
    <w:rsid w:val="00C45C88"/>
    <w:rsid w:val="00C46EEA"/>
    <w:rsid w:val="00C473B8"/>
    <w:rsid w:val="00C550E8"/>
    <w:rsid w:val="00C5736C"/>
    <w:rsid w:val="00C63B20"/>
    <w:rsid w:val="00C63B8E"/>
    <w:rsid w:val="00C907EB"/>
    <w:rsid w:val="00C920E3"/>
    <w:rsid w:val="00C97B12"/>
    <w:rsid w:val="00CA0D74"/>
    <w:rsid w:val="00CA3447"/>
    <w:rsid w:val="00CB6490"/>
    <w:rsid w:val="00CB6A30"/>
    <w:rsid w:val="00CC1D15"/>
    <w:rsid w:val="00CC450F"/>
    <w:rsid w:val="00CC5C0B"/>
    <w:rsid w:val="00CD1D2C"/>
    <w:rsid w:val="00CD7CE5"/>
    <w:rsid w:val="00CE1488"/>
    <w:rsid w:val="00CE1871"/>
    <w:rsid w:val="00CE3A3E"/>
    <w:rsid w:val="00CF220F"/>
    <w:rsid w:val="00D01296"/>
    <w:rsid w:val="00D12D98"/>
    <w:rsid w:val="00D274FE"/>
    <w:rsid w:val="00D27FC4"/>
    <w:rsid w:val="00D318C5"/>
    <w:rsid w:val="00D33692"/>
    <w:rsid w:val="00D374A9"/>
    <w:rsid w:val="00D45BA8"/>
    <w:rsid w:val="00D55160"/>
    <w:rsid w:val="00D723B4"/>
    <w:rsid w:val="00D72F46"/>
    <w:rsid w:val="00D758E0"/>
    <w:rsid w:val="00D8167B"/>
    <w:rsid w:val="00D8419B"/>
    <w:rsid w:val="00D9033E"/>
    <w:rsid w:val="00D93B1A"/>
    <w:rsid w:val="00DA14D5"/>
    <w:rsid w:val="00DA30D4"/>
    <w:rsid w:val="00DA4BE9"/>
    <w:rsid w:val="00DB30E2"/>
    <w:rsid w:val="00DB4AFD"/>
    <w:rsid w:val="00DD106F"/>
    <w:rsid w:val="00DE4D27"/>
    <w:rsid w:val="00DF09F4"/>
    <w:rsid w:val="00E01BED"/>
    <w:rsid w:val="00E05109"/>
    <w:rsid w:val="00E07DE6"/>
    <w:rsid w:val="00E07F62"/>
    <w:rsid w:val="00E11C05"/>
    <w:rsid w:val="00E1251B"/>
    <w:rsid w:val="00E13B00"/>
    <w:rsid w:val="00E14887"/>
    <w:rsid w:val="00E16B48"/>
    <w:rsid w:val="00E21FE7"/>
    <w:rsid w:val="00E24B3F"/>
    <w:rsid w:val="00E30EA2"/>
    <w:rsid w:val="00E3211C"/>
    <w:rsid w:val="00E66B3A"/>
    <w:rsid w:val="00E73BE2"/>
    <w:rsid w:val="00E73C8C"/>
    <w:rsid w:val="00E74C5D"/>
    <w:rsid w:val="00E86389"/>
    <w:rsid w:val="00E97CD5"/>
    <w:rsid w:val="00EA00B4"/>
    <w:rsid w:val="00EA1BBA"/>
    <w:rsid w:val="00EA24F1"/>
    <w:rsid w:val="00EA4A2A"/>
    <w:rsid w:val="00EA7B7D"/>
    <w:rsid w:val="00EB1605"/>
    <w:rsid w:val="00EB4E4F"/>
    <w:rsid w:val="00EB6A22"/>
    <w:rsid w:val="00EB6CC7"/>
    <w:rsid w:val="00EC09B4"/>
    <w:rsid w:val="00EC2F21"/>
    <w:rsid w:val="00EC3404"/>
    <w:rsid w:val="00ED123A"/>
    <w:rsid w:val="00ED3341"/>
    <w:rsid w:val="00ED4747"/>
    <w:rsid w:val="00ED5D81"/>
    <w:rsid w:val="00EE0AB3"/>
    <w:rsid w:val="00EF23FC"/>
    <w:rsid w:val="00EF263F"/>
    <w:rsid w:val="00F04995"/>
    <w:rsid w:val="00F12AB5"/>
    <w:rsid w:val="00F26442"/>
    <w:rsid w:val="00F26A01"/>
    <w:rsid w:val="00F31EDB"/>
    <w:rsid w:val="00F32094"/>
    <w:rsid w:val="00F41A4B"/>
    <w:rsid w:val="00F41E49"/>
    <w:rsid w:val="00F4474E"/>
    <w:rsid w:val="00F54801"/>
    <w:rsid w:val="00F64777"/>
    <w:rsid w:val="00F64D4A"/>
    <w:rsid w:val="00F6780D"/>
    <w:rsid w:val="00F72446"/>
    <w:rsid w:val="00F76F0A"/>
    <w:rsid w:val="00F80CD2"/>
    <w:rsid w:val="00F87711"/>
    <w:rsid w:val="00F90956"/>
    <w:rsid w:val="00F94F83"/>
    <w:rsid w:val="00F95C44"/>
    <w:rsid w:val="00FA2044"/>
    <w:rsid w:val="00FC1C59"/>
    <w:rsid w:val="00FC43F3"/>
    <w:rsid w:val="00FD299F"/>
    <w:rsid w:val="00FE07F4"/>
    <w:rsid w:val="00FE351A"/>
    <w:rsid w:val="00FE461F"/>
    <w:rsid w:val="00FE7291"/>
    <w:rsid w:val="00FF1046"/>
    <w:rsid w:val="00FF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4BF946"/>
  <w15:docId w15:val="{A9F6C0C9-C8FC-48B8-9E24-B1A95650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108EF"/>
    <w:pPr>
      <w:ind w:left="720"/>
      <w:contextualSpacing/>
    </w:pPr>
  </w:style>
  <w:style w:type="paragraph" w:customStyle="1" w:styleId="GanttheadCoverSheet">
    <w:name w:val="Gantthead Cover Sheet"/>
    <w:basedOn w:val="Normal"/>
    <w:rsid w:val="003A26CA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Desviaciones</a:t>
            </a:r>
            <a:r>
              <a:rPr lang="es-ES" baseline="0"/>
              <a:t> en el cronograma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Duración estimada (h)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Hoja1!$A$2:$A$15</c:f>
              <c:strCache>
                <c:ptCount val="14"/>
                <c:pt idx="0">
                  <c:v>Documentación inicial del proyecto (Acta de Constitución, Supuestos clave y registro de interesados)</c:v>
                </c:pt>
                <c:pt idx="1">
                  <c:v>Planes</c:v>
                </c:pt>
                <c:pt idx="2">
                  <c:v>Registro de Requisitos</c:v>
                </c:pt>
                <c:pt idx="3">
                  <c:v>Registro de Riesgos</c:v>
                </c:pt>
                <c:pt idx="4">
                  <c:v>Trazabilidad</c:v>
                </c:pt>
                <c:pt idx="5">
                  <c:v>Backend</c:v>
                </c:pt>
                <c:pt idx="6">
                  <c:v>Frontend</c:v>
                </c:pt>
                <c:pt idx="7">
                  <c:v>Pruebas</c:v>
                </c:pt>
                <c:pt idx="8">
                  <c:v>Servicios de despliegue</c:v>
                </c:pt>
                <c:pt idx="9">
                  <c:v>Informes de seguimiento</c:v>
                </c:pt>
                <c:pt idx="10">
                  <c:v>Informes de desempeño</c:v>
                </c:pt>
                <c:pt idx="11">
                  <c:v>Registro de cambios</c:v>
                </c:pt>
                <c:pt idx="12">
                  <c:v>Registro de incidencias</c:v>
                </c:pt>
                <c:pt idx="13">
                  <c:v>Registro de decisiones</c:v>
                </c:pt>
              </c:strCache>
            </c:strRef>
          </c:cat>
          <c:val>
            <c:numRef>
              <c:f>Hoja1!$B$2:$B$15</c:f>
              <c:numCache>
                <c:formatCode>General</c:formatCode>
                <c:ptCount val="14"/>
                <c:pt idx="0">
                  <c:v>16</c:v>
                </c:pt>
                <c:pt idx="1">
                  <c:v>33</c:v>
                </c:pt>
                <c:pt idx="2">
                  <c:v>6</c:v>
                </c:pt>
                <c:pt idx="3">
                  <c:v>6</c:v>
                </c:pt>
                <c:pt idx="4">
                  <c:v>9</c:v>
                </c:pt>
                <c:pt idx="5">
                  <c:v>29</c:v>
                </c:pt>
                <c:pt idx="6">
                  <c:v>36</c:v>
                </c:pt>
                <c:pt idx="7">
                  <c:v>12</c:v>
                </c:pt>
                <c:pt idx="8">
                  <c:v>10</c:v>
                </c:pt>
                <c:pt idx="9">
                  <c:v>39</c:v>
                </c:pt>
                <c:pt idx="10">
                  <c:v>6</c:v>
                </c:pt>
                <c:pt idx="11">
                  <c:v>5</c:v>
                </c:pt>
                <c:pt idx="12">
                  <c:v>5</c:v>
                </c:pt>
                <c:pt idx="13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62-408B-BFF0-951510E75B92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Duración real (h)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Hoja1!$A$2:$A$15</c:f>
              <c:strCache>
                <c:ptCount val="14"/>
                <c:pt idx="0">
                  <c:v>Documentación inicial del proyecto (Acta de Constitución, Supuestos clave y registro de interesados)</c:v>
                </c:pt>
                <c:pt idx="1">
                  <c:v>Planes</c:v>
                </c:pt>
                <c:pt idx="2">
                  <c:v>Registro de Requisitos</c:v>
                </c:pt>
                <c:pt idx="3">
                  <c:v>Registro de Riesgos</c:v>
                </c:pt>
                <c:pt idx="4">
                  <c:v>Trazabilidad</c:v>
                </c:pt>
                <c:pt idx="5">
                  <c:v>Backend</c:v>
                </c:pt>
                <c:pt idx="6">
                  <c:v>Frontend</c:v>
                </c:pt>
                <c:pt idx="7">
                  <c:v>Pruebas</c:v>
                </c:pt>
                <c:pt idx="8">
                  <c:v>Servicios de despliegue</c:v>
                </c:pt>
                <c:pt idx="9">
                  <c:v>Informes de seguimiento</c:v>
                </c:pt>
                <c:pt idx="10">
                  <c:v>Informes de desempeño</c:v>
                </c:pt>
                <c:pt idx="11">
                  <c:v>Registro de cambios</c:v>
                </c:pt>
                <c:pt idx="12">
                  <c:v>Registro de incidencias</c:v>
                </c:pt>
                <c:pt idx="13">
                  <c:v>Registro de decisiones</c:v>
                </c:pt>
              </c:strCache>
            </c:strRef>
          </c:cat>
          <c:val>
            <c:numRef>
              <c:f>Hoja1!$C$2:$C$15</c:f>
              <c:numCache>
                <c:formatCode>General</c:formatCode>
                <c:ptCount val="14"/>
                <c:pt idx="0">
                  <c:v>16</c:v>
                </c:pt>
                <c:pt idx="1">
                  <c:v>33</c:v>
                </c:pt>
                <c:pt idx="2">
                  <c:v>6</c:v>
                </c:pt>
                <c:pt idx="3">
                  <c:v>6</c:v>
                </c:pt>
                <c:pt idx="4">
                  <c:v>9</c:v>
                </c:pt>
                <c:pt idx="5">
                  <c:v>29</c:v>
                </c:pt>
                <c:pt idx="6">
                  <c:v>36</c:v>
                </c:pt>
                <c:pt idx="7">
                  <c:v>12</c:v>
                </c:pt>
                <c:pt idx="8">
                  <c:v>10</c:v>
                </c:pt>
                <c:pt idx="9">
                  <c:v>35</c:v>
                </c:pt>
                <c:pt idx="10">
                  <c:v>6</c:v>
                </c:pt>
                <c:pt idx="11">
                  <c:v>2</c:v>
                </c:pt>
                <c:pt idx="12">
                  <c:v>2</c:v>
                </c:pt>
                <c:pt idx="1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62-408B-BFF0-951510E75B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36911583"/>
        <c:axId val="1136911103"/>
      </c:barChart>
      <c:catAx>
        <c:axId val="11369115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136911103"/>
        <c:crosses val="autoZero"/>
        <c:auto val="1"/>
        <c:lblAlgn val="ctr"/>
        <c:lblOffset val="100"/>
        <c:noMultiLvlLbl val="0"/>
      </c:catAx>
      <c:valAx>
        <c:axId val="11369111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1369115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Desviaciones</a:t>
            </a:r>
            <a:r>
              <a:rPr lang="es-ES" baseline="0"/>
              <a:t> en costes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Coste estimado (€)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Hoja1!$A$2:$A$15</c:f>
              <c:strCache>
                <c:ptCount val="14"/>
                <c:pt idx="0">
                  <c:v>Documentación inicial del proyecto (Acta de Constitución, Supuestos clave y registro de interesados)</c:v>
                </c:pt>
                <c:pt idx="1">
                  <c:v>Planes</c:v>
                </c:pt>
                <c:pt idx="2">
                  <c:v>Registro de Requisitos</c:v>
                </c:pt>
                <c:pt idx="3">
                  <c:v>Registro de Riesgos</c:v>
                </c:pt>
                <c:pt idx="4">
                  <c:v>Trazabilidad</c:v>
                </c:pt>
                <c:pt idx="5">
                  <c:v>Backend</c:v>
                </c:pt>
                <c:pt idx="6">
                  <c:v>Frontend</c:v>
                </c:pt>
                <c:pt idx="7">
                  <c:v>Pruebas</c:v>
                </c:pt>
                <c:pt idx="8">
                  <c:v>Servicios de despliegue</c:v>
                </c:pt>
                <c:pt idx="9">
                  <c:v>Informes de seguimiento</c:v>
                </c:pt>
                <c:pt idx="10">
                  <c:v>Informes de desempeño</c:v>
                </c:pt>
                <c:pt idx="11">
                  <c:v>Registro de cambios</c:v>
                </c:pt>
                <c:pt idx="12">
                  <c:v>Registro de incidencias</c:v>
                </c:pt>
                <c:pt idx="13">
                  <c:v>Registro de decisiones</c:v>
                </c:pt>
              </c:strCache>
            </c:strRef>
          </c:cat>
          <c:val>
            <c:numRef>
              <c:f>Hoja1!$B$2:$B$15</c:f>
              <c:numCache>
                <c:formatCode>"€"#,##0.00_);[Red]\("€"#,##0.00\)</c:formatCode>
                <c:ptCount val="14"/>
                <c:pt idx="0">
                  <c:v>738.72</c:v>
                </c:pt>
                <c:pt idx="1">
                  <c:v>1431.27</c:v>
                </c:pt>
                <c:pt idx="2">
                  <c:v>277.02</c:v>
                </c:pt>
                <c:pt idx="3">
                  <c:v>277.02</c:v>
                </c:pt>
                <c:pt idx="4">
                  <c:v>415.53</c:v>
                </c:pt>
                <c:pt idx="5">
                  <c:v>1038.05</c:v>
                </c:pt>
                <c:pt idx="6">
                  <c:v>1261.8</c:v>
                </c:pt>
                <c:pt idx="7">
                  <c:v>397.44</c:v>
                </c:pt>
                <c:pt idx="8">
                  <c:v>352.5</c:v>
                </c:pt>
                <c:pt idx="9">
                  <c:v>1735.11</c:v>
                </c:pt>
                <c:pt idx="10">
                  <c:v>277.02</c:v>
                </c:pt>
                <c:pt idx="11">
                  <c:v>230.85</c:v>
                </c:pt>
                <c:pt idx="12">
                  <c:v>176.25</c:v>
                </c:pt>
                <c:pt idx="13">
                  <c:v>277.02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C4-4CAF-AC7D-2C6B3A1965B3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Coste real (€)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Hoja1!$A$2:$A$15</c:f>
              <c:strCache>
                <c:ptCount val="14"/>
                <c:pt idx="0">
                  <c:v>Documentación inicial del proyecto (Acta de Constitución, Supuestos clave y registro de interesados)</c:v>
                </c:pt>
                <c:pt idx="1">
                  <c:v>Planes</c:v>
                </c:pt>
                <c:pt idx="2">
                  <c:v>Registro de Requisitos</c:v>
                </c:pt>
                <c:pt idx="3">
                  <c:v>Registro de Riesgos</c:v>
                </c:pt>
                <c:pt idx="4">
                  <c:v>Trazabilidad</c:v>
                </c:pt>
                <c:pt idx="5">
                  <c:v>Backend</c:v>
                </c:pt>
                <c:pt idx="6">
                  <c:v>Frontend</c:v>
                </c:pt>
                <c:pt idx="7">
                  <c:v>Pruebas</c:v>
                </c:pt>
                <c:pt idx="8">
                  <c:v>Servicios de despliegue</c:v>
                </c:pt>
                <c:pt idx="9">
                  <c:v>Informes de seguimiento</c:v>
                </c:pt>
                <c:pt idx="10">
                  <c:v>Informes de desempeño</c:v>
                </c:pt>
                <c:pt idx="11">
                  <c:v>Registro de cambios</c:v>
                </c:pt>
                <c:pt idx="12">
                  <c:v>Registro de incidencias</c:v>
                </c:pt>
                <c:pt idx="13">
                  <c:v>Registro de decisiones</c:v>
                </c:pt>
              </c:strCache>
            </c:strRef>
          </c:cat>
          <c:val>
            <c:numRef>
              <c:f>Hoja1!$C$2:$C$15</c:f>
              <c:numCache>
                <c:formatCode>"€"#,##0.00_);[Red]\("€"#,##0.00\)</c:formatCode>
                <c:ptCount val="14"/>
                <c:pt idx="0">
                  <c:v>738.72</c:v>
                </c:pt>
                <c:pt idx="1">
                  <c:v>1431.27</c:v>
                </c:pt>
                <c:pt idx="2">
                  <c:v>277.02</c:v>
                </c:pt>
                <c:pt idx="3">
                  <c:v>277.02</c:v>
                </c:pt>
                <c:pt idx="4">
                  <c:v>415.53</c:v>
                </c:pt>
                <c:pt idx="5">
                  <c:v>1038.05</c:v>
                </c:pt>
                <c:pt idx="6">
                  <c:v>1261.8</c:v>
                </c:pt>
                <c:pt idx="7">
                  <c:v>397.44</c:v>
                </c:pt>
                <c:pt idx="8">
                  <c:v>352.5</c:v>
                </c:pt>
                <c:pt idx="9">
                  <c:v>1615.95</c:v>
                </c:pt>
                <c:pt idx="10">
                  <c:v>277.02</c:v>
                </c:pt>
                <c:pt idx="11">
                  <c:v>76.95</c:v>
                </c:pt>
                <c:pt idx="12">
                  <c:v>70.5</c:v>
                </c:pt>
                <c:pt idx="13">
                  <c:v>92.34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BC4-4CAF-AC7D-2C6B3A1965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72319679"/>
        <c:axId val="1672314399"/>
      </c:barChart>
      <c:catAx>
        <c:axId val="16723196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72314399"/>
        <c:crosses val="autoZero"/>
        <c:auto val="1"/>
        <c:lblAlgn val="ctr"/>
        <c:lblOffset val="100"/>
        <c:noMultiLvlLbl val="0"/>
      </c:catAx>
      <c:valAx>
        <c:axId val="16723143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€&quot;#,##0.00_);[Red]\(&quot;€&quot;#,##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6723196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99E9F138CD1D438BBFFA97F7C8A2DA" ma:contentTypeVersion="12" ma:contentTypeDescription="Crear nuevo documento." ma:contentTypeScope="" ma:versionID="181262d80fdced45846665537f8933d1">
  <xsd:schema xmlns:xsd="http://www.w3.org/2001/XMLSchema" xmlns:xs="http://www.w3.org/2001/XMLSchema" xmlns:p="http://schemas.microsoft.com/office/2006/metadata/properties" xmlns:ns3="c968df06-df81-4283-897a-713e538ed7dc" targetNamespace="http://schemas.microsoft.com/office/2006/metadata/properties" ma:root="true" ma:fieldsID="dcb06cc8a1ef0b364ef917f5ccdc6f6c" ns3:_="">
    <xsd:import namespace="c968df06-df81-4283-897a-713e538ed7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8df06-df81-4283-897a-713e538ed7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68df06-df81-4283-897a-713e538ed7d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A32C03-A610-40F6-B6F3-C843D15D6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8df06-df81-4283-897a-713e538ed7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803689-B589-4120-B066-52522A1C863B}">
  <ds:schemaRefs>
    <ds:schemaRef ds:uri="http://schemas.microsoft.com/office/2006/metadata/properties"/>
    <ds:schemaRef ds:uri="http://schemas.microsoft.com/office/infopath/2007/PartnerControls"/>
    <ds:schemaRef ds:uri="c968df06-df81-4283-897a-713e538ed7dc"/>
  </ds:schemaRefs>
</ds:datastoreItem>
</file>

<file path=customXml/itemProps3.xml><?xml version="1.0" encoding="utf-8"?>
<ds:datastoreItem xmlns:ds="http://schemas.openxmlformats.org/officeDocument/2006/customXml" ds:itemID="{18F276EF-DD1F-4635-92EF-358E75FFFD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746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PMBOK-CIERRE</dc:title>
  <dc:subject/>
  <dc:creator>JUAN M. CORDERO</dc:creator>
  <cp:keywords/>
  <cp:lastModifiedBy>Javier Castilla Rodríguez</cp:lastModifiedBy>
  <cp:revision>195</cp:revision>
  <dcterms:created xsi:type="dcterms:W3CDTF">2025-11-27T05:51:00Z</dcterms:created>
  <dcterms:modified xsi:type="dcterms:W3CDTF">2025-11-26T22:47:00Z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0x0101003099E9F138CD1D438BBFFA97F7C8A2DA</vt:lpwstr>
  </property>
</Properties>
</file>