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F6F1" w14:textId="77777777" w:rsidR="00101579" w:rsidRDefault="00101579" w:rsidP="00924DFE">
      <w:pPr>
        <w:spacing w:after="0" w:afterAutospacing="0"/>
      </w:pPr>
    </w:p>
    <w:tbl>
      <w:tblPr>
        <w:tblStyle w:val="Tablaconcuadrcula"/>
        <w:tblW w:w="0" w:type="auto"/>
        <w:tblLook w:val="04A0" w:firstRow="1" w:lastRow="0" w:firstColumn="1" w:lastColumn="0" w:noHBand="0" w:noVBand="1"/>
      </w:tblPr>
      <w:tblGrid>
        <w:gridCol w:w="1112"/>
        <w:gridCol w:w="3685"/>
        <w:gridCol w:w="1191"/>
        <w:gridCol w:w="1747"/>
        <w:gridCol w:w="1427"/>
        <w:gridCol w:w="1854"/>
      </w:tblGrid>
      <w:tr w:rsidR="00231F87" w:rsidRPr="006D54FD" w14:paraId="75B8BB2B" w14:textId="77777777" w:rsidTr="003A318B">
        <w:tc>
          <w:tcPr>
            <w:tcW w:w="1112" w:type="dxa"/>
            <w:shd w:val="clear" w:color="auto" w:fill="D9D9D9" w:themeFill="background1" w:themeFillShade="D9"/>
            <w:vAlign w:val="center"/>
          </w:tcPr>
          <w:p w14:paraId="42A1E7B4" w14:textId="77777777" w:rsidR="003D6C12" w:rsidRPr="006D54FD" w:rsidRDefault="003D6C12" w:rsidP="003A318B">
            <w:pPr>
              <w:jc w:val="center"/>
              <w:rPr>
                <w:b/>
                <w:sz w:val="20"/>
              </w:rPr>
            </w:pPr>
            <w:r w:rsidRPr="006D54FD">
              <w:rPr>
                <w:b/>
                <w:sz w:val="20"/>
              </w:rPr>
              <w:t>PROYECTO</w:t>
            </w:r>
          </w:p>
        </w:tc>
        <w:tc>
          <w:tcPr>
            <w:tcW w:w="5656" w:type="dxa"/>
            <w:vAlign w:val="center"/>
          </w:tcPr>
          <w:p w14:paraId="124F5D34" w14:textId="3E09D7C2" w:rsidR="003D6C12" w:rsidRPr="006D54FD" w:rsidRDefault="00231F87" w:rsidP="00231F87">
            <w:pPr>
              <w:rPr>
                <w:b/>
                <w:sz w:val="20"/>
              </w:rPr>
            </w:pPr>
            <w:r>
              <w:rPr>
                <w:b/>
                <w:sz w:val="20"/>
              </w:rPr>
              <w:t>Tienda virtual de moda personaliza</w:t>
            </w:r>
            <w:r w:rsidR="00E630B4">
              <w:rPr>
                <w:b/>
                <w:sz w:val="20"/>
              </w:rPr>
              <w:t>ble</w:t>
            </w:r>
          </w:p>
        </w:tc>
        <w:tc>
          <w:tcPr>
            <w:tcW w:w="1260" w:type="dxa"/>
            <w:shd w:val="clear" w:color="auto" w:fill="D9D9D9" w:themeFill="background1" w:themeFillShade="D9"/>
            <w:vAlign w:val="center"/>
          </w:tcPr>
          <w:p w14:paraId="09B7621F" w14:textId="77777777" w:rsidR="003D6C12" w:rsidRPr="006D54FD" w:rsidRDefault="003D6C12" w:rsidP="003A318B">
            <w:pPr>
              <w:jc w:val="center"/>
              <w:rPr>
                <w:b/>
                <w:sz w:val="20"/>
              </w:rPr>
            </w:pPr>
            <w:r w:rsidRPr="006D54FD">
              <w:rPr>
                <w:b/>
                <w:sz w:val="20"/>
              </w:rPr>
              <w:t>CÓDIGO DE PROYECTO</w:t>
            </w:r>
          </w:p>
        </w:tc>
        <w:tc>
          <w:tcPr>
            <w:tcW w:w="2675" w:type="dxa"/>
            <w:vAlign w:val="center"/>
          </w:tcPr>
          <w:p w14:paraId="5B3BE4A6" w14:textId="3DEB478D" w:rsidR="003D6C12" w:rsidRPr="006D54FD" w:rsidRDefault="00231F87" w:rsidP="003A318B">
            <w:pPr>
              <w:jc w:val="center"/>
              <w:rPr>
                <w:b/>
                <w:sz w:val="20"/>
              </w:rPr>
            </w:pPr>
            <w:r>
              <w:rPr>
                <w:b/>
                <w:sz w:val="20"/>
              </w:rPr>
              <w:t>2025-001</w:t>
            </w:r>
          </w:p>
        </w:tc>
        <w:tc>
          <w:tcPr>
            <w:tcW w:w="1427" w:type="dxa"/>
            <w:shd w:val="clear" w:color="auto" w:fill="D9D9D9" w:themeFill="background1" w:themeFillShade="D9"/>
            <w:vAlign w:val="center"/>
          </w:tcPr>
          <w:p w14:paraId="23BFA6A6" w14:textId="77777777" w:rsidR="003D6C12" w:rsidRPr="006D54FD" w:rsidRDefault="003D6C12" w:rsidP="003A318B">
            <w:pPr>
              <w:jc w:val="center"/>
              <w:rPr>
                <w:b/>
                <w:sz w:val="20"/>
              </w:rPr>
            </w:pPr>
            <w:r w:rsidRPr="006D54FD">
              <w:rPr>
                <w:b/>
                <w:sz w:val="20"/>
              </w:rPr>
              <w:t>FECHA DE ELABORACIÓN</w:t>
            </w:r>
          </w:p>
        </w:tc>
        <w:tc>
          <w:tcPr>
            <w:tcW w:w="2424" w:type="dxa"/>
            <w:vAlign w:val="center"/>
          </w:tcPr>
          <w:p w14:paraId="0A68E8D4" w14:textId="23E4A392" w:rsidR="003D6C12" w:rsidRPr="006D54FD" w:rsidRDefault="00A44703" w:rsidP="003A318B">
            <w:pPr>
              <w:jc w:val="center"/>
              <w:rPr>
                <w:b/>
                <w:sz w:val="20"/>
              </w:rPr>
            </w:pPr>
            <w:r>
              <w:rPr>
                <w:b/>
                <w:sz w:val="20"/>
              </w:rPr>
              <w:t>07/10/2025</w:t>
            </w:r>
          </w:p>
        </w:tc>
      </w:tr>
    </w:tbl>
    <w:p w14:paraId="19BA1602" w14:textId="77777777" w:rsidR="00FC7E19" w:rsidRDefault="00FC7E19" w:rsidP="00FC7E19">
      <w:pPr>
        <w:spacing w:after="0" w:afterAutospacing="0"/>
        <w:rPr>
          <w:sz w:val="20"/>
        </w:rPr>
      </w:pPr>
    </w:p>
    <w:p w14:paraId="12EB1CED" w14:textId="7800422A" w:rsidR="00FC7E19" w:rsidRPr="00263DA7" w:rsidRDefault="00C60DC7" w:rsidP="00FC7E19">
      <w:pPr>
        <w:shd w:val="clear" w:color="auto" w:fill="D9D9D9" w:themeFill="background1" w:themeFillShade="D9"/>
        <w:spacing w:after="0" w:afterAutospacing="0"/>
        <w:rPr>
          <w:b/>
        </w:rPr>
      </w:pPr>
      <w:r>
        <w:rPr>
          <w:b/>
        </w:rPr>
        <w:t xml:space="preserve">TÉCNICAS, HERRAMIENTAS Y/O </w:t>
      </w:r>
      <w:r w:rsidR="00FC7E19">
        <w:rPr>
          <w:b/>
        </w:rPr>
        <w:t>METODOLOGÍA</w:t>
      </w:r>
      <w:r>
        <w:rPr>
          <w:b/>
        </w:rPr>
        <w:t>S</w:t>
      </w:r>
      <w:r w:rsidR="00FC7E19">
        <w:rPr>
          <w:b/>
        </w:rPr>
        <w:t xml:space="preserve"> </w:t>
      </w:r>
      <w:r>
        <w:rPr>
          <w:b/>
        </w:rPr>
        <w:t>PARA …</w:t>
      </w:r>
    </w:p>
    <w:tbl>
      <w:tblPr>
        <w:tblStyle w:val="Tablaconcuadrcula"/>
        <w:tblW w:w="0" w:type="auto"/>
        <w:tblLook w:val="04A0" w:firstRow="1" w:lastRow="0" w:firstColumn="1" w:lastColumn="0" w:noHBand="0" w:noVBand="1"/>
      </w:tblPr>
      <w:tblGrid>
        <w:gridCol w:w="2268"/>
        <w:gridCol w:w="8672"/>
      </w:tblGrid>
      <w:tr w:rsidR="00FC7E19" w14:paraId="087145C1" w14:textId="77777777" w:rsidTr="003A318B">
        <w:tc>
          <w:tcPr>
            <w:tcW w:w="2268" w:type="dxa"/>
          </w:tcPr>
          <w:p w14:paraId="135E6CF5" w14:textId="77777777" w:rsidR="00941C27" w:rsidRDefault="00941C27" w:rsidP="003A318B">
            <w:pPr>
              <w:spacing w:afterAutospacing="0"/>
              <w:rPr>
                <w:b/>
                <w:sz w:val="20"/>
              </w:rPr>
            </w:pPr>
          </w:p>
          <w:p w14:paraId="60C16D8A" w14:textId="2886A97B" w:rsidR="00FC7E19" w:rsidRPr="00054790" w:rsidRDefault="00455C69" w:rsidP="003A318B">
            <w:pPr>
              <w:spacing w:afterAutospacing="0"/>
              <w:rPr>
                <w:b/>
                <w:sz w:val="20"/>
              </w:rPr>
            </w:pPr>
            <w:r>
              <w:rPr>
                <w:b/>
                <w:sz w:val="20"/>
              </w:rPr>
              <w:t>Definir</w:t>
            </w:r>
            <w:r w:rsidR="00FC7E19" w:rsidRPr="00054790">
              <w:rPr>
                <w:b/>
                <w:sz w:val="20"/>
              </w:rPr>
              <w:t xml:space="preserve"> las actividades</w:t>
            </w:r>
          </w:p>
        </w:tc>
        <w:tc>
          <w:tcPr>
            <w:tcW w:w="8672" w:type="dxa"/>
          </w:tcPr>
          <w:p w14:paraId="6626EFB7" w14:textId="77777777" w:rsidR="00575DC6" w:rsidRDefault="00575DC6" w:rsidP="003A318B">
            <w:pPr>
              <w:spacing w:afterAutospacing="0"/>
              <w:rPr>
                <w:sz w:val="20"/>
              </w:rPr>
            </w:pPr>
          </w:p>
          <w:p w14:paraId="1D0490F4" w14:textId="007DC848" w:rsidR="00823B03" w:rsidRDefault="00B91BD4" w:rsidP="003A318B">
            <w:pPr>
              <w:spacing w:afterAutospacing="0"/>
              <w:rPr>
                <w:sz w:val="20"/>
              </w:rPr>
            </w:pPr>
            <w:r>
              <w:rPr>
                <w:sz w:val="20"/>
              </w:rPr>
              <w:t xml:space="preserve">Las actividades se identificarán </w:t>
            </w:r>
            <w:r w:rsidR="0053387D">
              <w:rPr>
                <w:sz w:val="20"/>
              </w:rPr>
              <w:t>usando el método</w:t>
            </w:r>
            <w:r>
              <w:rPr>
                <w:sz w:val="20"/>
              </w:rPr>
              <w:t xml:space="preserve"> </w:t>
            </w:r>
            <w:r w:rsidR="0053387D">
              <w:rPr>
                <w:sz w:val="20"/>
              </w:rPr>
              <w:t>de</w:t>
            </w:r>
            <w:r>
              <w:rPr>
                <w:sz w:val="20"/>
              </w:rPr>
              <w:t xml:space="preserve"> descomposición del </w:t>
            </w:r>
            <w:r w:rsidR="00CB2125">
              <w:rPr>
                <w:sz w:val="20"/>
              </w:rPr>
              <w:t>trabajo (EDT)</w:t>
            </w:r>
            <w:r>
              <w:rPr>
                <w:sz w:val="20"/>
              </w:rPr>
              <w:t>.</w:t>
            </w:r>
            <w:r w:rsidR="0053387D">
              <w:rPr>
                <w:sz w:val="20"/>
              </w:rPr>
              <w:t xml:space="preserve"> </w:t>
            </w:r>
            <w:r w:rsidR="00586184">
              <w:rPr>
                <w:sz w:val="20"/>
              </w:rPr>
              <w:t>Cada activida</w:t>
            </w:r>
            <w:r w:rsidR="0093247A">
              <w:rPr>
                <w:sz w:val="20"/>
              </w:rPr>
              <w:t>d</w:t>
            </w:r>
            <w:r w:rsidR="0053387D">
              <w:rPr>
                <w:sz w:val="20"/>
              </w:rPr>
              <w:t xml:space="preserve"> </w:t>
            </w:r>
            <w:r w:rsidR="003E58DE">
              <w:rPr>
                <w:sz w:val="20"/>
              </w:rPr>
              <w:t>tendrá un identificador que dependerá de su posición en la EDT</w:t>
            </w:r>
            <w:r w:rsidR="007875C2">
              <w:rPr>
                <w:sz w:val="20"/>
              </w:rPr>
              <w:t>. Sin embargo, para una mayor simplicidad y visualización, en el cronograma las actividades no se dividirán en estos paquetes de trabajo, sino que se harán en base al periodo de tiempo en el que se tengan que realizar cada una de ellas.</w:t>
            </w:r>
          </w:p>
          <w:p w14:paraId="77941EDF" w14:textId="77777777" w:rsidR="00823B03" w:rsidRDefault="00823B03" w:rsidP="003A318B">
            <w:pPr>
              <w:spacing w:afterAutospacing="0"/>
              <w:rPr>
                <w:sz w:val="20"/>
              </w:rPr>
            </w:pPr>
          </w:p>
        </w:tc>
      </w:tr>
      <w:tr w:rsidR="00FC7E19" w14:paraId="701CAE94" w14:textId="77777777" w:rsidTr="003A318B">
        <w:tc>
          <w:tcPr>
            <w:tcW w:w="2268" w:type="dxa"/>
          </w:tcPr>
          <w:p w14:paraId="76DADD21" w14:textId="77777777" w:rsidR="00941C27" w:rsidRDefault="00941C27" w:rsidP="003A318B">
            <w:pPr>
              <w:spacing w:afterAutospacing="0"/>
              <w:rPr>
                <w:b/>
                <w:sz w:val="20"/>
              </w:rPr>
            </w:pPr>
          </w:p>
          <w:p w14:paraId="654EDB08" w14:textId="77777777" w:rsidR="00FC7E19" w:rsidRDefault="00FC7E19" w:rsidP="003A318B">
            <w:pPr>
              <w:spacing w:afterAutospacing="0"/>
              <w:rPr>
                <w:b/>
                <w:sz w:val="20"/>
              </w:rPr>
            </w:pPr>
            <w:r w:rsidRPr="00054790">
              <w:rPr>
                <w:b/>
                <w:sz w:val="20"/>
              </w:rPr>
              <w:t>Secuencia</w:t>
            </w:r>
            <w:r w:rsidR="00455C69">
              <w:rPr>
                <w:b/>
                <w:sz w:val="20"/>
              </w:rPr>
              <w:t>r</w:t>
            </w:r>
            <w:r w:rsidRPr="00054790">
              <w:rPr>
                <w:b/>
                <w:sz w:val="20"/>
              </w:rPr>
              <w:t xml:space="preserve"> las actividades</w:t>
            </w:r>
          </w:p>
          <w:p w14:paraId="7C8DB096" w14:textId="013F5CE1" w:rsidR="00941C27" w:rsidRPr="00054790" w:rsidRDefault="00941C27" w:rsidP="003A318B">
            <w:pPr>
              <w:spacing w:afterAutospacing="0"/>
              <w:rPr>
                <w:b/>
                <w:sz w:val="20"/>
              </w:rPr>
            </w:pPr>
          </w:p>
        </w:tc>
        <w:tc>
          <w:tcPr>
            <w:tcW w:w="8672" w:type="dxa"/>
          </w:tcPr>
          <w:p w14:paraId="674C8285" w14:textId="77777777" w:rsidR="00FC7E19" w:rsidRDefault="00FC7E19" w:rsidP="003A318B">
            <w:pPr>
              <w:spacing w:afterAutospacing="0"/>
              <w:rPr>
                <w:sz w:val="20"/>
              </w:rPr>
            </w:pPr>
          </w:p>
          <w:p w14:paraId="6B1BCEA8" w14:textId="71B023CC" w:rsidR="00823B03" w:rsidRDefault="00941C27" w:rsidP="003A318B">
            <w:pPr>
              <w:spacing w:afterAutospacing="0"/>
              <w:rPr>
                <w:sz w:val="20"/>
              </w:rPr>
            </w:pPr>
            <w:r>
              <w:rPr>
                <w:sz w:val="20"/>
              </w:rPr>
              <w:t>Las actividade</w:t>
            </w:r>
            <w:r w:rsidR="0098348A">
              <w:rPr>
                <w:sz w:val="20"/>
              </w:rPr>
              <w:t xml:space="preserve">s </w:t>
            </w:r>
            <w:r w:rsidR="00662FD5">
              <w:rPr>
                <w:sz w:val="20"/>
              </w:rPr>
              <w:t xml:space="preserve">se realizarán de manera secuencial, es decir, las actividades </w:t>
            </w:r>
            <w:r w:rsidR="0098348A">
              <w:rPr>
                <w:sz w:val="20"/>
              </w:rPr>
              <w:t>que dependan de otra actividad deberán ser programadas para que su realización sea posterior a la actividad de la que depende</w:t>
            </w:r>
            <w:r w:rsidR="004A455C">
              <w:rPr>
                <w:sz w:val="20"/>
              </w:rPr>
              <w:t>, haciendo que solo pueda llevarse a cabo cuando la actividad precedente haya sido completada.</w:t>
            </w:r>
            <w:r w:rsidR="0098348A">
              <w:rPr>
                <w:sz w:val="20"/>
              </w:rPr>
              <w:t xml:space="preserve"> </w:t>
            </w:r>
          </w:p>
          <w:p w14:paraId="62BC6287" w14:textId="77777777" w:rsidR="00823B03" w:rsidRDefault="00823B03" w:rsidP="003A318B">
            <w:pPr>
              <w:spacing w:afterAutospacing="0"/>
              <w:rPr>
                <w:sz w:val="20"/>
              </w:rPr>
            </w:pPr>
          </w:p>
        </w:tc>
      </w:tr>
      <w:tr w:rsidR="00FC7E19" w14:paraId="01106A71" w14:textId="77777777" w:rsidTr="003A318B">
        <w:tc>
          <w:tcPr>
            <w:tcW w:w="2268" w:type="dxa"/>
          </w:tcPr>
          <w:p w14:paraId="0B45D886" w14:textId="77777777" w:rsidR="003B698C" w:rsidRDefault="003B698C" w:rsidP="003A318B">
            <w:pPr>
              <w:spacing w:afterAutospacing="0"/>
              <w:rPr>
                <w:b/>
                <w:sz w:val="20"/>
              </w:rPr>
            </w:pPr>
          </w:p>
          <w:p w14:paraId="71657982" w14:textId="311EF265" w:rsidR="00FC7E19" w:rsidRPr="00054790" w:rsidRDefault="00FC7E19" w:rsidP="003A318B">
            <w:pPr>
              <w:spacing w:afterAutospacing="0"/>
              <w:rPr>
                <w:b/>
                <w:sz w:val="20"/>
              </w:rPr>
            </w:pPr>
            <w:r w:rsidRPr="00054790">
              <w:rPr>
                <w:b/>
                <w:sz w:val="20"/>
              </w:rPr>
              <w:t>Estima</w:t>
            </w:r>
            <w:r w:rsidR="00455C69">
              <w:rPr>
                <w:b/>
                <w:sz w:val="20"/>
              </w:rPr>
              <w:t>r la duración de las actividades</w:t>
            </w:r>
          </w:p>
        </w:tc>
        <w:tc>
          <w:tcPr>
            <w:tcW w:w="8672" w:type="dxa"/>
          </w:tcPr>
          <w:p w14:paraId="268AAD16" w14:textId="77777777" w:rsidR="003B698C" w:rsidRDefault="003B698C" w:rsidP="00DA75F9">
            <w:pPr>
              <w:spacing w:afterAutospacing="0"/>
              <w:rPr>
                <w:rFonts w:cstheme="minorHAnsi"/>
                <w:i/>
                <w:iCs/>
                <w:color w:val="0070C0"/>
                <w:sz w:val="20"/>
                <w:lang w:val="es-ES"/>
              </w:rPr>
            </w:pPr>
          </w:p>
          <w:p w14:paraId="350AAEC5" w14:textId="037895F2" w:rsidR="00DA75F9" w:rsidRPr="000C2C49" w:rsidRDefault="003B698C" w:rsidP="00DA75F9">
            <w:pPr>
              <w:spacing w:afterAutospacing="0"/>
              <w:rPr>
                <w:color w:val="000000" w:themeColor="text1"/>
                <w:sz w:val="20"/>
              </w:rPr>
            </w:pPr>
            <w:r>
              <w:rPr>
                <w:color w:val="000000" w:themeColor="text1"/>
                <w:sz w:val="20"/>
              </w:rPr>
              <w:t xml:space="preserve">Se usará la estimación </w:t>
            </w:r>
            <w:r w:rsidR="007875C2">
              <w:rPr>
                <w:color w:val="000000" w:themeColor="text1"/>
                <w:sz w:val="20"/>
              </w:rPr>
              <w:t>PERT</w:t>
            </w:r>
            <w:r>
              <w:rPr>
                <w:color w:val="000000" w:themeColor="text1"/>
                <w:sz w:val="20"/>
              </w:rPr>
              <w:t>, donde</w:t>
            </w:r>
            <w:r w:rsidR="007875C2">
              <w:rPr>
                <w:color w:val="000000" w:themeColor="text1"/>
                <w:sz w:val="20"/>
              </w:rPr>
              <w:t xml:space="preserve"> se hace una estimación optimista, pesimista y realista de la duración de cada una de las actividades</w:t>
            </w:r>
            <w:r w:rsidR="00286F26">
              <w:rPr>
                <w:color w:val="000000" w:themeColor="text1"/>
                <w:sz w:val="20"/>
              </w:rPr>
              <w:t>.</w:t>
            </w:r>
            <w:r w:rsidR="007875C2">
              <w:rPr>
                <w:color w:val="000000" w:themeColor="text1"/>
                <w:sz w:val="20"/>
              </w:rPr>
              <w:t xml:space="preserve"> A partir de dichas estimaciones se obtiene un valor final.</w:t>
            </w:r>
          </w:p>
          <w:p w14:paraId="5CF36902" w14:textId="488327A1" w:rsidR="00823B03" w:rsidRDefault="00823B03" w:rsidP="00823B03">
            <w:pPr>
              <w:spacing w:afterAutospacing="0"/>
              <w:ind w:left="720"/>
              <w:rPr>
                <w:sz w:val="20"/>
              </w:rPr>
            </w:pPr>
          </w:p>
        </w:tc>
      </w:tr>
      <w:tr w:rsidR="00FC7E19" w14:paraId="79DC1C95" w14:textId="77777777" w:rsidTr="003A318B">
        <w:tc>
          <w:tcPr>
            <w:tcW w:w="2268" w:type="dxa"/>
          </w:tcPr>
          <w:p w14:paraId="395976FC" w14:textId="77777777" w:rsidR="00575DC6" w:rsidRDefault="00575DC6" w:rsidP="003A318B">
            <w:pPr>
              <w:spacing w:afterAutospacing="0"/>
              <w:rPr>
                <w:b/>
                <w:sz w:val="20"/>
              </w:rPr>
            </w:pPr>
          </w:p>
          <w:p w14:paraId="1C2B6205" w14:textId="77777777" w:rsidR="00FC7E19" w:rsidRDefault="00455C69" w:rsidP="003A318B">
            <w:pPr>
              <w:spacing w:afterAutospacing="0"/>
              <w:rPr>
                <w:b/>
                <w:sz w:val="20"/>
              </w:rPr>
            </w:pPr>
            <w:r>
              <w:rPr>
                <w:b/>
                <w:sz w:val="20"/>
              </w:rPr>
              <w:t>Desarrollar el cronograma</w:t>
            </w:r>
          </w:p>
          <w:p w14:paraId="6DD01610" w14:textId="7EC72814" w:rsidR="00575DC6" w:rsidRPr="00054790" w:rsidRDefault="00575DC6" w:rsidP="003A318B">
            <w:pPr>
              <w:spacing w:afterAutospacing="0"/>
              <w:rPr>
                <w:b/>
                <w:sz w:val="20"/>
              </w:rPr>
            </w:pPr>
          </w:p>
        </w:tc>
        <w:tc>
          <w:tcPr>
            <w:tcW w:w="8672" w:type="dxa"/>
          </w:tcPr>
          <w:p w14:paraId="6F6E2183" w14:textId="77777777" w:rsidR="00FC7E19" w:rsidRDefault="00FC7E19" w:rsidP="003A318B">
            <w:pPr>
              <w:spacing w:afterAutospacing="0"/>
              <w:rPr>
                <w:sz w:val="20"/>
              </w:rPr>
            </w:pPr>
          </w:p>
          <w:p w14:paraId="62EB59AD" w14:textId="0AFEC7BD" w:rsidR="00F233CD" w:rsidRDefault="00F233CD" w:rsidP="007875C2">
            <w:pPr>
              <w:spacing w:afterAutospacing="0"/>
              <w:rPr>
                <w:sz w:val="20"/>
              </w:rPr>
            </w:pPr>
            <w:r w:rsidRPr="00F233CD">
              <w:rPr>
                <w:sz w:val="20"/>
              </w:rPr>
              <w:t>El cronograma se desarrollará usando MS Project</w:t>
            </w:r>
            <w:r>
              <w:rPr>
                <w:sz w:val="20"/>
              </w:rPr>
              <w:t>, que generará</w:t>
            </w:r>
            <w:r w:rsidRPr="00F233CD">
              <w:rPr>
                <w:sz w:val="20"/>
              </w:rPr>
              <w:t xml:space="preserve"> un diagrama de Gantt, </w:t>
            </w:r>
            <w:r>
              <w:rPr>
                <w:sz w:val="20"/>
              </w:rPr>
              <w:t xml:space="preserve">donde se verá claramente </w:t>
            </w:r>
            <w:r w:rsidRPr="00F233CD">
              <w:rPr>
                <w:sz w:val="20"/>
              </w:rPr>
              <w:t xml:space="preserve">el flujo de trabajo, las fechas límite y los hitos clave. </w:t>
            </w:r>
            <w:r w:rsidR="007875C2">
              <w:rPr>
                <w:sz w:val="20"/>
              </w:rPr>
              <w:t>Las distintas actividades se representarán en paquetes, en función de la semana en la que se deba realizar cada una de ellas.</w:t>
            </w:r>
          </w:p>
        </w:tc>
      </w:tr>
    </w:tbl>
    <w:p w14:paraId="11AC4AB1" w14:textId="77777777" w:rsidR="00FC7E19" w:rsidRPr="00263DA7" w:rsidRDefault="00FC7E19" w:rsidP="00054790">
      <w:pPr>
        <w:spacing w:after="0" w:afterAutospacing="0"/>
        <w:rPr>
          <w:sz w:val="20"/>
        </w:rPr>
      </w:pPr>
    </w:p>
    <w:p w14:paraId="72877AE6" w14:textId="77777777" w:rsidR="00054790" w:rsidRPr="00263DA7" w:rsidRDefault="00054790" w:rsidP="00054790">
      <w:pPr>
        <w:shd w:val="clear" w:color="auto" w:fill="D9D9D9" w:themeFill="background1" w:themeFillShade="D9"/>
        <w:spacing w:after="0" w:afterAutospacing="0"/>
        <w:rPr>
          <w:b/>
        </w:rPr>
      </w:pPr>
      <w:r>
        <w:rPr>
          <w:b/>
        </w:rPr>
        <w:t>HERRAMIENTAS PARA LA GESTIÓN DEL CRONOGRAMA</w:t>
      </w:r>
    </w:p>
    <w:tbl>
      <w:tblPr>
        <w:tblStyle w:val="Tablaconcuadrcula"/>
        <w:tblW w:w="0" w:type="auto"/>
        <w:tblLook w:val="04A0" w:firstRow="1" w:lastRow="0" w:firstColumn="1" w:lastColumn="0" w:noHBand="0" w:noVBand="1"/>
      </w:tblPr>
      <w:tblGrid>
        <w:gridCol w:w="11016"/>
      </w:tblGrid>
      <w:tr w:rsidR="00054790" w:rsidRPr="00263DA7" w14:paraId="41FB2FEE" w14:textId="77777777" w:rsidTr="00656FD0">
        <w:tc>
          <w:tcPr>
            <w:tcW w:w="14540" w:type="dxa"/>
          </w:tcPr>
          <w:p w14:paraId="70CD0DD4" w14:textId="77777777" w:rsidR="00C273FD" w:rsidRDefault="00C273FD" w:rsidP="00656FD0">
            <w:pPr>
              <w:spacing w:afterAutospacing="0"/>
              <w:rPr>
                <w:rFonts w:cstheme="minorHAnsi"/>
                <w:i/>
                <w:iCs/>
                <w:color w:val="0070C0"/>
                <w:sz w:val="20"/>
                <w:lang w:val="es-ES"/>
              </w:rPr>
            </w:pPr>
          </w:p>
          <w:p w14:paraId="20FD9F6F" w14:textId="77777777" w:rsidR="00FC7E19" w:rsidRDefault="00EF6ACD" w:rsidP="00EF6ACD">
            <w:pPr>
              <w:spacing w:afterAutospacing="0"/>
              <w:rPr>
                <w:rFonts w:cstheme="minorHAnsi"/>
                <w:color w:val="000000" w:themeColor="text1"/>
                <w:sz w:val="20"/>
                <w:lang w:val="es-ES"/>
              </w:rPr>
            </w:pPr>
            <w:r w:rsidRPr="00EF6ACD">
              <w:rPr>
                <w:rFonts w:cstheme="minorHAnsi"/>
                <w:color w:val="000000" w:themeColor="text1"/>
                <w:sz w:val="20"/>
                <w:lang w:val="es-ES"/>
              </w:rPr>
              <w:t>Se usará la herramienta Microsoft Project para la creación, actualización y monitoreo del cronograma.</w:t>
            </w:r>
          </w:p>
          <w:p w14:paraId="37DD5B0F" w14:textId="4936BD27" w:rsidR="00EF6ACD" w:rsidRPr="00EF6ACD" w:rsidRDefault="00EF6ACD" w:rsidP="00EF6ACD">
            <w:pPr>
              <w:spacing w:afterAutospacing="0"/>
              <w:rPr>
                <w:color w:val="000000" w:themeColor="text1"/>
                <w:sz w:val="20"/>
              </w:rPr>
            </w:pPr>
          </w:p>
        </w:tc>
      </w:tr>
    </w:tbl>
    <w:p w14:paraId="5C6AA35D" w14:textId="38463C81" w:rsidR="00054790" w:rsidRDefault="00FC7E19" w:rsidP="00FC7E19">
      <w:pPr>
        <w:tabs>
          <w:tab w:val="left" w:pos="1440"/>
        </w:tabs>
        <w:spacing w:after="0" w:afterAutospacing="0"/>
        <w:rPr>
          <w:sz w:val="20"/>
        </w:rPr>
      </w:pPr>
      <w:r>
        <w:rPr>
          <w:sz w:val="20"/>
        </w:rPr>
        <w:tab/>
      </w:r>
    </w:p>
    <w:p w14:paraId="31588645" w14:textId="3629F3DA" w:rsidR="00FC7E19" w:rsidRPr="00263DA7" w:rsidRDefault="00FC7E19" w:rsidP="00FC7E19">
      <w:pPr>
        <w:shd w:val="clear" w:color="auto" w:fill="D9D9D9" w:themeFill="background1" w:themeFillShade="D9"/>
        <w:spacing w:after="0" w:afterAutospacing="0"/>
        <w:rPr>
          <w:b/>
        </w:rPr>
      </w:pPr>
      <w:r>
        <w:rPr>
          <w:b/>
        </w:rPr>
        <w:t>ESTIMACI</w:t>
      </w:r>
      <w:r w:rsidR="00455C69">
        <w:rPr>
          <w:b/>
        </w:rPr>
        <w:t>ONES</w:t>
      </w:r>
      <w:r>
        <w:rPr>
          <w:b/>
        </w:rPr>
        <w:t xml:space="preserve"> DE TIEMPO</w:t>
      </w:r>
    </w:p>
    <w:tbl>
      <w:tblPr>
        <w:tblStyle w:val="Tablaconcuadrcula"/>
        <w:tblW w:w="0" w:type="auto"/>
        <w:tblLook w:val="04A0" w:firstRow="1" w:lastRow="0" w:firstColumn="1" w:lastColumn="0" w:noHBand="0" w:noVBand="1"/>
      </w:tblPr>
      <w:tblGrid>
        <w:gridCol w:w="3646"/>
        <w:gridCol w:w="3647"/>
        <w:gridCol w:w="3647"/>
      </w:tblGrid>
      <w:tr w:rsidR="00054790" w:rsidRPr="00054790" w14:paraId="698158F8" w14:textId="77777777" w:rsidTr="00054790">
        <w:tc>
          <w:tcPr>
            <w:tcW w:w="3646" w:type="dxa"/>
          </w:tcPr>
          <w:p w14:paraId="020A01D4" w14:textId="42501290" w:rsidR="00054790" w:rsidRPr="00054790" w:rsidRDefault="00FC7E19" w:rsidP="00054790">
            <w:pPr>
              <w:spacing w:afterAutospacing="0"/>
              <w:jc w:val="center"/>
              <w:rPr>
                <w:b/>
              </w:rPr>
            </w:pPr>
            <w:r>
              <w:rPr>
                <w:b/>
              </w:rPr>
              <w:t>UNIDADES DE MEDIDA</w:t>
            </w:r>
          </w:p>
        </w:tc>
        <w:tc>
          <w:tcPr>
            <w:tcW w:w="3647" w:type="dxa"/>
          </w:tcPr>
          <w:p w14:paraId="54F4C9BA" w14:textId="49C0F69F" w:rsidR="00054790" w:rsidRPr="00054790" w:rsidRDefault="00FC7E19" w:rsidP="00054790">
            <w:pPr>
              <w:spacing w:afterAutospacing="0"/>
              <w:jc w:val="center"/>
              <w:rPr>
                <w:b/>
              </w:rPr>
            </w:pPr>
            <w:r>
              <w:rPr>
                <w:b/>
              </w:rPr>
              <w:t>NIVEL DE PRECISIÓN</w:t>
            </w:r>
          </w:p>
        </w:tc>
        <w:tc>
          <w:tcPr>
            <w:tcW w:w="3647" w:type="dxa"/>
          </w:tcPr>
          <w:p w14:paraId="4DEBC8C0" w14:textId="555F06DF" w:rsidR="00054790" w:rsidRPr="00054790" w:rsidRDefault="00FC7E19" w:rsidP="00054790">
            <w:pPr>
              <w:spacing w:afterAutospacing="0"/>
              <w:jc w:val="center"/>
              <w:rPr>
                <w:b/>
              </w:rPr>
            </w:pPr>
            <w:r>
              <w:rPr>
                <w:b/>
              </w:rPr>
              <w:t>RESERVAS DE CONTINGENCIA</w:t>
            </w:r>
          </w:p>
        </w:tc>
      </w:tr>
      <w:tr w:rsidR="00054790" w14:paraId="5E4F1712" w14:textId="77777777" w:rsidTr="00054790">
        <w:tc>
          <w:tcPr>
            <w:tcW w:w="3646" w:type="dxa"/>
          </w:tcPr>
          <w:p w14:paraId="66AE9D95" w14:textId="77777777" w:rsidR="0087076C" w:rsidRDefault="0087076C" w:rsidP="00F733DF">
            <w:pPr>
              <w:spacing w:afterAutospacing="0"/>
              <w:jc w:val="both"/>
              <w:rPr>
                <w:rFonts w:cstheme="minorHAnsi"/>
                <w:i/>
                <w:iCs/>
                <w:color w:val="0070C0"/>
                <w:sz w:val="20"/>
                <w:lang w:val="es-ES"/>
              </w:rPr>
            </w:pPr>
          </w:p>
          <w:p w14:paraId="13E1B9B3" w14:textId="66EA1179" w:rsidR="0087076C" w:rsidRPr="00C51AE1" w:rsidRDefault="00C51AE1" w:rsidP="00F733DF">
            <w:pPr>
              <w:spacing w:afterAutospacing="0"/>
              <w:jc w:val="both"/>
              <w:rPr>
                <w:rFonts w:cstheme="minorHAnsi"/>
                <w:color w:val="000000" w:themeColor="text1"/>
                <w:sz w:val="20"/>
                <w:lang w:val="es-ES"/>
              </w:rPr>
            </w:pPr>
            <w:r>
              <w:rPr>
                <w:rFonts w:cstheme="minorHAnsi"/>
                <w:color w:val="000000" w:themeColor="text1"/>
                <w:sz w:val="20"/>
                <w:lang w:val="es-ES"/>
              </w:rPr>
              <w:t xml:space="preserve">La duración </w:t>
            </w:r>
            <w:r w:rsidR="0070668D">
              <w:rPr>
                <w:rFonts w:cstheme="minorHAnsi"/>
                <w:color w:val="000000" w:themeColor="text1"/>
                <w:sz w:val="20"/>
                <w:lang w:val="es-ES"/>
              </w:rPr>
              <w:t>de las actividades se medirá en horas</w:t>
            </w:r>
            <w:r w:rsidR="00D558FF">
              <w:rPr>
                <w:rFonts w:cstheme="minorHAnsi"/>
                <w:color w:val="000000" w:themeColor="text1"/>
                <w:sz w:val="20"/>
                <w:lang w:val="es-ES"/>
              </w:rPr>
              <w:t xml:space="preserve"> y se usarán días laborables.</w:t>
            </w:r>
          </w:p>
        </w:tc>
        <w:tc>
          <w:tcPr>
            <w:tcW w:w="3647" w:type="dxa"/>
          </w:tcPr>
          <w:p w14:paraId="10D8889D" w14:textId="77777777" w:rsidR="00125012" w:rsidRDefault="00125012" w:rsidP="00F733DF">
            <w:pPr>
              <w:spacing w:afterAutospacing="0"/>
              <w:jc w:val="both"/>
              <w:rPr>
                <w:rFonts w:cstheme="minorHAnsi"/>
                <w:i/>
                <w:iCs/>
                <w:color w:val="0070C0"/>
                <w:sz w:val="20"/>
                <w:lang w:val="es-ES"/>
              </w:rPr>
            </w:pPr>
          </w:p>
          <w:p w14:paraId="559DC5D8" w14:textId="31D75370" w:rsidR="00125012" w:rsidRPr="00125012" w:rsidRDefault="00DD172C" w:rsidP="00F733DF">
            <w:pPr>
              <w:spacing w:afterAutospacing="0"/>
              <w:jc w:val="both"/>
              <w:rPr>
                <w:rFonts w:cstheme="minorHAnsi"/>
                <w:color w:val="000000" w:themeColor="text1"/>
                <w:sz w:val="20"/>
                <w:lang w:val="es-ES"/>
              </w:rPr>
            </w:pPr>
            <w:r>
              <w:rPr>
                <w:rFonts w:cstheme="minorHAnsi"/>
                <w:color w:val="000000" w:themeColor="text1"/>
                <w:sz w:val="20"/>
                <w:lang w:val="es-ES"/>
              </w:rPr>
              <w:t xml:space="preserve">El nivel de precisión de la estimación de las actividades será de </w:t>
            </w:r>
            <w:r w:rsidRPr="00DD172C">
              <w:rPr>
                <w:rFonts w:cstheme="minorHAnsi"/>
                <w:color w:val="000000" w:themeColor="text1"/>
                <w:sz w:val="20"/>
                <w:lang w:val="es-ES"/>
              </w:rPr>
              <w:t>±</w:t>
            </w:r>
            <w:r>
              <w:rPr>
                <w:rFonts w:cstheme="minorHAnsi"/>
                <w:color w:val="000000" w:themeColor="text1"/>
                <w:sz w:val="20"/>
                <w:lang w:val="es-ES"/>
              </w:rPr>
              <w:t>1 hora.</w:t>
            </w:r>
          </w:p>
        </w:tc>
        <w:tc>
          <w:tcPr>
            <w:tcW w:w="3647" w:type="dxa"/>
          </w:tcPr>
          <w:p w14:paraId="62C64890" w14:textId="77777777" w:rsidR="00054790" w:rsidRDefault="00054790" w:rsidP="00054790">
            <w:pPr>
              <w:spacing w:afterAutospacing="0"/>
              <w:rPr>
                <w:sz w:val="20"/>
              </w:rPr>
            </w:pPr>
          </w:p>
          <w:p w14:paraId="5443B037" w14:textId="049D2A88" w:rsidR="00DD172C" w:rsidRPr="00CA61E7" w:rsidRDefault="00A8585A" w:rsidP="006B42B5">
            <w:pPr>
              <w:tabs>
                <w:tab w:val="left" w:pos="1155"/>
              </w:tabs>
              <w:rPr>
                <w:sz w:val="20"/>
              </w:rPr>
            </w:pPr>
            <w:r>
              <w:rPr>
                <w:sz w:val="20"/>
              </w:rPr>
              <w:t xml:space="preserve">Se hará una reserva </w:t>
            </w:r>
            <w:r w:rsidR="00C4671F">
              <w:rPr>
                <w:sz w:val="20"/>
              </w:rPr>
              <w:t xml:space="preserve">de tiempo </w:t>
            </w:r>
            <w:r>
              <w:rPr>
                <w:sz w:val="20"/>
              </w:rPr>
              <w:t>del 10% en cada fase del proyecto</w:t>
            </w:r>
            <w:r w:rsidR="00791ABC">
              <w:rPr>
                <w:sz w:val="20"/>
              </w:rPr>
              <w:t xml:space="preserve"> para </w:t>
            </w:r>
            <w:r w:rsidR="003F4799">
              <w:rPr>
                <w:sz w:val="20"/>
              </w:rPr>
              <w:t>cubrir posibles retrasos.</w:t>
            </w:r>
            <w:r w:rsidR="00791ABC">
              <w:rPr>
                <w:sz w:val="20"/>
              </w:rPr>
              <w:t xml:space="preserve"> </w:t>
            </w:r>
          </w:p>
          <w:p w14:paraId="20BBC3B1" w14:textId="77777777" w:rsidR="006B42B5" w:rsidRPr="006B42B5" w:rsidRDefault="006B42B5" w:rsidP="006B42B5">
            <w:pPr>
              <w:rPr>
                <w:sz w:val="20"/>
              </w:rPr>
            </w:pPr>
          </w:p>
        </w:tc>
      </w:tr>
    </w:tbl>
    <w:p w14:paraId="1B34E91B" w14:textId="77777777" w:rsidR="00054790" w:rsidRPr="00263DA7" w:rsidRDefault="00054790" w:rsidP="00054790">
      <w:pPr>
        <w:spacing w:after="0" w:afterAutospacing="0"/>
        <w:rPr>
          <w:sz w:val="20"/>
        </w:rPr>
      </w:pPr>
    </w:p>
    <w:p w14:paraId="57DF62EF" w14:textId="23FAAEFB" w:rsidR="00054790" w:rsidRPr="00263DA7" w:rsidRDefault="00054790" w:rsidP="00054790">
      <w:pPr>
        <w:shd w:val="clear" w:color="auto" w:fill="D9D9D9" w:themeFill="background1" w:themeFillShade="D9"/>
        <w:spacing w:after="0" w:afterAutospacing="0"/>
        <w:rPr>
          <w:b/>
        </w:rPr>
      </w:pPr>
      <w:r>
        <w:rPr>
          <w:b/>
        </w:rPr>
        <w:t xml:space="preserve">FORMATO </w:t>
      </w:r>
      <w:r w:rsidR="00FC7E19">
        <w:rPr>
          <w:b/>
        </w:rPr>
        <w:t xml:space="preserve">DE PRESENTACIÓN </w:t>
      </w:r>
      <w:r>
        <w:rPr>
          <w:b/>
        </w:rPr>
        <w:t>DEL CRONOGRAMA</w:t>
      </w:r>
    </w:p>
    <w:tbl>
      <w:tblPr>
        <w:tblStyle w:val="Tablaconcuadrcula"/>
        <w:tblW w:w="0" w:type="auto"/>
        <w:tblLook w:val="04A0" w:firstRow="1" w:lastRow="0" w:firstColumn="1" w:lastColumn="0" w:noHBand="0" w:noVBand="1"/>
      </w:tblPr>
      <w:tblGrid>
        <w:gridCol w:w="11016"/>
      </w:tblGrid>
      <w:tr w:rsidR="00054790" w:rsidRPr="00263DA7" w14:paraId="60998077" w14:textId="77777777" w:rsidTr="00656FD0">
        <w:tc>
          <w:tcPr>
            <w:tcW w:w="14540" w:type="dxa"/>
          </w:tcPr>
          <w:p w14:paraId="210CB565" w14:textId="6A2BF44F" w:rsidR="00823B03" w:rsidRDefault="00823B03" w:rsidP="00656FD0">
            <w:pPr>
              <w:spacing w:afterAutospacing="0"/>
              <w:rPr>
                <w:sz w:val="20"/>
              </w:rPr>
            </w:pPr>
          </w:p>
          <w:p w14:paraId="03D4613D" w14:textId="69534C99" w:rsidR="00823B03" w:rsidRDefault="00A933C4" w:rsidP="00656FD0">
            <w:pPr>
              <w:spacing w:afterAutospacing="0"/>
              <w:rPr>
                <w:sz w:val="20"/>
              </w:rPr>
            </w:pPr>
            <w:r>
              <w:rPr>
                <w:sz w:val="20"/>
              </w:rPr>
              <w:t>El cronograma se presentará como un diagrama de Gantt</w:t>
            </w:r>
            <w:r w:rsidR="00D736D5">
              <w:rPr>
                <w:sz w:val="20"/>
              </w:rPr>
              <w:t xml:space="preserve"> </w:t>
            </w:r>
            <w:r w:rsidR="00013CBE">
              <w:rPr>
                <w:sz w:val="20"/>
              </w:rPr>
              <w:t xml:space="preserve">obtenido desde MS Project, donde se mostrarán las actividades, su duración, fechas de inicio y fin y </w:t>
            </w:r>
            <w:r w:rsidR="00DC02D3">
              <w:rPr>
                <w:sz w:val="20"/>
              </w:rPr>
              <w:t>las dependencias.</w:t>
            </w:r>
          </w:p>
          <w:p w14:paraId="603EB458" w14:textId="77777777" w:rsidR="00B135A7" w:rsidRPr="00263DA7" w:rsidRDefault="00B135A7" w:rsidP="00656FD0">
            <w:pPr>
              <w:spacing w:afterAutospacing="0"/>
              <w:rPr>
                <w:sz w:val="20"/>
              </w:rPr>
            </w:pPr>
          </w:p>
        </w:tc>
      </w:tr>
    </w:tbl>
    <w:p w14:paraId="218215C3" w14:textId="77777777" w:rsidR="00FC7E19" w:rsidRDefault="00FC7E19" w:rsidP="00FC7E19">
      <w:pPr>
        <w:spacing w:after="0" w:afterAutospacing="0"/>
        <w:rPr>
          <w:sz w:val="20"/>
        </w:rPr>
      </w:pPr>
    </w:p>
    <w:p w14:paraId="6AF5110F" w14:textId="16A8E4CD" w:rsidR="00455C69" w:rsidRPr="00263DA7" w:rsidRDefault="00B874B1" w:rsidP="00455C69">
      <w:pPr>
        <w:shd w:val="clear" w:color="auto" w:fill="D9D9D9" w:themeFill="background1" w:themeFillShade="D9"/>
        <w:spacing w:after="0" w:afterAutospacing="0"/>
        <w:rPr>
          <w:b/>
        </w:rPr>
      </w:pPr>
      <w:r>
        <w:rPr>
          <w:b/>
          <w:sz w:val="20"/>
        </w:rPr>
        <w:t>SEGUIMIENTO Y CONTROL DEL CRONOGRAMA</w:t>
      </w:r>
    </w:p>
    <w:tbl>
      <w:tblPr>
        <w:tblStyle w:val="Tablaconcuadrcula"/>
        <w:tblW w:w="0" w:type="auto"/>
        <w:tblLook w:val="04A0" w:firstRow="1" w:lastRow="0" w:firstColumn="1" w:lastColumn="0" w:noHBand="0" w:noVBand="1"/>
      </w:tblPr>
      <w:tblGrid>
        <w:gridCol w:w="2093"/>
        <w:gridCol w:w="8847"/>
      </w:tblGrid>
      <w:tr w:rsidR="00455C69" w14:paraId="621803E5" w14:textId="77777777" w:rsidTr="005456B5">
        <w:tc>
          <w:tcPr>
            <w:tcW w:w="2093" w:type="dxa"/>
            <w:vAlign w:val="center"/>
          </w:tcPr>
          <w:p w14:paraId="569C574C" w14:textId="2A99B7B5" w:rsidR="00455C69" w:rsidRPr="00054790" w:rsidRDefault="00577DF8" w:rsidP="003A318B">
            <w:pPr>
              <w:spacing w:afterAutospacing="0"/>
              <w:rPr>
                <w:b/>
                <w:sz w:val="20"/>
              </w:rPr>
            </w:pPr>
            <w:r>
              <w:rPr>
                <w:b/>
                <w:sz w:val="20"/>
              </w:rPr>
              <w:t>Métrica de avance del cronograma</w:t>
            </w:r>
          </w:p>
        </w:tc>
        <w:tc>
          <w:tcPr>
            <w:tcW w:w="8847" w:type="dxa"/>
            <w:vAlign w:val="center"/>
          </w:tcPr>
          <w:p w14:paraId="46CDD959" w14:textId="6DB56F3D" w:rsidR="00455C69" w:rsidRPr="00145321" w:rsidRDefault="00145321" w:rsidP="003A318B">
            <w:pPr>
              <w:spacing w:afterAutospacing="0"/>
              <w:rPr>
                <w:color w:val="000000" w:themeColor="text1"/>
                <w:sz w:val="20"/>
              </w:rPr>
            </w:pPr>
            <w:r>
              <w:rPr>
                <w:color w:val="000000" w:themeColor="text1"/>
                <w:sz w:val="20"/>
              </w:rPr>
              <w:t>El porcentaje de a</w:t>
            </w:r>
            <w:r w:rsidR="00B43D3C">
              <w:rPr>
                <w:color w:val="000000" w:themeColor="text1"/>
                <w:sz w:val="20"/>
              </w:rPr>
              <w:t xml:space="preserve">vance </w:t>
            </w:r>
            <w:r w:rsidR="00C72EFF">
              <w:rPr>
                <w:color w:val="000000" w:themeColor="text1"/>
                <w:sz w:val="20"/>
              </w:rPr>
              <w:t xml:space="preserve">se medirá como el número de </w:t>
            </w:r>
            <w:r w:rsidR="008D61C4">
              <w:rPr>
                <w:color w:val="000000" w:themeColor="text1"/>
                <w:sz w:val="20"/>
              </w:rPr>
              <w:t>actividades</w:t>
            </w:r>
            <w:r w:rsidR="00C72EFF">
              <w:rPr>
                <w:color w:val="000000" w:themeColor="text1"/>
                <w:sz w:val="20"/>
              </w:rPr>
              <w:t xml:space="preserve"> completadas entre el número de</w:t>
            </w:r>
            <w:r w:rsidR="008D61C4">
              <w:rPr>
                <w:color w:val="000000" w:themeColor="text1"/>
                <w:sz w:val="20"/>
              </w:rPr>
              <w:t xml:space="preserve"> </w:t>
            </w:r>
            <w:r w:rsidR="00342527">
              <w:rPr>
                <w:color w:val="000000" w:themeColor="text1"/>
                <w:sz w:val="20"/>
              </w:rPr>
              <w:t>actividades totales programadas.</w:t>
            </w:r>
          </w:p>
        </w:tc>
      </w:tr>
      <w:tr w:rsidR="00455C69" w14:paraId="1FE26204" w14:textId="77777777" w:rsidTr="005456B5">
        <w:tc>
          <w:tcPr>
            <w:tcW w:w="2093" w:type="dxa"/>
            <w:vAlign w:val="center"/>
          </w:tcPr>
          <w:p w14:paraId="4E5A5CDB" w14:textId="6901D935" w:rsidR="00455C69" w:rsidRPr="00054790" w:rsidRDefault="00577DF8" w:rsidP="003A318B">
            <w:pPr>
              <w:spacing w:afterAutospacing="0"/>
              <w:rPr>
                <w:b/>
                <w:sz w:val="20"/>
              </w:rPr>
            </w:pPr>
            <w:r>
              <w:rPr>
                <w:b/>
                <w:sz w:val="20"/>
              </w:rPr>
              <w:t xml:space="preserve">Cuentas de control de </w:t>
            </w:r>
            <w:r>
              <w:rPr>
                <w:b/>
                <w:sz w:val="20"/>
              </w:rPr>
              <w:lastRenderedPageBreak/>
              <w:t>la EDT</w:t>
            </w:r>
          </w:p>
        </w:tc>
        <w:tc>
          <w:tcPr>
            <w:tcW w:w="8847" w:type="dxa"/>
            <w:vAlign w:val="center"/>
          </w:tcPr>
          <w:p w14:paraId="2D6DDD8F" w14:textId="77777777" w:rsidR="00455C69" w:rsidRDefault="005B4363" w:rsidP="00577DF8">
            <w:pPr>
              <w:spacing w:afterAutospacing="0"/>
              <w:rPr>
                <w:color w:val="000000" w:themeColor="text1"/>
                <w:sz w:val="20"/>
              </w:rPr>
            </w:pPr>
            <w:r>
              <w:rPr>
                <w:color w:val="000000" w:themeColor="text1"/>
                <w:sz w:val="20"/>
              </w:rPr>
              <w:lastRenderedPageBreak/>
              <w:t>Se han definido las siguientes cuentas de control para el proyecto:</w:t>
            </w:r>
          </w:p>
          <w:p w14:paraId="7F4A80F7" w14:textId="77777777" w:rsidR="00B54FE4" w:rsidRDefault="007D74D2" w:rsidP="005B4363">
            <w:pPr>
              <w:pStyle w:val="Prrafodelista"/>
              <w:numPr>
                <w:ilvl w:val="0"/>
                <w:numId w:val="8"/>
              </w:numPr>
              <w:spacing w:afterAutospacing="0"/>
              <w:rPr>
                <w:color w:val="000000" w:themeColor="text1"/>
                <w:sz w:val="20"/>
              </w:rPr>
            </w:pPr>
            <w:r>
              <w:rPr>
                <w:color w:val="000000" w:themeColor="text1"/>
                <w:sz w:val="20"/>
              </w:rPr>
              <w:lastRenderedPageBreak/>
              <w:t>Artefactos iniciales</w:t>
            </w:r>
          </w:p>
          <w:p w14:paraId="20608447" w14:textId="77777777" w:rsidR="007D74D2" w:rsidRDefault="007D74D2" w:rsidP="005B4363">
            <w:pPr>
              <w:pStyle w:val="Prrafodelista"/>
              <w:numPr>
                <w:ilvl w:val="0"/>
                <w:numId w:val="8"/>
              </w:numPr>
              <w:spacing w:afterAutospacing="0"/>
              <w:rPr>
                <w:color w:val="000000" w:themeColor="text1"/>
                <w:sz w:val="20"/>
              </w:rPr>
            </w:pPr>
            <w:r>
              <w:rPr>
                <w:color w:val="000000" w:themeColor="text1"/>
                <w:sz w:val="20"/>
              </w:rPr>
              <w:t>Documentación</w:t>
            </w:r>
          </w:p>
          <w:p w14:paraId="4087AB41" w14:textId="77777777" w:rsidR="007D74D2" w:rsidRDefault="007D74D2" w:rsidP="005B4363">
            <w:pPr>
              <w:pStyle w:val="Prrafodelista"/>
              <w:numPr>
                <w:ilvl w:val="0"/>
                <w:numId w:val="8"/>
              </w:numPr>
              <w:spacing w:afterAutospacing="0"/>
              <w:rPr>
                <w:color w:val="000000" w:themeColor="text1"/>
                <w:sz w:val="20"/>
              </w:rPr>
            </w:pPr>
            <w:r>
              <w:rPr>
                <w:color w:val="000000" w:themeColor="text1"/>
                <w:sz w:val="20"/>
              </w:rPr>
              <w:t>Página web</w:t>
            </w:r>
          </w:p>
          <w:p w14:paraId="23CBBB29" w14:textId="77777777" w:rsidR="007D74D2" w:rsidRDefault="007D74D2" w:rsidP="005B4363">
            <w:pPr>
              <w:pStyle w:val="Prrafodelista"/>
              <w:numPr>
                <w:ilvl w:val="0"/>
                <w:numId w:val="8"/>
              </w:numPr>
              <w:spacing w:afterAutospacing="0"/>
              <w:rPr>
                <w:color w:val="000000" w:themeColor="text1"/>
                <w:sz w:val="20"/>
              </w:rPr>
            </w:pPr>
            <w:r>
              <w:rPr>
                <w:color w:val="000000" w:themeColor="text1"/>
                <w:sz w:val="20"/>
              </w:rPr>
              <w:t>Seguimiento</w:t>
            </w:r>
          </w:p>
          <w:p w14:paraId="7BA91047" w14:textId="4DFC7953" w:rsidR="007D74D2" w:rsidRPr="005B4363" w:rsidRDefault="007D74D2" w:rsidP="005B4363">
            <w:pPr>
              <w:pStyle w:val="Prrafodelista"/>
              <w:numPr>
                <w:ilvl w:val="0"/>
                <w:numId w:val="8"/>
              </w:numPr>
              <w:spacing w:afterAutospacing="0"/>
              <w:rPr>
                <w:color w:val="000000" w:themeColor="text1"/>
                <w:sz w:val="20"/>
              </w:rPr>
            </w:pPr>
            <w:r>
              <w:rPr>
                <w:color w:val="000000" w:themeColor="text1"/>
                <w:sz w:val="20"/>
              </w:rPr>
              <w:t>Conclusiones</w:t>
            </w:r>
          </w:p>
        </w:tc>
      </w:tr>
      <w:tr w:rsidR="00455C69" w14:paraId="4620F0CF" w14:textId="77777777" w:rsidTr="005456B5">
        <w:tc>
          <w:tcPr>
            <w:tcW w:w="2093" w:type="dxa"/>
            <w:vAlign w:val="center"/>
          </w:tcPr>
          <w:p w14:paraId="4AD6EE6C" w14:textId="78BA7B63" w:rsidR="00455C69" w:rsidRPr="00054790" w:rsidRDefault="00577DF8" w:rsidP="003A318B">
            <w:pPr>
              <w:spacing w:afterAutospacing="0"/>
              <w:rPr>
                <w:b/>
                <w:sz w:val="20"/>
              </w:rPr>
            </w:pPr>
            <w:r>
              <w:rPr>
                <w:b/>
                <w:sz w:val="20"/>
              </w:rPr>
              <w:lastRenderedPageBreak/>
              <w:t>Informes de estado</w:t>
            </w:r>
          </w:p>
        </w:tc>
        <w:tc>
          <w:tcPr>
            <w:tcW w:w="8847" w:type="dxa"/>
            <w:vAlign w:val="center"/>
          </w:tcPr>
          <w:p w14:paraId="32857D34" w14:textId="36FC6C9D" w:rsidR="00810AA6" w:rsidRPr="009238CB" w:rsidRDefault="00D15115" w:rsidP="00810AA6">
            <w:pPr>
              <w:spacing w:afterAutospacing="0"/>
              <w:rPr>
                <w:rFonts w:cstheme="minorHAnsi"/>
                <w:color w:val="000000" w:themeColor="text1"/>
                <w:sz w:val="20"/>
                <w:lang w:val="es-ES"/>
              </w:rPr>
            </w:pPr>
            <w:r>
              <w:rPr>
                <w:rFonts w:cstheme="minorHAnsi"/>
                <w:color w:val="000000" w:themeColor="text1"/>
                <w:sz w:val="20"/>
                <w:lang w:val="es-ES"/>
              </w:rPr>
              <w:t>Los informes de estado se generarán semanalmente, detallando el avance</w:t>
            </w:r>
            <w:r w:rsidR="0013500C">
              <w:rPr>
                <w:rFonts w:cstheme="minorHAnsi"/>
                <w:color w:val="000000" w:themeColor="text1"/>
                <w:sz w:val="20"/>
                <w:lang w:val="es-ES"/>
              </w:rPr>
              <w:t xml:space="preserve"> respecto al cronograma.</w:t>
            </w:r>
          </w:p>
        </w:tc>
      </w:tr>
      <w:tr w:rsidR="00455C69" w14:paraId="239CAA10" w14:textId="77777777" w:rsidTr="005456B5">
        <w:tc>
          <w:tcPr>
            <w:tcW w:w="2093" w:type="dxa"/>
            <w:vAlign w:val="center"/>
          </w:tcPr>
          <w:p w14:paraId="78C30286" w14:textId="74DB5075" w:rsidR="00455C69" w:rsidRPr="00054790" w:rsidRDefault="00577DF8" w:rsidP="003A318B">
            <w:pPr>
              <w:spacing w:afterAutospacing="0"/>
              <w:rPr>
                <w:b/>
                <w:sz w:val="20"/>
              </w:rPr>
            </w:pPr>
            <w:r>
              <w:rPr>
                <w:b/>
                <w:sz w:val="20"/>
              </w:rPr>
              <w:t>Actualización del cronograma</w:t>
            </w:r>
          </w:p>
        </w:tc>
        <w:tc>
          <w:tcPr>
            <w:tcW w:w="8847" w:type="dxa"/>
            <w:vAlign w:val="center"/>
          </w:tcPr>
          <w:p w14:paraId="7928C415" w14:textId="4BCE929F" w:rsidR="00577DF8" w:rsidRPr="00F91634" w:rsidRDefault="00F91634" w:rsidP="00577DF8">
            <w:pPr>
              <w:spacing w:afterAutospacing="0"/>
              <w:rPr>
                <w:rFonts w:cstheme="minorHAnsi"/>
                <w:color w:val="000000" w:themeColor="text1"/>
                <w:sz w:val="20"/>
                <w:lang w:val="es-ES"/>
              </w:rPr>
            </w:pPr>
            <w:r>
              <w:rPr>
                <w:rFonts w:cstheme="minorHAnsi"/>
                <w:color w:val="000000" w:themeColor="text1"/>
                <w:sz w:val="20"/>
                <w:lang w:val="es-ES"/>
              </w:rPr>
              <w:t xml:space="preserve">El cronograma </w:t>
            </w:r>
            <w:r w:rsidR="00C0123A">
              <w:rPr>
                <w:rFonts w:cstheme="minorHAnsi"/>
                <w:color w:val="000000" w:themeColor="text1"/>
                <w:sz w:val="20"/>
                <w:lang w:val="es-ES"/>
              </w:rPr>
              <w:t xml:space="preserve">se actualizará después de cada </w:t>
            </w:r>
            <w:r w:rsidR="00983873">
              <w:rPr>
                <w:rFonts w:cstheme="minorHAnsi"/>
                <w:color w:val="000000" w:themeColor="text1"/>
                <w:sz w:val="20"/>
                <w:lang w:val="es-ES"/>
              </w:rPr>
              <w:t xml:space="preserve">sprint o cuando haya </w:t>
            </w:r>
            <w:r w:rsidR="002216F5">
              <w:rPr>
                <w:rFonts w:cstheme="minorHAnsi"/>
                <w:color w:val="000000" w:themeColor="text1"/>
                <w:sz w:val="20"/>
                <w:lang w:val="es-ES"/>
              </w:rPr>
              <w:t>cambios significativos.</w:t>
            </w:r>
          </w:p>
          <w:p w14:paraId="6C44B9E6" w14:textId="77777777" w:rsidR="00455C69" w:rsidRPr="005456B5" w:rsidRDefault="00455C69" w:rsidP="003A318B">
            <w:pPr>
              <w:spacing w:afterAutospacing="0"/>
              <w:rPr>
                <w:rFonts w:cstheme="minorHAnsi"/>
                <w:i/>
                <w:iCs/>
                <w:color w:val="0070C0"/>
                <w:sz w:val="20"/>
                <w:lang w:val="es-ES"/>
              </w:rPr>
            </w:pPr>
          </w:p>
        </w:tc>
      </w:tr>
    </w:tbl>
    <w:p w14:paraId="0450C130" w14:textId="0776C7ED" w:rsidR="006D4EAD" w:rsidRDefault="006D4EAD" w:rsidP="006D4EAD">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
        <w:gridCol w:w="1347"/>
        <w:gridCol w:w="8718"/>
      </w:tblGrid>
      <w:tr w:rsidR="006D4EAD" w:rsidRPr="006D54FD" w14:paraId="43F201F5" w14:textId="77777777" w:rsidTr="003679B3">
        <w:trPr>
          <w:trHeight w:val="241"/>
        </w:trPr>
        <w:tc>
          <w:tcPr>
            <w:tcW w:w="5000" w:type="pct"/>
            <w:gridSpan w:val="3"/>
            <w:shd w:val="clear" w:color="auto" w:fill="D9D9D9" w:themeFill="background1" w:themeFillShade="D9"/>
            <w:noWrap/>
            <w:vAlign w:val="bottom"/>
          </w:tcPr>
          <w:p w14:paraId="2CCCB2BF" w14:textId="6130F6A1" w:rsidR="006D4EAD" w:rsidRPr="006D54FD" w:rsidRDefault="006D4EAD" w:rsidP="002819CF">
            <w:pPr>
              <w:spacing w:after="0" w:line="240" w:lineRule="auto"/>
              <w:rPr>
                <w:rFonts w:eastAsia="Calibri" w:cs="HelveticaNeueLT Std Med"/>
                <w:b/>
                <w:bCs/>
              </w:rPr>
            </w:pPr>
            <w:r>
              <w:rPr>
                <w:rFonts w:eastAsia="Calibri" w:cs="HelveticaNeueLT Std Med"/>
                <w:b/>
                <w:bCs/>
              </w:rPr>
              <w:t>ITERACIONES</w:t>
            </w:r>
          </w:p>
        </w:tc>
      </w:tr>
      <w:tr w:rsidR="006D4EAD" w:rsidRPr="006D54FD" w14:paraId="7A79DF36" w14:textId="77777777" w:rsidTr="00544513">
        <w:trPr>
          <w:trHeight w:val="286"/>
        </w:trPr>
        <w:tc>
          <w:tcPr>
            <w:tcW w:w="427" w:type="pct"/>
            <w:shd w:val="clear" w:color="auto" w:fill="D9D9D9" w:themeFill="background1" w:themeFillShade="D9"/>
            <w:vAlign w:val="center"/>
          </w:tcPr>
          <w:p w14:paraId="3641F32A" w14:textId="747F7701"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w:t>
            </w:r>
          </w:p>
        </w:tc>
        <w:tc>
          <w:tcPr>
            <w:tcW w:w="612" w:type="pct"/>
            <w:shd w:val="clear" w:color="auto" w:fill="D9D9D9" w:themeFill="background1" w:themeFillShade="D9"/>
            <w:vAlign w:val="center"/>
          </w:tcPr>
          <w:p w14:paraId="1B1A5FF6" w14:textId="571FC818"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DURACIÓN</w:t>
            </w:r>
          </w:p>
        </w:tc>
        <w:tc>
          <w:tcPr>
            <w:tcW w:w="3961" w:type="pct"/>
            <w:shd w:val="clear" w:color="auto" w:fill="D9D9D9" w:themeFill="background1" w:themeFillShade="D9"/>
            <w:vAlign w:val="center"/>
          </w:tcPr>
          <w:p w14:paraId="5DE021B4" w14:textId="13528CB3"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DESCRIPCIÓN, ALCANCE Y ENTREGABLES</w:t>
            </w:r>
          </w:p>
        </w:tc>
      </w:tr>
      <w:tr w:rsidR="006D4EAD" w:rsidRPr="006D54FD" w14:paraId="57A42172" w14:textId="77777777" w:rsidTr="00544513">
        <w:trPr>
          <w:trHeight w:val="386"/>
        </w:trPr>
        <w:tc>
          <w:tcPr>
            <w:tcW w:w="427" w:type="pct"/>
            <w:vAlign w:val="center"/>
          </w:tcPr>
          <w:p w14:paraId="30751F3E" w14:textId="6794EB8D" w:rsidR="006D4EAD" w:rsidRPr="00544513" w:rsidRDefault="00871CBC" w:rsidP="002819CF">
            <w:pPr>
              <w:spacing w:after="0" w:line="240" w:lineRule="auto"/>
              <w:rPr>
                <w:rFonts w:eastAsia="Calibri" w:cs="HelveticaNeueLT Std Med"/>
                <w:iCs/>
                <w:sz w:val="20"/>
                <w:szCs w:val="20"/>
              </w:rPr>
            </w:pPr>
            <w:r w:rsidRPr="00544513">
              <w:rPr>
                <w:rFonts w:eastAsia="Calibri" w:cs="HelveticaNeueLT Std Med"/>
                <w:iCs/>
                <w:sz w:val="20"/>
                <w:szCs w:val="20"/>
              </w:rPr>
              <w:t>Iteración 1</w:t>
            </w:r>
          </w:p>
        </w:tc>
        <w:tc>
          <w:tcPr>
            <w:tcW w:w="612" w:type="pct"/>
            <w:vAlign w:val="center"/>
          </w:tcPr>
          <w:p w14:paraId="183C547C" w14:textId="5FBDC620" w:rsidR="006D4EAD" w:rsidRPr="003264D2" w:rsidRDefault="003264D2" w:rsidP="002819CF">
            <w:pPr>
              <w:spacing w:after="0" w:line="240" w:lineRule="auto"/>
              <w:rPr>
                <w:rFonts w:eastAsia="Calibri" w:cs="HelveticaNeueLT Std Med"/>
                <w:iCs/>
                <w:sz w:val="20"/>
                <w:szCs w:val="20"/>
              </w:rPr>
            </w:pPr>
            <w:r w:rsidRPr="003264D2">
              <w:rPr>
                <w:rFonts w:eastAsia="Calibri" w:cs="HelveticaNeueLT Std Med"/>
                <w:iCs/>
                <w:sz w:val="20"/>
                <w:szCs w:val="20"/>
              </w:rPr>
              <w:t>1 semana</w:t>
            </w:r>
          </w:p>
        </w:tc>
        <w:tc>
          <w:tcPr>
            <w:tcW w:w="3961" w:type="pct"/>
            <w:vAlign w:val="center"/>
          </w:tcPr>
          <w:p w14:paraId="0B1F338F" w14:textId="2FFBE12A" w:rsidR="009D79BC" w:rsidRDefault="009D79BC" w:rsidP="002819CF">
            <w:pPr>
              <w:spacing w:after="0" w:line="240" w:lineRule="auto"/>
              <w:rPr>
                <w:rFonts w:eastAsia="Calibri" w:cs="HelveticaNeueLT Std Med"/>
                <w:iCs/>
                <w:sz w:val="18"/>
                <w:szCs w:val="18"/>
              </w:rPr>
            </w:pPr>
            <w:r>
              <w:rPr>
                <w:rFonts w:eastAsia="Calibri" w:cs="HelveticaNeueLT Std Med"/>
                <w:iCs/>
                <w:sz w:val="18"/>
                <w:szCs w:val="18"/>
              </w:rPr>
              <w:t>Implementar la estructura base del backend y frontend, base de datos creada y poblada con algún dato de prueba, elaboración de los mockups y por último el sistema de registro de usuarios. Con sus respectivos informes de seguimiento.</w:t>
            </w:r>
          </w:p>
          <w:p w14:paraId="5D81CD0C" w14:textId="661D6109" w:rsidR="008940FF" w:rsidRPr="006D54FD" w:rsidRDefault="008940FF" w:rsidP="002819CF">
            <w:pPr>
              <w:spacing w:after="0" w:line="240" w:lineRule="auto"/>
              <w:rPr>
                <w:rFonts w:eastAsia="Calibri" w:cs="HelveticaNeueLT Std Med"/>
                <w:iCs/>
                <w:sz w:val="18"/>
                <w:szCs w:val="18"/>
              </w:rPr>
            </w:pPr>
            <w:r w:rsidRPr="008940FF">
              <w:rPr>
                <w:rFonts w:eastAsia="Calibri" w:cs="HelveticaNeueLT Std Med"/>
                <w:b/>
                <w:bCs/>
                <w:iCs/>
                <w:sz w:val="18"/>
                <w:szCs w:val="18"/>
              </w:rPr>
              <w:t>Entregables</w:t>
            </w:r>
            <w:r>
              <w:rPr>
                <w:rFonts w:eastAsia="Calibri" w:cs="HelveticaNeueLT Std Med"/>
                <w:iCs/>
                <w:sz w:val="18"/>
                <w:szCs w:val="18"/>
              </w:rPr>
              <w:t xml:space="preserve">: </w:t>
            </w:r>
            <w:r w:rsidR="009D79BC">
              <w:rPr>
                <w:rFonts w:eastAsia="Calibri" w:cs="HelveticaNeueLT Std Med"/>
                <w:iCs/>
                <w:sz w:val="18"/>
                <w:szCs w:val="18"/>
              </w:rPr>
              <w:t xml:space="preserve">Estructura base backend y frontend, base de datos, mockups, sistema de registro de usuarios </w:t>
            </w:r>
            <w:r w:rsidR="001F5CA0">
              <w:rPr>
                <w:rFonts w:eastAsia="Calibri" w:cs="HelveticaNeueLT Std Med"/>
                <w:iCs/>
                <w:sz w:val="18"/>
                <w:szCs w:val="18"/>
              </w:rPr>
              <w:t xml:space="preserve">e </w:t>
            </w:r>
            <w:r w:rsidR="009D79BC">
              <w:rPr>
                <w:rFonts w:eastAsia="Calibri" w:cs="HelveticaNeueLT Std Med"/>
                <w:iCs/>
                <w:sz w:val="18"/>
                <w:szCs w:val="18"/>
              </w:rPr>
              <w:t>informes de seguimiento.</w:t>
            </w:r>
          </w:p>
        </w:tc>
      </w:tr>
      <w:tr w:rsidR="003679B3" w:rsidRPr="006D54FD" w14:paraId="234C052E" w14:textId="77777777" w:rsidTr="00544513">
        <w:trPr>
          <w:trHeight w:val="406"/>
        </w:trPr>
        <w:tc>
          <w:tcPr>
            <w:tcW w:w="427" w:type="pct"/>
            <w:vAlign w:val="center"/>
          </w:tcPr>
          <w:p w14:paraId="0CFB0245" w14:textId="0A04F908" w:rsidR="003679B3" w:rsidRPr="00544513" w:rsidRDefault="00871CBC" w:rsidP="002819CF">
            <w:pPr>
              <w:spacing w:after="0" w:line="240" w:lineRule="auto"/>
              <w:rPr>
                <w:rFonts w:eastAsia="Calibri" w:cs="HelveticaNeueLT Std Med"/>
                <w:iCs/>
                <w:sz w:val="20"/>
                <w:szCs w:val="20"/>
              </w:rPr>
            </w:pPr>
            <w:r w:rsidRPr="00544513">
              <w:rPr>
                <w:rFonts w:eastAsia="Calibri" w:cs="HelveticaNeueLT Std Med"/>
                <w:iCs/>
                <w:sz w:val="20"/>
                <w:szCs w:val="20"/>
              </w:rPr>
              <w:t>Iteración 2</w:t>
            </w:r>
          </w:p>
        </w:tc>
        <w:tc>
          <w:tcPr>
            <w:tcW w:w="612" w:type="pct"/>
            <w:vAlign w:val="center"/>
          </w:tcPr>
          <w:p w14:paraId="1492BD94" w14:textId="4D2DA6CB" w:rsidR="003679B3" w:rsidRPr="003264D2" w:rsidRDefault="003264D2" w:rsidP="002819CF">
            <w:pPr>
              <w:spacing w:after="0" w:line="240" w:lineRule="auto"/>
              <w:rPr>
                <w:rFonts w:eastAsia="Calibri" w:cs="HelveticaNeueLT Std Med"/>
                <w:iCs/>
                <w:sz w:val="20"/>
                <w:szCs w:val="20"/>
              </w:rPr>
            </w:pPr>
            <w:r w:rsidRPr="003264D2">
              <w:rPr>
                <w:rFonts w:eastAsia="Calibri" w:cs="HelveticaNeueLT Std Med"/>
                <w:iCs/>
                <w:sz w:val="20"/>
                <w:szCs w:val="20"/>
              </w:rPr>
              <w:t>1 semana</w:t>
            </w:r>
          </w:p>
        </w:tc>
        <w:tc>
          <w:tcPr>
            <w:tcW w:w="3961" w:type="pct"/>
            <w:vAlign w:val="center"/>
          </w:tcPr>
          <w:p w14:paraId="7E81094A" w14:textId="21EF5093" w:rsidR="003679B3" w:rsidRDefault="005F6FB1" w:rsidP="002819CF">
            <w:pPr>
              <w:spacing w:after="0" w:line="240" w:lineRule="auto"/>
              <w:rPr>
                <w:rFonts w:eastAsia="Calibri" w:cs="HelveticaNeueLT Std Med"/>
                <w:iCs/>
                <w:sz w:val="18"/>
                <w:szCs w:val="18"/>
              </w:rPr>
            </w:pPr>
            <w:r>
              <w:rPr>
                <w:rFonts w:eastAsia="Calibri" w:cs="HelveticaNeueLT Std Med"/>
                <w:iCs/>
                <w:sz w:val="18"/>
                <w:szCs w:val="18"/>
              </w:rPr>
              <w:t xml:space="preserve">Implementación del </w:t>
            </w:r>
            <w:r w:rsidR="009D79BC">
              <w:rPr>
                <w:rFonts w:eastAsia="Calibri" w:cs="HelveticaNeueLT Std Med"/>
                <w:iCs/>
                <w:sz w:val="18"/>
                <w:szCs w:val="18"/>
              </w:rPr>
              <w:t>sistema de pago, sistema de gestión de clientes y ventas y sistema de seguimiento de pedidos, así como sus correspondientes interfaces. Con sus respectivos informes de seguimiento.</w:t>
            </w:r>
          </w:p>
          <w:p w14:paraId="5C7F8632" w14:textId="3C55FD41" w:rsidR="00AE1E44" w:rsidRPr="00F36FC6" w:rsidRDefault="00AE1E44" w:rsidP="002819CF">
            <w:pPr>
              <w:spacing w:after="0" w:line="240" w:lineRule="auto"/>
              <w:rPr>
                <w:rFonts w:eastAsia="Calibri" w:cs="HelveticaNeueLT Std Med"/>
                <w:iCs/>
                <w:sz w:val="18"/>
                <w:szCs w:val="18"/>
              </w:rPr>
            </w:pPr>
            <w:r w:rsidRPr="00AE1E44">
              <w:rPr>
                <w:rFonts w:eastAsia="Calibri" w:cs="HelveticaNeueLT Std Med"/>
                <w:b/>
                <w:bCs/>
                <w:iCs/>
                <w:sz w:val="18"/>
                <w:szCs w:val="18"/>
              </w:rPr>
              <w:t>Entregables:</w:t>
            </w:r>
            <w:r w:rsidR="00F36FC6">
              <w:rPr>
                <w:rFonts w:eastAsia="Calibri" w:cs="HelveticaNeueLT Std Med"/>
                <w:b/>
                <w:bCs/>
                <w:iCs/>
                <w:sz w:val="18"/>
                <w:szCs w:val="18"/>
              </w:rPr>
              <w:t xml:space="preserve"> </w:t>
            </w:r>
            <w:r w:rsidR="009D79BC" w:rsidRPr="009D79BC">
              <w:rPr>
                <w:rFonts w:eastAsia="Calibri" w:cs="HelveticaNeueLT Std Med"/>
                <w:iCs/>
                <w:sz w:val="18"/>
                <w:szCs w:val="18"/>
              </w:rPr>
              <w:t>S</w:t>
            </w:r>
            <w:r w:rsidR="009D79BC">
              <w:rPr>
                <w:rFonts w:eastAsia="Calibri" w:cs="HelveticaNeueLT Std Med"/>
                <w:iCs/>
                <w:sz w:val="18"/>
                <w:szCs w:val="18"/>
              </w:rPr>
              <w:t>istema de pago, sistema de gestión de clientes y ventas, sistema de seguimiento de pedidos</w:t>
            </w:r>
            <w:r w:rsidR="001F5CA0">
              <w:rPr>
                <w:rFonts w:eastAsia="Calibri" w:cs="HelveticaNeueLT Std Med"/>
                <w:iCs/>
                <w:sz w:val="18"/>
                <w:szCs w:val="18"/>
              </w:rPr>
              <w:t xml:space="preserve"> e</w:t>
            </w:r>
            <w:r w:rsidR="009D79BC">
              <w:rPr>
                <w:rFonts w:eastAsia="Calibri" w:cs="HelveticaNeueLT Std Med"/>
                <w:iCs/>
                <w:sz w:val="18"/>
                <w:szCs w:val="18"/>
              </w:rPr>
              <w:t xml:space="preserve"> informes de seguimiento</w:t>
            </w:r>
            <w:r w:rsidR="00A26B05">
              <w:rPr>
                <w:rFonts w:eastAsia="Calibri" w:cs="HelveticaNeueLT Std Med"/>
                <w:iCs/>
                <w:sz w:val="18"/>
                <w:szCs w:val="18"/>
              </w:rPr>
              <w:t>.</w:t>
            </w:r>
          </w:p>
        </w:tc>
      </w:tr>
      <w:tr w:rsidR="00544513" w:rsidRPr="006D54FD" w14:paraId="7669A5F2" w14:textId="77777777" w:rsidTr="00544513">
        <w:trPr>
          <w:trHeight w:val="406"/>
        </w:trPr>
        <w:tc>
          <w:tcPr>
            <w:tcW w:w="427" w:type="pct"/>
            <w:vAlign w:val="center"/>
          </w:tcPr>
          <w:p w14:paraId="450A6774" w14:textId="543B9D38" w:rsidR="00544513" w:rsidRPr="00544513" w:rsidRDefault="00544513" w:rsidP="002819CF">
            <w:pPr>
              <w:spacing w:after="0" w:line="240" w:lineRule="auto"/>
              <w:rPr>
                <w:rFonts w:eastAsia="Calibri" w:cs="HelveticaNeueLT Std Med"/>
                <w:iCs/>
                <w:sz w:val="20"/>
                <w:szCs w:val="20"/>
              </w:rPr>
            </w:pPr>
            <w:r>
              <w:rPr>
                <w:rFonts w:eastAsia="Calibri" w:cs="HelveticaNeueLT Std Med"/>
                <w:iCs/>
                <w:sz w:val="20"/>
                <w:szCs w:val="20"/>
              </w:rPr>
              <w:t>Iteración 3</w:t>
            </w:r>
          </w:p>
        </w:tc>
        <w:tc>
          <w:tcPr>
            <w:tcW w:w="612" w:type="pct"/>
            <w:vAlign w:val="center"/>
          </w:tcPr>
          <w:p w14:paraId="3B2FA3C3" w14:textId="0EC0F669" w:rsidR="00544513" w:rsidRPr="003264D2" w:rsidRDefault="003264D2" w:rsidP="002819CF">
            <w:pPr>
              <w:spacing w:after="0" w:line="240" w:lineRule="auto"/>
              <w:rPr>
                <w:rFonts w:eastAsia="Calibri" w:cs="HelveticaNeueLT Std Med"/>
                <w:iCs/>
                <w:sz w:val="20"/>
                <w:szCs w:val="20"/>
              </w:rPr>
            </w:pPr>
            <w:r w:rsidRPr="003264D2">
              <w:rPr>
                <w:rFonts w:eastAsia="Calibri" w:cs="HelveticaNeueLT Std Med"/>
                <w:iCs/>
                <w:sz w:val="20"/>
                <w:szCs w:val="20"/>
              </w:rPr>
              <w:t>1 semana</w:t>
            </w:r>
          </w:p>
        </w:tc>
        <w:tc>
          <w:tcPr>
            <w:tcW w:w="3961" w:type="pct"/>
            <w:vAlign w:val="center"/>
          </w:tcPr>
          <w:p w14:paraId="6386F3BF" w14:textId="7CA53EA3" w:rsidR="009D79BC" w:rsidRDefault="00CF6589" w:rsidP="002819CF">
            <w:pPr>
              <w:spacing w:after="0" w:line="240" w:lineRule="auto"/>
              <w:rPr>
                <w:rFonts w:eastAsia="Calibri" w:cs="HelveticaNeueLT Std Med"/>
                <w:iCs/>
                <w:sz w:val="18"/>
                <w:szCs w:val="18"/>
              </w:rPr>
            </w:pPr>
            <w:r>
              <w:rPr>
                <w:rFonts w:eastAsia="Calibri" w:cs="HelveticaNeueLT Std Med"/>
                <w:iCs/>
                <w:sz w:val="18"/>
                <w:szCs w:val="18"/>
              </w:rPr>
              <w:t>Hacer</w:t>
            </w:r>
            <w:r w:rsidR="009D79BC">
              <w:rPr>
                <w:rFonts w:eastAsia="Calibri" w:cs="HelveticaNeueLT Std Med"/>
                <w:iCs/>
                <w:sz w:val="18"/>
                <w:szCs w:val="18"/>
              </w:rPr>
              <w:t xml:space="preserve"> las pruebas, conectar backend con frontend en aquellos módulos/funcionalidades necesarias y desplegar la aplicación. Con sus respectivos informes de seguimiento.</w:t>
            </w:r>
          </w:p>
          <w:p w14:paraId="2DAA396C" w14:textId="49DFB799" w:rsidR="00614398" w:rsidRPr="006D54FD" w:rsidRDefault="00614398" w:rsidP="002819CF">
            <w:pPr>
              <w:spacing w:after="0" w:line="240" w:lineRule="auto"/>
              <w:rPr>
                <w:rFonts w:eastAsia="Calibri" w:cs="HelveticaNeueLT Std Med"/>
                <w:iCs/>
                <w:sz w:val="18"/>
                <w:szCs w:val="18"/>
              </w:rPr>
            </w:pPr>
            <w:r w:rsidRPr="00DB6C00">
              <w:rPr>
                <w:rFonts w:eastAsia="Calibri" w:cs="HelveticaNeueLT Std Med"/>
                <w:b/>
                <w:bCs/>
                <w:iCs/>
                <w:sz w:val="18"/>
                <w:szCs w:val="18"/>
              </w:rPr>
              <w:t>Entregables:</w:t>
            </w:r>
            <w:r>
              <w:rPr>
                <w:rFonts w:eastAsia="Calibri" w:cs="HelveticaNeueLT Std Med"/>
                <w:iCs/>
                <w:sz w:val="18"/>
                <w:szCs w:val="18"/>
              </w:rPr>
              <w:t xml:space="preserve"> </w:t>
            </w:r>
            <w:r w:rsidR="001F5CA0">
              <w:rPr>
                <w:rFonts w:eastAsia="Calibri" w:cs="HelveticaNeueLT Std Med"/>
                <w:iCs/>
                <w:sz w:val="18"/>
                <w:szCs w:val="18"/>
              </w:rPr>
              <w:t>V</w:t>
            </w:r>
            <w:r w:rsidR="00DB6C00">
              <w:rPr>
                <w:rFonts w:eastAsia="Calibri" w:cs="HelveticaNeueLT Std Med"/>
                <w:iCs/>
                <w:sz w:val="18"/>
                <w:szCs w:val="18"/>
              </w:rPr>
              <w:t>ersión definitiva de la aplicación</w:t>
            </w:r>
            <w:r w:rsidR="001F5CA0">
              <w:rPr>
                <w:rFonts w:eastAsia="Calibri" w:cs="HelveticaNeueLT Std Med"/>
                <w:iCs/>
                <w:sz w:val="18"/>
                <w:szCs w:val="18"/>
              </w:rPr>
              <w:t xml:space="preserve">, producto desplegado e informes de </w:t>
            </w:r>
            <w:r w:rsidR="00E526A9">
              <w:rPr>
                <w:rFonts w:eastAsia="Calibri" w:cs="HelveticaNeueLT Std Med"/>
                <w:iCs/>
                <w:sz w:val="18"/>
                <w:szCs w:val="18"/>
              </w:rPr>
              <w:t>seguimiento.</w:t>
            </w:r>
          </w:p>
        </w:tc>
      </w:tr>
    </w:tbl>
    <w:p w14:paraId="72E0954D" w14:textId="77777777" w:rsidR="006D4EAD" w:rsidRDefault="006D4EAD" w:rsidP="006D4EAD">
      <w:pPr>
        <w:spacing w:after="0" w:afterAutospacing="0"/>
        <w:rPr>
          <w:sz w:val="20"/>
        </w:rPr>
      </w:pPr>
    </w:p>
    <w:sectPr w:rsidR="006D4EAD"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BD61F" w14:textId="77777777" w:rsidR="00F879E7" w:rsidRDefault="00F879E7" w:rsidP="00837F2F">
      <w:pPr>
        <w:spacing w:after="0" w:line="240" w:lineRule="auto"/>
      </w:pPr>
      <w:r>
        <w:separator/>
      </w:r>
    </w:p>
  </w:endnote>
  <w:endnote w:type="continuationSeparator" w:id="0">
    <w:p w14:paraId="767F583E" w14:textId="77777777" w:rsidR="00F879E7" w:rsidRDefault="00F879E7"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484E" w14:textId="33F1C6E1"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F872C4">
      <w:rPr>
        <w:noProof/>
      </w:rPr>
      <w:t>1</w:t>
    </w:r>
    <w:r>
      <w:rPr>
        <w:noProof/>
      </w:rPr>
      <w:fldChar w:fldCharType="end"/>
    </w:r>
    <w:r w:rsidR="009D27C9">
      <w:t xml:space="preserve"> de </w:t>
    </w:r>
    <w:fldSimple w:instr=" NUMPAGES   \* MERGEFORMAT ">
      <w:r w:rsidR="00F872C4">
        <w:rPr>
          <w:noProof/>
        </w:rPr>
        <w:t>1</w:t>
      </w:r>
    </w:fldSimple>
  </w:p>
  <w:p w14:paraId="7A679AA5" w14:textId="2F78E5DD" w:rsidR="00837F2F" w:rsidRPr="00837F2F" w:rsidRDefault="00BC72B5"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FAAF" w14:textId="77777777" w:rsidR="00F879E7" w:rsidRDefault="00F879E7" w:rsidP="00837F2F">
      <w:pPr>
        <w:spacing w:after="0" w:line="240" w:lineRule="auto"/>
      </w:pPr>
      <w:r>
        <w:separator/>
      </w:r>
    </w:p>
  </w:footnote>
  <w:footnote w:type="continuationSeparator" w:id="0">
    <w:p w14:paraId="695E86EA" w14:textId="77777777" w:rsidR="00F879E7" w:rsidRDefault="00F879E7"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228F" w14:textId="7F574216" w:rsidR="00837F2F" w:rsidRPr="00924DFE" w:rsidRDefault="007D1CA4" w:rsidP="00924DFE">
    <w:pPr>
      <w:pStyle w:val="Encabezado"/>
      <w:pBdr>
        <w:bottom w:val="single" w:sz="4" w:space="1" w:color="auto"/>
      </w:pBdr>
      <w:spacing w:afterAutospacing="0"/>
      <w:jc w:val="center"/>
      <w:rPr>
        <w:b/>
        <w:sz w:val="36"/>
      </w:rPr>
    </w:pPr>
    <w:r>
      <w:rPr>
        <w:b/>
        <w:sz w:val="36"/>
      </w:rPr>
      <w:t xml:space="preserve">PLAN DE GESTIÓN </w:t>
    </w:r>
    <w:r w:rsidR="00054790">
      <w:rPr>
        <w:b/>
        <w:sz w:val="36"/>
      </w:rPr>
      <w:t>DEL CRONOGRAMA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149F5DEF"/>
    <w:multiLevelType w:val="hybridMultilevel"/>
    <w:tmpl w:val="EB4EA0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7683E70"/>
    <w:multiLevelType w:val="hybridMultilevel"/>
    <w:tmpl w:val="156AC0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5"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6"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7" w15:restartNumberingAfterBreak="0">
    <w:nsid w:val="7A915CDB"/>
    <w:multiLevelType w:val="multilevel"/>
    <w:tmpl w:val="125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310884">
    <w:abstractNumId w:val="5"/>
  </w:num>
  <w:num w:numId="2" w16cid:durableId="387530372">
    <w:abstractNumId w:val="0"/>
  </w:num>
  <w:num w:numId="3" w16cid:durableId="840200452">
    <w:abstractNumId w:val="6"/>
  </w:num>
  <w:num w:numId="4" w16cid:durableId="170219031">
    <w:abstractNumId w:val="4"/>
  </w:num>
  <w:num w:numId="5" w16cid:durableId="922222848">
    <w:abstractNumId w:val="3"/>
  </w:num>
  <w:num w:numId="6" w16cid:durableId="1085763126">
    <w:abstractNumId w:val="7"/>
  </w:num>
  <w:num w:numId="7" w16cid:durableId="887642745">
    <w:abstractNumId w:val="1"/>
  </w:num>
  <w:num w:numId="8" w16cid:durableId="1716853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7273"/>
    <w:rsid w:val="0000795A"/>
    <w:rsid w:val="00013CBE"/>
    <w:rsid w:val="000512B0"/>
    <w:rsid w:val="00054790"/>
    <w:rsid w:val="000649AC"/>
    <w:rsid w:val="000B12EF"/>
    <w:rsid w:val="000B44EA"/>
    <w:rsid w:val="000C2C49"/>
    <w:rsid w:val="000D1D2A"/>
    <w:rsid w:val="00101579"/>
    <w:rsid w:val="00125012"/>
    <w:rsid w:val="00131E1D"/>
    <w:rsid w:val="0013500C"/>
    <w:rsid w:val="00145321"/>
    <w:rsid w:val="00162139"/>
    <w:rsid w:val="00186231"/>
    <w:rsid w:val="001A4D60"/>
    <w:rsid w:val="001C4C84"/>
    <w:rsid w:val="001D06F7"/>
    <w:rsid w:val="001F5CA0"/>
    <w:rsid w:val="002030C8"/>
    <w:rsid w:val="00211760"/>
    <w:rsid w:val="00217C94"/>
    <w:rsid w:val="002216F5"/>
    <w:rsid w:val="00231F87"/>
    <w:rsid w:val="00263DA7"/>
    <w:rsid w:val="00273559"/>
    <w:rsid w:val="002766BC"/>
    <w:rsid w:val="00276778"/>
    <w:rsid w:val="0028298D"/>
    <w:rsid w:val="00286F26"/>
    <w:rsid w:val="002A6EED"/>
    <w:rsid w:val="002B2CE6"/>
    <w:rsid w:val="002D3729"/>
    <w:rsid w:val="002D3960"/>
    <w:rsid w:val="002F2EAD"/>
    <w:rsid w:val="002F6413"/>
    <w:rsid w:val="003015AF"/>
    <w:rsid w:val="003264D2"/>
    <w:rsid w:val="00333606"/>
    <w:rsid w:val="00342527"/>
    <w:rsid w:val="00353FC9"/>
    <w:rsid w:val="003679B3"/>
    <w:rsid w:val="003706E7"/>
    <w:rsid w:val="00394A5E"/>
    <w:rsid w:val="00397FBE"/>
    <w:rsid w:val="003A143C"/>
    <w:rsid w:val="003A35C9"/>
    <w:rsid w:val="003B698C"/>
    <w:rsid w:val="003D218D"/>
    <w:rsid w:val="003D6C12"/>
    <w:rsid w:val="003E01DE"/>
    <w:rsid w:val="003E58DE"/>
    <w:rsid w:val="003F4799"/>
    <w:rsid w:val="00455C69"/>
    <w:rsid w:val="004741E9"/>
    <w:rsid w:val="004A455C"/>
    <w:rsid w:val="004C47E0"/>
    <w:rsid w:val="004D078B"/>
    <w:rsid w:val="004F5617"/>
    <w:rsid w:val="004F5F61"/>
    <w:rsid w:val="0051331B"/>
    <w:rsid w:val="00517331"/>
    <w:rsid w:val="0053387D"/>
    <w:rsid w:val="00544513"/>
    <w:rsid w:val="005456B5"/>
    <w:rsid w:val="0055087B"/>
    <w:rsid w:val="00575DC6"/>
    <w:rsid w:val="00577D1C"/>
    <w:rsid w:val="00577DF8"/>
    <w:rsid w:val="0058351C"/>
    <w:rsid w:val="00586184"/>
    <w:rsid w:val="0059454E"/>
    <w:rsid w:val="005B07B7"/>
    <w:rsid w:val="005B4363"/>
    <w:rsid w:val="005C6798"/>
    <w:rsid w:val="005F6FB1"/>
    <w:rsid w:val="00614398"/>
    <w:rsid w:val="006305C7"/>
    <w:rsid w:val="00662FD5"/>
    <w:rsid w:val="006836B6"/>
    <w:rsid w:val="00685CAC"/>
    <w:rsid w:val="006B191B"/>
    <w:rsid w:val="006B2A51"/>
    <w:rsid w:val="006B42B5"/>
    <w:rsid w:val="006D4279"/>
    <w:rsid w:val="006D4EAD"/>
    <w:rsid w:val="0070668D"/>
    <w:rsid w:val="00760317"/>
    <w:rsid w:val="00776C67"/>
    <w:rsid w:val="007875C2"/>
    <w:rsid w:val="00791ABC"/>
    <w:rsid w:val="0079596E"/>
    <w:rsid w:val="00796E26"/>
    <w:rsid w:val="007B0274"/>
    <w:rsid w:val="007B5C94"/>
    <w:rsid w:val="007C1654"/>
    <w:rsid w:val="007C620A"/>
    <w:rsid w:val="007D1719"/>
    <w:rsid w:val="007D1CA4"/>
    <w:rsid w:val="007D489D"/>
    <w:rsid w:val="007D74D2"/>
    <w:rsid w:val="00810AA6"/>
    <w:rsid w:val="00823B03"/>
    <w:rsid w:val="00837F2F"/>
    <w:rsid w:val="0087076C"/>
    <w:rsid w:val="00871CBC"/>
    <w:rsid w:val="00891B24"/>
    <w:rsid w:val="008940FF"/>
    <w:rsid w:val="008958E4"/>
    <w:rsid w:val="008A040E"/>
    <w:rsid w:val="008D0127"/>
    <w:rsid w:val="008D61C4"/>
    <w:rsid w:val="008F1C7C"/>
    <w:rsid w:val="009200AA"/>
    <w:rsid w:val="009238CB"/>
    <w:rsid w:val="00924D38"/>
    <w:rsid w:val="00924DFE"/>
    <w:rsid w:val="0093247A"/>
    <w:rsid w:val="009359C3"/>
    <w:rsid w:val="00935E9B"/>
    <w:rsid w:val="00941C27"/>
    <w:rsid w:val="0094342E"/>
    <w:rsid w:val="0095084F"/>
    <w:rsid w:val="00952AAC"/>
    <w:rsid w:val="0095401D"/>
    <w:rsid w:val="0098348A"/>
    <w:rsid w:val="00983873"/>
    <w:rsid w:val="0099587A"/>
    <w:rsid w:val="00996B45"/>
    <w:rsid w:val="009B57BF"/>
    <w:rsid w:val="009D27C9"/>
    <w:rsid w:val="009D79BC"/>
    <w:rsid w:val="00A163E7"/>
    <w:rsid w:val="00A26B05"/>
    <w:rsid w:val="00A44703"/>
    <w:rsid w:val="00A51560"/>
    <w:rsid w:val="00A57A2D"/>
    <w:rsid w:val="00A709FF"/>
    <w:rsid w:val="00A8585A"/>
    <w:rsid w:val="00A933C4"/>
    <w:rsid w:val="00A95442"/>
    <w:rsid w:val="00AA51E1"/>
    <w:rsid w:val="00AD22F1"/>
    <w:rsid w:val="00AD6950"/>
    <w:rsid w:val="00AE0237"/>
    <w:rsid w:val="00AE1E44"/>
    <w:rsid w:val="00AE7BAF"/>
    <w:rsid w:val="00B135A7"/>
    <w:rsid w:val="00B425D8"/>
    <w:rsid w:val="00B43969"/>
    <w:rsid w:val="00B43D3C"/>
    <w:rsid w:val="00B53691"/>
    <w:rsid w:val="00B54FE4"/>
    <w:rsid w:val="00B82740"/>
    <w:rsid w:val="00B874B1"/>
    <w:rsid w:val="00B91BD4"/>
    <w:rsid w:val="00B95FB6"/>
    <w:rsid w:val="00BA0737"/>
    <w:rsid w:val="00BA1763"/>
    <w:rsid w:val="00BB4800"/>
    <w:rsid w:val="00BC4A8E"/>
    <w:rsid w:val="00BC72B5"/>
    <w:rsid w:val="00C00485"/>
    <w:rsid w:val="00C0123A"/>
    <w:rsid w:val="00C273FD"/>
    <w:rsid w:val="00C40479"/>
    <w:rsid w:val="00C4671F"/>
    <w:rsid w:val="00C51AE1"/>
    <w:rsid w:val="00C53B2D"/>
    <w:rsid w:val="00C60DC7"/>
    <w:rsid w:val="00C7001A"/>
    <w:rsid w:val="00C72EFF"/>
    <w:rsid w:val="00C8782E"/>
    <w:rsid w:val="00C96423"/>
    <w:rsid w:val="00CA61E7"/>
    <w:rsid w:val="00CB2125"/>
    <w:rsid w:val="00CC1D15"/>
    <w:rsid w:val="00CC6210"/>
    <w:rsid w:val="00CD4DB3"/>
    <w:rsid w:val="00CF6589"/>
    <w:rsid w:val="00D12D98"/>
    <w:rsid w:val="00D15115"/>
    <w:rsid w:val="00D434E9"/>
    <w:rsid w:val="00D558FF"/>
    <w:rsid w:val="00D736D5"/>
    <w:rsid w:val="00D90607"/>
    <w:rsid w:val="00DA2744"/>
    <w:rsid w:val="00DA75F9"/>
    <w:rsid w:val="00DB6C00"/>
    <w:rsid w:val="00DC02D3"/>
    <w:rsid w:val="00DD172C"/>
    <w:rsid w:val="00DF09F4"/>
    <w:rsid w:val="00DF1AAA"/>
    <w:rsid w:val="00DF572F"/>
    <w:rsid w:val="00E173DC"/>
    <w:rsid w:val="00E36E24"/>
    <w:rsid w:val="00E526A9"/>
    <w:rsid w:val="00E630B4"/>
    <w:rsid w:val="00E71AFF"/>
    <w:rsid w:val="00E755C4"/>
    <w:rsid w:val="00EA4A2A"/>
    <w:rsid w:val="00EB6167"/>
    <w:rsid w:val="00EC027F"/>
    <w:rsid w:val="00EF6258"/>
    <w:rsid w:val="00EF6ACD"/>
    <w:rsid w:val="00F233CD"/>
    <w:rsid w:val="00F277C4"/>
    <w:rsid w:val="00F303DB"/>
    <w:rsid w:val="00F308A2"/>
    <w:rsid w:val="00F36FC6"/>
    <w:rsid w:val="00F40E8B"/>
    <w:rsid w:val="00F428DA"/>
    <w:rsid w:val="00F62D22"/>
    <w:rsid w:val="00F64777"/>
    <w:rsid w:val="00F733DF"/>
    <w:rsid w:val="00F763F0"/>
    <w:rsid w:val="00F76F0A"/>
    <w:rsid w:val="00F872C4"/>
    <w:rsid w:val="00F879E7"/>
    <w:rsid w:val="00F90956"/>
    <w:rsid w:val="00F91634"/>
    <w:rsid w:val="00FC7E19"/>
    <w:rsid w:val="00FE5050"/>
    <w:rsid w:val="00FF27A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79671"/>
  <w15:docId w15:val="{E3B207D1-0A1C-4D34-9DEC-A8B238A5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7B5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2</Pages>
  <Words>597</Words>
  <Characters>3287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ALEJANDRO DE LOS REYES PEREZ</cp:lastModifiedBy>
  <cp:revision>152</cp:revision>
  <dcterms:created xsi:type="dcterms:W3CDTF">2015-10-20T22:35:00Z</dcterms:created>
  <dcterms:modified xsi:type="dcterms:W3CDTF">2025-10-31T11:30:00Z</dcterms:modified>
</cp:coreProperties>
</file>