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6C2" w:rsidP="00E26D05" w:rsidRDefault="001416C2" w14:paraId="70E874A4" w14:textId="13EE2928" w14:noSpellErr="1">
      <w:pPr>
        <w:pStyle w:val="Title"/>
        <w:jc w:val="center"/>
      </w:pPr>
    </w:p>
    <w:p w:rsidR="00E26D05" w:rsidP="00E26D05" w:rsidRDefault="00E26D05" w14:paraId="32ADA53F" w14:textId="4AA920D3" w14:noSpellErr="1"/>
    <w:p w:rsidR="00E26D05" w:rsidP="00E26D05" w:rsidRDefault="00E26D05" w14:paraId="555D2EAB" w14:textId="72D44529" w14:noSpellErr="1"/>
    <w:p w:rsidR="00E26D05" w:rsidP="00E26D05" w:rsidRDefault="00E26D05" w14:paraId="546E3D70" w14:textId="3209AEBE">
      <w:pPr>
        <w:pStyle w:val="Title"/>
        <w:jc w:val="center"/>
      </w:pPr>
      <w:r w:rsidR="00E26D05">
        <w:rPr/>
        <w:t>Minimum Business Continuity Objective</w:t>
      </w:r>
    </w:p>
    <w:p w:rsidR="00E26D05" w:rsidP="00E26D05" w:rsidRDefault="00E26D05" w14:paraId="38817CA6" w14:textId="5A97CD09" w14:noSpellErr="1"/>
    <w:p w:rsidR="00E26D05" w:rsidP="00E26D05" w:rsidRDefault="00E26D05" w14:paraId="0CA1BF38" w14:textId="34317EDE" w14:noSpellErr="1"/>
    <w:p w:rsidR="00E26D05" w:rsidP="00E26D05" w:rsidRDefault="00E26D05" w14:paraId="69DCD4FA" w14:textId="57E35BDA" w14:noSpellErr="1"/>
    <w:p w:rsidR="00E26D05" w:rsidP="00E26D05" w:rsidRDefault="00E26D05" w14:paraId="48479CA7" w14:textId="7E518011" w14:noSpellErr="1"/>
    <w:p w:rsidR="00E26D05" w:rsidP="00E26D05" w:rsidRDefault="00E26D05" w14:paraId="17AAFE5F" w14:textId="15ED2F19" w14:noSpellErr="1"/>
    <w:p w:rsidR="00E26D05" w:rsidP="00E26D05" w:rsidRDefault="00E26D05" w14:paraId="4734887B" w14:textId="4564AB94" w14:noSpellErr="1"/>
    <w:p w:rsidR="00E26D05" w:rsidP="00E26D05" w:rsidRDefault="00E26D05" w14:paraId="42171EE3" w14:textId="3177A6B2" w14:noSpellErr="1"/>
    <w:p w:rsidR="00E26D05" w:rsidP="00E26D05" w:rsidRDefault="00E26D05" w14:paraId="5642D3C1" w14:textId="5CC26BD4" w14:noSpellErr="1"/>
    <w:p w:rsidR="00E26D05" w:rsidP="00E26D05" w:rsidRDefault="00E26D05" w14:paraId="29AF8041" w14:textId="4CD80817" w14:noSpellErr="1"/>
    <w:p w:rsidR="00E26D05" w:rsidP="00E26D05" w:rsidRDefault="00E26D05" w14:paraId="16BB4954" w14:textId="29F8CF5E" w14:noSpellErr="1"/>
    <w:p w:rsidR="00E26D05" w:rsidP="00E26D05" w:rsidRDefault="00E26D05" w14:paraId="4938174C" w14:textId="07E2A9C3" w14:noSpellErr="1"/>
    <w:p w:rsidR="00E26D05" w:rsidP="00E26D05" w:rsidRDefault="00E26D05" w14:paraId="1D974794" w14:textId="4FA1B2E9" w14:noSpellErr="1"/>
    <w:p w:rsidR="00E26D05" w:rsidP="00E26D05" w:rsidRDefault="00E26D05" w14:paraId="09596CB0" w14:textId="46AB5FD3" w14:noSpellErr="1"/>
    <w:p w:rsidR="00E26D05" w:rsidP="00E26D05" w:rsidRDefault="00E26D05" w14:paraId="3787EADC" w14:textId="7449BF27" w14:noSpellErr="1"/>
    <w:p w:rsidR="00E26D05" w:rsidP="00E26D05" w:rsidRDefault="00E26D05" w14:paraId="4C373513" w14:textId="7CFC081E" w14:noSpellErr="1"/>
    <w:p w:rsidR="00E26D05" w:rsidP="00E26D05" w:rsidRDefault="00E26D05" w14:paraId="6BD06E84" w14:textId="362CB577" w14:noSpellErr="1"/>
    <w:p w:rsidR="00E26D05" w:rsidP="00E26D05" w:rsidRDefault="00E26D05" w14:paraId="6C3A6547" w14:textId="174C46D6" w14:noSpellErr="1"/>
    <w:p w:rsidR="00E26D05" w:rsidP="00E26D05" w:rsidRDefault="00E26D05" w14:paraId="644644E6" w14:textId="76CE1E7E" w14:noSpellErr="1"/>
    <w:p w:rsidR="00E26D05" w:rsidP="00E26D05" w:rsidRDefault="00E26D05" w14:paraId="5C74BA0A" w14:textId="0511EBA0" w14:noSpellErr="1"/>
    <w:p w:rsidR="00E26D05" w:rsidP="00E26D05" w:rsidRDefault="00E26D05" w14:paraId="1B89125F" w14:textId="749297A8" w14:noSpellErr="1"/>
    <w:p w:rsidR="00E26D05" w:rsidP="00E26D05" w:rsidRDefault="00E26D05" w14:paraId="36D0FD5F" w14:textId="0A94EA60" w14:noSpellErr="1"/>
    <w:p w:rsidR="00E26D05" w:rsidP="00E26D05" w:rsidRDefault="00E26D05" w14:paraId="0DF01595" w14:textId="4E78AB27" w14:noSpellErr="1"/>
    <w:p w:rsidR="00E26D05" w:rsidP="00E26D05" w:rsidRDefault="00E26D05" w14:paraId="064ACF96" w14:textId="7F0A6DDA" w14:noSpellErr="1"/>
    <w:p w:rsidR="00E26D05" w:rsidP="00E26D05" w:rsidRDefault="00E26D05" w14:paraId="4E254585" w14:textId="06E8ECF1" w14:noSpellErr="1"/>
    <w:p w:rsidR="00E26D05" w:rsidP="00E26D05" w:rsidRDefault="00E26D05" w14:paraId="30D68310" w14:textId="306EC86B" w14:noSpellErr="1"/>
    <w:p w:rsidR="00E26D05" w:rsidP="00E26D05" w:rsidRDefault="00E26D05" w14:paraId="552C1863" w14:textId="17B06C4D" w14:noSpellErr="1"/>
    <w:p w:rsidR="00E26D05" w:rsidP="00E26D05" w:rsidRDefault="00E26D05" w14:paraId="663793BF" w14:textId="2F8F6A05" w14:noSpellErr="1"/>
    <w:p w:rsidR="00E26D05" w:rsidRDefault="00E26D05" w14:paraId="2BE3051B" w14:textId="77777777" w14:noSpellErr="1">
      <w:r>
        <w:br w:type="page"/>
      </w:r>
    </w:p>
    <w:p w:rsidR="00E26D05" w:rsidP="00E26D05" w:rsidRDefault="00E26D05" w14:paraId="1A64FECB" w14:textId="77777777" w14:noSpellErr="1"/>
    <w:p w:rsidR="00E26D05" w:rsidP="00E26D05" w:rsidRDefault="00E26D05" w14:paraId="47D2B0D6" w14:textId="78D6CFBD" w14:noSpellErr="1"/>
    <w:p w:rsidR="00E26D05" w:rsidP="00E26D05" w:rsidRDefault="00E26D05" w14:paraId="63EC893B" w14:textId="04599B24" w14:noSpellErr="1"/>
    <w:p w:rsidRPr="00E26D05" w:rsidR="00E26D05" w:rsidP="00E26D05" w:rsidRDefault="00E26D05" w14:paraId="7CA16D78" w14:textId="7D6AA4F9" w14:noSpellErr="1">
      <w:pPr>
        <w:rPr>
          <w:rFonts w:ascii="Arial Nova" w:hAnsi="Arial Nova"/>
          <w:sz w:val="28"/>
          <w:szCs w:val="28"/>
        </w:rPr>
      </w:pPr>
      <w:r w:rsidRPr="3D5CBFBE" w:rsidR="00E26D05">
        <w:rPr>
          <w:rFonts w:ascii="Arial Nova" w:hAnsi="Arial Nova"/>
          <w:sz w:val="28"/>
          <w:szCs w:val="28"/>
        </w:rPr>
        <w:t>Business Continuity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26D05" w:rsidTr="3D5CBFBE" w14:paraId="37BD0C68" w14:textId="77777777">
        <w:trPr>
          <w:trHeight w:val="102"/>
        </w:trPr>
        <w:tc>
          <w:tcPr>
            <w:tcW w:w="2405" w:type="dxa"/>
            <w:tcMar/>
          </w:tcPr>
          <w:p w:rsidRPr="00E26D05" w:rsidR="00E26D05" w:rsidP="00E26D05" w:rsidRDefault="00E26D05" w14:paraId="68617C6C" w14:textId="4441AC28" w14:noSpellErr="1">
            <w:pPr>
              <w:spacing w:line="360" w:lineRule="auto"/>
              <w:rPr>
                <w:rFonts w:ascii="Arial Nova" w:hAnsi="Arial Nova"/>
                <w:sz w:val="24"/>
                <w:szCs w:val="24"/>
              </w:rPr>
            </w:pPr>
            <w:r w:rsidRPr="3D5CBFBE" w:rsidR="00E26D05">
              <w:rPr>
                <w:rFonts w:ascii="Arial Nova" w:hAnsi="Arial Nova"/>
                <w:sz w:val="24"/>
                <w:szCs w:val="24"/>
              </w:rPr>
              <w:t>Version</w:t>
            </w:r>
          </w:p>
        </w:tc>
        <w:tc>
          <w:tcPr>
            <w:tcW w:w="6945" w:type="dxa"/>
            <w:tcMar/>
          </w:tcPr>
          <w:p w:rsidRPr="00E26D05" w:rsidR="00E26D05" w:rsidP="00E26D05" w:rsidRDefault="00E26D05" w14:paraId="7EEF2721" w14:textId="3B9DA248" w14:noSpellErr="1">
            <w:pPr>
              <w:spacing w:line="360" w:lineRule="auto"/>
              <w:rPr>
                <w:rFonts w:ascii="Arial Nova" w:hAnsi="Arial Nova"/>
                <w:sz w:val="24"/>
                <w:szCs w:val="24"/>
              </w:rPr>
            </w:pPr>
            <w:r w:rsidRPr="3D5CBFBE" w:rsidR="00E26D05">
              <w:rPr>
                <w:rFonts w:ascii="Arial Nova" w:hAnsi="Arial Nova"/>
                <w:sz w:val="24"/>
                <w:szCs w:val="24"/>
              </w:rPr>
              <w:t>1.0</w:t>
            </w:r>
          </w:p>
        </w:tc>
      </w:tr>
      <w:tr w:rsidR="00E26D05" w:rsidTr="3D5CBFBE" w14:paraId="12905208" w14:textId="77777777">
        <w:tc>
          <w:tcPr>
            <w:tcW w:w="2405" w:type="dxa"/>
            <w:tcMar/>
          </w:tcPr>
          <w:p w:rsidRPr="00E26D05" w:rsidR="00E26D05" w:rsidP="00E26D05" w:rsidRDefault="00E26D05" w14:paraId="6A91CF84" w14:textId="2C7EECD7" w14:noSpellErr="1">
            <w:pPr>
              <w:spacing w:line="360" w:lineRule="auto"/>
              <w:rPr>
                <w:rFonts w:ascii="Arial Nova" w:hAnsi="Arial Nova"/>
                <w:sz w:val="24"/>
                <w:szCs w:val="24"/>
              </w:rPr>
            </w:pPr>
            <w:r w:rsidRPr="3D5CBFBE" w:rsidR="00E26D05">
              <w:rPr>
                <w:rFonts w:ascii="Arial Nova" w:hAnsi="Arial Nova"/>
                <w:sz w:val="24"/>
                <w:szCs w:val="24"/>
              </w:rPr>
              <w:t>Version Date</w:t>
            </w:r>
          </w:p>
        </w:tc>
        <w:tc>
          <w:tcPr>
            <w:tcW w:w="6945" w:type="dxa"/>
            <w:tcMar/>
          </w:tcPr>
          <w:p w:rsidRPr="00E26D05" w:rsidR="00E26D05" w:rsidP="00E26D05" w:rsidRDefault="00E26D05" w14:paraId="76D2DDB5" w14:textId="3D0062AD" w14:noSpellErr="1">
            <w:pPr>
              <w:spacing w:line="360" w:lineRule="auto"/>
              <w:rPr>
                <w:rFonts w:ascii="Arial Nova" w:hAnsi="Arial Nova"/>
                <w:sz w:val="24"/>
                <w:szCs w:val="24"/>
              </w:rPr>
            </w:pPr>
            <w:r w:rsidRPr="3D5CBFBE" w:rsidR="00E26D05">
              <w:rPr>
                <w:rFonts w:ascii="Arial Nova" w:hAnsi="Arial Nova"/>
                <w:sz w:val="24"/>
                <w:szCs w:val="24"/>
              </w:rPr>
              <w:t>November 14</w:t>
            </w:r>
            <w:r w:rsidRPr="3D5CBFBE" w:rsidR="00E26D05">
              <w:rPr>
                <w:rFonts w:ascii="Arial Nova" w:hAnsi="Arial Nova"/>
                <w:sz w:val="24"/>
                <w:szCs w:val="24"/>
                <w:vertAlign w:val="superscript"/>
              </w:rPr>
              <w:t>th</w:t>
            </w:r>
            <w:r w:rsidRPr="3D5CBFBE" w:rsidR="00E26D05">
              <w:rPr>
                <w:rFonts w:ascii="Arial Nova" w:hAnsi="Arial Nova"/>
                <w:sz w:val="24"/>
                <w:szCs w:val="24"/>
              </w:rPr>
              <w:t>, 2023</w:t>
            </w:r>
          </w:p>
        </w:tc>
      </w:tr>
    </w:tbl>
    <w:p w:rsidR="00E26D05" w:rsidP="00E26D05" w:rsidRDefault="00E26D05" w14:paraId="6AAF5ECD" w14:textId="64D4D143" w14:noSpellErr="1"/>
    <w:p w:rsidR="00E26D05" w:rsidRDefault="00E26D05" w14:paraId="4F9F6540" w14:textId="30FC2C0E" w14:noSpellErr="1">
      <w:r>
        <w:br w:type="page"/>
      </w:r>
    </w:p>
    <w:p w:rsidR="00E26D05" w:rsidP="00E26D05" w:rsidRDefault="00E26D05" w14:paraId="5532ECD3" w14:textId="1DB44F65" w14:noSpellErr="1"/>
    <w:sdt>
      <w:sdtPr>
        <w:id w:val="81178397"/>
        <w:docPartObj>
          <w:docPartGallery w:val="Table of Contents"/>
          <w:docPartUnique/>
        </w:docPartObj>
      </w:sdtPr>
      <w:sdtContent>
        <w:p w:rsidR="00FD3D39" w:rsidRDefault="00FD3D39" w14:paraId="5C99B8D5" w14:textId="37B58373" w14:noSpellErr="1">
          <w:pPr>
            <w:pStyle w:val="TOCHeading"/>
          </w:pPr>
          <w:r w:rsidR="00FD3D39">
            <w:rPr/>
            <w:t>Table</w:t>
          </w:r>
          <w:r w:rsidR="00FD3D39">
            <w:rPr/>
            <w:t xml:space="preserve"> </w:t>
          </w:r>
          <w:r w:rsidR="00FD3D39">
            <w:rPr/>
            <w:t>of</w:t>
          </w:r>
          <w:r w:rsidR="00FD3D39">
            <w:rPr/>
            <w:t xml:space="preserve"> </w:t>
          </w:r>
          <w:r w:rsidR="00FD3D39">
            <w:rPr/>
            <w:t>Contents</w:t>
          </w:r>
        </w:p>
        <w:p w:rsidR="003F4CB4" w:rsidP="3D5CBFBE" w:rsidRDefault="00FD3D39" w14:paraId="7E771FA2" w14:textId="67A57C55">
          <w:pPr>
            <w:pStyle w:val="TOC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45406962">
            <w:r w:rsidRPr="3D5CBFBE" w:rsidR="3D5CBFBE">
              <w:rPr>
                <w:rStyle w:val="Hyperlink"/>
              </w:rPr>
              <w:t>1.</w:t>
            </w:r>
            <w:r>
              <w:tab/>
            </w:r>
            <w:r w:rsidRPr="3D5CBFBE" w:rsidR="3D5CBFBE">
              <w:rPr>
                <w:rStyle w:val="Hyperlink"/>
              </w:rPr>
              <w:t>Objectives and Scope</w:t>
            </w:r>
            <w:r>
              <w:tab/>
            </w:r>
            <w:r>
              <w:fldChar w:fldCharType="begin"/>
            </w:r>
            <w:r>
              <w:instrText xml:space="preserve">PAGEREF _Toc1245406962 \h</w:instrText>
            </w:r>
            <w:r>
              <w:fldChar w:fldCharType="separate"/>
            </w:r>
            <w:r w:rsidRPr="3D5CBFBE" w:rsidR="3D5CBFB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F4CB4" w:rsidP="3D5CBFBE" w:rsidRDefault="003F4CB4" w14:paraId="3B0581F7" w14:textId="1DB8C063">
          <w:pPr>
            <w:pStyle w:val="TOC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</w:rPr>
          </w:pPr>
          <w:hyperlink w:anchor="_Toc50966586">
            <w:r w:rsidRPr="3D5CBFBE" w:rsidR="3D5CBFBE">
              <w:rPr>
                <w:rStyle w:val="Hyperlink"/>
              </w:rPr>
              <w:t>2.</w:t>
            </w:r>
            <w:r>
              <w:tab/>
            </w:r>
            <w:r w:rsidRPr="3D5CBFBE" w:rsidR="3D5CBFBE">
              <w:rPr>
                <w:rStyle w:val="Hyperlink"/>
              </w:rPr>
              <w:t>Minimum Business Continuity Objective</w:t>
            </w:r>
            <w:r>
              <w:tab/>
            </w:r>
            <w:r>
              <w:fldChar w:fldCharType="begin"/>
            </w:r>
            <w:r>
              <w:instrText xml:space="preserve">PAGEREF _Toc50966586 \h</w:instrText>
            </w:r>
            <w:r>
              <w:fldChar w:fldCharType="separate"/>
            </w:r>
            <w:r w:rsidRPr="3D5CBFBE" w:rsidR="3D5CBFB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F4CB4" w:rsidP="3D5CBFBE" w:rsidRDefault="003F4CB4" w14:paraId="5D57B1BA" w14:textId="202BFB40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92688219">
            <w:r w:rsidRPr="3D5CBFBE" w:rsidR="3D5CBFBE">
              <w:rPr>
                <w:rStyle w:val="Hyperlink"/>
              </w:rPr>
              <w:t>2.1. Critical Business Functions</w:t>
            </w:r>
            <w:r>
              <w:tab/>
            </w:r>
            <w:r>
              <w:fldChar w:fldCharType="begin"/>
            </w:r>
            <w:r>
              <w:instrText xml:space="preserve">PAGEREF _Toc1592688219 \h</w:instrText>
            </w:r>
            <w:r>
              <w:fldChar w:fldCharType="separate"/>
            </w:r>
            <w:r w:rsidRPr="3D5CBFBE" w:rsidR="3D5CBFB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F4CB4" w:rsidP="3D5CBFBE" w:rsidRDefault="003F4CB4" w14:paraId="084A13FA" w14:textId="6B4A45AE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88908732">
            <w:r w:rsidRPr="3D5CBFBE" w:rsidR="3D5CBFBE">
              <w:rPr>
                <w:rStyle w:val="Hyperlink"/>
              </w:rPr>
              <w:t>2.2. Maximum Tolerable Downtime and Maximum Tolerable Period of Disruption</w:t>
            </w:r>
            <w:r>
              <w:tab/>
            </w:r>
            <w:r>
              <w:fldChar w:fldCharType="begin"/>
            </w:r>
            <w:r>
              <w:instrText xml:space="preserve">PAGEREF _Toc488908732 \h</w:instrText>
            </w:r>
            <w:r>
              <w:fldChar w:fldCharType="separate"/>
            </w:r>
            <w:r w:rsidRPr="3D5CBFBE" w:rsidR="3D5CBFBE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FD3D39" w:rsidRDefault="00FD3D39" w14:paraId="105497E7" w14:textId="4BCEF886" w14:noSpellErr="1"/>
    <w:p w:rsidR="00E26D05" w:rsidP="00E26D05" w:rsidRDefault="00E26D05" w14:paraId="54C4F559" w14:textId="23053C56" w14:noSpellErr="1">
      <w:pPr>
        <w:rPr>
          <w:rFonts w:ascii="Arial Nova" w:hAnsi="Arial Nova"/>
          <w:sz w:val="28"/>
          <w:szCs w:val="28"/>
        </w:rPr>
      </w:pPr>
    </w:p>
    <w:p w:rsidR="00E26D05" w:rsidP="00E26D05" w:rsidRDefault="00E26D05" w14:paraId="1AE88364" w14:textId="27CB282A" w14:noSpellErr="1">
      <w:pPr>
        <w:rPr>
          <w:rFonts w:ascii="Arial Nova" w:hAnsi="Arial Nova"/>
          <w:sz w:val="28"/>
          <w:szCs w:val="28"/>
        </w:rPr>
      </w:pPr>
    </w:p>
    <w:p w:rsidR="0073645E" w:rsidRDefault="0073645E" w14:paraId="37D0AD79" w14:textId="5C94B61A" w14:noSpellErr="1">
      <w:pPr>
        <w:rPr>
          <w:rFonts w:ascii="Arial Nova" w:hAnsi="Arial Nova"/>
          <w:sz w:val="28"/>
          <w:szCs w:val="28"/>
        </w:rPr>
      </w:pPr>
      <w:r w:rsidRPr="3D5CBFBE">
        <w:rPr>
          <w:rFonts w:ascii="Arial Nova" w:hAnsi="Arial Nova"/>
          <w:sz w:val="28"/>
          <w:szCs w:val="28"/>
        </w:rPr>
        <w:br w:type="page"/>
      </w:r>
    </w:p>
    <w:p w:rsidRPr="00E26D05" w:rsidR="0073645E" w:rsidP="00E26D05" w:rsidRDefault="0073645E" w14:paraId="501AE3F4" w14:textId="77777777" w14:noSpellErr="1">
      <w:pPr>
        <w:rPr>
          <w:rFonts w:ascii="Arial Nova" w:hAnsi="Arial Nova"/>
          <w:sz w:val="28"/>
          <w:szCs w:val="28"/>
        </w:rPr>
      </w:pPr>
    </w:p>
    <w:p w:rsidR="00E26D05" w:rsidP="00E26D05" w:rsidRDefault="00E26D05" w14:paraId="7287A8AE" w14:textId="595F1DE2" w14:noSpellErr="1"/>
    <w:p w:rsidR="00E26D05" w:rsidP="0073645E" w:rsidRDefault="0073645E" w14:paraId="6784BDC4" w14:textId="27675D52" w14:noSpellErr="1">
      <w:pPr>
        <w:pStyle w:val="Heading1"/>
        <w:numPr>
          <w:ilvl w:val="0"/>
          <w:numId w:val="3"/>
        </w:numPr>
        <w:rPr/>
      </w:pPr>
      <w:bookmarkStart w:name="_Toc1245406962" w:id="1442786346"/>
      <w:r w:rsidR="0073645E">
        <w:rPr/>
        <w:t>Objectives</w:t>
      </w:r>
      <w:r w:rsidR="00FD3D39">
        <w:rPr/>
        <w:t xml:space="preserve"> </w:t>
      </w:r>
      <w:r w:rsidR="00FD3D39">
        <w:rPr/>
        <w:t>and</w:t>
      </w:r>
      <w:r w:rsidR="00FD3D39">
        <w:rPr/>
        <w:t xml:space="preserve"> Scope</w:t>
      </w:r>
      <w:bookmarkEnd w:id="1442786346"/>
    </w:p>
    <w:p w:rsidR="0073645E" w:rsidP="0073645E" w:rsidRDefault="0073645E" w14:paraId="31D3ED81" w14:textId="471F51E3" w14:noSpellErr="1"/>
    <w:p w:rsidR="00FD3D39" w:rsidP="00FD3D39" w:rsidRDefault="00C24781" w14:paraId="17954E14" w14:textId="580565E8">
      <w:pPr>
        <w:ind w:left="360"/>
        <w:rPr>
          <w:lang w:val="pt-PT"/>
        </w:rPr>
      </w:pPr>
      <w:r w:rsidR="00C24781">
        <w:rPr/>
        <w:t>Este documento</w:t>
      </w:r>
      <w:r w:rsidR="00C24781">
        <w:rPr/>
        <w:t xml:space="preserve"> tem como objetivo de definir o </w:t>
      </w:r>
      <w:r w:rsidR="4CEDA5D7">
        <w:rPr/>
        <w:t>MBCO (</w:t>
      </w:r>
      <w:r w:rsidR="00C24781">
        <w:rPr/>
        <w:t>Minimum</w:t>
      </w:r>
      <w:r w:rsidR="00C24781">
        <w:rPr/>
        <w:t xml:space="preserve"> Business </w:t>
      </w:r>
      <w:r w:rsidR="00C24781">
        <w:rPr/>
        <w:t>Continuity</w:t>
      </w:r>
      <w:r w:rsidR="00C24781">
        <w:rPr/>
        <w:t xml:space="preserve"> </w:t>
      </w:r>
      <w:r w:rsidR="00C24781">
        <w:rPr/>
        <w:t>Object</w:t>
      </w:r>
      <w:r w:rsidR="00C24781">
        <w:rPr/>
        <w:t xml:space="preserve">), este que deve assegurar </w:t>
      </w:r>
      <w:r w:rsidR="006B17AA">
        <w:rPr/>
        <w:t>o funcionamento base da nossa aplicação dentro de uma janela definida de tempo, no caso de disrupções.</w:t>
      </w:r>
      <w:r>
        <w:br/>
      </w:r>
      <w:r w:rsidR="006B17AA">
        <w:rPr/>
        <w:t xml:space="preserve">O nosso objetivo primário tendo em conta o contexto do nosso produto, será manter a função principal da nossa </w:t>
      </w:r>
      <w:r w:rsidR="006B17AA">
        <w:rPr/>
        <w:t>aplicação,</w:t>
      </w:r>
      <w:r w:rsidR="4C2A64A0">
        <w:rPr/>
        <w:t xml:space="preserve"> </w:t>
      </w:r>
      <w:r w:rsidR="006B17AA">
        <w:rPr/>
        <w:t>operacional</w:t>
      </w:r>
      <w:r w:rsidR="006B17AA">
        <w:rPr/>
        <w:t xml:space="preserve"> durante o máximo de tempo possível, ao minimizar o </w:t>
      </w:r>
      <w:r w:rsidR="006B17AA">
        <w:rPr/>
        <w:t>downtime</w:t>
      </w:r>
      <w:r w:rsidR="006B17AA">
        <w:rPr/>
        <w:t xml:space="preserve"> no acaso de um evento que cause uma disrupção no sistema.</w:t>
      </w:r>
    </w:p>
    <w:p w:rsidR="006B17AA" w:rsidP="00FD3D39" w:rsidRDefault="006B17AA" w14:paraId="12F58E92" w14:textId="71955FBD" w14:noSpellErr="1">
      <w:pPr>
        <w:ind w:left="360"/>
        <w:rPr>
          <w:lang w:val="pt-PT"/>
        </w:rPr>
      </w:pPr>
    </w:p>
    <w:p w:rsidR="00FF684F" w:rsidP="00FD3D39" w:rsidRDefault="00FF684F" w14:paraId="0A86B6D9" w14:textId="6D214692" w14:noSpellErr="1">
      <w:pPr>
        <w:ind w:left="360"/>
        <w:rPr>
          <w:lang w:val="pt-PT"/>
        </w:rPr>
      </w:pPr>
    </w:p>
    <w:p w:rsidR="00FF684F" w:rsidP="00FF684F" w:rsidRDefault="00FF684F" w14:paraId="309D4188" w14:textId="63F077C1" w14:noSpellErr="1">
      <w:pPr>
        <w:pStyle w:val="Heading1"/>
        <w:numPr>
          <w:ilvl w:val="0"/>
          <w:numId w:val="3"/>
        </w:numPr>
        <w:rPr/>
      </w:pPr>
      <w:bookmarkStart w:name="_Toc50966586" w:id="1883714125"/>
      <w:r w:rsidR="00FF684F">
        <w:rPr/>
        <w:t>Minimum</w:t>
      </w:r>
      <w:r w:rsidR="00FF684F">
        <w:rPr/>
        <w:t xml:space="preserve"> Business </w:t>
      </w:r>
      <w:r w:rsidR="00FF684F">
        <w:rPr/>
        <w:t>Continuity</w:t>
      </w:r>
      <w:r w:rsidR="00FF684F">
        <w:rPr/>
        <w:t xml:space="preserve"> </w:t>
      </w:r>
      <w:r w:rsidR="00FF684F">
        <w:rPr/>
        <w:t>Objective</w:t>
      </w:r>
      <w:bookmarkEnd w:id="1883714125"/>
    </w:p>
    <w:p w:rsidR="00FF684F" w:rsidP="00FF684F" w:rsidRDefault="00FF684F" w14:paraId="1B2F19FB" w14:textId="7904771D" w14:noSpellErr="1"/>
    <w:p w:rsidR="00FF684F" w:rsidP="00FF684F" w:rsidRDefault="00FF684F" w14:paraId="3FC9B027" w14:textId="5D704C80" w14:noSpellErr="1">
      <w:pPr>
        <w:pStyle w:val="Heading2"/>
      </w:pPr>
      <w:bookmarkStart w:name="_Toc1592688219" w:id="506364257"/>
      <w:r w:rsidR="00FF684F">
        <w:rPr/>
        <w:t xml:space="preserve">2.1. </w:t>
      </w:r>
      <w:r w:rsidR="00FF684F">
        <w:rPr/>
        <w:t>Critical</w:t>
      </w:r>
      <w:r w:rsidR="00FF684F">
        <w:rPr/>
        <w:t xml:space="preserve"> Business </w:t>
      </w:r>
      <w:r w:rsidR="00FF684F">
        <w:rPr/>
        <w:t>Functions</w:t>
      </w:r>
      <w:bookmarkEnd w:id="506364257"/>
    </w:p>
    <w:p w:rsidR="7F147B49" w:rsidP="3D5CBFBE" w:rsidRDefault="7F147B49" w14:paraId="70246499" w14:textId="699FDD8B">
      <w:pPr>
        <w:pStyle w:val="Normal"/>
      </w:pPr>
    </w:p>
    <w:p w:rsidR="5050FF43" w:rsidP="3D5CBFBE" w:rsidRDefault="5050FF43" w14:paraId="2777503A" w14:textId="3EA02A9F">
      <w:pPr>
        <w:pStyle w:val="Normal"/>
      </w:pPr>
      <w:r w:rsidR="5050FF43">
        <w:rPr/>
        <w:t xml:space="preserve">O nosso produto final, trata-se de uma aplicação </w:t>
      </w:r>
      <w:r w:rsidR="59C437CC">
        <w:rPr/>
        <w:t xml:space="preserve">com vários módulos e componentes associados a robots e </w:t>
      </w:r>
      <w:r w:rsidR="59C437CC">
        <w:rPr/>
        <w:t>drones</w:t>
      </w:r>
      <w:r w:rsidR="59C437CC">
        <w:rPr/>
        <w:t xml:space="preserve"> que se movimentam pelo </w:t>
      </w:r>
      <w:r w:rsidR="59C437CC">
        <w:rPr/>
        <w:t>Isep</w:t>
      </w:r>
      <w:r w:rsidR="59C437CC">
        <w:rPr/>
        <w:t>.</w:t>
      </w:r>
      <w:r w:rsidR="11AC1A12">
        <w:rPr/>
        <w:t xml:space="preserve"> </w:t>
      </w:r>
      <w:r w:rsidR="231564E7">
        <w:rPr/>
        <w:t>Essencialmente os módulos</w:t>
      </w:r>
      <w:r w:rsidR="5F7C04BB">
        <w:rPr/>
        <w:t xml:space="preserve"> </w:t>
      </w:r>
      <w:r w:rsidR="231564E7">
        <w:rPr/>
        <w:t>são os seguintes:</w:t>
      </w:r>
    </w:p>
    <w:p w:rsidR="231564E7" w:rsidP="3D5CBFBE" w:rsidRDefault="231564E7" w14:paraId="3FC6F2F0" w14:textId="5813ED4E">
      <w:pPr>
        <w:pStyle w:val="ListParagraph"/>
        <w:numPr>
          <w:ilvl w:val="0"/>
          <w:numId w:val="6"/>
        </w:numPr>
        <w:rPr/>
      </w:pPr>
      <w:r w:rsidR="231564E7">
        <w:rPr/>
        <w:t xml:space="preserve">Módulo de </w:t>
      </w:r>
      <w:r w:rsidR="770CC621">
        <w:rPr/>
        <w:t>gestão de Campus</w:t>
      </w:r>
      <w:r w:rsidR="307C2021">
        <w:rPr/>
        <w:t>;</w:t>
      </w:r>
    </w:p>
    <w:p w:rsidR="624283F5" w:rsidP="3D5CBFBE" w:rsidRDefault="624283F5" w14:paraId="40D47350" w14:textId="129EF0C0">
      <w:pPr>
        <w:pStyle w:val="ListParagraph"/>
        <w:numPr>
          <w:ilvl w:val="0"/>
          <w:numId w:val="7"/>
        </w:numPr>
        <w:rPr/>
      </w:pPr>
      <w:r w:rsidR="624283F5">
        <w:rPr/>
        <w:t>Módulo de gestão de Frota (de robots)</w:t>
      </w:r>
      <w:r w:rsidR="444CACC5">
        <w:rPr/>
        <w:t>;</w:t>
      </w:r>
    </w:p>
    <w:p w:rsidR="68BA6EEE" w:rsidP="3D5CBFBE" w:rsidRDefault="68BA6EEE" w14:paraId="2AC543BB" w14:textId="41A55F7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8BA6EEE">
        <w:rPr/>
        <w:t xml:space="preserve">Módulo de integração dos robots e </w:t>
      </w:r>
      <w:r w:rsidR="68BA6EEE">
        <w:rPr/>
        <w:t>d</w:t>
      </w:r>
      <w:r w:rsidR="68BA6EEE">
        <w:rPr/>
        <w:t>rones</w:t>
      </w:r>
      <w:r w:rsidR="2EDD5610">
        <w:rPr/>
        <w:t xml:space="preserve"> </w:t>
      </w:r>
      <w:r w:rsidR="2EDD5610">
        <w:rPr/>
        <w:t xml:space="preserve">(Estes podem realizar tarefas de entrega de objetos, videovigilância, </w:t>
      </w:r>
      <w:r w:rsidR="2EDD5610">
        <w:rPr/>
        <w:t>e</w:t>
      </w:r>
      <w:r w:rsidR="2EDD5610">
        <w:rPr/>
        <w:t>tc</w:t>
      </w:r>
      <w:r w:rsidR="2EDD5610">
        <w:rPr/>
        <w:t>)</w:t>
      </w:r>
      <w:r w:rsidR="2EDD5610">
        <w:rPr/>
        <w:t>;</w:t>
      </w:r>
    </w:p>
    <w:p w:rsidR="7E203595" w:rsidP="3D5CBFBE" w:rsidRDefault="7E203595" w14:paraId="721A779B" w14:textId="5A019AC5">
      <w:pPr>
        <w:pStyle w:val="Normal"/>
      </w:pPr>
      <w:r w:rsidR="7E203595">
        <w:rPr/>
        <w:t xml:space="preserve">Percebemos também que o escopo de utilizadores vai se tratar maioritariamente de estudantes e funcionários do </w:t>
      </w:r>
      <w:r w:rsidR="7E203595">
        <w:rPr/>
        <w:t>Isep</w:t>
      </w:r>
      <w:r w:rsidR="7E203595">
        <w:rPr/>
        <w:t>,</w:t>
      </w:r>
      <w:r w:rsidR="333255BE">
        <w:rPr/>
        <w:t xml:space="preserve"> assim que o valor que a aplicação oferece,</w:t>
      </w:r>
      <w:r w:rsidR="6028DDCB">
        <w:rPr/>
        <w:t xml:space="preserve"> advém das tarefas de entregas e videovigilância </w:t>
      </w:r>
      <w:r w:rsidR="1B613D76">
        <w:rPr/>
        <w:t>que estão disponíveis a quem estiver registado no sistema.</w:t>
      </w:r>
    </w:p>
    <w:p w:rsidR="7F147B49" w:rsidP="3D5CBFBE" w:rsidRDefault="7F147B49" w14:paraId="10774DB6" w14:textId="14B8246C">
      <w:pPr>
        <w:pStyle w:val="Normal"/>
      </w:pPr>
      <w:r w:rsidR="1C7AE262">
        <w:rPr/>
        <w:t xml:space="preserve">De acordo com o contexto da aplicação, consideramos que função crítica a </w:t>
      </w:r>
      <w:r w:rsidR="4A6E9B01">
        <w:rPr/>
        <w:t>se preservar</w:t>
      </w:r>
      <w:r w:rsidR="1C7AE262">
        <w:rPr/>
        <w:t xml:space="preserve"> durante qualquer disrupção </w:t>
      </w:r>
      <w:r w:rsidR="0FDD1B18">
        <w:rPr/>
        <w:t>é o módulo de entregas realizadas pelos robots</w:t>
      </w:r>
      <w:r w:rsidR="1981E0EC">
        <w:rPr/>
        <w:t xml:space="preserve"> e as funções de videovigilância</w:t>
      </w:r>
      <w:r w:rsidR="4857C583">
        <w:rPr/>
        <w:t xml:space="preserve">, </w:t>
      </w:r>
      <w:r w:rsidR="77034F47">
        <w:rPr/>
        <w:t>que a nosso ver, deve estar sempre disponível</w:t>
      </w:r>
      <w:r w:rsidR="0FDD1B18">
        <w:rPr/>
        <w:t>.</w:t>
      </w:r>
      <w:r w:rsidR="526500C3">
        <w:rPr/>
        <w:t xml:space="preserve"> </w:t>
      </w:r>
      <w:r w:rsidR="7ED09303">
        <w:rPr/>
        <w:t>O não funcionamento desses componentes durante uma longa janela de tempo pode, a nosso ver</w:t>
      </w:r>
      <w:r w:rsidR="2B840821">
        <w:rPr/>
        <w:t>:</w:t>
      </w:r>
    </w:p>
    <w:p w:rsidR="6F83C861" w:rsidP="3D5CBFBE" w:rsidRDefault="6F83C861" w14:paraId="45AF95E9" w14:textId="12D78BEE">
      <w:pPr>
        <w:pStyle w:val="ListParagraph"/>
        <w:numPr>
          <w:ilvl w:val="0"/>
          <w:numId w:val="5"/>
        </w:numPr>
        <w:rPr/>
      </w:pPr>
      <w:r w:rsidR="6F83C861">
        <w:rPr/>
        <w:t>P</w:t>
      </w:r>
      <w:r w:rsidR="22345608">
        <w:rPr/>
        <w:t xml:space="preserve">ôr em risco </w:t>
      </w:r>
      <w:r w:rsidR="035D4E10">
        <w:rPr/>
        <w:t xml:space="preserve">o estado dos robots, visto que estão sujeitos a vandalismo ou até mesmo </w:t>
      </w:r>
      <w:r w:rsidR="5F839203">
        <w:rPr/>
        <w:t>ao mal funcionamento na toma de trajetos durante uma entrega</w:t>
      </w:r>
      <w:r w:rsidR="3E51D27A">
        <w:rPr/>
        <w:t>.</w:t>
      </w:r>
    </w:p>
    <w:p w:rsidR="0BF5E7EF" w:rsidP="3D5CBFBE" w:rsidRDefault="0BF5E7EF" w14:paraId="11B1699E" w14:textId="2565BECA">
      <w:pPr>
        <w:pStyle w:val="ListParagraph"/>
        <w:numPr>
          <w:ilvl w:val="0"/>
          <w:numId w:val="5"/>
        </w:numPr>
        <w:rPr/>
      </w:pPr>
      <w:r w:rsidR="0BF5E7EF">
        <w:rPr/>
        <w:t xml:space="preserve">Atrasar aulas ou outras tarefas de funcionários do </w:t>
      </w:r>
      <w:r w:rsidR="0BF5E7EF">
        <w:rPr/>
        <w:t>Isep</w:t>
      </w:r>
      <w:r w:rsidR="0BF5E7EF">
        <w:rPr/>
        <w:t xml:space="preserve">, caso estes </w:t>
      </w:r>
      <w:r w:rsidR="34BF0D71">
        <w:rPr/>
        <w:t>estejam</w:t>
      </w:r>
      <w:r w:rsidR="0BF5E7EF">
        <w:rPr/>
        <w:t xml:space="preserve"> dependentes da entrega</w:t>
      </w:r>
      <w:r w:rsidR="38D035CD">
        <w:rPr/>
        <w:t xml:space="preserve"> de certos </w:t>
      </w:r>
      <w:r w:rsidR="38D035CD">
        <w:rPr/>
        <w:t>materiais.</w:t>
      </w:r>
    </w:p>
    <w:p w:rsidR="38D035CD" w:rsidP="3D5CBFBE" w:rsidRDefault="38D035CD" w14:paraId="3DA15942" w14:textId="0104F735">
      <w:pPr>
        <w:pStyle w:val="ListParagraph"/>
        <w:numPr>
          <w:ilvl w:val="0"/>
          <w:numId w:val="5"/>
        </w:numPr>
        <w:rPr/>
      </w:pPr>
      <w:r w:rsidR="38D035CD">
        <w:rPr/>
        <w:t xml:space="preserve">Gerar </w:t>
      </w:r>
      <w:r w:rsidR="38C74044">
        <w:rPr/>
        <w:t>dúvidas a</w:t>
      </w:r>
      <w:r w:rsidR="38D035CD">
        <w:rPr/>
        <w:t xml:space="preserve">os utilizadores base da aplicação </w:t>
      </w:r>
      <w:r w:rsidR="2F5626A2">
        <w:rPr/>
        <w:t>acerca</w:t>
      </w:r>
      <w:r w:rsidR="38D035CD">
        <w:rPr/>
        <w:t xml:space="preserve"> </w:t>
      </w:r>
      <w:r w:rsidR="449D5140">
        <w:rPr/>
        <w:t>d</w:t>
      </w:r>
      <w:r w:rsidR="38D035CD">
        <w:rPr/>
        <w:t xml:space="preserve">o quão confiável </w:t>
      </w:r>
      <w:r w:rsidR="026322E6">
        <w:rPr/>
        <w:t>é, quando a aplicação falha a cumprir as suas</w:t>
      </w:r>
      <w:r w:rsidR="43BE3DB4">
        <w:rPr/>
        <w:t xml:space="preserve"> funcionalidades</w:t>
      </w:r>
      <w:r w:rsidR="43BE3DB4">
        <w:rPr/>
        <w:t>.</w:t>
      </w:r>
    </w:p>
    <w:p w:rsidR="3D5CBFBE" w:rsidP="3D5CBFBE" w:rsidRDefault="3D5CBFBE" w14:paraId="4B70AAE5" w14:textId="2A44EB22">
      <w:pPr>
        <w:pStyle w:val="Normal"/>
      </w:pPr>
    </w:p>
    <w:p w:rsidR="00FF684F" w:rsidP="00FF684F" w:rsidRDefault="00FF684F" w14:paraId="79E0F308" w14:textId="7FD24640">
      <w:pPr>
        <w:pStyle w:val="Heading2"/>
      </w:pPr>
      <w:bookmarkStart w:name="_Toc488908732" w:id="644364107"/>
      <w:r w:rsidR="00FF684F">
        <w:rPr/>
        <w:t xml:space="preserve">2.2. </w:t>
      </w:r>
      <w:r w:rsidR="00FF684F">
        <w:rPr/>
        <w:t>Maximum</w:t>
      </w:r>
      <w:r w:rsidR="00FF684F">
        <w:rPr/>
        <w:t xml:space="preserve"> </w:t>
      </w:r>
      <w:r w:rsidR="00FF684F">
        <w:rPr/>
        <w:t>Tolerable</w:t>
      </w:r>
      <w:r w:rsidR="00FF684F">
        <w:rPr/>
        <w:t xml:space="preserve"> </w:t>
      </w:r>
      <w:r w:rsidR="00FF684F">
        <w:rPr/>
        <w:t>Downtime</w:t>
      </w:r>
      <w:r w:rsidR="5F0C7BE8">
        <w:rPr/>
        <w:t xml:space="preserve"> </w:t>
      </w:r>
      <w:r w:rsidR="5F0C7BE8">
        <w:rPr/>
        <w:t>and</w:t>
      </w:r>
      <w:r w:rsidR="5F0C7BE8">
        <w:rPr/>
        <w:t xml:space="preserve"> </w:t>
      </w:r>
      <w:r w:rsidR="5F0C7BE8">
        <w:rPr/>
        <w:t>Maximum</w:t>
      </w:r>
      <w:r w:rsidR="5F0C7BE8">
        <w:rPr/>
        <w:t xml:space="preserve"> </w:t>
      </w:r>
      <w:r w:rsidR="5F0C7BE8">
        <w:rPr/>
        <w:t>Tolerable</w:t>
      </w:r>
      <w:r w:rsidR="5F0C7BE8">
        <w:rPr/>
        <w:t xml:space="preserve"> </w:t>
      </w:r>
      <w:r w:rsidR="5F0C7BE8">
        <w:rPr/>
        <w:t>Period</w:t>
      </w:r>
      <w:r w:rsidR="5F0C7BE8">
        <w:rPr/>
        <w:t xml:space="preserve"> </w:t>
      </w:r>
      <w:r w:rsidR="5F0C7BE8">
        <w:rPr/>
        <w:t>of</w:t>
      </w:r>
      <w:r w:rsidR="5F0C7BE8">
        <w:rPr/>
        <w:t xml:space="preserve"> </w:t>
      </w:r>
      <w:r w:rsidR="5F0C7BE8">
        <w:rPr/>
        <w:t>Disruption</w:t>
      </w:r>
      <w:bookmarkEnd w:id="644364107"/>
    </w:p>
    <w:p w:rsidR="00FF684F" w:rsidP="00FF684F" w:rsidRDefault="00FF684F" w14:paraId="507CAF8D" w14:textId="5A679A20" w14:noSpellErr="1"/>
    <w:p w:rsidRPr="00FF684F" w:rsidR="006B17AA" w:rsidP="3D5CBFBE" w:rsidRDefault="006B17AA" w14:paraId="1CD34C16" w14:textId="17AB72A9">
      <w:pPr>
        <w:pStyle w:val="Normal"/>
      </w:pPr>
      <w:r w:rsidR="045A49AC">
        <w:rPr/>
        <w:t xml:space="preserve">Tendo </w:t>
      </w:r>
      <w:r w:rsidR="0088F177">
        <w:rPr/>
        <w:t xml:space="preserve">em conta o que foi abordado no ponto anterior, </w:t>
      </w:r>
      <w:r w:rsidR="68F83010">
        <w:rPr/>
        <w:t>no qual se aborda a importância das funcionalidades do nosso sistema, chegamos a um consenso de que</w:t>
      </w:r>
      <w:r w:rsidR="6BAE65AD">
        <w:rPr/>
        <w:t xml:space="preserve"> é </w:t>
      </w:r>
      <w:r w:rsidR="0A299B93">
        <w:rPr/>
        <w:t>inaceitável</w:t>
      </w:r>
      <w:r w:rsidR="68F83010">
        <w:rPr/>
        <w:t xml:space="preserve"> </w:t>
      </w:r>
      <w:r w:rsidR="278D0817">
        <w:rPr/>
        <w:t xml:space="preserve">que </w:t>
      </w:r>
      <w:r w:rsidR="68F83010">
        <w:rPr/>
        <w:t>as funcionalidades crítica</w:t>
      </w:r>
      <w:r w:rsidR="1827EBF7">
        <w:rPr/>
        <w:t xml:space="preserve">s da aplicação </w:t>
      </w:r>
      <w:r w:rsidR="4FCDCBFC">
        <w:rPr/>
        <w:t>estejam indisponíveis durante a realização de uma aula inteira</w:t>
      </w:r>
      <w:r w:rsidR="5EC99619">
        <w:rPr/>
        <w:t xml:space="preserve">. Dito isto, e tendo em conta realisticamente o tempo </w:t>
      </w:r>
      <w:r w:rsidR="75675CB3">
        <w:rPr/>
        <w:t xml:space="preserve">necessário para o restauro de tais serviços definimos que o </w:t>
      </w:r>
      <w:r w:rsidR="75675CB3">
        <w:rPr/>
        <w:t>Maximum</w:t>
      </w:r>
      <w:r w:rsidR="75675CB3">
        <w:rPr/>
        <w:t xml:space="preserve"> </w:t>
      </w:r>
      <w:r w:rsidR="75675CB3">
        <w:rPr/>
        <w:t>Tolerable</w:t>
      </w:r>
      <w:r w:rsidR="75675CB3">
        <w:rPr/>
        <w:t xml:space="preserve"> </w:t>
      </w:r>
      <w:r w:rsidR="75675CB3">
        <w:rPr/>
        <w:t>Downtime</w:t>
      </w:r>
      <w:r w:rsidR="75675CB3">
        <w:rPr/>
        <w:t xml:space="preserve"> </w:t>
      </w:r>
      <w:r w:rsidR="348943A9">
        <w:rPr/>
        <w:t>é de</w:t>
      </w:r>
      <w:r w:rsidR="0485F1D5">
        <w:rPr/>
        <w:t xml:space="preserve"> </w:t>
      </w:r>
      <w:r w:rsidR="7E1F5B70">
        <w:rPr/>
        <w:t>30</w:t>
      </w:r>
      <w:r w:rsidR="348943A9">
        <w:rPr/>
        <w:t xml:space="preserve"> minutos.</w:t>
      </w:r>
    </w:p>
    <w:p w:rsidRPr="00FF684F" w:rsidR="006B17AA" w:rsidP="3D5CBFBE" w:rsidRDefault="006B17AA" w14:paraId="25259789" w14:textId="0FCD3440">
      <w:pPr>
        <w:pStyle w:val="Normal"/>
        <w:ind w:firstLine="720"/>
      </w:pPr>
      <w:r w:rsidR="073C2772">
        <w:rPr/>
        <w:t>Como as outras componentes da aplicação estão mais associadas com gestão de edifícios e gestão de frota, que são fu</w:t>
      </w:r>
      <w:r w:rsidR="1BA0BA33">
        <w:rPr/>
        <w:t>ncionalidades somente usadas pelos utilizadores com autorização para o fazer, que são em número muito menos reduzido, defin</w:t>
      </w:r>
      <w:r w:rsidR="6944CFA7">
        <w:rPr/>
        <w:t xml:space="preserve">imos que o </w:t>
      </w:r>
      <w:r w:rsidR="6944CFA7">
        <w:rPr/>
        <w:t>Maximum</w:t>
      </w:r>
      <w:r w:rsidR="6944CFA7">
        <w:rPr/>
        <w:t xml:space="preserve"> </w:t>
      </w:r>
      <w:r w:rsidR="6944CFA7">
        <w:rPr/>
        <w:t>Tolerable</w:t>
      </w:r>
      <w:r w:rsidR="6944CFA7">
        <w:rPr/>
        <w:t xml:space="preserve"> </w:t>
      </w:r>
      <w:r w:rsidR="6944CFA7">
        <w:rPr/>
        <w:t>Period</w:t>
      </w:r>
      <w:r w:rsidR="6944CFA7">
        <w:rPr/>
        <w:t xml:space="preserve"> </w:t>
      </w:r>
      <w:r w:rsidR="6944CFA7">
        <w:rPr/>
        <w:t>of</w:t>
      </w:r>
      <w:r w:rsidR="6944CFA7">
        <w:rPr/>
        <w:t xml:space="preserve"> </w:t>
      </w:r>
      <w:r w:rsidR="6944CFA7">
        <w:rPr/>
        <w:t>Disruption</w:t>
      </w:r>
      <w:r w:rsidR="6944CFA7">
        <w:rPr/>
        <w:t xml:space="preserve"> é de 4 horas</w:t>
      </w:r>
      <w:r>
        <w:br/>
      </w:r>
    </w:p>
    <w:p w:rsidRPr="00FF684F" w:rsidR="006B17AA" w:rsidP="3D5CBFBE" w:rsidRDefault="006B17AA" w14:paraId="068B05B9" w14:textId="2A5405EF">
      <w:pPr>
        <w:pStyle w:val="Normal"/>
      </w:pPr>
    </w:p>
    <w:p w:rsidRPr="00FF684F" w:rsidR="006B17AA" w:rsidP="006B17AA" w:rsidRDefault="006B17AA" w14:paraId="48E8F42B" w14:textId="77777777" w14:noSpellErr="1"/>
    <w:p w:rsidRPr="00FF684F" w:rsidR="006B17AA" w:rsidP="00FD3D39" w:rsidRDefault="006B17AA" w14:paraId="09BD861B" w14:textId="46CE760D" w14:noSpellErr="1">
      <w:pPr>
        <w:ind w:left="360"/>
      </w:pPr>
    </w:p>
    <w:p w:rsidRPr="00FF684F" w:rsidR="006B17AA" w:rsidP="00FD3D39" w:rsidRDefault="006B17AA" w14:paraId="7993AC0F" w14:textId="313CA566" w14:noSpellErr="1">
      <w:pPr>
        <w:ind w:left="360"/>
      </w:pPr>
    </w:p>
    <w:p w:rsidRPr="00FF684F" w:rsidR="006B17AA" w:rsidP="00FD3D39" w:rsidRDefault="006B17AA" w14:paraId="7EA20DE5" w14:textId="77777777" w14:noSpellErr="1">
      <w:pPr>
        <w:ind w:left="360"/>
      </w:pPr>
    </w:p>
    <w:sectPr w:rsidRPr="00FF684F" w:rsidR="006B17A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rf9zr0DSR1W7+" int2:id="c4FBUSL1">
      <int2:state int2:type="AugLoop_Text_Critique" int2:value="Rejected"/>
    </int2:textHash>
    <int2:textHash int2:hashCode="187k0N5fjlyMOi" int2:id="KprrjgeK">
      <int2:state int2:type="AugLoop_Text_Critique" int2:value="Rejected"/>
    </int2:textHash>
    <int2:textHash int2:hashCode="2tA5Qceyz5+zv5" int2:id="DOYcFNoj">
      <int2:state int2:type="AugLoop_Text_Critique" int2:value="Rejected"/>
    </int2:textHash>
    <int2:textHash int2:hashCode="53oxWZ6Z0V44AE" int2:id="wA6Ffb1S">
      <int2:state int2:type="AugLoop_Text_Critique" int2:value="Rejected"/>
    </int2:textHash>
    <int2:textHash int2:hashCode="GOdQEEa9u1KxJG" int2:id="KsHD1kw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992a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22f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69b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4e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d2b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E423B1E"/>
    <w:multiLevelType w:val="hybridMultilevel"/>
    <w:tmpl w:val="F75E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4933"/>
    <w:multiLevelType w:val="hybridMultilevel"/>
    <w:tmpl w:val="1722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663D1"/>
    <w:multiLevelType w:val="multilevel"/>
    <w:tmpl w:val="66926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575749080">
    <w:abstractNumId w:val="0"/>
  </w:num>
  <w:num w:numId="2" w16cid:durableId="1343750407">
    <w:abstractNumId w:val="1"/>
  </w:num>
  <w:num w:numId="3" w16cid:durableId="111806277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03"/>
    <w:rsid w:val="00072ECE"/>
    <w:rsid w:val="001416C2"/>
    <w:rsid w:val="00323E10"/>
    <w:rsid w:val="003F4CB4"/>
    <w:rsid w:val="00410DBD"/>
    <w:rsid w:val="0061C93E"/>
    <w:rsid w:val="006B17AA"/>
    <w:rsid w:val="0073645E"/>
    <w:rsid w:val="0088F177"/>
    <w:rsid w:val="0094883C"/>
    <w:rsid w:val="00BA14D1"/>
    <w:rsid w:val="00C24781"/>
    <w:rsid w:val="00CF5903"/>
    <w:rsid w:val="00E26D05"/>
    <w:rsid w:val="00FD3D39"/>
    <w:rsid w:val="00FF684F"/>
    <w:rsid w:val="026322E6"/>
    <w:rsid w:val="035D4E10"/>
    <w:rsid w:val="03996A00"/>
    <w:rsid w:val="045A49AC"/>
    <w:rsid w:val="0485F1D5"/>
    <w:rsid w:val="04CE9712"/>
    <w:rsid w:val="05B4DCD9"/>
    <w:rsid w:val="06015BAC"/>
    <w:rsid w:val="06D10AC2"/>
    <w:rsid w:val="073C2772"/>
    <w:rsid w:val="098D735F"/>
    <w:rsid w:val="0A299B93"/>
    <w:rsid w:val="0B5C205F"/>
    <w:rsid w:val="0BF5E7EF"/>
    <w:rsid w:val="0C6D06C3"/>
    <w:rsid w:val="0FDD1B18"/>
    <w:rsid w:val="11AC1A12"/>
    <w:rsid w:val="1358C48C"/>
    <w:rsid w:val="13E45099"/>
    <w:rsid w:val="175B25D3"/>
    <w:rsid w:val="17F48820"/>
    <w:rsid w:val="1827EBF7"/>
    <w:rsid w:val="1981E0EC"/>
    <w:rsid w:val="1A714D06"/>
    <w:rsid w:val="1B613D76"/>
    <w:rsid w:val="1BA0BA33"/>
    <w:rsid w:val="1C2645C4"/>
    <w:rsid w:val="1C26DC41"/>
    <w:rsid w:val="1C7AE262"/>
    <w:rsid w:val="1E7F27A8"/>
    <w:rsid w:val="1ECCE8D8"/>
    <w:rsid w:val="1F6637B8"/>
    <w:rsid w:val="201AC633"/>
    <w:rsid w:val="21CFF0C7"/>
    <w:rsid w:val="22345608"/>
    <w:rsid w:val="231564E7"/>
    <w:rsid w:val="271A42F6"/>
    <w:rsid w:val="275CB4C7"/>
    <w:rsid w:val="278D0817"/>
    <w:rsid w:val="28129970"/>
    <w:rsid w:val="2A9FEA76"/>
    <w:rsid w:val="2AD030FD"/>
    <w:rsid w:val="2B840821"/>
    <w:rsid w:val="2E5E9065"/>
    <w:rsid w:val="2E954B72"/>
    <w:rsid w:val="2EDD5610"/>
    <w:rsid w:val="2F5626A2"/>
    <w:rsid w:val="2F8FD9D0"/>
    <w:rsid w:val="2FCCCBCC"/>
    <w:rsid w:val="307C2021"/>
    <w:rsid w:val="333255BE"/>
    <w:rsid w:val="348943A9"/>
    <w:rsid w:val="34BF0D71"/>
    <w:rsid w:val="3508EDAC"/>
    <w:rsid w:val="352A673B"/>
    <w:rsid w:val="358A7EC5"/>
    <w:rsid w:val="35DEF5B6"/>
    <w:rsid w:val="36A4BE0D"/>
    <w:rsid w:val="37264F26"/>
    <w:rsid w:val="38441B3E"/>
    <w:rsid w:val="38C74044"/>
    <w:rsid w:val="38D035CD"/>
    <w:rsid w:val="39C5176E"/>
    <w:rsid w:val="39FDD85E"/>
    <w:rsid w:val="3B782F30"/>
    <w:rsid w:val="3C6FEC21"/>
    <w:rsid w:val="3D5CBFBE"/>
    <w:rsid w:val="3DEA3971"/>
    <w:rsid w:val="3E51D27A"/>
    <w:rsid w:val="40946080"/>
    <w:rsid w:val="43BE3DB4"/>
    <w:rsid w:val="44460A77"/>
    <w:rsid w:val="444CACC5"/>
    <w:rsid w:val="449D5140"/>
    <w:rsid w:val="4567D1A3"/>
    <w:rsid w:val="46E448EC"/>
    <w:rsid w:val="4857C583"/>
    <w:rsid w:val="4880194D"/>
    <w:rsid w:val="4A24D418"/>
    <w:rsid w:val="4A6E9B01"/>
    <w:rsid w:val="4AD0A9FF"/>
    <w:rsid w:val="4BD71327"/>
    <w:rsid w:val="4C2A64A0"/>
    <w:rsid w:val="4CEDA5D7"/>
    <w:rsid w:val="4DA10562"/>
    <w:rsid w:val="4E084AC1"/>
    <w:rsid w:val="4FA41B22"/>
    <w:rsid w:val="4FCDCBFC"/>
    <w:rsid w:val="5050FF43"/>
    <w:rsid w:val="50D8A624"/>
    <w:rsid w:val="526500C3"/>
    <w:rsid w:val="53EA1292"/>
    <w:rsid w:val="56953E9D"/>
    <w:rsid w:val="5747E7A8"/>
    <w:rsid w:val="57AF2D07"/>
    <w:rsid w:val="59C437CC"/>
    <w:rsid w:val="59F76B8C"/>
    <w:rsid w:val="5EC99619"/>
    <w:rsid w:val="5F0C7BE8"/>
    <w:rsid w:val="5F7C04BB"/>
    <w:rsid w:val="5F839203"/>
    <w:rsid w:val="6028DDCB"/>
    <w:rsid w:val="624283F5"/>
    <w:rsid w:val="647487B2"/>
    <w:rsid w:val="662DE126"/>
    <w:rsid w:val="6838A608"/>
    <w:rsid w:val="68BA6EEE"/>
    <w:rsid w:val="68F83010"/>
    <w:rsid w:val="692FF4D0"/>
    <w:rsid w:val="6944CFA7"/>
    <w:rsid w:val="6AC276E5"/>
    <w:rsid w:val="6B015249"/>
    <w:rsid w:val="6B485A87"/>
    <w:rsid w:val="6BAE01F0"/>
    <w:rsid w:val="6BAE65AD"/>
    <w:rsid w:val="6C679592"/>
    <w:rsid w:val="6C9D22AA"/>
    <w:rsid w:val="6D0C172B"/>
    <w:rsid w:val="6D735C8A"/>
    <w:rsid w:val="6F0F2CEB"/>
    <w:rsid w:val="6F83C861"/>
    <w:rsid w:val="701D8399"/>
    <w:rsid w:val="74F0F4BC"/>
    <w:rsid w:val="75675CB3"/>
    <w:rsid w:val="768CC51D"/>
    <w:rsid w:val="77034F47"/>
    <w:rsid w:val="770CC621"/>
    <w:rsid w:val="7828957E"/>
    <w:rsid w:val="793F282E"/>
    <w:rsid w:val="7E1F5B70"/>
    <w:rsid w:val="7E203595"/>
    <w:rsid w:val="7ED09303"/>
    <w:rsid w:val="7F147B49"/>
    <w:rsid w:val="7FBD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5EAE"/>
  <w15:chartTrackingRefBased/>
  <w15:docId w15:val="{109CC52B-736F-47AA-A274-2DE12C2ED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D5CBFBE"/>
    <w:rPr>
      <w:noProof w:val="0"/>
      <w:lang w:val="pt-PT"/>
    </w:rPr>
  </w:style>
  <w:style w:type="paragraph" w:styleId="Heading1">
    <w:uiPriority w:val="9"/>
    <w:name w:val="heading 1"/>
    <w:basedOn w:val="Normal"/>
    <w:next w:val="Normal"/>
    <w:link w:val="Heading1Char"/>
    <w:qFormat/>
    <w:rsid w:val="3D5CBFB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D5CBFB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link w:val="TitleChar"/>
    <w:qFormat/>
    <w:rsid w:val="3D5CBFB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3D5CBFB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PT"/>
    </w:rPr>
  </w:style>
  <w:style w:type="table" w:styleId="TableGrid">
    <w:name w:val="Table Grid"/>
    <w:basedOn w:val="TableNormal"/>
    <w:uiPriority w:val="39"/>
    <w:rsid w:val="00E26D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3D5CBFB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D5CBFB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PT"/>
    </w:rPr>
  </w:style>
  <w:style w:type="paragraph" w:styleId="TOCHeading">
    <w:uiPriority w:val="39"/>
    <w:name w:val="TOC Heading"/>
    <w:basedOn w:val="Heading1"/>
    <w:next w:val="Normal"/>
    <w:unhideWhenUsed/>
    <w:qFormat/>
    <w:rsid w:val="3D5CBFBE"/>
  </w:style>
  <w:style w:type="paragraph" w:styleId="TOC2">
    <w:uiPriority w:val="39"/>
    <w:name w:val="toc 2"/>
    <w:basedOn w:val="Normal"/>
    <w:next w:val="Normal"/>
    <w:unhideWhenUsed/>
    <w:rsid w:val="3D5CBFBE"/>
    <w:rPr>
      <w:rFonts w:ascii="Calibri" w:hAnsi="Calibri" w:eastAsia="" w:cs="Times New Roman" w:asciiTheme="minorAscii" w:hAnsiTheme="minorAscii" w:eastAsiaTheme="minorEastAsia"/>
    </w:rPr>
    <w:pPr>
      <w:spacing w:after="100"/>
      <w:ind w:left="220"/>
    </w:pPr>
  </w:style>
  <w:style w:type="paragraph" w:styleId="TOC1">
    <w:uiPriority w:val="39"/>
    <w:name w:val="toc 1"/>
    <w:basedOn w:val="Normal"/>
    <w:next w:val="Normal"/>
    <w:unhideWhenUsed/>
    <w:rsid w:val="3D5CBFBE"/>
    <w:rPr>
      <w:rFonts w:ascii="Calibri" w:hAnsi="Calibri" w:eastAsia="" w:cs="Times New Roman" w:asciiTheme="minorAscii" w:hAnsiTheme="minorAscii" w:eastAsiaTheme="minorEastAsia"/>
    </w:rPr>
    <w:pPr>
      <w:spacing w:after="100"/>
    </w:pPr>
  </w:style>
  <w:style w:type="paragraph" w:styleId="TOC3">
    <w:uiPriority w:val="39"/>
    <w:name w:val="toc 3"/>
    <w:basedOn w:val="Normal"/>
    <w:next w:val="Normal"/>
    <w:unhideWhenUsed/>
    <w:rsid w:val="3D5CBFBE"/>
    <w:rPr>
      <w:rFonts w:ascii="Calibri" w:hAnsi="Calibri" w:eastAsia="" w:cs="Times New Roman" w:asciiTheme="minorAscii" w:hAnsiTheme="minorAscii" w:eastAsiaTheme="minorEastAsia"/>
    </w:rPr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3D39"/>
    <w:rPr>
      <w:color w:val="0563C1" w:themeColor="hyperlink"/>
      <w:u w:val="single"/>
    </w:rPr>
  </w:style>
  <w:style w:type="character" w:styleId="Heading2Char" w:customStyle="true">
    <w:uiPriority w:val="9"/>
    <w:name w:val="Heading 2 Char"/>
    <w:basedOn w:val="DefaultParagraphFont"/>
    <w:link w:val="Heading2"/>
    <w:rsid w:val="3D5CBFB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PT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D5CBFB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D5CBFB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D5CBFB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D5CBFB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D5CBFB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D5CBFB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D5CBFB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3D5CBFB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D5CBFB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D5CBFB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3D5CBFB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PT"/>
    </w:rPr>
  </w:style>
  <w:style w:type="character" w:styleId="Heading4Char" w:customStyle="true">
    <w:uiPriority w:val="9"/>
    <w:name w:val="Heading 4 Char"/>
    <w:basedOn w:val="DefaultParagraphFont"/>
    <w:link w:val="Heading4"/>
    <w:rsid w:val="3D5CBFB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PT"/>
    </w:rPr>
  </w:style>
  <w:style w:type="character" w:styleId="Heading5Char" w:customStyle="true">
    <w:uiPriority w:val="9"/>
    <w:name w:val="Heading 5 Char"/>
    <w:basedOn w:val="DefaultParagraphFont"/>
    <w:link w:val="Heading5"/>
    <w:rsid w:val="3D5CBFB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PT"/>
    </w:rPr>
  </w:style>
  <w:style w:type="character" w:styleId="Heading6Char" w:customStyle="true">
    <w:uiPriority w:val="9"/>
    <w:name w:val="Heading 6 Char"/>
    <w:basedOn w:val="DefaultParagraphFont"/>
    <w:link w:val="Heading6"/>
    <w:rsid w:val="3D5CBFB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PT"/>
    </w:rPr>
  </w:style>
  <w:style w:type="character" w:styleId="Heading7Char" w:customStyle="true">
    <w:uiPriority w:val="9"/>
    <w:name w:val="Heading 7 Char"/>
    <w:basedOn w:val="DefaultParagraphFont"/>
    <w:link w:val="Heading7"/>
    <w:rsid w:val="3D5CBFB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PT"/>
    </w:rPr>
  </w:style>
  <w:style w:type="character" w:styleId="Heading8Char" w:customStyle="true">
    <w:uiPriority w:val="9"/>
    <w:name w:val="Heading 8 Char"/>
    <w:basedOn w:val="DefaultParagraphFont"/>
    <w:link w:val="Heading8"/>
    <w:rsid w:val="3D5CBFB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true">
    <w:uiPriority w:val="9"/>
    <w:name w:val="Heading 9 Char"/>
    <w:basedOn w:val="DefaultParagraphFont"/>
    <w:link w:val="Heading9"/>
    <w:rsid w:val="3D5CBFB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PT"/>
    </w:rPr>
  </w:style>
  <w:style w:type="character" w:styleId="SubtitleChar" w:customStyle="true">
    <w:uiPriority w:val="11"/>
    <w:name w:val="Subtitle Char"/>
    <w:basedOn w:val="DefaultParagraphFont"/>
    <w:link w:val="Subtitle"/>
    <w:rsid w:val="3D5CBFB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PT"/>
    </w:rPr>
  </w:style>
  <w:style w:type="character" w:styleId="QuoteChar" w:customStyle="true">
    <w:uiPriority w:val="29"/>
    <w:name w:val="Quote Char"/>
    <w:basedOn w:val="DefaultParagraphFont"/>
    <w:link w:val="Quote"/>
    <w:rsid w:val="3D5CBFBE"/>
    <w:rPr>
      <w:i w:val="1"/>
      <w:iCs w:val="1"/>
      <w:noProof w:val="0"/>
      <w:color w:val="404040" w:themeColor="text1" w:themeTint="BF" w:themeShade="FF"/>
      <w:lang w:val="pt-P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D5CBFBE"/>
    <w:rPr>
      <w:i w:val="1"/>
      <w:iCs w:val="1"/>
      <w:noProof w:val="0"/>
      <w:color w:val="4472C4" w:themeColor="accent1" w:themeTint="FF" w:themeShade="FF"/>
      <w:lang w:val="pt-PT"/>
    </w:rPr>
  </w:style>
  <w:style w:type="paragraph" w:styleId="TOC4">
    <w:uiPriority w:val="39"/>
    <w:name w:val="toc 4"/>
    <w:basedOn w:val="Normal"/>
    <w:next w:val="Normal"/>
    <w:unhideWhenUsed/>
    <w:rsid w:val="3D5CBFB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D5CBFB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D5CBFB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D5CBFB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D5CBFB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D5CBFB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D5CBFB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D5CBFBE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3D5CBFB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D5CBFBE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D5CBFB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D5CBFBE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3D5CBFB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D5CBFBE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7fc7c8789d6142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353C8E1443F47BD6569F288D904E8" ma:contentTypeVersion="3" ma:contentTypeDescription="Create a new document." ma:contentTypeScope="" ma:versionID="d7f08571c564fb587bab5fda42cb5344">
  <xsd:schema xmlns:xsd="http://www.w3.org/2001/XMLSchema" xmlns:xs="http://www.w3.org/2001/XMLSchema" xmlns:p="http://schemas.microsoft.com/office/2006/metadata/properties" xmlns:ns2="89695146-8c99-4472-8a51-c9409730f51c" targetNamespace="http://schemas.microsoft.com/office/2006/metadata/properties" ma:root="true" ma:fieldsID="e5e952b4f4f3c4618bd12265756840d2" ns2:_="">
    <xsd:import namespace="89695146-8c99-4472-8a51-c9409730f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95146-8c99-4472-8a51-c9409730f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A8ED9C-0777-4B63-8AA5-05C526BBD0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BE88C3-24BB-4988-8C95-1F2CBF4FF5CD}"/>
</file>

<file path=customXml/itemProps3.xml><?xml version="1.0" encoding="utf-8"?>
<ds:datastoreItem xmlns:ds="http://schemas.openxmlformats.org/officeDocument/2006/customXml" ds:itemID="{29442966-6815-4F9E-9235-F94653B0CA15}"/>
</file>

<file path=customXml/itemProps4.xml><?xml version="1.0" encoding="utf-8"?>
<ds:datastoreItem xmlns:ds="http://schemas.openxmlformats.org/officeDocument/2006/customXml" ds:itemID="{7D687F15-5DF4-427F-8701-1197F51D32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Filipe Da Silva Ribeiro</dc:creator>
  <cp:keywords/>
  <dc:description/>
  <cp:lastModifiedBy>Luís Filipe Da Silva Ribeiro</cp:lastModifiedBy>
  <cp:revision>3</cp:revision>
  <dcterms:created xsi:type="dcterms:W3CDTF">2023-11-14T08:20:00Z</dcterms:created>
  <dcterms:modified xsi:type="dcterms:W3CDTF">2023-11-14T19:18:28Z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0x010100861353C8E1443F47BD6569F288D904E8</vt:lpwstr>
  </property>
</Properties>
</file>