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3FCB9438" wp14:editId="0001F90C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3982006" cy="1228896"/>
            <wp:effectExtent l="0" t="0" r="0" b="0"/>
            <wp:wrapTight wrapText="bothSides">
              <wp:wrapPolygon edited="0">
                <wp:start x="0" y="0"/>
                <wp:lineTo x="0" y="21098"/>
                <wp:lineTo x="21497" y="21098"/>
                <wp:lineTo x="2149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4B1E04" w:rsidRDefault="004B1E0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  <w:r w:rsidRPr="00C960E0">
        <w:rPr>
          <w:rFonts w:ascii="Times New Roman" w:hAnsi="Times New Roman" w:cs="Times New Roman"/>
          <w:b/>
          <w:sz w:val="32"/>
        </w:rPr>
        <w:t>RELATÓRIO DE PROJETO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Licenciatura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Engenharia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Informática</w:t>
      </w:r>
      <w:proofErr w:type="spellEnd"/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4B1E04" w:rsidRDefault="004B1E04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Eduardo Filipe Valente Lopes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Dezembro</w:t>
      </w:r>
      <w:proofErr w:type="spellEnd"/>
      <w:r>
        <w:rPr>
          <w:rFonts w:ascii="Times New Roman" w:hAnsi="Times New Roman" w:cs="Times New Roman"/>
        </w:rPr>
        <w:t xml:space="preserve"> | 2019</w:t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4B1E04" w:rsidRDefault="00EA5234" w:rsidP="004B1E04">
      <w:pPr>
        <w:tabs>
          <w:tab w:val="left" w:pos="7230"/>
        </w:tabs>
        <w:rPr>
          <w:rFonts w:ascii="Times New Roman" w:hAnsi="Times New Roman" w:cs="Times New Roman"/>
          <w:u w:val="single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52F07BA2" wp14:editId="6EC3D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30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4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</w:p>
    <w:p w:rsidR="00DB491C" w:rsidRPr="007C5741" w:rsidRDefault="00DB491C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INSTITUTO POLITÉCNICO DA GUARDA</w:t>
      </w:r>
    </w:p>
    <w:p w:rsidR="00EA5234" w:rsidRPr="007C5741" w:rsidRDefault="00EA5234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7C5741">
        <w:rPr>
          <w:rFonts w:ascii="Times New Roman" w:hAnsi="Times New Roman" w:cs="Times New Roman"/>
          <w:sz w:val="32"/>
          <w:lang w:val="pt-PT"/>
        </w:rPr>
        <w:t>ESCOLA SUPERIOR DE TECNOLOGIA E GESTÃO</w:t>
      </w:r>
    </w:p>
    <w:p w:rsidR="003F43EE" w:rsidRPr="007C5741" w:rsidRDefault="003F43EE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3F43EE">
      <w:pPr>
        <w:pStyle w:val="SubtitleCov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RELATÓRIO DE PROJETO FINAL</w:t>
      </w: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>
        <w:rPr>
          <w:rFonts w:ascii="Times New Roman" w:hAnsi="Times New Roman" w:cs="Times New Roman"/>
          <w:b/>
          <w:sz w:val="32"/>
          <w:lang w:val="pt-PT"/>
        </w:rPr>
        <w:t>(</w:t>
      </w:r>
      <w:r w:rsidR="003C2AA4">
        <w:rPr>
          <w:rFonts w:ascii="Times New Roman" w:hAnsi="Times New Roman" w:cs="Times New Roman"/>
          <w:b/>
          <w:sz w:val="32"/>
          <w:lang w:val="pt-PT"/>
        </w:rPr>
        <w:t>IPGUnidos</w:t>
      </w:r>
      <w:r>
        <w:rPr>
          <w:rFonts w:ascii="Times New Roman" w:hAnsi="Times New Roman" w:cs="Times New Roman"/>
          <w:b/>
          <w:sz w:val="32"/>
          <w:lang w:val="pt-PT"/>
        </w:rPr>
        <w:t>)</w:t>
      </w:r>
    </w:p>
    <w:p w:rsidR="003F43EE" w:rsidRP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215BF2">
        <w:rPr>
          <w:rFonts w:ascii="Times New Roman" w:hAnsi="Times New Roman" w:cs="Times New Roman"/>
          <w:sz w:val="32"/>
          <w:lang w:val="pt-PT"/>
        </w:rPr>
        <w:t>PLATAFORMA WEB PARA A GESTÃO DE ALUNOS DA CPLP NO INSTITUTO POLITÉCNICO DA GUARDA</w:t>
      </w:r>
    </w:p>
    <w:p w:rsidR="00483ACD" w:rsidRPr="007C5741" w:rsidRDefault="00483ACD" w:rsidP="00F95468">
      <w:pPr>
        <w:tabs>
          <w:tab w:val="left" w:pos="7230"/>
        </w:tabs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jc w:val="center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Nuno Clodic Carvalho Lima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RELATÓRIO PARA A OBTENÇÃO DO GRAU DE LICENCIADO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EM ENGENHARIA INFORMÁTICA</w:t>
      </w:r>
    </w:p>
    <w:p w:rsidR="00215BF2" w:rsidRPr="00215BF2" w:rsidRDefault="00215BF2" w:rsidP="00215BF2">
      <w:pPr>
        <w:jc w:val="center"/>
        <w:rPr>
          <w:rFonts w:ascii="Times New Roman" w:hAnsi="Times New Roman" w:cs="Times New Roman"/>
          <w:u w:val="single"/>
          <w:lang w:val="pt-PT"/>
        </w:rPr>
      </w:pPr>
      <w:r>
        <w:rPr>
          <w:rFonts w:ascii="Garamond" w:hAnsi="Garamond" w:cs="Garamond"/>
          <w:lang w:val="pt-PT"/>
        </w:rPr>
        <w:t>Dezembro /2019</w:t>
      </w: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Pr="007C5741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C960E0" w:rsidRPr="006C773D" w:rsidRDefault="00C960E0" w:rsidP="00483ACD">
      <w:pPr>
        <w:jc w:val="right"/>
        <w:rPr>
          <w:rFonts w:ascii="Times New Roman" w:hAnsi="Times New Roman" w:cs="Times New Roman"/>
          <w:color w:val="002060"/>
          <w:lang w:val="pt-PT"/>
        </w:rPr>
      </w:pPr>
    </w:p>
    <w:p w:rsidR="00483ACD" w:rsidRPr="006C773D" w:rsidRDefault="00207566" w:rsidP="0020756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Elementos Identificativos</w:t>
      </w:r>
    </w:p>
    <w:p w:rsidR="00420F5F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Aluno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Nuno Clodic Carvalho Lima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Número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: 1011577</w:t>
      </w:r>
    </w:p>
    <w:p w:rsidR="00207566" w:rsidRPr="007C5741" w:rsidRDefault="00207566" w:rsidP="00207566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Curso: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Engenharia Informática</w:t>
      </w:r>
    </w:p>
    <w:p w:rsidR="00207566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Estabelecimento de Ensino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="00420F5F"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Escola Superior de Tecnologia e Gestão – Instituto Politecnoco da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Morada: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Av.Dr.Francisco Sá Carneiro 50, 6300-559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Telefone: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271220120 | Fax:271220150</w:t>
      </w:r>
    </w:p>
    <w:p w:rsidR="00420F5F" w:rsidRPr="007C5741" w:rsidRDefault="00420F5F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 xml:space="preserve">Instituição Acolhedora </w:t>
      </w:r>
      <w:r w:rsidR="007C5741" w:rsidRPr="007C5741">
        <w:rPr>
          <w:rFonts w:ascii="Times New Roman" w:hAnsi="Times New Roman" w:cs="Times New Roman"/>
          <w:b/>
          <w:sz w:val="28"/>
          <w:szCs w:val="24"/>
          <w:lang w:val="pt-PT"/>
        </w:rPr>
        <w:t>do Estágio: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FACENS</w:t>
      </w:r>
    </w:p>
    <w:p w:rsidR="00420F5F" w:rsidRPr="007C5741" w:rsidRDefault="00420F5F" w:rsidP="00420F5F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Morada: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Rodovia Senador José Ermírio de Moraes, 1425 – Castelinho Km 1,5 – Alto da Boa     Vista _ Sorocaba/Sp – CEP 18087-125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Telefone: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+55 15 32381188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Duração do Estágio 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Início: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Fim: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no IPG: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na FACENS: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907CFC" w:rsidRDefault="00907CFC" w:rsidP="00483ACD">
      <w:pPr>
        <w:rPr>
          <w:rFonts w:ascii="Times New Roman" w:hAnsi="Times New Roman" w:cs="Times New Roman"/>
          <w:lang w:val="pt-PT"/>
        </w:rPr>
      </w:pPr>
    </w:p>
    <w:p w:rsidR="00DA2129" w:rsidRPr="007C5741" w:rsidRDefault="00DA2129" w:rsidP="00483ACD">
      <w:pPr>
        <w:rPr>
          <w:rFonts w:ascii="Times New Roman" w:hAnsi="Times New Roman" w:cs="Times New Roman"/>
          <w:lang w:val="pt-PT"/>
        </w:rPr>
      </w:pPr>
    </w:p>
    <w:p w:rsidR="00907CFC" w:rsidRPr="006C773D" w:rsidRDefault="00907CFC" w:rsidP="00907CFC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Agradecimentos</w:t>
      </w: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10F2C" w:rsidRPr="007C5741" w:rsidRDefault="00410F2C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DA2129" w:rsidRPr="007C5741" w:rsidRDefault="00DA2129" w:rsidP="00483ACD">
      <w:pPr>
        <w:rPr>
          <w:rFonts w:ascii="Times New Roman" w:hAnsi="Times New Roman" w:cs="Times New Roman"/>
          <w:lang w:val="pt-PT"/>
        </w:rPr>
      </w:pPr>
    </w:p>
    <w:p w:rsidR="007C5741" w:rsidRPr="006C773D" w:rsidRDefault="007C5741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Resumo</w:t>
      </w:r>
    </w:p>
    <w:p w:rsidR="00E30041" w:rsidRPr="007C5741" w:rsidRDefault="00E30041" w:rsidP="007C5741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7C5741" w:rsidRDefault="007C5741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32"/>
          <w:szCs w:val="32"/>
          <w:lang w:val="pt-PT"/>
        </w:rPr>
        <w:tab/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Este d</w:t>
      </w:r>
      <w:r w:rsidR="0048471D">
        <w:rPr>
          <w:rFonts w:ascii="Times New Roman" w:hAnsi="Times New Roman" w:cs="Times New Roman"/>
          <w:sz w:val="24"/>
          <w:szCs w:val="24"/>
          <w:lang w:val="pt-PT"/>
        </w:rPr>
        <w:t xml:space="preserve">ocumento descreve o Projeto de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361D0A">
        <w:rPr>
          <w:rFonts w:ascii="Times New Roman" w:hAnsi="Times New Roman" w:cs="Times New Roman"/>
          <w:sz w:val="24"/>
          <w:szCs w:val="24"/>
          <w:lang w:val="pt-PT"/>
        </w:rPr>
        <w:t xml:space="preserve">icenciatura em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Engenharia Informática da E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scola Superior de Tecnologia e Gestão do Instituto Politecnico da Guarda.</w:t>
      </w:r>
    </w:p>
    <w:p w:rsidR="0048471D" w:rsidRDefault="0048471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Eu, como Estudante Internacional da CPLP no Instituto Politecnico da Guarda, deparei-me com diversos problemas no que diz respeito 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organização dos Estudantes Internacionais da CPLP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na Guarda como dificuldade em encontrar um alojamento ao chegarem na Cidade da Guarda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de se aproximarem um dos outros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pa</w:t>
      </w:r>
      <w:r w:rsidR="00405D77">
        <w:rPr>
          <w:rFonts w:ascii="Times New Roman" w:hAnsi="Times New Roman" w:cs="Times New Roman"/>
          <w:sz w:val="24"/>
          <w:szCs w:val="24"/>
          <w:lang w:val="pt-PT"/>
        </w:rPr>
        <w:t>ra melhor se conhecerem entre vá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rios outros.</w:t>
      </w:r>
    </w:p>
    <w:p w:rsidR="00084F7B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Este projeto consiste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então, </w:t>
      </w:r>
      <w:r>
        <w:rPr>
          <w:rFonts w:ascii="Times New Roman" w:hAnsi="Times New Roman" w:cs="Times New Roman"/>
          <w:sz w:val="24"/>
          <w:szCs w:val="24"/>
          <w:lang w:val="pt-PT"/>
        </w:rPr>
        <w:t>no desenvolvimento de uma solução informática capaz de atender as necessidades mais básicas para estes problemas.</w:t>
      </w:r>
    </w:p>
    <w:p w:rsidR="00C46B6D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Solução informática esta que é uma Plataforma WEB 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que permitirá o registro de 3 tipos de utilizadores, de todos 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Estudantes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Internacionais da CPLP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informando seu país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Administradores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responsáveis pela organização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emanutenção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da Plataforma WEB e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Senhorios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proprietários de Residências que seriam alugadas, qualquer outro utiliza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>dor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poderá acessar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o site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normalmente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como visitante.</w:t>
      </w:r>
    </w:p>
    <w:p w:rsidR="000F4F3D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o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bjetivo principal centra-se na Gestão dos Estudantes da CPLP e 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as Residências, tendo 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outros objetivos como divulgar eventos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acadêmico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s, ser um guia para Estudantes c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>aloiros da CPLP e ou outros, ajudar no processo de inscrição de qualquer pessoa da CPLP dentros dos critérios para ser aluno do IPG,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divulgar oportunidades 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e Intercâmbios académicos e Erasmus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entre outros.</w:t>
      </w:r>
    </w:p>
    <w:p w:rsidR="00DE2BAD" w:rsidRDefault="00DE2BA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Para realização deste Projeto será utilizado o Microsoft Visual Studio.</w:t>
      </w:r>
    </w:p>
    <w:p w:rsidR="00DE2BAD" w:rsidRDefault="00DE2BAD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Também serão utilizadas faramentas tecnológicas como ASP</w:t>
      </w:r>
      <w:r w:rsidR="004973E8">
        <w:rPr>
          <w:rFonts w:ascii="Times New Roman" w:hAnsi="Times New Roman" w:cs="Times New Roman"/>
          <w:sz w:val="24"/>
          <w:szCs w:val="24"/>
          <w:lang w:val="pt-PT"/>
        </w:rPr>
        <w:t>.NET, C#, BOOTSTRAP e SQL SERVER.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973E8" w:rsidRPr="006C773D" w:rsidRDefault="004973E8" w:rsidP="00DE2BAD">
      <w:pPr>
        <w:ind w:firstLine="720"/>
        <w:jc w:val="both"/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Palavras-Chaves: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Plataforma WEB, Gestão de Estudantes, Gestão de Residencias, ASP.NET, Base de Dados, C#, Software.</w:t>
      </w:r>
    </w:p>
    <w:p w:rsidR="00084F7B" w:rsidRPr="00084F7B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7C5741" w:rsidRDefault="00361D0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A2129" w:rsidRDefault="00DA2129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Índice...............................................................................................................................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Figuras................................................................................................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.............6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15E1C">
        <w:rPr>
          <w:rFonts w:ascii="Times New Roman" w:hAnsi="Times New Roman" w:cs="Times New Roman"/>
          <w:sz w:val="24"/>
          <w:szCs w:val="24"/>
          <w:lang w:val="pt-PT"/>
        </w:rPr>
        <w:t>1.Descrição do tema do projeto......................................................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PT"/>
        </w:rPr>
        <w:t>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..7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BC7106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 de Figuras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64AE2" w:rsidRPr="00501E52" w:rsidRDefault="001E3F6C" w:rsidP="00501E5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501E52">
        <w:rPr>
          <w:rFonts w:ascii="Times New Roman" w:hAnsi="Times New Roman" w:cs="Times New Roman"/>
          <w:color w:val="002060"/>
          <w:sz w:val="28"/>
          <w:szCs w:val="24"/>
          <w:lang w:val="pt-PT"/>
        </w:rPr>
        <w:lastRenderedPageBreak/>
        <w:t>Introdução</w:t>
      </w:r>
    </w:p>
    <w:p w:rsidR="00501E52" w:rsidRPr="00501E52" w:rsidRDefault="00501E52" w:rsidP="00501E52">
      <w:pPr>
        <w:ind w:left="36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1E3F6C" w:rsidRPr="00664AE2" w:rsidRDefault="00664AE2" w:rsidP="00664AE2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664AE2">
        <w:rPr>
          <w:rFonts w:ascii="Times New Roman" w:hAnsi="Times New Roman" w:cs="Times New Roman"/>
          <w:color w:val="002060"/>
          <w:sz w:val="28"/>
          <w:szCs w:val="24"/>
          <w:lang w:val="pt-PT"/>
        </w:rPr>
        <w:t>Software</w:t>
      </w:r>
    </w:p>
    <w:p w:rsidR="00664AE2" w:rsidRDefault="00664AE2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13576">
        <w:rPr>
          <w:rFonts w:ascii="Times New Roman" w:hAnsi="Times New Roman" w:cs="Times New Roman"/>
          <w:sz w:val="24"/>
          <w:szCs w:val="24"/>
          <w:lang w:val="pt-PT"/>
        </w:rPr>
        <w:t>Um software de computador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 um produto desenvolvido por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prof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issionais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de software que prosteriormente tamb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ém dariam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su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porte a ele ao longo do tempo,</w:t>
      </w:r>
      <w:bookmarkStart w:id="0" w:name="_GoBack"/>
      <w:bookmarkEnd w:id="0"/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incluiem programas execut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áveis em co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mputadores de diversas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plataformas e arquitetura, conteú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>dos apresentados quando os programas são executados, informações discritivas em forma impressa ou virtual.</w:t>
      </w:r>
    </w:p>
    <w:p w:rsidR="00501E52" w:rsidRPr="00E13576" w:rsidRDefault="00501E52" w:rsidP="00E1357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664AE2" w:rsidRDefault="00664AE2" w:rsidP="00664AE2">
      <w:pPr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1.2</w:t>
      </w: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Engenharia de Software</w:t>
      </w:r>
    </w:p>
    <w:p w:rsidR="00DB197C" w:rsidRDefault="00DB197C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Como o proprio nome deixa claro, a Engenharia de Software está diretamente relacionada a Softwares, </w:t>
      </w:r>
      <w:r w:rsidR="00501E52">
        <w:rPr>
          <w:rFonts w:ascii="Times New Roman" w:hAnsi="Times New Roman" w:cs="Times New Roman"/>
          <w:sz w:val="24"/>
          <w:szCs w:val="24"/>
          <w:lang w:val="pt-PT"/>
        </w:rPr>
        <w:t>sendo ela uma Área da Informática que capacita para desenvolvimento e manutenção de sistemas de software complexos dentro do prazo e com alta qualidade aspetos muito importantes para sucesso de um projeto.</w:t>
      </w:r>
    </w:p>
    <w:p w:rsidR="00501E52" w:rsidRPr="00DB197C" w:rsidRDefault="00501E52" w:rsidP="00DB197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15FD0" w:rsidRPr="00115FD0" w:rsidRDefault="00664AE2" w:rsidP="00664AE2">
      <w:pPr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1.3</w:t>
      </w:r>
      <w:r w:rsidR="001E3F6C"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</w:t>
      </w:r>
      <w:r w:rsidR="006C773D">
        <w:rPr>
          <w:rFonts w:ascii="Times New Roman" w:hAnsi="Times New Roman" w:cs="Times New Roman"/>
          <w:color w:val="002060"/>
          <w:sz w:val="28"/>
          <w:szCs w:val="24"/>
          <w:lang w:val="pt-PT"/>
        </w:rPr>
        <w:t>D</w:t>
      </w:r>
      <w:r w:rsidR="00263355" w:rsidRPr="00115FD0">
        <w:rPr>
          <w:rFonts w:ascii="Times New Roman" w:hAnsi="Times New Roman" w:cs="Times New Roman"/>
          <w:color w:val="002060"/>
          <w:sz w:val="28"/>
          <w:szCs w:val="24"/>
          <w:lang w:val="pt-PT"/>
        </w:rPr>
        <w:t>escrição do tema do projeto</w:t>
      </w:r>
    </w:p>
    <w:p w:rsidR="005520F0" w:rsidRPr="00115FD0" w:rsidRDefault="00263355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O objetivo deste trabalho é desenvolver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 xml:space="preserve">um projeto, neste caso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uma página Web que tenha como tema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>IPGUnidos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o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>IPGUnidos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tem como funç</w:t>
      </w:r>
      <w:r w:rsidR="007663A3" w:rsidRPr="00115FD0">
        <w:rPr>
          <w:rFonts w:ascii="Times New Roman" w:hAnsi="Times New Roman" w:cs="Times New Roman"/>
          <w:sz w:val="24"/>
          <w:szCs w:val="24"/>
          <w:lang w:val="pt-PT"/>
        </w:rPr>
        <w:t>ão a G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estão dos Estudantes Internacionais do CPLP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(Comunidado dos Países de Língua Portuguesa)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no IPG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(Instituto Politécnico da Guarda)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e das Residências onde estes Estudantes deverão Habitar por isso a a página também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>servirá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de anúncios de residências a alugar, de forma a facilitar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e acelerar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o processo de 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estadia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dos Estudantes ao chegarem na C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idade da Guarda.</w:t>
      </w:r>
    </w:p>
    <w:p w:rsidR="005520F0" w:rsidRPr="00115FD0" w:rsidRDefault="005520F0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Qualquer Propetário de uma Residência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 alugar,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situada</w:t>
      </w:r>
      <w:r w:rsidR="0005284F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somente na C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idade da Guarda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poderá fazer divulgação da mesma no Site.</w:t>
      </w:r>
    </w:p>
    <w:p w:rsidR="00F31619" w:rsidRPr="00115FD0" w:rsidRDefault="00F31619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Para divulgação de qualquer Residência, o propretário (Senhorio) deverá se inscrevrer no Site.</w:t>
      </w:r>
    </w:p>
    <w:p w:rsidR="005520F0" w:rsidRPr="00115FD0" w:rsidRDefault="005520F0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Todos Estudantes Internacionais do CPLP para terem acesso as divulgações d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as Residências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deverão se inscrever no site atravéz do Número de Estudante,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do Nome e do Email.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Administradores deverão se inscrever no Site atravez de um ID, Nome e Email.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demais Utilizadores poderão a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>cessar o Site normalmente como v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isitante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 mas com algumas restrições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Cada tipo de Utilizador terão Roles e privilégios diferentes dentro do Site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 de forma a determinados tipos de Utilizadores terem acesso e a determinados assuntos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5F03D8" w:rsidRDefault="005F03D8" w:rsidP="007461DD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7461DD" w:rsidRDefault="007461DD" w:rsidP="007461DD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33974" w:rsidRDefault="00C33974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 w:rsidRPr="00C33974">
        <w:rPr>
          <w:rFonts w:ascii="Times New Roman" w:hAnsi="Times New Roman" w:cs="Times New Roman"/>
          <w:color w:val="002060"/>
          <w:sz w:val="28"/>
          <w:szCs w:val="32"/>
        </w:rPr>
        <w:lastRenderedPageBreak/>
        <w:t xml:space="preserve">2. </w:t>
      </w:r>
      <w:r w:rsidR="002473EA">
        <w:rPr>
          <w:rFonts w:ascii="Times New Roman" w:hAnsi="Times New Roman" w:cs="Times New Roman"/>
          <w:color w:val="002060"/>
          <w:sz w:val="28"/>
          <w:szCs w:val="32"/>
        </w:rPr>
        <w:t>Metodologia</w:t>
      </w:r>
    </w:p>
    <w:p w:rsidR="00501E52" w:rsidRDefault="00501E52" w:rsidP="00501E52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ab/>
        <w:t xml:space="preserve"> </w:t>
      </w:r>
    </w:p>
    <w:p w:rsidR="002D447F" w:rsidRDefault="00BC7106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 </w:t>
      </w: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3. Fase de Concenção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4. Fase de Construção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5. Fase de Transição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6. Prevenir o Fracasso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7. Protótipo</w:t>
      </w:r>
    </w:p>
    <w:p w:rsidR="002473EA" w:rsidRP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8. Fase do Trabalho e tempos utilizados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9. Gráficos dos commits efetuados no GitHub</w:t>
      </w:r>
    </w:p>
    <w:p w:rsidR="002473EA" w:rsidRPr="00C33974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10. Conclusão </w:t>
      </w:r>
    </w:p>
    <w:p w:rsidR="00263355" w:rsidRPr="00C33974" w:rsidRDefault="00263355" w:rsidP="00C33974">
      <w:pPr>
        <w:ind w:firstLine="720"/>
        <w:rPr>
          <w:rFonts w:ascii="Times New Roman" w:hAnsi="Times New Roman" w:cs="Times New Roman"/>
          <w:color w:val="002060"/>
          <w:sz w:val="24"/>
          <w:szCs w:val="24"/>
          <w:lang w:val="pt-PT"/>
        </w:rPr>
      </w:pPr>
    </w:p>
    <w:sectPr w:rsidR="00263355" w:rsidRPr="00C33974" w:rsidSect="0064037B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BD4" w:rsidRDefault="00D87BD4" w:rsidP="0064037B">
      <w:pPr>
        <w:spacing w:after="0" w:line="240" w:lineRule="auto"/>
      </w:pPr>
      <w:r>
        <w:separator/>
      </w:r>
    </w:p>
  </w:endnote>
  <w:endnote w:type="continuationSeparator" w:id="0">
    <w:p w:rsidR="00D87BD4" w:rsidRDefault="00D87BD4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0E0" w:rsidRPr="00C960E0" w:rsidRDefault="00D96B8E" w:rsidP="00C960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34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960E0" w:rsidRDefault="00C960E0" w:rsidP="00C960E0">
    <w:pPr>
      <w:autoSpaceDE w:val="0"/>
      <w:autoSpaceDN w:val="0"/>
      <w:adjustRightInd w:val="0"/>
      <w:spacing w:after="0" w:line="240" w:lineRule="auto"/>
      <w:rPr>
        <w:rFonts w:ascii="Garamond" w:hAnsi="Garamond" w:cs="Garamond"/>
        <w:lang w:val="pt-PT"/>
      </w:rPr>
    </w:pPr>
    <w:r>
      <w:rPr>
        <w:rFonts w:ascii="Garamond" w:hAnsi="Garamond" w:cs="Garamond"/>
        <w:lang w:val="pt-PT"/>
      </w:rPr>
      <w:t>_______________________________________________________________________________</w:t>
    </w:r>
  </w:p>
  <w:p w:rsidR="00D96B8E" w:rsidRDefault="00C960E0" w:rsidP="00C960E0">
    <w:pPr>
      <w:pStyle w:val="Rodap"/>
      <w:jc w:val="center"/>
    </w:pPr>
    <w:r>
      <w:t xml:space="preserve">Nuno Clodic </w:t>
    </w:r>
    <w:proofErr w:type="spellStart"/>
    <w:r>
      <w:t>Carvalho</w:t>
    </w:r>
    <w:proofErr w:type="spellEnd"/>
    <w:r>
      <w:t xml:space="preserve"> Lima</w:t>
    </w:r>
  </w:p>
  <w:p w:rsidR="00C960E0" w:rsidRDefault="00C960E0" w:rsidP="00C960E0">
    <w:pPr>
      <w:pStyle w:val="Rodap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BD4" w:rsidRDefault="00D87BD4" w:rsidP="0064037B">
      <w:pPr>
        <w:spacing w:after="0" w:line="240" w:lineRule="auto"/>
      </w:pPr>
      <w:r>
        <w:separator/>
      </w:r>
    </w:p>
  </w:footnote>
  <w:footnote w:type="continuationSeparator" w:id="0">
    <w:p w:rsidR="00D87BD4" w:rsidRDefault="00D87BD4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1BBD"/>
    <w:multiLevelType w:val="multilevel"/>
    <w:tmpl w:val="D1A2D6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577633C"/>
    <w:multiLevelType w:val="hybridMultilevel"/>
    <w:tmpl w:val="6CC2C6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5284F"/>
    <w:rsid w:val="0006613A"/>
    <w:rsid w:val="00067685"/>
    <w:rsid w:val="00075439"/>
    <w:rsid w:val="00084F7B"/>
    <w:rsid w:val="00090C0A"/>
    <w:rsid w:val="000970AB"/>
    <w:rsid w:val="000A55D5"/>
    <w:rsid w:val="000B5C83"/>
    <w:rsid w:val="000F4F3D"/>
    <w:rsid w:val="00103838"/>
    <w:rsid w:val="00115FD0"/>
    <w:rsid w:val="0012145F"/>
    <w:rsid w:val="00132355"/>
    <w:rsid w:val="00162737"/>
    <w:rsid w:val="00164007"/>
    <w:rsid w:val="001850D7"/>
    <w:rsid w:val="001E3F6C"/>
    <w:rsid w:val="001F4758"/>
    <w:rsid w:val="00207566"/>
    <w:rsid w:val="00210CA9"/>
    <w:rsid w:val="00215BF2"/>
    <w:rsid w:val="00225F71"/>
    <w:rsid w:val="00235A21"/>
    <w:rsid w:val="00242647"/>
    <w:rsid w:val="002473EA"/>
    <w:rsid w:val="00251C9B"/>
    <w:rsid w:val="00263355"/>
    <w:rsid w:val="0026486C"/>
    <w:rsid w:val="0026659E"/>
    <w:rsid w:val="00290CD5"/>
    <w:rsid w:val="002A3483"/>
    <w:rsid w:val="002D447F"/>
    <w:rsid w:val="002E6230"/>
    <w:rsid w:val="00305335"/>
    <w:rsid w:val="00305BF6"/>
    <w:rsid w:val="00335D2E"/>
    <w:rsid w:val="00340F07"/>
    <w:rsid w:val="00360B91"/>
    <w:rsid w:val="00361D0A"/>
    <w:rsid w:val="003C2AA4"/>
    <w:rsid w:val="003C2DEF"/>
    <w:rsid w:val="003D4D38"/>
    <w:rsid w:val="003F43EE"/>
    <w:rsid w:val="003F4B71"/>
    <w:rsid w:val="00405D77"/>
    <w:rsid w:val="00410F2C"/>
    <w:rsid w:val="00420F5F"/>
    <w:rsid w:val="00440F2B"/>
    <w:rsid w:val="00470712"/>
    <w:rsid w:val="00483ACD"/>
    <w:rsid w:val="0048471D"/>
    <w:rsid w:val="004908FA"/>
    <w:rsid w:val="00495C77"/>
    <w:rsid w:val="004973E8"/>
    <w:rsid w:val="004A0F68"/>
    <w:rsid w:val="004B1C15"/>
    <w:rsid w:val="004B1E04"/>
    <w:rsid w:val="004B378B"/>
    <w:rsid w:val="004B543F"/>
    <w:rsid w:val="004C2575"/>
    <w:rsid w:val="004F2D38"/>
    <w:rsid w:val="00501E52"/>
    <w:rsid w:val="00511896"/>
    <w:rsid w:val="0052201E"/>
    <w:rsid w:val="00537462"/>
    <w:rsid w:val="00551356"/>
    <w:rsid w:val="005520F0"/>
    <w:rsid w:val="00572749"/>
    <w:rsid w:val="00575BCD"/>
    <w:rsid w:val="00584BE7"/>
    <w:rsid w:val="005C7BE0"/>
    <w:rsid w:val="005D331C"/>
    <w:rsid w:val="005D51E8"/>
    <w:rsid w:val="005E7D47"/>
    <w:rsid w:val="005F03D8"/>
    <w:rsid w:val="006077E0"/>
    <w:rsid w:val="0064037B"/>
    <w:rsid w:val="00656E1F"/>
    <w:rsid w:val="006576F7"/>
    <w:rsid w:val="00664AE2"/>
    <w:rsid w:val="006C40EB"/>
    <w:rsid w:val="006C773D"/>
    <w:rsid w:val="006C7FF7"/>
    <w:rsid w:val="006D1C08"/>
    <w:rsid w:val="006D77DA"/>
    <w:rsid w:val="006E25B9"/>
    <w:rsid w:val="00720ABE"/>
    <w:rsid w:val="007461DD"/>
    <w:rsid w:val="007663A3"/>
    <w:rsid w:val="007A74A0"/>
    <w:rsid w:val="007B2D80"/>
    <w:rsid w:val="007C5741"/>
    <w:rsid w:val="00813D22"/>
    <w:rsid w:val="00815E1C"/>
    <w:rsid w:val="008177D9"/>
    <w:rsid w:val="00840DF8"/>
    <w:rsid w:val="00866D0C"/>
    <w:rsid w:val="008B27C9"/>
    <w:rsid w:val="008D08CE"/>
    <w:rsid w:val="00907CFC"/>
    <w:rsid w:val="0092366B"/>
    <w:rsid w:val="00953637"/>
    <w:rsid w:val="00983752"/>
    <w:rsid w:val="009C28C1"/>
    <w:rsid w:val="009D3ACA"/>
    <w:rsid w:val="009D62B3"/>
    <w:rsid w:val="009E153E"/>
    <w:rsid w:val="009E2B4A"/>
    <w:rsid w:val="00A43222"/>
    <w:rsid w:val="00A52588"/>
    <w:rsid w:val="00A87011"/>
    <w:rsid w:val="00A91170"/>
    <w:rsid w:val="00A9529D"/>
    <w:rsid w:val="00AA3DEF"/>
    <w:rsid w:val="00AC57B1"/>
    <w:rsid w:val="00AE7D0B"/>
    <w:rsid w:val="00AF200B"/>
    <w:rsid w:val="00B0164B"/>
    <w:rsid w:val="00B201A8"/>
    <w:rsid w:val="00B42FC0"/>
    <w:rsid w:val="00B60567"/>
    <w:rsid w:val="00B63B1D"/>
    <w:rsid w:val="00B859A4"/>
    <w:rsid w:val="00B8771E"/>
    <w:rsid w:val="00B92868"/>
    <w:rsid w:val="00B950A2"/>
    <w:rsid w:val="00BC7106"/>
    <w:rsid w:val="00BD2B87"/>
    <w:rsid w:val="00C33974"/>
    <w:rsid w:val="00C46B6D"/>
    <w:rsid w:val="00C71C7C"/>
    <w:rsid w:val="00C721B5"/>
    <w:rsid w:val="00C76139"/>
    <w:rsid w:val="00C960E0"/>
    <w:rsid w:val="00CA6069"/>
    <w:rsid w:val="00CB3004"/>
    <w:rsid w:val="00CC11F1"/>
    <w:rsid w:val="00CC5C75"/>
    <w:rsid w:val="00CD0AD3"/>
    <w:rsid w:val="00D25F1D"/>
    <w:rsid w:val="00D3781A"/>
    <w:rsid w:val="00D56343"/>
    <w:rsid w:val="00D879ED"/>
    <w:rsid w:val="00D87BD4"/>
    <w:rsid w:val="00D96B8E"/>
    <w:rsid w:val="00D9785C"/>
    <w:rsid w:val="00DA2129"/>
    <w:rsid w:val="00DB067B"/>
    <w:rsid w:val="00DB197C"/>
    <w:rsid w:val="00DB491C"/>
    <w:rsid w:val="00DE2B86"/>
    <w:rsid w:val="00DE2BAD"/>
    <w:rsid w:val="00DE2EEB"/>
    <w:rsid w:val="00E0675D"/>
    <w:rsid w:val="00E13576"/>
    <w:rsid w:val="00E16E42"/>
    <w:rsid w:val="00E30041"/>
    <w:rsid w:val="00E36399"/>
    <w:rsid w:val="00E64737"/>
    <w:rsid w:val="00E7748C"/>
    <w:rsid w:val="00E930E6"/>
    <w:rsid w:val="00E95370"/>
    <w:rsid w:val="00EA2FF2"/>
    <w:rsid w:val="00EA5234"/>
    <w:rsid w:val="00F20713"/>
    <w:rsid w:val="00F30EFA"/>
    <w:rsid w:val="00F31619"/>
    <w:rsid w:val="00F6248E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1DFF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52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A5234"/>
  </w:style>
  <w:style w:type="paragraph" w:styleId="Cabealho">
    <w:name w:val="header"/>
    <w:basedOn w:val="Normal"/>
    <w:link w:val="Cabealho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37B"/>
  </w:style>
  <w:style w:type="paragraph" w:styleId="Rodap">
    <w:name w:val="footer"/>
    <w:basedOn w:val="Normal"/>
    <w:link w:val="Rodap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37B"/>
  </w:style>
  <w:style w:type="character" w:customStyle="1" w:styleId="Ttulo1Char">
    <w:name w:val="Título 1 Char"/>
    <w:basedOn w:val="Fontepargpadro"/>
    <w:link w:val="Ttul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customStyle="1" w:styleId="Default">
    <w:name w:val="Default"/>
    <w:rsid w:val="00C33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0572-BB43-4D68-8611-6738C519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891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120</cp:revision>
  <cp:lastPrinted>2017-10-10T11:37:00Z</cp:lastPrinted>
  <dcterms:created xsi:type="dcterms:W3CDTF">2015-04-16T09:51:00Z</dcterms:created>
  <dcterms:modified xsi:type="dcterms:W3CDTF">2018-11-01T03:40:00Z</dcterms:modified>
</cp:coreProperties>
</file>