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C8C1" w14:textId="77777777" w:rsidR="00083246" w:rsidRDefault="00000000" w:rsidP="00AE3152">
      <w:pPr>
        <w:spacing w:after="369" w:line="259" w:lineRule="auto"/>
        <w:ind w:left="0" w:firstLine="0"/>
        <w:jc w:val="center"/>
      </w:pPr>
      <w:r>
        <w:rPr>
          <w:sz w:val="29"/>
        </w:rPr>
        <w:t>Computação Gráfica - Exame Época Normal 2026</w:t>
      </w:r>
    </w:p>
    <w:p w14:paraId="41E16988" w14:textId="77777777" w:rsidR="00083246" w:rsidRDefault="00000000">
      <w:pPr>
        <w:spacing w:after="479" w:line="239" w:lineRule="auto"/>
        <w:ind w:left="0" w:firstLine="0"/>
      </w:pPr>
      <w:r>
        <w:rPr>
          <w:i/>
        </w:rPr>
        <w:t>Nota: Este documento constitui uma transcrição das perguntas do exame. O mesmo encontra-se incompleto, apresentando alíneas em falta, e poderá conter erros de transcrição. Quem possuir a informação omissa ou identificar incorreções que comunique para se retificar.</w:t>
      </w:r>
    </w:p>
    <w:p w14:paraId="7F9A62F0" w14:textId="77777777" w:rsidR="00083246" w:rsidRDefault="00000000">
      <w:pPr>
        <w:numPr>
          <w:ilvl w:val="0"/>
          <w:numId w:val="1"/>
        </w:numPr>
        <w:spacing w:after="10"/>
        <w:ind w:left="499" w:hanging="255"/>
      </w:pPr>
      <w:r>
        <w:t>Dada a matriz:</w:t>
      </w:r>
    </w:p>
    <w:p w14:paraId="116EAA6B" w14:textId="77777777" w:rsidR="00BB6FAC" w:rsidRPr="00BB6FAC" w:rsidRDefault="00000000" w:rsidP="00BB6FAC">
      <w:pPr>
        <w:spacing w:after="144" w:line="259" w:lineRule="auto"/>
        <w:jc w:val="left"/>
        <w:rPr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0.788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0.616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-1.232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1.576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0B00858E" w14:textId="5E30CE7E" w:rsidR="00083246" w:rsidRPr="00BB6FAC" w:rsidRDefault="00000000" w:rsidP="00BB6FAC">
      <w:pPr>
        <w:spacing w:after="144" w:line="259" w:lineRule="auto"/>
        <w:jc w:val="left"/>
      </w:pPr>
      <w:r>
        <w:t>Indique qual ou quais das seguintes componentes lineares estão presentes?</w:t>
      </w:r>
    </w:p>
    <w:p w14:paraId="2E105BDF" w14:textId="77777777" w:rsidR="00083246" w:rsidRPr="006B1AD4" w:rsidRDefault="00000000">
      <w:pPr>
        <w:pStyle w:val="Subttulo"/>
        <w:numPr>
          <w:ilvl w:val="0"/>
          <w:numId w:val="5"/>
        </w:numPr>
        <w:ind w:left="851"/>
        <w:rPr>
          <w:b/>
          <w:bCs w:val="0"/>
        </w:rPr>
      </w:pPr>
      <w:r w:rsidRPr="006B1AD4">
        <w:rPr>
          <w:b/>
          <w:bCs w:val="0"/>
        </w:rPr>
        <w:t>Rotação</w:t>
      </w:r>
    </w:p>
    <w:p w14:paraId="44A15832" w14:textId="77777777" w:rsidR="00083246" w:rsidRPr="00110DA9" w:rsidRDefault="00000000">
      <w:pPr>
        <w:pStyle w:val="PargrafodaLista"/>
        <w:numPr>
          <w:ilvl w:val="0"/>
          <w:numId w:val="5"/>
        </w:numPr>
        <w:spacing w:line="315" w:lineRule="auto"/>
        <w:ind w:left="851"/>
        <w:rPr>
          <w:b/>
          <w:bCs/>
        </w:rPr>
      </w:pPr>
      <w:proofErr w:type="spellStart"/>
      <w:r w:rsidRPr="00110DA9">
        <w:rPr>
          <w:b/>
          <w:bCs/>
        </w:rPr>
        <w:t>Scaling</w:t>
      </w:r>
      <w:proofErr w:type="spellEnd"/>
    </w:p>
    <w:p w14:paraId="53598E05" w14:textId="77777777" w:rsidR="00BB6FAC" w:rsidRDefault="00000000">
      <w:pPr>
        <w:pStyle w:val="PargrafodaLista"/>
        <w:numPr>
          <w:ilvl w:val="0"/>
          <w:numId w:val="5"/>
        </w:numPr>
        <w:spacing w:line="315" w:lineRule="auto"/>
        <w:ind w:left="851"/>
      </w:pPr>
      <w:r>
        <w:t>Normalização</w:t>
      </w:r>
    </w:p>
    <w:p w14:paraId="7CC15C5D" w14:textId="7F9A422E" w:rsidR="00083246" w:rsidRDefault="00000000">
      <w:pPr>
        <w:pStyle w:val="PargrafodaLista"/>
        <w:numPr>
          <w:ilvl w:val="0"/>
          <w:numId w:val="5"/>
        </w:numPr>
        <w:spacing w:line="315" w:lineRule="auto"/>
        <w:ind w:left="851"/>
      </w:pPr>
      <w:r>
        <w:t>Transposição</w:t>
      </w:r>
    </w:p>
    <w:p w14:paraId="210152B3" w14:textId="524A2ED5" w:rsidR="00083246" w:rsidRDefault="00000000" w:rsidP="00A7150A">
      <w:pPr>
        <w:numPr>
          <w:ilvl w:val="0"/>
          <w:numId w:val="1"/>
        </w:numPr>
        <w:spacing w:before="240" w:after="10"/>
        <w:ind w:left="499" w:hanging="255"/>
      </w:pPr>
      <w:r>
        <w:t>Qual a principal consequência de realizar uma rotação em torno da origem</w:t>
      </w:r>
      <w:r w:rsidR="00F70027">
        <w:t xml:space="preserve"> </w:t>
      </w:r>
      <w:r>
        <w:t>seguida de uma translação, versus realizar a mesma translação seguida de rotação?</w:t>
      </w:r>
    </w:p>
    <w:p w14:paraId="28AA65B4" w14:textId="2C0C68F5" w:rsidR="006B1AD4" w:rsidRPr="006B1AD4" w:rsidRDefault="006B1AD4">
      <w:pPr>
        <w:pStyle w:val="PargrafodaLista"/>
        <w:numPr>
          <w:ilvl w:val="0"/>
          <w:numId w:val="6"/>
        </w:numPr>
        <w:spacing w:line="315" w:lineRule="auto"/>
        <w:ind w:left="851"/>
      </w:pPr>
      <w:r w:rsidRPr="006B1AD4">
        <w:t>.</w:t>
      </w:r>
    </w:p>
    <w:p w14:paraId="2668FDF5" w14:textId="73D0B486" w:rsidR="00F70027" w:rsidRPr="00110DA9" w:rsidRDefault="00000000">
      <w:pPr>
        <w:pStyle w:val="PargrafodaLista"/>
        <w:numPr>
          <w:ilvl w:val="0"/>
          <w:numId w:val="6"/>
        </w:numPr>
        <w:spacing w:line="315" w:lineRule="auto"/>
        <w:ind w:left="851"/>
        <w:rPr>
          <w:b/>
          <w:bCs/>
        </w:rPr>
      </w:pPr>
      <w:r w:rsidRPr="00110DA9">
        <w:rPr>
          <w:b/>
          <w:bCs/>
        </w:rPr>
        <w:t xml:space="preserve">Rodar </w:t>
      </w:r>
      <w:r w:rsidR="00F70027" w:rsidRPr="00110DA9">
        <w:rPr>
          <w:b/>
          <w:bCs/>
        </w:rPr>
        <w:t>depois</w:t>
      </w:r>
      <w:r w:rsidRPr="00110DA9">
        <w:rPr>
          <w:b/>
          <w:bCs/>
        </w:rPr>
        <w:t xml:space="preserve"> de transladar faz rodar em torno da </w:t>
      </w:r>
      <w:proofErr w:type="spellStart"/>
      <w:r w:rsidRPr="00110DA9">
        <w:rPr>
          <w:b/>
          <w:bCs/>
        </w:rPr>
        <w:t>world</w:t>
      </w:r>
      <w:proofErr w:type="spellEnd"/>
      <w:r w:rsidRPr="00110DA9">
        <w:rPr>
          <w:b/>
          <w:bCs/>
        </w:rPr>
        <w:t xml:space="preserve"> </w:t>
      </w:r>
      <w:proofErr w:type="spellStart"/>
      <w:r w:rsidRPr="00110DA9">
        <w:rPr>
          <w:b/>
          <w:bCs/>
        </w:rPr>
        <w:t>origin</w:t>
      </w:r>
      <w:proofErr w:type="spellEnd"/>
      <w:r w:rsidRPr="00110DA9">
        <w:rPr>
          <w:b/>
          <w:bCs/>
        </w:rPr>
        <w:t xml:space="preserve">, trajetória orbital </w:t>
      </w:r>
    </w:p>
    <w:p w14:paraId="44E407F9" w14:textId="0B5A65B3" w:rsidR="00A7150A" w:rsidRDefault="00F70027">
      <w:pPr>
        <w:pStyle w:val="PargrafodaLista"/>
        <w:numPr>
          <w:ilvl w:val="0"/>
          <w:numId w:val="6"/>
        </w:numPr>
        <w:spacing w:line="315" w:lineRule="auto"/>
        <w:ind w:left="851"/>
      </w:pPr>
      <w:r>
        <w:t>O objeto irá ficar exatamente na mesma posição independentemente da ordem das operações, pois as operações com estas matrizes são ...</w:t>
      </w:r>
    </w:p>
    <w:p w14:paraId="261E1556" w14:textId="0A1EE690" w:rsidR="00A7150A" w:rsidRDefault="00A7150A">
      <w:pPr>
        <w:pStyle w:val="PargrafodaLista"/>
        <w:numPr>
          <w:ilvl w:val="0"/>
          <w:numId w:val="6"/>
        </w:numPr>
        <w:spacing w:line="315" w:lineRule="auto"/>
        <w:ind w:left="851"/>
      </w:pPr>
      <w:r>
        <w:t>.</w:t>
      </w:r>
    </w:p>
    <w:p w14:paraId="0DE8404B" w14:textId="2D93F8DB" w:rsidR="00083246" w:rsidRDefault="00000000" w:rsidP="00A7150A">
      <w:pPr>
        <w:numPr>
          <w:ilvl w:val="0"/>
          <w:numId w:val="1"/>
        </w:numPr>
        <w:spacing w:before="240" w:after="10"/>
        <w:ind w:left="499" w:hanging="255"/>
      </w:pPr>
      <w:r>
        <w:t>Se um objeto foi escalado uniformemente por um fator de 3, e pretender</w:t>
      </w:r>
      <w:r w:rsidR="00F70027">
        <w:t xml:space="preserve"> </w:t>
      </w:r>
      <w:r>
        <w:t xml:space="preserve">colocá-lo de volta no tamanho original, quais serão os elementos da matriz de escala inversa num espaço </w:t>
      </w:r>
      <w:r>
        <w:rPr>
          <w:rFonts w:ascii="Cambria" w:eastAsia="Cambria" w:hAnsi="Cambria" w:cs="Cambria"/>
        </w:rPr>
        <w:t>3 × 3</w:t>
      </w:r>
      <w:r>
        <w:t>?</w:t>
      </w:r>
    </w:p>
    <w:p w14:paraId="21F731B3" w14:textId="77777777" w:rsidR="00083246" w:rsidRDefault="00000000">
      <w:pPr>
        <w:numPr>
          <w:ilvl w:val="1"/>
          <w:numId w:val="7"/>
        </w:numPr>
        <w:spacing w:line="315" w:lineRule="auto"/>
        <w:ind w:left="851"/>
      </w:pPr>
      <w:r>
        <w:t>0, 0, 0</w:t>
      </w:r>
    </w:p>
    <w:p w14:paraId="233A5933" w14:textId="77777777" w:rsidR="00083246" w:rsidRDefault="00000000">
      <w:pPr>
        <w:numPr>
          <w:ilvl w:val="1"/>
          <w:numId w:val="7"/>
        </w:numPr>
        <w:spacing w:line="315" w:lineRule="auto"/>
        <w:ind w:left="851"/>
      </w:pPr>
      <w:r>
        <w:t>log(3), log(3), log(3)</w:t>
      </w:r>
    </w:p>
    <w:p w14:paraId="107CC3B6" w14:textId="77777777" w:rsidR="00083246" w:rsidRDefault="00000000">
      <w:pPr>
        <w:numPr>
          <w:ilvl w:val="1"/>
          <w:numId w:val="7"/>
        </w:numPr>
        <w:spacing w:line="315" w:lineRule="auto"/>
        <w:ind w:left="851"/>
      </w:pPr>
      <w:r>
        <w:t>-3, -3, -3</w:t>
      </w:r>
    </w:p>
    <w:p w14:paraId="1D6CC9DA" w14:textId="77777777" w:rsidR="00083246" w:rsidRPr="006B1AD4" w:rsidRDefault="00000000">
      <w:pPr>
        <w:numPr>
          <w:ilvl w:val="1"/>
          <w:numId w:val="7"/>
        </w:numPr>
        <w:spacing w:line="315" w:lineRule="auto"/>
        <w:ind w:left="851"/>
        <w:rPr>
          <w:b/>
          <w:bCs/>
        </w:rPr>
      </w:pPr>
      <w:r w:rsidRPr="006B1AD4">
        <w:rPr>
          <w:b/>
          <w:bCs/>
        </w:rPr>
        <w:t>1/3, 1/3, 1/3</w:t>
      </w:r>
    </w:p>
    <w:p w14:paraId="098CD507" w14:textId="2660A5A4" w:rsidR="00F70027" w:rsidRDefault="00000000" w:rsidP="00A7150A">
      <w:pPr>
        <w:numPr>
          <w:ilvl w:val="0"/>
          <w:numId w:val="1"/>
        </w:numPr>
        <w:spacing w:before="240" w:after="10" w:line="248" w:lineRule="auto"/>
        <w:ind w:left="499" w:hanging="255"/>
      </w:pPr>
      <w:r>
        <w:t>Onde se localizam os componentes de translação dentro de uma matriz de</w:t>
      </w:r>
      <w:r w:rsidR="00F70027">
        <w:t xml:space="preserve"> </w:t>
      </w:r>
      <w:r>
        <w:t xml:space="preserve">transformação </w:t>
      </w:r>
      <w:r>
        <w:rPr>
          <w:rFonts w:ascii="Cambria" w:eastAsia="Cambria" w:hAnsi="Cambria" w:cs="Cambria"/>
        </w:rPr>
        <w:t xml:space="preserve">4 × 4 </w:t>
      </w:r>
      <w:r>
        <w:t>padrão?</w:t>
      </w:r>
    </w:p>
    <w:p w14:paraId="71887487" w14:textId="5F77AAC6" w:rsidR="00083246" w:rsidRDefault="00F70027">
      <w:pPr>
        <w:pStyle w:val="PargrafodaLista"/>
        <w:numPr>
          <w:ilvl w:val="0"/>
          <w:numId w:val="8"/>
        </w:numPr>
        <w:spacing w:line="315" w:lineRule="auto"/>
        <w:ind w:left="851"/>
      </w:pPr>
      <w:r>
        <w:t xml:space="preserve">Nas células que perfazem a matriz superior </w:t>
      </w:r>
      <w:r w:rsidR="006B1AD4">
        <w:t>à</w:t>
      </w:r>
      <w:r>
        <w:t xml:space="preserve"> esquerda</w:t>
      </w:r>
      <w:r w:rsidR="006B1AD4">
        <w:t>,</w:t>
      </w:r>
      <w:r>
        <w:t xml:space="preserve"> 2x2</w:t>
      </w:r>
    </w:p>
    <w:p w14:paraId="1AEB520F" w14:textId="77777777" w:rsidR="00083246" w:rsidRDefault="00000000">
      <w:pPr>
        <w:pStyle w:val="PargrafodaLista"/>
        <w:numPr>
          <w:ilvl w:val="0"/>
          <w:numId w:val="8"/>
        </w:numPr>
        <w:spacing w:line="315" w:lineRule="auto"/>
        <w:ind w:left="851"/>
        <w:rPr>
          <w:b/>
          <w:bCs/>
        </w:rPr>
      </w:pPr>
      <w:r w:rsidRPr="00A7150A">
        <w:rPr>
          <w:b/>
          <w:bCs/>
        </w:rPr>
        <w:t>Nas últimas posições das três primeiras linhas (m03, m02, m01)</w:t>
      </w:r>
    </w:p>
    <w:p w14:paraId="373B50D2" w14:textId="1F95A8A6" w:rsidR="00A7150A" w:rsidRPr="00A7150A" w:rsidRDefault="006B1AD4">
      <w:pPr>
        <w:pStyle w:val="PargrafodaLista"/>
        <w:numPr>
          <w:ilvl w:val="0"/>
          <w:numId w:val="8"/>
        </w:numPr>
        <w:spacing w:line="315" w:lineRule="auto"/>
        <w:ind w:left="851"/>
      </w:pPr>
      <w:r>
        <w:t>Na última linha da matriz</w:t>
      </w:r>
    </w:p>
    <w:p w14:paraId="50B7DC65" w14:textId="44134194" w:rsidR="00083246" w:rsidRDefault="00A7150A">
      <w:pPr>
        <w:pStyle w:val="PargrafodaLista"/>
        <w:numPr>
          <w:ilvl w:val="0"/>
          <w:numId w:val="8"/>
        </w:numPr>
        <w:spacing w:line="315" w:lineRule="auto"/>
        <w:ind w:left="851"/>
      </w:pPr>
      <w:r w:rsidRPr="00A7150A">
        <w:t>.</w:t>
      </w:r>
    </w:p>
    <w:p w14:paraId="388EEB74" w14:textId="77777777" w:rsidR="00083246" w:rsidRDefault="00000000" w:rsidP="00FD57F4">
      <w:pPr>
        <w:keepNext/>
        <w:numPr>
          <w:ilvl w:val="0"/>
          <w:numId w:val="1"/>
        </w:numPr>
        <w:spacing w:before="240" w:after="10"/>
        <w:ind w:left="499" w:hanging="255"/>
      </w:pPr>
      <w:r>
        <w:lastRenderedPageBreak/>
        <w:t>Qual a diferença fundamental entre matrizes de projeção perspetiva e ortogonal?</w:t>
      </w:r>
    </w:p>
    <w:p w14:paraId="16E41004" w14:textId="56DD8A0C" w:rsidR="00FD57F4" w:rsidRDefault="00B527C7">
      <w:pPr>
        <w:pStyle w:val="PargrafodaLista"/>
        <w:keepNext/>
        <w:numPr>
          <w:ilvl w:val="0"/>
          <w:numId w:val="11"/>
        </w:numPr>
        <w:spacing w:line="315" w:lineRule="auto"/>
        <w:ind w:left="851"/>
        <w:rPr>
          <w:b/>
          <w:bCs/>
        </w:rPr>
      </w:pPr>
      <w:r>
        <w:rPr>
          <w:b/>
          <w:bCs/>
        </w:rPr>
        <w:t>.</w:t>
      </w:r>
    </w:p>
    <w:p w14:paraId="380BCB72" w14:textId="13DF2BC1" w:rsidR="00F70027" w:rsidRPr="00FD57F4" w:rsidRDefault="00000000">
      <w:pPr>
        <w:pStyle w:val="PargrafodaLista"/>
        <w:keepNext/>
        <w:numPr>
          <w:ilvl w:val="0"/>
          <w:numId w:val="11"/>
        </w:numPr>
        <w:spacing w:line="315" w:lineRule="auto"/>
        <w:ind w:left="851"/>
        <w:rPr>
          <w:b/>
          <w:bCs/>
        </w:rPr>
      </w:pPr>
      <w:r w:rsidRPr="00FD57F4">
        <w:rPr>
          <w:b/>
          <w:bCs/>
        </w:rPr>
        <w:t xml:space="preserve">perspetiva </w:t>
      </w:r>
      <w:r w:rsidR="00F70027" w:rsidRPr="00FD57F4">
        <w:rPr>
          <w:b/>
          <w:bCs/>
        </w:rPr>
        <w:t>faz uma divisão por z (m</w:t>
      </w:r>
      <w:r w:rsidRPr="00FD57F4">
        <w:rPr>
          <w:b/>
          <w:bCs/>
        </w:rPr>
        <w:t>odifica</w:t>
      </w:r>
      <w:r w:rsidR="00F70027" w:rsidRPr="00FD57F4">
        <w:rPr>
          <w:b/>
          <w:bCs/>
        </w:rPr>
        <w:t>ndo</w:t>
      </w:r>
      <w:r w:rsidRPr="00FD57F4">
        <w:rPr>
          <w:b/>
          <w:bCs/>
        </w:rPr>
        <w:t xml:space="preserve"> </w:t>
      </w:r>
      <w:r w:rsidR="00F70027" w:rsidRPr="00FD57F4">
        <w:rPr>
          <w:b/>
          <w:bCs/>
        </w:rPr>
        <w:t xml:space="preserve">o valor de </w:t>
      </w:r>
      <w:r w:rsidRPr="00FD57F4">
        <w:rPr>
          <w:b/>
          <w:bCs/>
        </w:rPr>
        <w:t>w</w:t>
      </w:r>
      <w:r w:rsidR="00F70027" w:rsidRPr="00FD57F4">
        <w:rPr>
          <w:b/>
          <w:bCs/>
        </w:rPr>
        <w:t>)</w:t>
      </w:r>
      <w:r w:rsidRPr="00FD57F4">
        <w:rPr>
          <w:b/>
          <w:bCs/>
        </w:rPr>
        <w:t xml:space="preserve">, </w:t>
      </w:r>
      <w:proofErr w:type="gramStart"/>
      <w:r w:rsidR="00F70027" w:rsidRPr="00FD57F4">
        <w:rPr>
          <w:b/>
          <w:bCs/>
        </w:rPr>
        <w:t>enquanto que</w:t>
      </w:r>
      <w:proofErr w:type="gramEnd"/>
      <w:r w:rsidR="00F70027" w:rsidRPr="00FD57F4">
        <w:rPr>
          <w:b/>
          <w:bCs/>
        </w:rPr>
        <w:t xml:space="preserve"> </w:t>
      </w:r>
      <w:r w:rsidR="00FD57F4">
        <w:rPr>
          <w:b/>
          <w:bCs/>
        </w:rPr>
        <w:t xml:space="preserve">a perspetiva </w:t>
      </w:r>
      <w:r w:rsidRPr="00FD57F4">
        <w:rPr>
          <w:b/>
          <w:bCs/>
        </w:rPr>
        <w:t xml:space="preserve">ortogonal preserva </w:t>
      </w:r>
      <w:r w:rsidR="00F70027" w:rsidRPr="00FD57F4">
        <w:rPr>
          <w:b/>
          <w:bCs/>
        </w:rPr>
        <w:t xml:space="preserve">o valor de </w:t>
      </w:r>
      <w:r w:rsidRPr="00FD57F4">
        <w:rPr>
          <w:b/>
          <w:bCs/>
        </w:rPr>
        <w:t>w</w:t>
      </w:r>
      <w:r w:rsidR="00F70027" w:rsidRPr="00FD57F4">
        <w:rPr>
          <w:b/>
          <w:bCs/>
        </w:rPr>
        <w:t xml:space="preserve"> como 1</w:t>
      </w:r>
    </w:p>
    <w:p w14:paraId="1F5A3E2B" w14:textId="1A0E830B" w:rsidR="00083246" w:rsidRDefault="00F70027">
      <w:pPr>
        <w:pStyle w:val="PargrafodaLista"/>
        <w:numPr>
          <w:ilvl w:val="0"/>
          <w:numId w:val="11"/>
        </w:numPr>
        <w:spacing w:line="315" w:lineRule="auto"/>
        <w:ind w:left="851"/>
      </w:pPr>
      <w:r>
        <w:t>A projeção ortogonal faz uma transformação (...), enquanto a projeção em perspetiva não requer qualquer divisão</w:t>
      </w:r>
    </w:p>
    <w:p w14:paraId="588A92BF" w14:textId="12F83387" w:rsidR="00FD57F4" w:rsidRDefault="00B527C7">
      <w:pPr>
        <w:pStyle w:val="PargrafodaLista"/>
        <w:numPr>
          <w:ilvl w:val="0"/>
          <w:numId w:val="11"/>
        </w:numPr>
        <w:spacing w:line="315" w:lineRule="auto"/>
        <w:ind w:left="851"/>
      </w:pPr>
      <w:r>
        <w:t>.</w:t>
      </w:r>
    </w:p>
    <w:p w14:paraId="640FAD1E" w14:textId="77777777" w:rsidR="00083246" w:rsidRDefault="00000000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Numa configuração padrão da matriz de projeção perspetiva, qual a relação matemática entre </w:t>
      </w:r>
      <w:proofErr w:type="spellStart"/>
      <w:r>
        <w:rPr>
          <w:i/>
        </w:rPr>
        <w:t>view-space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depth</w:t>
      </w:r>
      <w:proofErr w:type="spellEnd"/>
      <w:r>
        <w:rPr>
          <w:i/>
        </w:rPr>
        <w:t xml:space="preserve"> </w:t>
      </w:r>
      <w:r>
        <w:rPr>
          <w:rFonts w:ascii="Cambria" w:eastAsia="Cambria" w:hAnsi="Cambria" w:cs="Cambria"/>
          <w:i/>
        </w:rPr>
        <w:t xml:space="preserve">z </w:t>
      </w:r>
      <w:r>
        <w:t xml:space="preserve">e </w:t>
      </w:r>
      <w:proofErr w:type="spellStart"/>
      <w:r>
        <w:rPr>
          <w:i/>
        </w:rPr>
        <w:t>normalized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coordinate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depth</w:t>
      </w:r>
      <w:proofErr w:type="spellEnd"/>
      <w:r>
        <w:rPr>
          <w:i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z</w:t>
      </w:r>
      <w:r>
        <w:rPr>
          <w:rFonts w:ascii="Cambria" w:eastAsia="Cambria" w:hAnsi="Cambria" w:cs="Cambria"/>
          <w:i/>
          <w:vertAlign w:val="subscript"/>
        </w:rPr>
        <w:t>d</w:t>
      </w:r>
      <w:proofErr w:type="spellEnd"/>
      <w:r>
        <w:t>?</w:t>
      </w:r>
    </w:p>
    <w:p w14:paraId="567889C3" w14:textId="58115957" w:rsidR="0020624D" w:rsidRDefault="00B527C7">
      <w:pPr>
        <w:numPr>
          <w:ilvl w:val="0"/>
          <w:numId w:val="4"/>
        </w:numPr>
        <w:spacing w:line="315" w:lineRule="auto"/>
        <w:ind w:hanging="366"/>
      </w:pPr>
      <w:r>
        <w:t>.</w:t>
      </w:r>
    </w:p>
    <w:p w14:paraId="2EBD6204" w14:textId="6500C565" w:rsidR="0020624D" w:rsidRPr="00D7295C" w:rsidRDefault="0020624D">
      <w:pPr>
        <w:numPr>
          <w:ilvl w:val="0"/>
          <w:numId w:val="4"/>
        </w:numPr>
        <w:spacing w:line="315" w:lineRule="auto"/>
        <w:ind w:hanging="366"/>
      </w:pPr>
      <w:r w:rsidRPr="00D7295C">
        <w:t xml:space="preserve">Relação proporcionalmente inversa (hiperbólica), sendo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B</m:t>
        </m:r>
      </m:oMath>
    </w:p>
    <w:p w14:paraId="1A6F0673" w14:textId="7B258648" w:rsidR="0020624D" w:rsidRDefault="0020624D">
      <w:pPr>
        <w:numPr>
          <w:ilvl w:val="0"/>
          <w:numId w:val="4"/>
        </w:numPr>
        <w:spacing w:line="315" w:lineRule="auto"/>
        <w:ind w:hanging="366"/>
      </w:pPr>
      <w:r>
        <w:t xml:space="preserve">Relação </w:t>
      </w:r>
      <w:r w:rsidR="00D7295C">
        <w:t>logarítmica</w:t>
      </w:r>
    </w:p>
    <w:p w14:paraId="48714C43" w14:textId="746B3DC2" w:rsidR="00083246" w:rsidRDefault="0020624D">
      <w:pPr>
        <w:numPr>
          <w:ilvl w:val="0"/>
          <w:numId w:val="4"/>
        </w:numPr>
        <w:spacing w:line="315" w:lineRule="auto"/>
        <w:ind w:hanging="366"/>
      </w:pPr>
      <w:r>
        <w:t>Relação linear</w:t>
      </w:r>
    </w:p>
    <w:p w14:paraId="3D87838D" w14:textId="69A1A19C" w:rsidR="00083246" w:rsidRDefault="00000000" w:rsidP="00A7150A">
      <w:pPr>
        <w:numPr>
          <w:ilvl w:val="0"/>
          <w:numId w:val="1"/>
        </w:numPr>
        <w:spacing w:before="240" w:after="10"/>
        <w:ind w:left="499" w:hanging="255"/>
      </w:pPr>
      <w:r>
        <w:t>Onde se localiza a maior concentração de precisão de profundidade num</w:t>
      </w:r>
      <w:r w:rsidR="0020624D">
        <w:t xml:space="preserve"> </w:t>
      </w:r>
      <w:proofErr w:type="spellStart"/>
      <w:r>
        <w:rPr>
          <w:i/>
        </w:rPr>
        <w:t>depth</w:t>
      </w:r>
      <w:proofErr w:type="spellEnd"/>
      <w:r>
        <w:rPr>
          <w:i/>
        </w:rPr>
        <w:t xml:space="preserve"> buffer </w:t>
      </w:r>
      <w:r>
        <w:t>padrão resultado de projeção em perspetiva?</w:t>
      </w:r>
    </w:p>
    <w:p w14:paraId="12CE9091" w14:textId="52D7BA5A" w:rsidR="00083246" w:rsidRDefault="0020624D">
      <w:pPr>
        <w:pStyle w:val="PargrafodaLista"/>
        <w:numPr>
          <w:ilvl w:val="0"/>
          <w:numId w:val="10"/>
        </w:numPr>
        <w:spacing w:line="315" w:lineRule="auto"/>
        <w:ind w:left="851"/>
      </w:pPr>
      <w:r>
        <w:t xml:space="preserve">Exatamente no ponto medio entre </w:t>
      </w:r>
      <w:proofErr w:type="spellStart"/>
      <w:r w:rsidRPr="00FD57F4">
        <w:rPr>
          <w:iCs/>
        </w:rPr>
        <w:t>Near</w:t>
      </w:r>
      <w:proofErr w:type="spellEnd"/>
      <w:r w:rsidRPr="00FD57F4">
        <w:rPr>
          <w:iCs/>
        </w:rPr>
        <w:t xml:space="preserve"> </w:t>
      </w:r>
      <w:proofErr w:type="spellStart"/>
      <w:r w:rsidRPr="00FD57F4">
        <w:rPr>
          <w:iCs/>
        </w:rPr>
        <w:t>Clipping</w:t>
      </w:r>
      <w:proofErr w:type="spellEnd"/>
      <w:r w:rsidRPr="00FD57F4">
        <w:rPr>
          <w:iCs/>
        </w:rPr>
        <w:t xml:space="preserve"> Plane e </w:t>
      </w:r>
      <w:proofErr w:type="spellStart"/>
      <w:r w:rsidRPr="00FD57F4">
        <w:rPr>
          <w:iCs/>
        </w:rPr>
        <w:t>Far</w:t>
      </w:r>
      <w:proofErr w:type="spellEnd"/>
      <w:r w:rsidRPr="00FD57F4">
        <w:rPr>
          <w:iCs/>
        </w:rPr>
        <w:t xml:space="preserve"> </w:t>
      </w:r>
      <w:proofErr w:type="spellStart"/>
      <w:r w:rsidRPr="00FD57F4">
        <w:rPr>
          <w:iCs/>
        </w:rPr>
        <w:t>Clipping</w:t>
      </w:r>
      <w:proofErr w:type="spellEnd"/>
      <w:r w:rsidRPr="00FD57F4">
        <w:rPr>
          <w:iCs/>
        </w:rPr>
        <w:t xml:space="preserve"> Plane</w:t>
      </w:r>
    </w:p>
    <w:p w14:paraId="198CC413" w14:textId="77777777" w:rsidR="00083246" w:rsidRPr="00FD57F4" w:rsidRDefault="00000000">
      <w:pPr>
        <w:pStyle w:val="PargrafodaLista"/>
        <w:numPr>
          <w:ilvl w:val="0"/>
          <w:numId w:val="10"/>
        </w:numPr>
        <w:spacing w:line="315" w:lineRule="auto"/>
        <w:ind w:left="851"/>
        <w:rPr>
          <w:b/>
          <w:bCs/>
        </w:rPr>
      </w:pPr>
      <w:r w:rsidRPr="00FD57F4">
        <w:rPr>
          <w:b/>
          <w:bCs/>
        </w:rPr>
        <w:t xml:space="preserve">Extremamente perto do </w:t>
      </w:r>
      <w:proofErr w:type="spellStart"/>
      <w:r w:rsidRPr="00FD57F4">
        <w:rPr>
          <w:b/>
          <w:bCs/>
        </w:rPr>
        <w:t>Near</w:t>
      </w:r>
      <w:proofErr w:type="spellEnd"/>
      <w:r w:rsidRPr="00FD57F4">
        <w:rPr>
          <w:b/>
          <w:bCs/>
        </w:rPr>
        <w:t xml:space="preserve"> </w:t>
      </w:r>
      <w:proofErr w:type="spellStart"/>
      <w:r w:rsidRPr="00FD57F4">
        <w:rPr>
          <w:b/>
          <w:bCs/>
        </w:rPr>
        <w:t>Clipping</w:t>
      </w:r>
      <w:proofErr w:type="spellEnd"/>
      <w:r w:rsidRPr="00FD57F4">
        <w:rPr>
          <w:b/>
          <w:bCs/>
        </w:rPr>
        <w:t xml:space="preserve"> Plane</w:t>
      </w:r>
    </w:p>
    <w:p w14:paraId="778C51DB" w14:textId="1B049091" w:rsidR="00083246" w:rsidRDefault="00000000">
      <w:pPr>
        <w:pStyle w:val="PargrafodaLista"/>
        <w:numPr>
          <w:ilvl w:val="0"/>
          <w:numId w:val="10"/>
        </w:numPr>
        <w:spacing w:line="315" w:lineRule="auto"/>
        <w:ind w:left="851"/>
      </w:pPr>
      <w:r>
        <w:t xml:space="preserve">Extremamente perto do </w:t>
      </w:r>
      <w:proofErr w:type="spellStart"/>
      <w:r w:rsidRPr="00D7295C">
        <w:t>Far</w:t>
      </w:r>
      <w:proofErr w:type="spellEnd"/>
      <w:r w:rsidRPr="00D7295C">
        <w:t xml:space="preserve"> </w:t>
      </w:r>
      <w:proofErr w:type="spellStart"/>
      <w:r w:rsidRPr="00D7295C">
        <w:t>Clipping</w:t>
      </w:r>
      <w:proofErr w:type="spellEnd"/>
      <w:r w:rsidRPr="00D7295C">
        <w:t xml:space="preserve"> Plane</w:t>
      </w:r>
    </w:p>
    <w:p w14:paraId="1C375D04" w14:textId="0C05DD8E" w:rsidR="00B527C7" w:rsidRDefault="00B527C7">
      <w:pPr>
        <w:pStyle w:val="PargrafodaLista"/>
        <w:numPr>
          <w:ilvl w:val="0"/>
          <w:numId w:val="10"/>
        </w:numPr>
        <w:spacing w:line="315" w:lineRule="auto"/>
        <w:ind w:left="851"/>
      </w:pPr>
      <w:r>
        <w:t>.</w:t>
      </w:r>
    </w:p>
    <w:p w14:paraId="5D2D2A61" w14:textId="77777777" w:rsidR="00083246" w:rsidRDefault="00000000" w:rsidP="00A7150A">
      <w:pPr>
        <w:numPr>
          <w:ilvl w:val="0"/>
          <w:numId w:val="1"/>
        </w:numPr>
        <w:spacing w:before="240" w:after="10"/>
        <w:ind w:left="499" w:hanging="255"/>
      </w:pPr>
      <w:r>
        <w:t>Qual é a causa principal do “z-</w:t>
      </w:r>
      <w:proofErr w:type="spellStart"/>
      <w:r>
        <w:t>fighting</w:t>
      </w:r>
      <w:proofErr w:type="spellEnd"/>
      <w:r>
        <w:t xml:space="preserve">” na </w:t>
      </w:r>
      <w:proofErr w:type="spellStart"/>
      <w:r>
        <w:t>renderização</w:t>
      </w:r>
      <w:proofErr w:type="spellEnd"/>
      <w:r>
        <w:t xml:space="preserve"> de gráficos 3D?</w:t>
      </w:r>
    </w:p>
    <w:p w14:paraId="28BFB3C4" w14:textId="77777777" w:rsidR="00083246" w:rsidRPr="00B527C7" w:rsidRDefault="00000000">
      <w:pPr>
        <w:pStyle w:val="PargrafodaLista"/>
        <w:numPr>
          <w:ilvl w:val="0"/>
          <w:numId w:val="12"/>
        </w:numPr>
        <w:spacing w:line="315" w:lineRule="auto"/>
        <w:ind w:left="851"/>
        <w:rPr>
          <w:b/>
          <w:bCs/>
        </w:rPr>
      </w:pPr>
      <w:r w:rsidRPr="00B527C7">
        <w:rPr>
          <w:b/>
          <w:bCs/>
        </w:rPr>
        <w:t xml:space="preserve">Insuficiência de precisão </w:t>
      </w:r>
      <w:proofErr w:type="spellStart"/>
      <w:r w:rsidRPr="00B527C7">
        <w:rPr>
          <w:b/>
          <w:bCs/>
        </w:rPr>
        <w:t>float</w:t>
      </w:r>
      <w:proofErr w:type="spellEnd"/>
      <w:r w:rsidRPr="00B527C7">
        <w:rPr>
          <w:b/>
          <w:bCs/>
        </w:rPr>
        <w:t xml:space="preserve"> ou inteira dentro do </w:t>
      </w:r>
      <w:proofErr w:type="spellStart"/>
      <w:r w:rsidRPr="00B527C7">
        <w:rPr>
          <w:b/>
          <w:bCs/>
        </w:rPr>
        <w:t>depth</w:t>
      </w:r>
      <w:proofErr w:type="spellEnd"/>
      <w:r w:rsidRPr="00B527C7">
        <w:rPr>
          <w:b/>
          <w:bCs/>
        </w:rPr>
        <w:t xml:space="preserve"> buffer para distinguir entre dois fragmentos que estão muito próximos ou que são coplanares.</w:t>
      </w:r>
    </w:p>
    <w:p w14:paraId="5D602897" w14:textId="77777777" w:rsidR="00083246" w:rsidRDefault="00000000">
      <w:pPr>
        <w:pStyle w:val="PargrafodaLista"/>
        <w:numPr>
          <w:ilvl w:val="0"/>
          <w:numId w:val="12"/>
        </w:numPr>
        <w:spacing w:line="315" w:lineRule="auto"/>
        <w:ind w:left="851"/>
      </w:pPr>
      <w:r>
        <w:t xml:space="preserve">A utilização de um stencil buffer sem ativar a color </w:t>
      </w:r>
      <w:proofErr w:type="spellStart"/>
      <w:r>
        <w:t>mask</w:t>
      </w:r>
      <w:proofErr w:type="spellEnd"/>
      <w:r>
        <w:t xml:space="preserve"> primeiro.</w:t>
      </w:r>
    </w:p>
    <w:p w14:paraId="4D020025" w14:textId="10C7DEF9" w:rsidR="00083246" w:rsidRDefault="00000000">
      <w:pPr>
        <w:pStyle w:val="PargrafodaLista"/>
        <w:numPr>
          <w:ilvl w:val="0"/>
          <w:numId w:val="12"/>
        </w:numPr>
        <w:spacing w:line="315" w:lineRule="auto"/>
        <w:ind w:left="851"/>
      </w:pPr>
      <w:r>
        <w:t xml:space="preserve">Uma falha no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ao multiplicar incorretamente as posições</w:t>
      </w:r>
      <w:r w:rsidR="00F7382F">
        <w:t xml:space="preserve"> </w:t>
      </w:r>
      <w:r>
        <w:t>pela matriz de modelo (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matrix</w:t>
      </w:r>
      <w:proofErr w:type="spellEnd"/>
      <w:r>
        <w:t>).</w:t>
      </w:r>
    </w:p>
    <w:p w14:paraId="60CC7CBB" w14:textId="0387954A" w:rsidR="00083246" w:rsidRDefault="00000000">
      <w:pPr>
        <w:pStyle w:val="PargrafodaLista"/>
        <w:numPr>
          <w:ilvl w:val="0"/>
          <w:numId w:val="12"/>
        </w:numPr>
        <w:spacing w:line="315" w:lineRule="auto"/>
        <w:ind w:left="851"/>
      </w:pPr>
      <w:r>
        <w:t xml:space="preserve">Processamento de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demasiado extensos para a memória virtual da GPU.</w:t>
      </w:r>
    </w:p>
    <w:p w14:paraId="1FDA045A" w14:textId="77777777" w:rsidR="00083246" w:rsidRDefault="00000000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Numa estrutura de dados standard para um </w:t>
      </w:r>
      <w:proofErr w:type="spellStart"/>
      <w:r>
        <w:t>mesh</w:t>
      </w:r>
      <w:proofErr w:type="spellEnd"/>
      <w:r>
        <w:t xml:space="preserve"> triangular, o que armazenam tipicamente os elementos no </w:t>
      </w:r>
      <w:proofErr w:type="spellStart"/>
      <w:r>
        <w:t>index</w:t>
      </w:r>
      <w:proofErr w:type="spellEnd"/>
      <w:r>
        <w:t xml:space="preserve"> buffer?</w:t>
      </w:r>
    </w:p>
    <w:p w14:paraId="09E5B230" w14:textId="77777777" w:rsidR="00083246" w:rsidRDefault="00000000">
      <w:pPr>
        <w:pStyle w:val="PargrafodaLista"/>
        <w:numPr>
          <w:ilvl w:val="0"/>
          <w:numId w:val="13"/>
        </w:numPr>
        <w:ind w:left="851"/>
      </w:pPr>
      <w:r>
        <w:t>Os valores de cor RGB atribuídos ao centro de cada triângulo.</w:t>
      </w:r>
    </w:p>
    <w:p w14:paraId="4BF18579" w14:textId="77777777" w:rsidR="00083246" w:rsidRDefault="00000000">
      <w:pPr>
        <w:pStyle w:val="PargrafodaLista"/>
        <w:numPr>
          <w:ilvl w:val="0"/>
          <w:numId w:val="13"/>
        </w:numPr>
        <w:spacing w:after="86"/>
        <w:ind w:left="851"/>
      </w:pPr>
      <w:r>
        <w:t xml:space="preserve">As coordenadas de vírgula flutuante </w:t>
      </w:r>
      <w:r w:rsidRPr="00B527C7">
        <w:rPr>
          <w:rFonts w:ascii="Cambria" w:eastAsia="Cambria" w:hAnsi="Cambria" w:cs="Cambria"/>
        </w:rPr>
        <w:t>(</w:t>
      </w:r>
      <w:proofErr w:type="spellStart"/>
      <w:r w:rsidRPr="00B527C7">
        <w:rPr>
          <w:rFonts w:ascii="Cambria" w:eastAsia="Cambria" w:hAnsi="Cambria" w:cs="Cambria"/>
          <w:i/>
        </w:rPr>
        <w:t>x,y,z</w:t>
      </w:r>
      <w:proofErr w:type="spellEnd"/>
      <w:r w:rsidRPr="00B527C7">
        <w:rPr>
          <w:rFonts w:ascii="Cambria" w:eastAsia="Cambria" w:hAnsi="Cambria" w:cs="Cambria"/>
        </w:rPr>
        <w:t xml:space="preserve">) </w:t>
      </w:r>
      <w:r>
        <w:t>que representam os três cantos.</w:t>
      </w:r>
    </w:p>
    <w:p w14:paraId="0B9A48FA" w14:textId="77777777" w:rsidR="00083246" w:rsidRPr="00B527C7" w:rsidRDefault="00000000">
      <w:pPr>
        <w:pStyle w:val="PargrafodaLista"/>
        <w:numPr>
          <w:ilvl w:val="0"/>
          <w:numId w:val="13"/>
        </w:numPr>
        <w:spacing w:after="69" w:line="249" w:lineRule="auto"/>
        <w:ind w:left="851"/>
        <w:rPr>
          <w:b/>
          <w:bCs/>
        </w:rPr>
      </w:pPr>
      <w:proofErr w:type="spellStart"/>
      <w:r w:rsidRPr="00B527C7">
        <w:rPr>
          <w:b/>
          <w:bCs/>
        </w:rPr>
        <w:t>Tuplos</w:t>
      </w:r>
      <w:proofErr w:type="spellEnd"/>
      <w:r w:rsidRPr="00B527C7">
        <w:rPr>
          <w:b/>
          <w:bCs/>
        </w:rPr>
        <w:t xml:space="preserve"> de 3 índices que apontam para localizações no </w:t>
      </w:r>
      <w:proofErr w:type="spellStart"/>
      <w:r w:rsidRPr="00B527C7">
        <w:rPr>
          <w:b/>
          <w:bCs/>
        </w:rPr>
        <w:t>vertex</w:t>
      </w:r>
      <w:proofErr w:type="spellEnd"/>
      <w:r w:rsidRPr="00B527C7">
        <w:rPr>
          <w:b/>
          <w:bCs/>
        </w:rPr>
        <w:t xml:space="preserve"> buffer.</w:t>
      </w:r>
    </w:p>
    <w:p w14:paraId="38EE6661" w14:textId="77777777" w:rsidR="00083246" w:rsidRDefault="00000000">
      <w:pPr>
        <w:pStyle w:val="PargrafodaLista"/>
        <w:numPr>
          <w:ilvl w:val="0"/>
          <w:numId w:val="13"/>
        </w:numPr>
        <w:ind w:left="851"/>
      </w:pPr>
      <w:r>
        <w:t>Os cálculos de área de superfície e perímetro para cada polígono.</w:t>
      </w:r>
    </w:p>
    <w:p w14:paraId="2CDA5CA0" w14:textId="3B6F8B02" w:rsidR="00083246" w:rsidRDefault="00A7150A" w:rsidP="00B527C7">
      <w:pPr>
        <w:keepNext/>
        <w:numPr>
          <w:ilvl w:val="0"/>
          <w:numId w:val="1"/>
        </w:numPr>
        <w:spacing w:before="240" w:after="10"/>
        <w:ind w:left="499" w:hanging="255"/>
      </w:pPr>
      <w:r>
        <w:lastRenderedPageBreak/>
        <w:t xml:space="preserve"> </w:t>
      </w:r>
      <w:r w:rsidR="00000000">
        <w:t xml:space="preserve">Dado um triângulo definido pelos vértices </w:t>
      </w:r>
      <w:r w:rsidR="00000000">
        <w:rPr>
          <w:rFonts w:ascii="Cambria" w:eastAsia="Cambria" w:hAnsi="Cambria" w:cs="Cambria"/>
          <w:i/>
        </w:rPr>
        <w:t>A</w:t>
      </w:r>
      <w:r w:rsidR="00000000">
        <w:t xml:space="preserve">, </w:t>
      </w:r>
      <w:r w:rsidR="00000000">
        <w:rPr>
          <w:rFonts w:ascii="Cambria" w:eastAsia="Cambria" w:hAnsi="Cambria" w:cs="Cambria"/>
          <w:i/>
        </w:rPr>
        <w:t xml:space="preserve">B </w:t>
      </w:r>
      <w:r w:rsidR="00000000">
        <w:t xml:space="preserve">e </w:t>
      </w:r>
      <w:r w:rsidR="00000000">
        <w:rPr>
          <w:rFonts w:ascii="Cambria" w:eastAsia="Cambria" w:hAnsi="Cambria" w:cs="Cambria"/>
          <w:i/>
        </w:rPr>
        <w:t xml:space="preserve">C </w:t>
      </w:r>
      <w:r w:rsidR="00000000">
        <w:t>em ordem contrária à dos ponteiros do relógio (</w:t>
      </w:r>
      <w:proofErr w:type="spellStart"/>
      <w:r w:rsidR="00000000">
        <w:t>counter-clockwise</w:t>
      </w:r>
      <w:proofErr w:type="spellEnd"/>
      <w:r w:rsidR="00000000">
        <w:t xml:space="preserve">), como é calculado matematicamente o vetor normal de superfície não normalizado </w:t>
      </w:r>
      <w:r w:rsidR="00000000">
        <w:rPr>
          <w:rFonts w:ascii="Cambria" w:eastAsia="Cambria" w:hAnsi="Cambria" w:cs="Cambria"/>
          <w:i/>
        </w:rPr>
        <w:t>N</w:t>
      </w:r>
      <w:r w:rsidR="00000000">
        <w:t>?</w:t>
      </w:r>
    </w:p>
    <w:p w14:paraId="5020213E" w14:textId="10416C5A" w:rsidR="00083246" w:rsidRDefault="00000000">
      <w:pPr>
        <w:pStyle w:val="Subttulo"/>
        <w:keepNext/>
        <w:numPr>
          <w:ilvl w:val="0"/>
          <w:numId w:val="14"/>
        </w:numPr>
        <w:ind w:left="851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×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</w:p>
    <w:p w14:paraId="7BA82D6C" w14:textId="5D54F126" w:rsidR="00083246" w:rsidRDefault="00000000">
      <w:pPr>
        <w:pStyle w:val="Subttulo"/>
        <w:keepNext/>
        <w:numPr>
          <w:ilvl w:val="0"/>
          <w:numId w:val="14"/>
        </w:numPr>
        <w:ind w:left="851"/>
      </w:pPr>
      <w:r>
        <w:t>N = A + B + C</w:t>
      </w:r>
    </w:p>
    <w:p w14:paraId="690568D4" w14:textId="612555A7" w:rsidR="0020624D" w:rsidRDefault="00000000">
      <w:pPr>
        <w:pStyle w:val="Subttulo"/>
        <w:keepNext/>
        <w:numPr>
          <w:ilvl w:val="0"/>
          <w:numId w:val="14"/>
        </w:numPr>
        <w:ind w:left="851"/>
        <w:rPr>
          <w:rFonts w:ascii="Cambria" w:hAnsi="Cambria"/>
          <w:vertAlign w:val="superscript"/>
        </w:rPr>
      </w:pPr>
      <w:r>
        <w:rPr>
          <w:rFonts w:ascii="Cambria" w:hAnsi="Cambria"/>
          <w:i/>
        </w:rPr>
        <w:t xml:space="preserve">N </w:t>
      </w:r>
      <w:r>
        <w:rPr>
          <w:rFonts w:ascii="Cambria" w:hAnsi="Cambria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 xml:space="preserve">B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- 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 xml:space="preserve">2 </m:t>
            </m:r>
            <m:r>
              <m:rPr>
                <m:sty m:val="p"/>
              </m:rPr>
              <w:rPr>
                <w:rFonts w:ascii="Cambria Math" w:hAnsi="Cambria Math"/>
              </w:rPr>
              <m:t>+ (</m:t>
            </m:r>
            <m:r>
              <w:rPr>
                <w:rFonts w:ascii="Cambria Math" w:hAnsi="Cambria Math"/>
              </w:rPr>
              <m:t xml:space="preserve">C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- 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 xml:space="preserve">2 </m:t>
            </m:r>
          </m:e>
        </m:rad>
      </m:oMath>
      <w:r>
        <w:rPr>
          <w:rFonts w:ascii="Cambria" w:hAnsi="Cambria"/>
          <w:vertAlign w:val="superscript"/>
        </w:rPr>
        <w:t xml:space="preserve"> </w:t>
      </w:r>
    </w:p>
    <w:p w14:paraId="1D24005E" w14:textId="4FA846B9" w:rsidR="00083246" w:rsidRPr="00A80D15" w:rsidRDefault="00000000">
      <w:pPr>
        <w:pStyle w:val="Subttulo"/>
        <w:numPr>
          <w:ilvl w:val="0"/>
          <w:numId w:val="14"/>
        </w:numPr>
        <w:ind w:left="851"/>
        <w:rPr>
          <w:b/>
          <w:bCs w:val="0"/>
        </w:rPr>
      </w:pPr>
      <w:r w:rsidRPr="00A80D15">
        <w:rPr>
          <w:b/>
          <w:bCs w:val="0"/>
          <w:i/>
        </w:rPr>
        <w:t xml:space="preserve">N </w:t>
      </w:r>
      <w:r w:rsidRPr="00A80D15">
        <w:rPr>
          <w:b/>
          <w:bCs w:val="0"/>
        </w:rPr>
        <w:t>= (</w:t>
      </w:r>
      <w:r w:rsidRPr="00A80D15">
        <w:rPr>
          <w:b/>
          <w:bCs w:val="0"/>
          <w:i/>
        </w:rPr>
        <w:t xml:space="preserve">B </w:t>
      </w:r>
      <w:r w:rsidRPr="00A80D15">
        <w:rPr>
          <w:b/>
          <w:bCs w:val="0"/>
        </w:rPr>
        <w:t xml:space="preserve">− </w:t>
      </w:r>
      <w:r w:rsidRPr="00A80D15">
        <w:rPr>
          <w:b/>
          <w:bCs w:val="0"/>
          <w:i/>
        </w:rPr>
        <w:t>A</w:t>
      </w:r>
      <w:r w:rsidRPr="00A80D15">
        <w:rPr>
          <w:b/>
          <w:bCs w:val="0"/>
        </w:rPr>
        <w:t>) × (</w:t>
      </w:r>
      <w:r w:rsidRPr="00A80D15">
        <w:rPr>
          <w:b/>
          <w:bCs w:val="0"/>
          <w:i/>
        </w:rPr>
        <w:t xml:space="preserve">C </w:t>
      </w:r>
      <w:r w:rsidRPr="00A80D15">
        <w:rPr>
          <w:b/>
          <w:bCs w:val="0"/>
        </w:rPr>
        <w:t xml:space="preserve">− </w:t>
      </w:r>
      <w:r w:rsidRPr="00A80D15">
        <w:rPr>
          <w:b/>
          <w:bCs w:val="0"/>
          <w:i/>
        </w:rPr>
        <w:t>A</w:t>
      </w:r>
      <w:r w:rsidRPr="00A80D15">
        <w:rPr>
          <w:b/>
          <w:bCs w:val="0"/>
        </w:rPr>
        <w:t>)</w:t>
      </w:r>
    </w:p>
    <w:p w14:paraId="092EDB03" w14:textId="2BA0DE9A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Numa </w:t>
      </w:r>
      <w:proofErr w:type="spellStart"/>
      <w:r w:rsidR="00000000">
        <w:t>mesh</w:t>
      </w:r>
      <w:proofErr w:type="spellEnd"/>
      <w:r w:rsidR="00000000">
        <w:t xml:space="preserve"> triangular, o que significa se um triângulo for descrito como</w:t>
      </w:r>
      <w:r w:rsidR="00A80D15">
        <w:t xml:space="preserve"> </w:t>
      </w:r>
      <w:r w:rsidR="00000000">
        <w:t>“</w:t>
      </w:r>
      <w:proofErr w:type="spellStart"/>
      <w:r w:rsidR="00000000">
        <w:t>degenerate</w:t>
      </w:r>
      <w:proofErr w:type="spellEnd"/>
      <w:r w:rsidR="00000000">
        <w:t>”?</w:t>
      </w:r>
    </w:p>
    <w:p w14:paraId="6594B2CB" w14:textId="1B15BA82" w:rsidR="00083246" w:rsidRDefault="00000000">
      <w:pPr>
        <w:pStyle w:val="PargrafodaLista"/>
        <w:numPr>
          <w:ilvl w:val="0"/>
          <w:numId w:val="15"/>
        </w:numPr>
        <w:spacing w:after="63"/>
        <w:ind w:left="851"/>
      </w:pPr>
      <w:r>
        <w:t>O seu vetor normal de superfície aponta diretamente no sentido do</w:t>
      </w:r>
      <w:r w:rsidR="00A80D15">
        <w:t xml:space="preserve"> </w:t>
      </w:r>
      <w:r>
        <w:t>eixo Z negativo.</w:t>
      </w:r>
    </w:p>
    <w:p w14:paraId="149BF223" w14:textId="77777777" w:rsidR="00083246" w:rsidRDefault="00000000">
      <w:pPr>
        <w:pStyle w:val="PargrafodaLista"/>
        <w:numPr>
          <w:ilvl w:val="0"/>
          <w:numId w:val="15"/>
        </w:numPr>
        <w:spacing w:after="84"/>
        <w:ind w:left="851"/>
      </w:pPr>
      <w:r>
        <w:t>É maior do que todos os outros triângulos do modelo combinados.</w:t>
      </w:r>
    </w:p>
    <w:p w14:paraId="3DA4DAC4" w14:textId="77777777" w:rsidR="00083246" w:rsidRPr="00B527C7" w:rsidRDefault="00000000">
      <w:pPr>
        <w:pStyle w:val="PargrafodaLista"/>
        <w:numPr>
          <w:ilvl w:val="0"/>
          <w:numId w:val="15"/>
        </w:numPr>
        <w:spacing w:after="69" w:line="249" w:lineRule="auto"/>
        <w:ind w:left="851"/>
        <w:rPr>
          <w:b/>
          <w:bCs/>
        </w:rPr>
      </w:pPr>
      <w:r w:rsidRPr="00B527C7">
        <w:rPr>
          <w:b/>
          <w:bCs/>
        </w:rPr>
        <w:t>Os seus vértices são colineares ou coincidem no mesmo local, resultando numa área de superfície geométrica de zero.</w:t>
      </w:r>
    </w:p>
    <w:p w14:paraId="786977ED" w14:textId="36285F30" w:rsidR="00083246" w:rsidRDefault="00000000">
      <w:pPr>
        <w:pStyle w:val="PargrafodaLista"/>
        <w:numPr>
          <w:ilvl w:val="0"/>
          <w:numId w:val="15"/>
        </w:numPr>
        <w:ind w:left="851"/>
      </w:pPr>
      <w:r>
        <w:t xml:space="preserve">Carece de uma atribuição de material </w:t>
      </w:r>
      <w:proofErr w:type="spellStart"/>
      <w:r>
        <w:t>shader</w:t>
      </w:r>
      <w:proofErr w:type="spellEnd"/>
      <w:r>
        <w:t xml:space="preserve"> e </w:t>
      </w:r>
      <w:proofErr w:type="spellStart"/>
      <w:r>
        <w:t>renderiza</w:t>
      </w:r>
      <w:proofErr w:type="spellEnd"/>
      <w:r>
        <w:t xml:space="preserve"> em magenta</w:t>
      </w:r>
      <w:r w:rsidR="0020624D">
        <w:t xml:space="preserve"> </w:t>
      </w:r>
      <w:r>
        <w:t>brilhante.</w:t>
      </w:r>
    </w:p>
    <w:p w14:paraId="012AC06E" w14:textId="6B44FD2B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Se dois triângulos adjacentes numa </w:t>
      </w:r>
      <w:proofErr w:type="spellStart"/>
      <w:r w:rsidR="00000000">
        <w:t>mesh</w:t>
      </w:r>
      <w:proofErr w:type="spellEnd"/>
      <w:r w:rsidR="00000000">
        <w:t xml:space="preserve"> partilharem uma aresta completa, quantos vértices partilham ao longo dessa linha de fronteira?</w:t>
      </w:r>
    </w:p>
    <w:p w14:paraId="6024DCDA" w14:textId="77777777" w:rsidR="00083246" w:rsidRDefault="00000000">
      <w:pPr>
        <w:pStyle w:val="PargrafodaLista"/>
        <w:numPr>
          <w:ilvl w:val="0"/>
          <w:numId w:val="16"/>
        </w:numPr>
        <w:spacing w:after="59"/>
        <w:ind w:left="851"/>
      </w:pPr>
      <w:r>
        <w:t>1</w:t>
      </w:r>
    </w:p>
    <w:p w14:paraId="01398D70" w14:textId="77777777" w:rsidR="00083246" w:rsidRDefault="00000000">
      <w:pPr>
        <w:pStyle w:val="PargrafodaLista"/>
        <w:numPr>
          <w:ilvl w:val="0"/>
          <w:numId w:val="16"/>
        </w:numPr>
        <w:spacing w:after="84"/>
        <w:ind w:left="851"/>
      </w:pPr>
      <w:r>
        <w:t>3</w:t>
      </w:r>
    </w:p>
    <w:p w14:paraId="12B9B982" w14:textId="77777777" w:rsidR="0020624D" w:rsidRPr="00B527C7" w:rsidRDefault="00000000">
      <w:pPr>
        <w:pStyle w:val="PargrafodaLista"/>
        <w:numPr>
          <w:ilvl w:val="0"/>
          <w:numId w:val="16"/>
        </w:numPr>
        <w:spacing w:after="70" w:line="317" w:lineRule="auto"/>
        <w:ind w:left="851"/>
        <w:rPr>
          <w:b/>
          <w:bCs/>
        </w:rPr>
      </w:pPr>
      <w:r w:rsidRPr="00B527C7">
        <w:rPr>
          <w:b/>
          <w:bCs/>
        </w:rPr>
        <w:t xml:space="preserve">2 </w:t>
      </w:r>
    </w:p>
    <w:p w14:paraId="17F3B265" w14:textId="516FE33A" w:rsidR="00083246" w:rsidRDefault="00000000">
      <w:pPr>
        <w:pStyle w:val="PargrafodaLista"/>
        <w:numPr>
          <w:ilvl w:val="0"/>
          <w:numId w:val="16"/>
        </w:numPr>
        <w:spacing w:after="70" w:line="317" w:lineRule="auto"/>
        <w:ind w:left="851"/>
      </w:pPr>
      <w:r>
        <w:t>0</w:t>
      </w:r>
    </w:p>
    <w:p w14:paraId="7B0F82B6" w14:textId="55887776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À medida que a fonte de luz se afasta do objeto, como é que a intensidade</w:t>
      </w:r>
      <w:r w:rsidR="00A80D15">
        <w:t xml:space="preserve"> </w:t>
      </w:r>
      <w:r w:rsidR="00000000">
        <w:t>de luz que atinge esse objeto se altera?</w:t>
      </w:r>
    </w:p>
    <w:p w14:paraId="1D168A66" w14:textId="71937BD7" w:rsidR="00083246" w:rsidRDefault="00000000">
      <w:pPr>
        <w:pStyle w:val="PargrafodaLista"/>
        <w:numPr>
          <w:ilvl w:val="0"/>
          <w:numId w:val="17"/>
        </w:numPr>
        <w:spacing w:after="83"/>
        <w:ind w:left="851"/>
      </w:pPr>
      <w:r>
        <w:t>.</w:t>
      </w:r>
    </w:p>
    <w:p w14:paraId="04C83A1C" w14:textId="7DDBBAA0" w:rsidR="00083246" w:rsidRPr="00B527C7" w:rsidRDefault="00000000">
      <w:pPr>
        <w:pStyle w:val="PargrafodaLista"/>
        <w:numPr>
          <w:ilvl w:val="0"/>
          <w:numId w:val="17"/>
        </w:numPr>
        <w:spacing w:after="110"/>
        <w:ind w:left="851"/>
        <w:rPr>
          <w:b/>
          <w:bCs/>
        </w:rPr>
      </w:pPr>
      <w:r w:rsidRPr="00B527C7">
        <w:rPr>
          <w:rFonts w:ascii="Cambria" w:eastAsia="Cambria" w:hAnsi="Cambria" w:cs="Cambria"/>
          <w:b/>
          <w:bCs/>
        </w:rPr>
        <w:t>1</w:t>
      </w:r>
      <w:r w:rsidRPr="00B527C7">
        <w:rPr>
          <w:rFonts w:ascii="Cambria" w:eastAsia="Cambria" w:hAnsi="Cambria" w:cs="Cambria"/>
          <w:b/>
          <w:bCs/>
          <w:i/>
        </w:rPr>
        <w:t>/d</w:t>
      </w:r>
      <w:r w:rsidRPr="00B527C7">
        <w:rPr>
          <w:rFonts w:ascii="Cambria" w:eastAsia="Cambria" w:hAnsi="Cambria" w:cs="Cambria"/>
          <w:b/>
          <w:bCs/>
          <w:vertAlign w:val="superscript"/>
        </w:rPr>
        <w:t xml:space="preserve">2 </w:t>
      </w:r>
    </w:p>
    <w:p w14:paraId="1069E97D" w14:textId="77777777" w:rsidR="00083246" w:rsidRDefault="00000000">
      <w:pPr>
        <w:pStyle w:val="PargrafodaLista"/>
        <w:numPr>
          <w:ilvl w:val="0"/>
          <w:numId w:val="17"/>
        </w:numPr>
        <w:spacing w:after="95"/>
        <w:ind w:left="851"/>
      </w:pPr>
      <w:r w:rsidRPr="00B527C7">
        <w:rPr>
          <w:rFonts w:ascii="Cambria" w:eastAsia="Cambria" w:hAnsi="Cambria" w:cs="Cambria"/>
        </w:rPr>
        <w:t>1</w:t>
      </w:r>
      <w:r w:rsidRPr="00B527C7">
        <w:rPr>
          <w:rFonts w:ascii="Cambria" w:eastAsia="Cambria" w:hAnsi="Cambria" w:cs="Cambria"/>
          <w:i/>
        </w:rPr>
        <w:t>/d</w:t>
      </w:r>
      <w:r w:rsidRPr="00B527C7">
        <w:rPr>
          <w:rFonts w:ascii="Cambria" w:eastAsia="Cambria" w:hAnsi="Cambria" w:cs="Cambria"/>
          <w:vertAlign w:val="superscript"/>
        </w:rPr>
        <w:t>3</w:t>
      </w:r>
    </w:p>
    <w:p w14:paraId="4A2F256B" w14:textId="4202E0B7" w:rsidR="00083246" w:rsidRDefault="00000000">
      <w:pPr>
        <w:pStyle w:val="PargrafodaLista"/>
        <w:numPr>
          <w:ilvl w:val="0"/>
          <w:numId w:val="17"/>
        </w:numPr>
        <w:ind w:left="851"/>
      </w:pPr>
      <w:r>
        <w:t>.</w:t>
      </w:r>
    </w:p>
    <w:p w14:paraId="0DBB5EE1" w14:textId="0B195032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Qual é a explicação geométrica subjacente para o facto de uma superfície</w:t>
      </w:r>
      <w:r w:rsidR="00B527C7">
        <w:t xml:space="preserve"> </w:t>
      </w:r>
      <w:r w:rsidR="00000000">
        <w:t>se tornar mais escura à medida que se inclina em direção oposta a um raio de luz incidente?</w:t>
      </w:r>
    </w:p>
    <w:p w14:paraId="106D1119" w14:textId="66F0C561" w:rsidR="0020624D" w:rsidRDefault="0020624D">
      <w:pPr>
        <w:numPr>
          <w:ilvl w:val="0"/>
          <w:numId w:val="9"/>
        </w:numPr>
        <w:spacing w:after="33" w:line="303" w:lineRule="auto"/>
      </w:pPr>
    </w:p>
    <w:p w14:paraId="7E8CBC35" w14:textId="05A0F666" w:rsidR="0020624D" w:rsidRDefault="0020624D">
      <w:pPr>
        <w:numPr>
          <w:ilvl w:val="0"/>
          <w:numId w:val="9"/>
        </w:numPr>
        <w:spacing w:after="33" w:line="303" w:lineRule="auto"/>
      </w:pPr>
      <w:r>
        <w:t xml:space="preserve">Os </w:t>
      </w:r>
      <w:r w:rsidR="00B527C7">
        <w:t>fotões</w:t>
      </w:r>
      <w:r>
        <w:t xml:space="preserve"> perdem velocidade (...?)</w:t>
      </w:r>
    </w:p>
    <w:p w14:paraId="68338B84" w14:textId="5E266653" w:rsidR="00083246" w:rsidRDefault="0020624D">
      <w:pPr>
        <w:numPr>
          <w:ilvl w:val="0"/>
          <w:numId w:val="9"/>
        </w:numPr>
        <w:spacing w:after="33" w:line="303" w:lineRule="auto"/>
      </w:pPr>
      <w:r>
        <w:t xml:space="preserve">Quando a superfície está mais inclinada as </w:t>
      </w:r>
      <w:proofErr w:type="spellStart"/>
      <w:r>
        <w:t>microfacetas</w:t>
      </w:r>
      <w:proofErr w:type="spellEnd"/>
      <w:r>
        <w:t xml:space="preserve"> que existem na superfície impedem a luz de refletir mais</w:t>
      </w:r>
    </w:p>
    <w:p w14:paraId="1C7C467C" w14:textId="1891DE5F" w:rsidR="00083246" w:rsidRPr="0020624D" w:rsidRDefault="00000000">
      <w:pPr>
        <w:numPr>
          <w:ilvl w:val="0"/>
          <w:numId w:val="9"/>
        </w:numPr>
        <w:spacing w:after="33" w:line="303" w:lineRule="auto"/>
        <w:rPr>
          <w:b/>
          <w:bCs/>
        </w:rPr>
      </w:pPr>
      <w:r w:rsidRPr="0020624D">
        <w:rPr>
          <w:b/>
          <w:bCs/>
        </w:rPr>
        <w:t xml:space="preserve">Área transversal </w:t>
      </w:r>
      <w:r w:rsidR="00686D6C">
        <w:rPr>
          <w:b/>
          <w:bCs/>
        </w:rPr>
        <w:t xml:space="preserve">(da fonte de luz) é </w:t>
      </w:r>
      <w:r w:rsidRPr="0020624D">
        <w:rPr>
          <w:b/>
          <w:bCs/>
        </w:rPr>
        <w:t xml:space="preserve">igual mas maior área física </w:t>
      </w:r>
      <w:r w:rsidR="00686D6C">
        <w:rPr>
          <w:b/>
          <w:bCs/>
        </w:rPr>
        <w:t xml:space="preserve">na superfície, resultado em menor quantidade de energia por unidade de área </w:t>
      </w:r>
      <w:r w:rsidRPr="0020624D">
        <w:rPr>
          <w:rFonts w:ascii="Cambria" w:eastAsia="Cambria" w:hAnsi="Cambria" w:cs="Cambria"/>
          <w:b/>
          <w:bCs/>
        </w:rPr>
        <w:t xml:space="preserve">⇒↓ </w:t>
      </w:r>
      <w:r w:rsidRPr="0020624D">
        <w:rPr>
          <w:rFonts w:ascii="Cambria" w:eastAsia="Cambria" w:hAnsi="Cambria" w:cs="Cambria"/>
          <w:b/>
          <w:bCs/>
          <w:i/>
        </w:rPr>
        <w:t>E/A</w:t>
      </w:r>
    </w:p>
    <w:p w14:paraId="66A8BC5D" w14:textId="09E272BB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Porque é que uma luz direcional é computacionalmente mais barata de</w:t>
      </w:r>
      <w:r w:rsidR="0020624D">
        <w:t xml:space="preserve"> </w:t>
      </w:r>
      <w:r w:rsidR="00000000">
        <w:t xml:space="preserve">avaliar num </w:t>
      </w:r>
      <w:proofErr w:type="spellStart"/>
      <w:r w:rsidR="00000000">
        <w:rPr>
          <w:i/>
        </w:rPr>
        <w:t>fragment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shader</w:t>
      </w:r>
      <w:proofErr w:type="spellEnd"/>
      <w:r w:rsidR="00000000">
        <w:rPr>
          <w:i/>
        </w:rPr>
        <w:t xml:space="preserve"> </w:t>
      </w:r>
      <w:r w:rsidR="00000000">
        <w:t xml:space="preserve">do que um </w:t>
      </w:r>
      <w:proofErr w:type="spellStart"/>
      <w:r w:rsidR="00000000">
        <w:rPr>
          <w:i/>
        </w:rPr>
        <w:t>point</w:t>
      </w:r>
      <w:proofErr w:type="spellEnd"/>
      <w:r w:rsidR="00000000">
        <w:rPr>
          <w:i/>
        </w:rPr>
        <w:t xml:space="preserve"> light </w:t>
      </w:r>
      <w:r w:rsidR="00000000">
        <w:t xml:space="preserve">ou </w:t>
      </w:r>
      <w:proofErr w:type="spellStart"/>
      <w:r w:rsidR="00000000">
        <w:rPr>
          <w:i/>
        </w:rPr>
        <w:t>spotlight</w:t>
      </w:r>
      <w:proofErr w:type="spellEnd"/>
      <w:r w:rsidR="00000000">
        <w:t>?</w:t>
      </w:r>
    </w:p>
    <w:p w14:paraId="13E7AD2B" w14:textId="2C591732" w:rsidR="00686D6C" w:rsidRDefault="00000000">
      <w:pPr>
        <w:pStyle w:val="PargrafodaLista"/>
        <w:numPr>
          <w:ilvl w:val="0"/>
          <w:numId w:val="18"/>
        </w:numPr>
        <w:spacing w:after="33" w:line="303" w:lineRule="auto"/>
        <w:ind w:left="851"/>
      </w:pPr>
      <w:r>
        <w:t xml:space="preserve">Evita atenuação por distância por </w:t>
      </w:r>
      <w:proofErr w:type="spellStart"/>
      <w:r>
        <w:t>frag</w:t>
      </w:r>
      <w:proofErr w:type="spellEnd"/>
      <w:r>
        <w:t xml:space="preserve">. como vetor de </w:t>
      </w:r>
      <w:proofErr w:type="spellStart"/>
      <w:r>
        <w:t>dir.</w:t>
      </w:r>
      <w:proofErr w:type="spellEnd"/>
      <w:r>
        <w:t xml:space="preserve"> da luz por </w:t>
      </w:r>
      <w:proofErr w:type="spellStart"/>
      <w:r>
        <w:t>frag</w:t>
      </w:r>
      <w:proofErr w:type="spellEnd"/>
      <w:r>
        <w:t>.</w:t>
      </w:r>
      <w:r w:rsidR="00686D6C">
        <w:t xml:space="preserve"> (OU</w:t>
      </w:r>
      <w:r w:rsidR="00686D6C">
        <w:t>:</w:t>
      </w:r>
      <w:r w:rsidR="00686D6C">
        <w:t xml:space="preserve"> E</w:t>
      </w:r>
      <w:r w:rsidR="00686D6C">
        <w:t>vita tanto a computação da atenuação, como a computação do vetor de luz por cada fragmento</w:t>
      </w:r>
      <w:r w:rsidR="00686D6C">
        <w:t>.</w:t>
      </w:r>
      <w:r w:rsidR="00686D6C">
        <w:t>)</w:t>
      </w:r>
    </w:p>
    <w:p w14:paraId="724F3A43" w14:textId="20064994" w:rsidR="00083246" w:rsidRDefault="00686D6C">
      <w:pPr>
        <w:pStyle w:val="PargrafodaLista"/>
        <w:numPr>
          <w:ilvl w:val="0"/>
          <w:numId w:val="18"/>
        </w:numPr>
        <w:spacing w:after="33" w:line="303" w:lineRule="auto"/>
        <w:ind w:left="851"/>
      </w:pPr>
      <w:r>
        <w:t xml:space="preserve">Os cálculos podem ser todos feitos no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shader</w:t>
      </w:r>
      <w:proofErr w:type="spellEnd"/>
    </w:p>
    <w:p w14:paraId="0D2FA672" w14:textId="28E0A17C" w:rsidR="00B15D9D" w:rsidRDefault="00000000">
      <w:pPr>
        <w:pStyle w:val="PargrafodaLista"/>
        <w:numPr>
          <w:ilvl w:val="0"/>
          <w:numId w:val="18"/>
        </w:numPr>
        <w:spacing w:after="33" w:line="303" w:lineRule="auto"/>
        <w:ind w:left="851"/>
      </w:pPr>
      <w:r>
        <w:lastRenderedPageBreak/>
        <w:t>.</w:t>
      </w:r>
    </w:p>
    <w:p w14:paraId="582D5F17" w14:textId="5FA5DB42" w:rsidR="00B15D9D" w:rsidRDefault="00B15D9D">
      <w:pPr>
        <w:pStyle w:val="PargrafodaLista"/>
        <w:numPr>
          <w:ilvl w:val="0"/>
          <w:numId w:val="18"/>
        </w:numPr>
        <w:spacing w:after="33" w:line="303" w:lineRule="auto"/>
        <w:ind w:left="851"/>
      </w:pPr>
      <w:r>
        <w:t>.</w:t>
      </w:r>
    </w:p>
    <w:p w14:paraId="5FC3EC1B" w14:textId="1E33A4DA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Uma cena contém uma esfera perfeitamente lisa e espelhada. Quando iluminada por uma luz ambiente pura, sem outros tipos de luz presentes, como aparecerá a esfera no ecrã?</w:t>
      </w:r>
    </w:p>
    <w:p w14:paraId="7A45BABF" w14:textId="77777777" w:rsidR="00083246" w:rsidRPr="0020624D" w:rsidRDefault="00000000">
      <w:pPr>
        <w:numPr>
          <w:ilvl w:val="0"/>
          <w:numId w:val="19"/>
        </w:numPr>
        <w:spacing w:after="69" w:line="249" w:lineRule="auto"/>
        <w:ind w:left="993"/>
        <w:rPr>
          <w:b/>
          <w:bCs/>
        </w:rPr>
      </w:pPr>
      <w:r w:rsidRPr="0020624D">
        <w:rPr>
          <w:b/>
          <w:bCs/>
        </w:rPr>
        <w:t>Silhueta plana 2D de cor uniforme</w:t>
      </w:r>
    </w:p>
    <w:p w14:paraId="601A23A7" w14:textId="0BECC978" w:rsidR="00083246" w:rsidRDefault="0020624D">
      <w:pPr>
        <w:pStyle w:val="PargrafodaLista"/>
        <w:numPr>
          <w:ilvl w:val="0"/>
          <w:numId w:val="19"/>
        </w:numPr>
        <w:spacing w:after="66"/>
        <w:ind w:left="993"/>
      </w:pPr>
      <w:r>
        <w:t>Aparece uma esfera altamente realista com sensação de brilho</w:t>
      </w:r>
    </w:p>
    <w:p w14:paraId="1DBC47D3" w14:textId="51A7F3BE" w:rsidR="0020624D" w:rsidRDefault="00000000">
      <w:pPr>
        <w:pStyle w:val="PargrafodaLista"/>
        <w:numPr>
          <w:ilvl w:val="0"/>
          <w:numId w:val="19"/>
        </w:numPr>
        <w:spacing w:after="80" w:line="315" w:lineRule="auto"/>
        <w:ind w:left="993" w:right="5830"/>
      </w:pPr>
      <w:r>
        <w:t xml:space="preserve">. </w:t>
      </w:r>
    </w:p>
    <w:p w14:paraId="65D697A8" w14:textId="333EADF2" w:rsidR="00083246" w:rsidRDefault="00000000">
      <w:pPr>
        <w:pStyle w:val="PargrafodaLista"/>
        <w:numPr>
          <w:ilvl w:val="0"/>
          <w:numId w:val="19"/>
        </w:numPr>
        <w:spacing w:after="80" w:line="315" w:lineRule="auto"/>
        <w:ind w:left="993" w:right="5830"/>
      </w:pPr>
      <w:r>
        <w:t>.</w:t>
      </w:r>
    </w:p>
    <w:p w14:paraId="7484E7A3" w14:textId="544BC912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Como é que o modelo de reflexão </w:t>
      </w:r>
      <w:proofErr w:type="spellStart"/>
      <w:r w:rsidR="00000000">
        <w:t>Blinn-Phong</w:t>
      </w:r>
      <w:proofErr w:type="spellEnd"/>
      <w:r w:rsidR="00000000">
        <w:t xml:space="preserve"> modifica matematicamente</w:t>
      </w:r>
      <w:r w:rsidR="0020624D">
        <w:t xml:space="preserve"> </w:t>
      </w:r>
      <w:r w:rsidR="00000000">
        <w:t xml:space="preserve">o cálculo especular em comparação com o modelo de reflexão </w:t>
      </w:r>
      <w:proofErr w:type="spellStart"/>
      <w:r w:rsidR="00000000">
        <w:t>Phong</w:t>
      </w:r>
      <w:proofErr w:type="spellEnd"/>
      <w:r w:rsidR="00000000">
        <w:t xml:space="preserve"> original?</w:t>
      </w:r>
    </w:p>
    <w:p w14:paraId="30416B69" w14:textId="4D3CA8BA" w:rsidR="0020624D" w:rsidRDefault="0020624D">
      <w:pPr>
        <w:numPr>
          <w:ilvl w:val="0"/>
          <w:numId w:val="20"/>
        </w:numPr>
        <w:spacing w:after="33" w:line="303" w:lineRule="auto"/>
        <w:ind w:left="993"/>
      </w:pPr>
      <w:r>
        <w:t xml:space="preserve">Ignora completamente a componente </w:t>
      </w:r>
      <w:proofErr w:type="spellStart"/>
      <w:r w:rsidRPr="0020624D">
        <w:rPr>
          <w:i/>
          <w:iCs/>
        </w:rPr>
        <w:t>di</w:t>
      </w:r>
      <w:r>
        <w:rPr>
          <w:i/>
          <w:iCs/>
        </w:rPr>
        <w:t>f</w:t>
      </w:r>
      <w:r w:rsidRPr="0020624D">
        <w:rPr>
          <w:i/>
          <w:iCs/>
        </w:rPr>
        <w:t>fuse</w:t>
      </w:r>
      <w:proofErr w:type="spellEnd"/>
    </w:p>
    <w:p w14:paraId="29B74FBA" w14:textId="1635928A" w:rsidR="00083246" w:rsidRDefault="00B15D9D">
      <w:pPr>
        <w:numPr>
          <w:ilvl w:val="0"/>
          <w:numId w:val="20"/>
        </w:numPr>
        <w:spacing w:after="33" w:line="303" w:lineRule="auto"/>
        <w:ind w:left="993"/>
      </w:pPr>
      <w:r>
        <w:t>.</w:t>
      </w:r>
    </w:p>
    <w:p w14:paraId="2EA25025" w14:textId="204365B1" w:rsidR="0020624D" w:rsidRDefault="00B15D9D">
      <w:pPr>
        <w:numPr>
          <w:ilvl w:val="0"/>
          <w:numId w:val="20"/>
        </w:numPr>
        <w:spacing w:after="33" w:line="303" w:lineRule="auto"/>
        <w:ind w:left="993"/>
      </w:pPr>
      <w:r>
        <w:t>.</w:t>
      </w:r>
    </w:p>
    <w:p w14:paraId="787A619E" w14:textId="6892547F" w:rsidR="00083246" w:rsidRPr="0020624D" w:rsidRDefault="0020624D">
      <w:pPr>
        <w:pStyle w:val="Ttulo1"/>
        <w:numPr>
          <w:ilvl w:val="0"/>
          <w:numId w:val="20"/>
        </w:numPr>
        <w:spacing w:after="171"/>
        <w:ind w:left="993"/>
        <w:rPr>
          <w:b/>
          <w:bCs/>
        </w:rPr>
      </w:pPr>
      <w:r>
        <w:rPr>
          <w:b/>
          <w:bCs/>
          <w:i w:val="0"/>
          <w:iCs/>
        </w:rPr>
        <w:t xml:space="preserve">Considera antes um vetor diferente para o cálculo do </w:t>
      </w:r>
      <w:proofErr w:type="spellStart"/>
      <w:r w:rsidRPr="0020624D">
        <w:rPr>
          <w:b/>
          <w:bCs/>
        </w:rPr>
        <w:t>specular</w:t>
      </w:r>
      <w:proofErr w:type="spellEnd"/>
      <w:r>
        <w:rPr>
          <w:b/>
          <w:bCs/>
          <w:i w:val="0"/>
          <w:iCs/>
        </w:rPr>
        <w:t xml:space="preserve">, o que está entre a direção de incidência da luz e da direção do espectador, </w:t>
      </w:r>
      <w:r w:rsidRPr="0020624D">
        <w:rPr>
          <w:b/>
          <w:bCs/>
        </w:rPr>
        <w:t xml:space="preserve">R </w:t>
      </w:r>
      <w:r w:rsidRPr="0020624D">
        <w:rPr>
          <w:b/>
          <w:bCs/>
          <w:i w:val="0"/>
        </w:rPr>
        <w:t xml:space="preserve">→ </w:t>
      </w:r>
      <w:r w:rsidRPr="0020624D">
        <w:rPr>
          <w:b/>
          <w:bCs/>
        </w:rPr>
        <w:t>H</w:t>
      </w:r>
      <w:r w:rsidRPr="0020624D">
        <w:rPr>
          <w:b/>
          <w:bCs/>
          <w:i w:val="0"/>
        </w:rPr>
        <w:t>(</w:t>
      </w:r>
      <w:r w:rsidRPr="0020624D">
        <w:rPr>
          <w:b/>
          <w:bCs/>
        </w:rPr>
        <w:t xml:space="preserve">L,V </w:t>
      </w:r>
      <w:r w:rsidRPr="0020624D">
        <w:rPr>
          <w:b/>
          <w:bCs/>
          <w:i w:val="0"/>
        </w:rPr>
        <w:t>)</w:t>
      </w:r>
    </w:p>
    <w:p w14:paraId="09FFDC71" w14:textId="49ADDD92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O que acontece se um </w:t>
      </w:r>
      <w:proofErr w:type="spellStart"/>
      <w:r w:rsidR="00000000">
        <w:rPr>
          <w:i/>
        </w:rPr>
        <w:t>fragment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shader</w:t>
      </w:r>
      <w:proofErr w:type="spellEnd"/>
      <w:r w:rsidR="00000000">
        <w:rPr>
          <w:i/>
        </w:rPr>
        <w:t xml:space="preserve"> </w:t>
      </w:r>
      <w:r w:rsidR="00000000">
        <w:t xml:space="preserve">que executa um modelo </w:t>
      </w:r>
      <w:proofErr w:type="spellStart"/>
      <w:r w:rsidR="00000000">
        <w:t>Phong</w:t>
      </w:r>
      <w:proofErr w:type="spellEnd"/>
      <w:r w:rsidR="00000000">
        <w:t xml:space="preserve"> não normalizar o vetor interpolado </w:t>
      </w:r>
      <w:r w:rsidR="00000000">
        <w:rPr>
          <w:rFonts w:ascii="Cambria" w:eastAsia="Cambria" w:hAnsi="Cambria" w:cs="Cambria"/>
          <w:i/>
        </w:rPr>
        <w:t xml:space="preserve">N </w:t>
      </w:r>
      <w:r w:rsidR="00000000">
        <w:t xml:space="preserve">recebido do </w:t>
      </w:r>
      <w:proofErr w:type="spellStart"/>
      <w:r w:rsidR="00000000">
        <w:rPr>
          <w:i/>
        </w:rPr>
        <w:t>vertex</w:t>
      </w:r>
      <w:proofErr w:type="spellEnd"/>
      <w:r w:rsidR="00000000">
        <w:rPr>
          <w:i/>
        </w:rPr>
        <w:t xml:space="preserve"> </w:t>
      </w:r>
      <w:r w:rsidR="00000000">
        <w:t>antes de calcular a iluminação?</w:t>
      </w:r>
    </w:p>
    <w:p w14:paraId="358166B4" w14:textId="1E72697C" w:rsidR="0020624D" w:rsidRDefault="00000000">
      <w:pPr>
        <w:pStyle w:val="PargrafodaLista"/>
        <w:numPr>
          <w:ilvl w:val="0"/>
          <w:numId w:val="21"/>
        </w:numPr>
        <w:spacing w:after="24" w:line="315" w:lineRule="auto"/>
        <w:ind w:left="993" w:right="-35"/>
      </w:pPr>
      <w:r>
        <w:t>.</w:t>
      </w:r>
    </w:p>
    <w:p w14:paraId="37B8A036" w14:textId="26458B6C" w:rsidR="00083246" w:rsidRDefault="00000000">
      <w:pPr>
        <w:pStyle w:val="PargrafodaLista"/>
        <w:numPr>
          <w:ilvl w:val="0"/>
          <w:numId w:val="21"/>
        </w:numPr>
        <w:spacing w:after="24" w:line="315" w:lineRule="auto"/>
        <w:ind w:left="993" w:right="-35"/>
      </w:pPr>
      <w:r>
        <w:t>.</w:t>
      </w:r>
    </w:p>
    <w:p w14:paraId="40E70432" w14:textId="047C1020" w:rsidR="00083246" w:rsidRPr="00B15D9D" w:rsidRDefault="00000000">
      <w:pPr>
        <w:pStyle w:val="PargrafodaLista"/>
        <w:numPr>
          <w:ilvl w:val="0"/>
          <w:numId w:val="21"/>
        </w:numPr>
        <w:spacing w:after="24" w:line="315" w:lineRule="auto"/>
        <w:ind w:left="993" w:right="-35"/>
        <w:rPr>
          <w:b/>
          <w:bCs/>
        </w:rPr>
      </w:pPr>
      <w:r w:rsidRPr="00B15D9D">
        <w:rPr>
          <w:rFonts w:ascii="Cambria" w:eastAsia="Cambria" w:hAnsi="Cambria" w:cs="Cambria"/>
          <w:b/>
          <w:bCs/>
        </w:rPr>
        <w:t>||</w:t>
      </w:r>
      <w:r w:rsidRPr="00B15D9D">
        <w:rPr>
          <w:rFonts w:ascii="Cambria" w:eastAsia="Cambria" w:hAnsi="Cambria" w:cs="Cambria"/>
          <w:b/>
          <w:bCs/>
          <w:i/>
        </w:rPr>
        <w:t>N</w:t>
      </w:r>
      <w:r w:rsidRPr="00B15D9D">
        <w:rPr>
          <w:rFonts w:ascii="Cambria" w:eastAsia="Cambria" w:hAnsi="Cambria" w:cs="Cambria"/>
          <w:b/>
          <w:bCs/>
        </w:rPr>
        <w:t xml:space="preserve">|| </w:t>
      </w:r>
      <w:r w:rsidRPr="00B15D9D">
        <w:rPr>
          <w:b/>
          <w:bCs/>
        </w:rPr>
        <w:t>cai abaixo de 1.0 no interior</w:t>
      </w:r>
    </w:p>
    <w:p w14:paraId="7998BE10" w14:textId="6204BB01" w:rsidR="00083246" w:rsidRDefault="0020624D">
      <w:pPr>
        <w:pStyle w:val="PargrafodaLista"/>
        <w:numPr>
          <w:ilvl w:val="0"/>
          <w:numId w:val="21"/>
        </w:numPr>
        <w:spacing w:after="24" w:line="315" w:lineRule="auto"/>
        <w:ind w:left="993" w:right="-35"/>
      </w:pPr>
      <w:r>
        <w:t>Origina valores de zero originando erro de compilação/</w:t>
      </w:r>
      <w:proofErr w:type="spellStart"/>
      <w:r>
        <w:t>runtime</w:t>
      </w:r>
      <w:proofErr w:type="spellEnd"/>
    </w:p>
    <w:p w14:paraId="73C06C16" w14:textId="458FC4F0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Que inovações formularam de iluminação </w:t>
      </w:r>
      <w:proofErr w:type="spellStart"/>
      <w:r w:rsidR="00000000">
        <w:t>Phong</w:t>
      </w:r>
      <w:proofErr w:type="spellEnd"/>
      <w:r w:rsidR="00000000">
        <w:t xml:space="preserve"> e </w:t>
      </w:r>
      <w:proofErr w:type="spellStart"/>
      <w:r w:rsidR="00000000">
        <w:t>Blinn-Phong</w:t>
      </w:r>
      <w:proofErr w:type="spellEnd"/>
      <w:r w:rsidR="00000000">
        <w:t xml:space="preserve"> no contexto da história da computação gráfica?</w:t>
      </w:r>
    </w:p>
    <w:p w14:paraId="6FF9E626" w14:textId="0FFC2AB4" w:rsidR="00581D80" w:rsidRPr="00F46040" w:rsidRDefault="00000000">
      <w:pPr>
        <w:pStyle w:val="Subttulo"/>
        <w:numPr>
          <w:ilvl w:val="0"/>
          <w:numId w:val="22"/>
        </w:numPr>
        <w:ind w:left="851"/>
        <w:rPr>
          <w:b/>
          <w:bCs w:val="0"/>
        </w:rPr>
      </w:pPr>
      <w:r w:rsidRPr="00F46040">
        <w:rPr>
          <w:b/>
          <w:bCs w:val="0"/>
        </w:rPr>
        <w:t>Modelos empíricos que aprox</w:t>
      </w:r>
      <w:r w:rsidR="00581D80" w:rsidRPr="00F46040">
        <w:rPr>
          <w:b/>
          <w:bCs w:val="0"/>
        </w:rPr>
        <w:t>imam o</w:t>
      </w:r>
      <w:r w:rsidRPr="00F46040">
        <w:rPr>
          <w:b/>
          <w:bCs w:val="0"/>
        </w:rPr>
        <w:t xml:space="preserve"> aspeto visual </w:t>
      </w:r>
      <w:r w:rsidR="00581D80" w:rsidRPr="00F46040">
        <w:rPr>
          <w:b/>
          <w:bCs w:val="0"/>
        </w:rPr>
        <w:t xml:space="preserve">da realidade </w:t>
      </w:r>
      <w:r w:rsidRPr="00F46040">
        <w:rPr>
          <w:b/>
          <w:bCs w:val="0"/>
        </w:rPr>
        <w:t xml:space="preserve">com fórmulas matemáticas </w:t>
      </w:r>
      <w:r w:rsidR="00581D80" w:rsidRPr="00F46040">
        <w:rPr>
          <w:b/>
          <w:bCs w:val="0"/>
        </w:rPr>
        <w:t>que são mais rápidas de computar</w:t>
      </w:r>
      <w:r w:rsidR="00F46040" w:rsidRPr="00F46040">
        <w:rPr>
          <w:b/>
          <w:bCs w:val="0"/>
        </w:rPr>
        <w:t>.</w:t>
      </w:r>
    </w:p>
    <w:p w14:paraId="3830E1F7" w14:textId="09B90AD6" w:rsidR="00581D80" w:rsidRDefault="00000000">
      <w:pPr>
        <w:pStyle w:val="PargrafodaLista"/>
        <w:numPr>
          <w:ilvl w:val="0"/>
          <w:numId w:val="22"/>
        </w:numPr>
        <w:spacing w:after="122" w:line="297" w:lineRule="auto"/>
        <w:ind w:left="851"/>
        <w:jc w:val="left"/>
      </w:pPr>
      <w:r>
        <w:t xml:space="preserve">. </w:t>
      </w:r>
    </w:p>
    <w:p w14:paraId="73D6E3E0" w14:textId="6B658342" w:rsidR="00581D80" w:rsidRDefault="00581D80">
      <w:pPr>
        <w:pStyle w:val="PargrafodaLista"/>
        <w:numPr>
          <w:ilvl w:val="0"/>
          <w:numId w:val="22"/>
        </w:numPr>
        <w:spacing w:after="122" w:line="297" w:lineRule="auto"/>
        <w:ind w:left="851"/>
        <w:jc w:val="left"/>
      </w:pPr>
      <w:r>
        <w:t>Considera o modelo físico da iluminação (PBR)</w:t>
      </w:r>
      <w:r w:rsidR="00C425E1">
        <w:t>.</w:t>
      </w:r>
    </w:p>
    <w:p w14:paraId="1F7ADB48" w14:textId="22B45811" w:rsidR="00581D80" w:rsidRDefault="00581D80">
      <w:pPr>
        <w:pStyle w:val="PargrafodaLista"/>
        <w:numPr>
          <w:ilvl w:val="0"/>
          <w:numId w:val="22"/>
        </w:numPr>
        <w:spacing w:after="122" w:line="297" w:lineRule="auto"/>
        <w:ind w:left="851"/>
        <w:jc w:val="left"/>
      </w:pPr>
      <w:r>
        <w:t xml:space="preserve">São modelos </w:t>
      </w:r>
      <w:proofErr w:type="spellStart"/>
      <w:r>
        <w:t>ray-tracing</w:t>
      </w:r>
      <w:proofErr w:type="spellEnd"/>
      <w:r w:rsidR="00F46040">
        <w:t xml:space="preserve"> (...)</w:t>
      </w:r>
    </w:p>
    <w:p w14:paraId="60EAB9FA" w14:textId="6A57CE3C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Num </w:t>
      </w:r>
      <w:r w:rsidR="00000000">
        <w:rPr>
          <w:i/>
        </w:rPr>
        <w:t xml:space="preserve">pipeline </w:t>
      </w:r>
      <w:r w:rsidR="00000000">
        <w:t>padrão de mapeamento de texturas, que parâmetros de espaço de coordenadas são tipicamente atribuídos aos vértices para mapear uma imagem 2D na superfície do polígono 3D?</w:t>
      </w:r>
    </w:p>
    <w:p w14:paraId="27EDA7C1" w14:textId="30695C89" w:rsidR="00083246" w:rsidRDefault="00000000">
      <w:pPr>
        <w:pStyle w:val="PargrafodaLista"/>
        <w:numPr>
          <w:ilvl w:val="0"/>
          <w:numId w:val="23"/>
        </w:numPr>
        <w:spacing w:after="122" w:line="297" w:lineRule="auto"/>
        <w:ind w:left="851"/>
        <w:jc w:val="left"/>
      </w:pPr>
      <w:r>
        <w:t>.</w:t>
      </w:r>
    </w:p>
    <w:p w14:paraId="63495B39" w14:textId="7862D735" w:rsidR="00083246" w:rsidRPr="00F46040" w:rsidRDefault="00F46040">
      <w:pPr>
        <w:pStyle w:val="PargrafodaLista"/>
        <w:numPr>
          <w:ilvl w:val="0"/>
          <w:numId w:val="23"/>
        </w:numPr>
        <w:spacing w:after="122" w:line="297" w:lineRule="auto"/>
        <w:ind w:left="851"/>
        <w:jc w:val="left"/>
        <w:rPr>
          <w:b/>
          <w:bCs/>
        </w:rPr>
      </w:pPr>
      <w:r>
        <w:rPr>
          <w:b/>
          <w:bCs/>
        </w:rPr>
        <w:t>C</w:t>
      </w:r>
      <w:r w:rsidR="00000000" w:rsidRPr="00F46040">
        <w:rPr>
          <w:b/>
          <w:bCs/>
        </w:rPr>
        <w:t xml:space="preserve">oordenadas </w:t>
      </w:r>
      <w:r w:rsidR="00000000" w:rsidRPr="00F46040">
        <w:rPr>
          <w:rFonts w:ascii="Cambria" w:eastAsia="Cambria" w:hAnsi="Cambria" w:cs="Cambria"/>
          <w:b/>
          <w:bCs/>
        </w:rPr>
        <w:t>(</w:t>
      </w:r>
      <w:proofErr w:type="spellStart"/>
      <w:r w:rsidR="00000000" w:rsidRPr="00F46040">
        <w:rPr>
          <w:rFonts w:ascii="Cambria" w:eastAsia="Cambria" w:hAnsi="Cambria" w:cs="Cambria"/>
          <w:b/>
          <w:bCs/>
          <w:i/>
        </w:rPr>
        <w:t>u,v</w:t>
      </w:r>
      <w:proofErr w:type="spellEnd"/>
      <w:r w:rsidR="00000000" w:rsidRPr="00F46040">
        <w:rPr>
          <w:rFonts w:ascii="Cambria" w:eastAsia="Cambria" w:hAnsi="Cambria" w:cs="Cambria"/>
          <w:b/>
          <w:bCs/>
        </w:rPr>
        <w:t xml:space="preserve">) </w:t>
      </w:r>
      <w:r w:rsidR="00000000" w:rsidRPr="00F46040">
        <w:rPr>
          <w:rFonts w:ascii="Cambria Math" w:eastAsia="Cambria" w:hAnsi="Cambria Math" w:cs="Cambria Math"/>
          <w:b/>
          <w:bCs/>
        </w:rPr>
        <w:t>∈</w:t>
      </w:r>
      <w:r w:rsidR="00000000" w:rsidRPr="00F46040">
        <w:rPr>
          <w:rFonts w:ascii="Cambria" w:eastAsia="Cambria" w:hAnsi="Cambria" w:cs="Cambria"/>
          <w:b/>
          <w:bCs/>
        </w:rPr>
        <w:t xml:space="preserve"> [0</w:t>
      </w:r>
      <w:r w:rsidR="00000000" w:rsidRPr="00F46040">
        <w:rPr>
          <w:rFonts w:ascii="Cambria" w:eastAsia="Cambria" w:hAnsi="Cambria" w:cs="Cambria"/>
          <w:b/>
          <w:bCs/>
          <w:i/>
        </w:rPr>
        <w:t>,</w:t>
      </w:r>
      <w:r w:rsidR="00000000" w:rsidRPr="00F46040">
        <w:rPr>
          <w:rFonts w:ascii="Cambria" w:eastAsia="Cambria" w:hAnsi="Cambria" w:cs="Cambria"/>
          <w:b/>
          <w:bCs/>
        </w:rPr>
        <w:t>1]</w:t>
      </w:r>
    </w:p>
    <w:p w14:paraId="38A7897B" w14:textId="2020C2A7" w:rsidR="00F46040" w:rsidRPr="00F46040" w:rsidRDefault="00F46040">
      <w:pPr>
        <w:pStyle w:val="PargrafodaLista"/>
        <w:numPr>
          <w:ilvl w:val="0"/>
          <w:numId w:val="23"/>
        </w:numPr>
        <w:spacing w:after="122" w:line="297" w:lineRule="auto"/>
        <w:ind w:left="851"/>
        <w:jc w:val="left"/>
      </w:pPr>
      <w:r w:rsidRPr="00F46040">
        <w:t>.</w:t>
      </w:r>
    </w:p>
    <w:p w14:paraId="03F96BC3" w14:textId="23D85530" w:rsidR="00F46040" w:rsidRPr="00F46040" w:rsidRDefault="00F46040">
      <w:pPr>
        <w:pStyle w:val="PargrafodaLista"/>
        <w:numPr>
          <w:ilvl w:val="0"/>
          <w:numId w:val="23"/>
        </w:numPr>
        <w:spacing w:after="122" w:line="297" w:lineRule="auto"/>
        <w:ind w:left="851"/>
        <w:jc w:val="left"/>
      </w:pPr>
      <w:r w:rsidRPr="00F46040">
        <w:t>.</w:t>
      </w:r>
    </w:p>
    <w:p w14:paraId="212A6C29" w14:textId="3D48E815" w:rsidR="00083246" w:rsidRDefault="00A7150A" w:rsidP="00C425E1">
      <w:pPr>
        <w:keepNext/>
        <w:numPr>
          <w:ilvl w:val="0"/>
          <w:numId w:val="1"/>
        </w:numPr>
        <w:spacing w:before="240" w:after="10"/>
        <w:ind w:left="499" w:hanging="255"/>
      </w:pPr>
      <w:r>
        <w:lastRenderedPageBreak/>
        <w:t xml:space="preserve"> </w:t>
      </w:r>
      <w:r w:rsidR="00000000">
        <w:t>Termo computacional para descrever um elemento individual dentro de</w:t>
      </w:r>
      <w:r w:rsidR="00F46040">
        <w:t xml:space="preserve"> </w:t>
      </w:r>
      <w:r w:rsidR="00000000">
        <w:t>um ficheiro de textura?</w:t>
      </w:r>
    </w:p>
    <w:p w14:paraId="73843590" w14:textId="77777777" w:rsidR="00083246" w:rsidRDefault="00000000">
      <w:pPr>
        <w:keepNext/>
        <w:numPr>
          <w:ilvl w:val="2"/>
          <w:numId w:val="2"/>
        </w:numPr>
        <w:spacing w:after="69" w:line="249" w:lineRule="auto"/>
        <w:ind w:left="932" w:hanging="307"/>
      </w:pPr>
      <w:proofErr w:type="spellStart"/>
      <w:r>
        <w:t>Voxel</w:t>
      </w:r>
      <w:proofErr w:type="spellEnd"/>
    </w:p>
    <w:p w14:paraId="3207B8E5" w14:textId="77777777" w:rsidR="00083246" w:rsidRDefault="00000000">
      <w:pPr>
        <w:keepNext/>
        <w:numPr>
          <w:ilvl w:val="2"/>
          <w:numId w:val="2"/>
        </w:numPr>
        <w:spacing w:after="69" w:line="249" w:lineRule="auto"/>
        <w:ind w:left="932" w:hanging="307"/>
      </w:pPr>
      <w:proofErr w:type="spellStart"/>
      <w:r>
        <w:t>Fragment</w:t>
      </w:r>
      <w:proofErr w:type="spellEnd"/>
    </w:p>
    <w:p w14:paraId="6D4CEC1A" w14:textId="77777777" w:rsidR="00083246" w:rsidRPr="00581D80" w:rsidRDefault="00000000">
      <w:pPr>
        <w:keepNext/>
        <w:numPr>
          <w:ilvl w:val="2"/>
          <w:numId w:val="2"/>
        </w:numPr>
        <w:spacing w:after="69" w:line="249" w:lineRule="auto"/>
        <w:ind w:left="932" w:hanging="307"/>
        <w:rPr>
          <w:b/>
          <w:bCs/>
        </w:rPr>
      </w:pPr>
      <w:proofErr w:type="spellStart"/>
      <w:r w:rsidRPr="00581D80">
        <w:rPr>
          <w:b/>
          <w:bCs/>
        </w:rPr>
        <w:t>Texel</w:t>
      </w:r>
      <w:proofErr w:type="spellEnd"/>
    </w:p>
    <w:p w14:paraId="3B0A8327" w14:textId="77777777" w:rsidR="00083246" w:rsidRDefault="00000000">
      <w:pPr>
        <w:keepNext/>
        <w:numPr>
          <w:ilvl w:val="2"/>
          <w:numId w:val="2"/>
        </w:numPr>
        <w:ind w:left="932" w:hanging="307"/>
      </w:pPr>
      <w:proofErr w:type="spellStart"/>
      <w:r>
        <w:t>Glint</w:t>
      </w:r>
      <w:proofErr w:type="spellEnd"/>
    </w:p>
    <w:p w14:paraId="1D56439D" w14:textId="3EDA35B6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Como é que a filtragem de textura bilinear calcula a cor final de um ponto</w:t>
      </w:r>
      <w:r w:rsidR="00581D80">
        <w:t xml:space="preserve"> </w:t>
      </w:r>
      <w:r w:rsidR="00000000">
        <w:t xml:space="preserve">de amostragem durante um texture </w:t>
      </w:r>
      <w:proofErr w:type="spellStart"/>
      <w:r w:rsidR="00000000">
        <w:t>lookup</w:t>
      </w:r>
      <w:proofErr w:type="spellEnd"/>
      <w:r w:rsidR="00000000">
        <w:t>?</w:t>
      </w:r>
    </w:p>
    <w:p w14:paraId="116CACB7" w14:textId="725363A5" w:rsidR="00083246" w:rsidRDefault="00000000">
      <w:pPr>
        <w:pStyle w:val="PargrafodaLista"/>
        <w:numPr>
          <w:ilvl w:val="0"/>
          <w:numId w:val="24"/>
        </w:numPr>
        <w:spacing w:after="95"/>
        <w:ind w:left="851"/>
      </w:pPr>
      <w:r>
        <w:t xml:space="preserve">Amostra uma distribuição aleatória de dezasseis </w:t>
      </w:r>
      <w:proofErr w:type="spellStart"/>
      <w:r>
        <w:t>píxeis</w:t>
      </w:r>
      <w:proofErr w:type="spellEnd"/>
      <w:r>
        <w:t xml:space="preserve"> espalhados</w:t>
      </w:r>
      <w:r w:rsidR="00AA5D02">
        <w:t xml:space="preserve"> </w:t>
      </w:r>
      <w:r>
        <w:t>por todo o histórico da linha.</w:t>
      </w:r>
    </w:p>
    <w:p w14:paraId="112A9152" w14:textId="77777777" w:rsidR="00083246" w:rsidRPr="00602D55" w:rsidRDefault="00000000">
      <w:pPr>
        <w:pStyle w:val="PargrafodaLista"/>
        <w:numPr>
          <w:ilvl w:val="0"/>
          <w:numId w:val="24"/>
        </w:numPr>
        <w:spacing w:after="69" w:line="249" w:lineRule="auto"/>
        <w:ind w:left="851"/>
        <w:rPr>
          <w:b/>
          <w:bCs/>
        </w:rPr>
      </w:pPr>
      <w:r w:rsidRPr="00602D55">
        <w:rPr>
          <w:b/>
          <w:bCs/>
        </w:rPr>
        <w:t xml:space="preserve">Computa uma média ponderada dos quatro </w:t>
      </w:r>
      <w:proofErr w:type="spellStart"/>
      <w:r w:rsidRPr="00602D55">
        <w:rPr>
          <w:b/>
          <w:bCs/>
        </w:rPr>
        <w:t>texels</w:t>
      </w:r>
      <w:proofErr w:type="spellEnd"/>
      <w:r w:rsidRPr="00602D55">
        <w:rPr>
          <w:b/>
          <w:bCs/>
        </w:rPr>
        <w:t xml:space="preserve"> mais próximos que rodeiam a posição da coordenada de amostragem.</w:t>
      </w:r>
    </w:p>
    <w:p w14:paraId="2915AA0B" w14:textId="04229D5E" w:rsidR="00083246" w:rsidRDefault="00000000">
      <w:pPr>
        <w:pStyle w:val="PargrafodaLista"/>
        <w:numPr>
          <w:ilvl w:val="0"/>
          <w:numId w:val="24"/>
        </w:numPr>
        <w:spacing w:after="70"/>
        <w:ind w:left="851"/>
      </w:pPr>
      <w:r>
        <w:t xml:space="preserve">Multiplica o valor do canal de cor do único </w:t>
      </w:r>
      <w:proofErr w:type="spellStart"/>
      <w:r>
        <w:t>texel</w:t>
      </w:r>
      <w:proofErr w:type="spellEnd"/>
      <w:r>
        <w:t xml:space="preserve"> mais próximo pela</w:t>
      </w:r>
      <w:r w:rsidR="00AA5D02">
        <w:t xml:space="preserve"> </w:t>
      </w:r>
      <w:r>
        <w:t>direção da normal do vértice da superfície.</w:t>
      </w:r>
    </w:p>
    <w:p w14:paraId="3F2924C3" w14:textId="3EFBCC55" w:rsidR="00083246" w:rsidRDefault="00000000">
      <w:pPr>
        <w:pStyle w:val="PargrafodaLista"/>
        <w:numPr>
          <w:ilvl w:val="0"/>
          <w:numId w:val="24"/>
        </w:numPr>
        <w:ind w:left="851"/>
      </w:pPr>
      <w:r>
        <w:t xml:space="preserve">Faz a média de todos os </w:t>
      </w:r>
      <w:proofErr w:type="spellStart"/>
      <w:r>
        <w:t>texels</w:t>
      </w:r>
      <w:proofErr w:type="spellEnd"/>
      <w:r>
        <w:t xml:space="preserve"> contidos em todo o elemento para</w:t>
      </w:r>
      <w:r w:rsidR="00AA5D02">
        <w:t xml:space="preserve"> </w:t>
      </w:r>
      <w:r>
        <w:t>gerar um único perfil constante.</w:t>
      </w:r>
    </w:p>
    <w:p w14:paraId="28743298" w14:textId="098EF984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Qual é a técnica subjacente principal usada no </w:t>
      </w:r>
      <w:proofErr w:type="spellStart"/>
      <w:r w:rsidR="00000000">
        <w:t>Mipmapping</w:t>
      </w:r>
      <w:proofErr w:type="spellEnd"/>
      <w:r w:rsidR="00000000">
        <w:t xml:space="preserve"> para eliminar</w:t>
      </w:r>
      <w:r w:rsidR="00DE23AB">
        <w:t xml:space="preserve"> </w:t>
      </w:r>
      <w:r w:rsidR="00000000">
        <w:t>o ruído de texturização em objetos distantes?</w:t>
      </w:r>
    </w:p>
    <w:p w14:paraId="0CC5BE53" w14:textId="208163C5" w:rsidR="00083246" w:rsidRDefault="00000000">
      <w:pPr>
        <w:pStyle w:val="PargrafodaLista"/>
        <w:numPr>
          <w:ilvl w:val="0"/>
          <w:numId w:val="25"/>
        </w:numPr>
        <w:spacing w:after="70"/>
        <w:ind w:left="851"/>
      </w:pPr>
      <w:r>
        <w:t>Inverter as regras de ordem de enrolamento dos vértices (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winding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>) sempre que um objeto ultrapassa um limiar de distância.</w:t>
      </w:r>
    </w:p>
    <w:p w14:paraId="1923261C" w14:textId="4D06FF6A" w:rsidR="00083246" w:rsidRDefault="00000000">
      <w:pPr>
        <w:pStyle w:val="PargrafodaLista"/>
        <w:numPr>
          <w:ilvl w:val="0"/>
          <w:numId w:val="25"/>
        </w:numPr>
        <w:spacing w:after="95"/>
        <w:ind w:left="851"/>
      </w:pPr>
      <w:proofErr w:type="spellStart"/>
      <w:r>
        <w:t>Supersampling</w:t>
      </w:r>
      <w:proofErr w:type="spellEnd"/>
      <w:r>
        <w:t xml:space="preserve">, isto é, usar múltiplas amostras para cada </w:t>
      </w:r>
      <w:proofErr w:type="spellStart"/>
      <w:r>
        <w:t>lookup</w:t>
      </w:r>
      <w:proofErr w:type="spellEnd"/>
      <w:r>
        <w:t xml:space="preserve"> na</w:t>
      </w:r>
      <w:r w:rsidR="00DE23AB">
        <w:t xml:space="preserve"> </w:t>
      </w:r>
      <w:r>
        <w:t>textura.</w:t>
      </w:r>
    </w:p>
    <w:p w14:paraId="7479BD3C" w14:textId="77777777" w:rsidR="00083246" w:rsidRPr="00602D55" w:rsidRDefault="00000000">
      <w:pPr>
        <w:pStyle w:val="PargrafodaLista"/>
        <w:numPr>
          <w:ilvl w:val="0"/>
          <w:numId w:val="25"/>
        </w:numPr>
        <w:spacing w:after="69" w:line="249" w:lineRule="auto"/>
        <w:ind w:left="851"/>
        <w:rPr>
          <w:b/>
          <w:bCs/>
        </w:rPr>
      </w:pPr>
      <w:r w:rsidRPr="00602D55">
        <w:rPr>
          <w:b/>
          <w:bCs/>
        </w:rPr>
        <w:t>Pré-computar uma cadeia de versões da textura progressivamente reduzidas (</w:t>
      </w:r>
      <w:proofErr w:type="spellStart"/>
      <w:r w:rsidRPr="00602D55">
        <w:rPr>
          <w:b/>
          <w:bCs/>
        </w:rPr>
        <w:t>downscaled</w:t>
      </w:r>
      <w:proofErr w:type="spellEnd"/>
      <w:r w:rsidRPr="00602D55">
        <w:rPr>
          <w:b/>
          <w:bCs/>
        </w:rPr>
        <w:t>) e de menor resolução.</w:t>
      </w:r>
    </w:p>
    <w:p w14:paraId="7D5DA86B" w14:textId="1EDD4360" w:rsidR="00083246" w:rsidRDefault="00000000">
      <w:pPr>
        <w:pStyle w:val="PargrafodaLista"/>
        <w:numPr>
          <w:ilvl w:val="0"/>
          <w:numId w:val="25"/>
        </w:numPr>
        <w:ind w:left="851"/>
      </w:pPr>
      <w:r>
        <w:t xml:space="preserve">Converter a imagem de </w:t>
      </w:r>
      <w:proofErr w:type="spellStart"/>
      <w:r>
        <w:t>píxeis</w:t>
      </w:r>
      <w:proofErr w:type="spellEnd"/>
      <w:r>
        <w:t xml:space="preserve"> 2D num perfil de rede de linhas vetoriais baseado em matemática.</w:t>
      </w:r>
    </w:p>
    <w:p w14:paraId="0D131A5E" w14:textId="79E02528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Qual é a causa principal do </w:t>
      </w:r>
      <w:proofErr w:type="spellStart"/>
      <w:r w:rsidR="00000000" w:rsidRPr="008C71EC">
        <w:rPr>
          <w:i/>
          <w:iCs/>
        </w:rPr>
        <w:t>aliasing</w:t>
      </w:r>
      <w:proofErr w:type="spellEnd"/>
      <w:r w:rsidR="00000000">
        <w:t xml:space="preserve"> em computação gráfica?</w:t>
      </w:r>
    </w:p>
    <w:p w14:paraId="30E7479D" w14:textId="77777777" w:rsidR="00083246" w:rsidRDefault="00000000">
      <w:pPr>
        <w:pStyle w:val="PargrafodaLista"/>
        <w:numPr>
          <w:ilvl w:val="0"/>
          <w:numId w:val="26"/>
        </w:numPr>
        <w:spacing w:after="66"/>
        <w:ind w:left="851"/>
      </w:pPr>
      <w:r>
        <w:t xml:space="preserve">Aplicar um filtro passa-baixo ao sinal antes da </w:t>
      </w:r>
      <w:proofErr w:type="spellStart"/>
      <w:r>
        <w:t>renderização</w:t>
      </w:r>
      <w:proofErr w:type="spellEnd"/>
      <w:r>
        <w:t>.</w:t>
      </w:r>
    </w:p>
    <w:p w14:paraId="33B3261B" w14:textId="77777777" w:rsidR="00083246" w:rsidRDefault="00000000">
      <w:pPr>
        <w:pStyle w:val="PargrafodaLista"/>
        <w:numPr>
          <w:ilvl w:val="0"/>
          <w:numId w:val="26"/>
        </w:numPr>
        <w:spacing w:after="91"/>
        <w:ind w:left="851"/>
      </w:pPr>
      <w:r>
        <w:t>Exibir uma imagem de alta resolução num ecrã fisicamente pequeno.</w:t>
      </w:r>
    </w:p>
    <w:p w14:paraId="7AC9AC00" w14:textId="77777777" w:rsidR="00083246" w:rsidRPr="00602D55" w:rsidRDefault="00000000">
      <w:pPr>
        <w:pStyle w:val="PargrafodaLista"/>
        <w:numPr>
          <w:ilvl w:val="0"/>
          <w:numId w:val="26"/>
        </w:numPr>
        <w:spacing w:after="69" w:line="249" w:lineRule="auto"/>
        <w:ind w:left="851"/>
        <w:rPr>
          <w:b/>
          <w:bCs/>
        </w:rPr>
      </w:pPr>
      <w:r w:rsidRPr="00602D55">
        <w:rPr>
          <w:b/>
          <w:bCs/>
        </w:rPr>
        <w:t>Amostrar um sinal contínuo a uma taxa insuficiente.</w:t>
      </w:r>
    </w:p>
    <w:p w14:paraId="25D8862B" w14:textId="77777777" w:rsidR="00083246" w:rsidRDefault="00000000">
      <w:pPr>
        <w:pStyle w:val="PargrafodaLista"/>
        <w:numPr>
          <w:ilvl w:val="0"/>
          <w:numId w:val="26"/>
        </w:numPr>
        <w:ind w:left="851"/>
      </w:pPr>
      <w:r>
        <w:t>Usar demasiados bits para representar um único valor de amostra.</w:t>
      </w:r>
    </w:p>
    <w:p w14:paraId="7E9FF75C" w14:textId="5DB79E47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 xml:space="preserve">Em computação gráfica, como é que </w:t>
      </w:r>
      <w:proofErr w:type="spellStart"/>
      <w:r w:rsidR="00000000">
        <w:t>spa</w:t>
      </w:r>
      <w:r w:rsidR="008C71EC">
        <w:t>t</w:t>
      </w:r>
      <w:r w:rsidR="00000000">
        <w:t>ial</w:t>
      </w:r>
      <w:proofErr w:type="spellEnd"/>
      <w:r w:rsidR="00000000">
        <w:t xml:space="preserve"> </w:t>
      </w:r>
      <w:proofErr w:type="spellStart"/>
      <w:r w:rsidR="00000000">
        <w:t>aliasing</w:t>
      </w:r>
      <w:proofErr w:type="spellEnd"/>
      <w:r w:rsidR="00000000">
        <w:t xml:space="preserve"> se manifesta tipicamente de forma visual no ecrã?</w:t>
      </w:r>
    </w:p>
    <w:p w14:paraId="59E17929" w14:textId="77777777" w:rsidR="00083246" w:rsidRDefault="00000000">
      <w:pPr>
        <w:pStyle w:val="PargrafodaLista"/>
        <w:numPr>
          <w:ilvl w:val="0"/>
          <w:numId w:val="31"/>
        </w:numPr>
        <w:spacing w:after="70"/>
        <w:ind w:left="851"/>
      </w:pPr>
      <w:r>
        <w:t>A imagem tornar-se excessivamente desfocada e suave.</w:t>
      </w:r>
    </w:p>
    <w:p w14:paraId="39F1F3BC" w14:textId="77777777" w:rsidR="00083246" w:rsidRPr="00602D55" w:rsidRDefault="00000000">
      <w:pPr>
        <w:pStyle w:val="PargrafodaLista"/>
        <w:numPr>
          <w:ilvl w:val="0"/>
          <w:numId w:val="31"/>
        </w:numPr>
        <w:spacing w:after="69" w:line="249" w:lineRule="auto"/>
        <w:ind w:left="851"/>
        <w:rPr>
          <w:b/>
          <w:bCs/>
        </w:rPr>
      </w:pPr>
      <w:r w:rsidRPr="00602D55">
        <w:rPr>
          <w:b/>
          <w:bCs/>
        </w:rPr>
        <w:t>Arestas serrilhadas, em forma de escada, ao longo de linhas diagonais.</w:t>
      </w:r>
    </w:p>
    <w:p w14:paraId="122044F9" w14:textId="7865547E" w:rsidR="00083246" w:rsidRDefault="00000000">
      <w:pPr>
        <w:pStyle w:val="PargrafodaLista"/>
        <w:numPr>
          <w:ilvl w:val="0"/>
          <w:numId w:val="31"/>
        </w:numPr>
        <w:spacing w:after="70"/>
        <w:ind w:left="851"/>
      </w:pPr>
      <w:r>
        <w:t>Cores a alternar de vermelho brilhante para azul profundo aleatoriamente.</w:t>
      </w:r>
    </w:p>
    <w:p w14:paraId="7B02B77B" w14:textId="77777777" w:rsidR="00083246" w:rsidRDefault="00000000">
      <w:pPr>
        <w:pStyle w:val="PargrafodaLista"/>
        <w:numPr>
          <w:ilvl w:val="0"/>
          <w:numId w:val="31"/>
        </w:numPr>
        <w:spacing w:after="71"/>
        <w:ind w:left="851"/>
      </w:pPr>
      <w:r>
        <w:t>Todo o ecrã a tremeluzir ou a perder fotogramas (</w:t>
      </w:r>
      <w:proofErr w:type="spellStart"/>
      <w:r>
        <w:t>frames</w:t>
      </w:r>
      <w:proofErr w:type="spellEnd"/>
      <w:r>
        <w:t>).</w:t>
      </w:r>
    </w:p>
    <w:p w14:paraId="3245DE46" w14:textId="069BF8E1" w:rsidR="00083246" w:rsidRDefault="00A7150A" w:rsidP="00A7150A">
      <w:pPr>
        <w:numPr>
          <w:ilvl w:val="0"/>
          <w:numId w:val="1"/>
        </w:numPr>
        <w:spacing w:before="240" w:after="10" w:line="248" w:lineRule="auto"/>
        <w:ind w:left="499" w:hanging="255"/>
      </w:pPr>
      <w:r>
        <w:t xml:space="preserve"> </w:t>
      </w:r>
      <w:r w:rsidR="00000000">
        <w:t>Na fórmula Cook-Torrance para a BRDF especular</w:t>
      </w:r>
      <w:r w:rsidR="00581D80">
        <w:t xml:space="preserve">  </w:t>
      </w:r>
      <m:oMath>
        <m:r>
          <w:rPr>
            <w:rFonts w:ascii="Cambria Math" w:hAnsi="Cambria Math"/>
          </w:rPr>
          <m:t xml:space="preserve">f_spec=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D∙G∙F</m:t>
            </m:r>
          </m:num>
          <m:den>
            <m:r>
              <w:rPr>
                <w:rFonts w:ascii="Cambria Math" w:hAnsi="Cambria Math"/>
              </w:rPr>
              <m:t>4(N∙V)(N∙L)</m:t>
            </m:r>
          </m:den>
        </m:f>
      </m:oMath>
      <w:r w:rsidR="00581D80">
        <w:rPr>
          <w:noProof/>
        </w:rPr>
        <w:t xml:space="preserve"> </w:t>
      </w:r>
      <w:r w:rsidR="00000000">
        <w:t xml:space="preserve">, que propriedade física representa o termo </w:t>
      </w:r>
      <w:r w:rsidR="00000000">
        <w:rPr>
          <w:rFonts w:ascii="Cambria" w:eastAsia="Cambria" w:hAnsi="Cambria" w:cs="Cambria"/>
          <w:i/>
        </w:rPr>
        <w:t xml:space="preserve">D </w:t>
      </w:r>
      <w:r w:rsidR="00000000">
        <w:t>(Função de Distribuição de Normais)?</w:t>
      </w:r>
    </w:p>
    <w:p w14:paraId="3D6CEF2F" w14:textId="13AEB029" w:rsidR="00083246" w:rsidRDefault="00000000">
      <w:pPr>
        <w:pStyle w:val="PargrafodaLista"/>
        <w:numPr>
          <w:ilvl w:val="0"/>
          <w:numId w:val="32"/>
        </w:numPr>
        <w:spacing w:after="70"/>
        <w:ind w:left="851"/>
      </w:pPr>
      <w:r>
        <w:t xml:space="preserve">A escala geométrica global das fronteiras da </w:t>
      </w:r>
      <w:proofErr w:type="spellStart"/>
      <w:r>
        <w:t>mesh</w:t>
      </w:r>
      <w:proofErr w:type="spellEnd"/>
      <w:r>
        <w:t xml:space="preserve"> de polígonos dentro</w:t>
      </w:r>
      <w:r w:rsidR="00272052">
        <w:t xml:space="preserve"> </w:t>
      </w:r>
      <w:r>
        <w:t>das coordenadas de corte da câmara (</w:t>
      </w:r>
      <w:proofErr w:type="spellStart"/>
      <w:r>
        <w:t>camera</w:t>
      </w:r>
      <w:proofErr w:type="spellEnd"/>
      <w:r>
        <w:t xml:space="preserve"> clip </w:t>
      </w:r>
      <w:proofErr w:type="spellStart"/>
      <w:r>
        <w:t>coordinates</w:t>
      </w:r>
      <w:proofErr w:type="spellEnd"/>
      <w:r>
        <w:t>).</w:t>
      </w:r>
    </w:p>
    <w:p w14:paraId="1720AA0E" w14:textId="77777777" w:rsidR="00083246" w:rsidRPr="00602D55" w:rsidRDefault="00000000">
      <w:pPr>
        <w:pStyle w:val="PargrafodaLista"/>
        <w:numPr>
          <w:ilvl w:val="0"/>
          <w:numId w:val="32"/>
        </w:numPr>
        <w:spacing w:after="69" w:line="249" w:lineRule="auto"/>
        <w:ind w:left="851"/>
        <w:rPr>
          <w:b/>
          <w:bCs/>
        </w:rPr>
      </w:pPr>
      <w:r w:rsidRPr="00602D55">
        <w:rPr>
          <w:b/>
          <w:bCs/>
        </w:rPr>
        <w:t xml:space="preserve">A distribuição estatística de </w:t>
      </w:r>
      <w:proofErr w:type="spellStart"/>
      <w:r w:rsidRPr="00602D55">
        <w:rPr>
          <w:b/>
          <w:bCs/>
        </w:rPr>
        <w:t>microfacetas</w:t>
      </w:r>
      <w:proofErr w:type="spellEnd"/>
      <w:r w:rsidRPr="00602D55">
        <w:rPr>
          <w:b/>
          <w:bCs/>
        </w:rPr>
        <w:t xml:space="preserve"> que estão orientadas exatamente de forma paralela ao vetor médio (</w:t>
      </w:r>
      <w:proofErr w:type="spellStart"/>
      <w:r w:rsidRPr="00602D55">
        <w:rPr>
          <w:b/>
          <w:bCs/>
        </w:rPr>
        <w:t>halfway</w:t>
      </w:r>
      <w:proofErr w:type="spellEnd"/>
      <w:r w:rsidRPr="00602D55">
        <w:rPr>
          <w:b/>
          <w:bCs/>
        </w:rPr>
        <w:t xml:space="preserve"> </w:t>
      </w:r>
      <w:proofErr w:type="spellStart"/>
      <w:r w:rsidRPr="00602D55">
        <w:rPr>
          <w:b/>
          <w:bCs/>
        </w:rPr>
        <w:t>vector</w:t>
      </w:r>
      <w:proofErr w:type="spellEnd"/>
      <w:r w:rsidRPr="00602D55">
        <w:rPr>
          <w:b/>
          <w:bCs/>
        </w:rPr>
        <w:t xml:space="preserve">) H, funcionando como </w:t>
      </w:r>
      <w:proofErr w:type="spellStart"/>
      <w:r w:rsidRPr="00602D55">
        <w:rPr>
          <w:b/>
          <w:bCs/>
        </w:rPr>
        <w:t>microespelhos</w:t>
      </w:r>
      <w:proofErr w:type="spellEnd"/>
      <w:r w:rsidRPr="00602D55">
        <w:rPr>
          <w:b/>
          <w:bCs/>
        </w:rPr>
        <w:t xml:space="preserve"> perfeitos que refletem a luz de L para V.</w:t>
      </w:r>
    </w:p>
    <w:p w14:paraId="5B28959B" w14:textId="2FA8D4F6" w:rsidR="00083246" w:rsidRDefault="00000000">
      <w:pPr>
        <w:pStyle w:val="PargrafodaLista"/>
        <w:numPr>
          <w:ilvl w:val="0"/>
          <w:numId w:val="32"/>
        </w:numPr>
        <w:spacing w:after="70"/>
        <w:ind w:left="851"/>
      </w:pPr>
      <w:r>
        <w:t>A percentagem de luz refletida versus absorvida com base no ângulo</w:t>
      </w:r>
      <w:r w:rsidR="00272052">
        <w:t xml:space="preserve"> </w:t>
      </w:r>
      <w:r>
        <w:t>de incidência de visualização.</w:t>
      </w:r>
    </w:p>
    <w:p w14:paraId="3F002FD4" w14:textId="7AFEA074" w:rsidR="00083246" w:rsidRDefault="00000000">
      <w:pPr>
        <w:pStyle w:val="PargrafodaLista"/>
        <w:numPr>
          <w:ilvl w:val="0"/>
          <w:numId w:val="32"/>
        </w:numPr>
        <w:ind w:left="851"/>
      </w:pPr>
      <w:r>
        <w:lastRenderedPageBreak/>
        <w:t xml:space="preserve">A oclusão geométrica à </w:t>
      </w:r>
      <w:proofErr w:type="spellStart"/>
      <w:r>
        <w:t>macroescala</w:t>
      </w:r>
      <w:proofErr w:type="spellEnd"/>
      <w:r>
        <w:t xml:space="preserve"> onde uma </w:t>
      </w:r>
      <w:proofErr w:type="spellStart"/>
      <w:r>
        <w:t>microfaceta</w:t>
      </w:r>
      <w:proofErr w:type="spellEnd"/>
      <w:r>
        <w:t xml:space="preserve"> vizinha</w:t>
      </w:r>
      <w:r w:rsidR="00272052">
        <w:t xml:space="preserve"> </w:t>
      </w:r>
      <w:r>
        <w:t>bloqueia os raios de luz incidentes.</w:t>
      </w:r>
    </w:p>
    <w:p w14:paraId="0537ADAA" w14:textId="6EAE531E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Como é que os dielétricos (não metais) e os condutores (metais) diferem</w:t>
      </w:r>
      <w:r w:rsidR="00272052">
        <w:t xml:space="preserve"> </w:t>
      </w:r>
      <w:r w:rsidR="00000000">
        <w:t>fundamentalmente na forma como gerem a luz incidente dentro de um fluxo de trabalho (</w:t>
      </w:r>
      <w:proofErr w:type="spellStart"/>
      <w:r w:rsidR="00000000">
        <w:t>workflow</w:t>
      </w:r>
      <w:proofErr w:type="spellEnd"/>
      <w:r w:rsidR="00000000">
        <w:t>) PBR padrão?</w:t>
      </w:r>
    </w:p>
    <w:p w14:paraId="440DF779" w14:textId="382DDDB1" w:rsidR="00083246" w:rsidRDefault="00000000">
      <w:pPr>
        <w:pStyle w:val="PargrafodaLista"/>
        <w:numPr>
          <w:ilvl w:val="0"/>
          <w:numId w:val="27"/>
        </w:numPr>
        <w:spacing w:after="70"/>
        <w:ind w:left="851"/>
      </w:pPr>
      <w:r>
        <w:t>Os condutores usam rotinas de interpolação linear, enquanto os dielétricos requerem transformações matriciais exponenciais.</w:t>
      </w:r>
    </w:p>
    <w:p w14:paraId="66DBB6F2" w14:textId="0C6133C1" w:rsidR="00083246" w:rsidRDefault="00000000">
      <w:pPr>
        <w:pStyle w:val="PargrafodaLista"/>
        <w:numPr>
          <w:ilvl w:val="0"/>
          <w:numId w:val="27"/>
        </w:numPr>
        <w:ind w:left="851"/>
      </w:pPr>
      <w:r>
        <w:t>Os condutores têm realces especulares matizados e altamente coloridos, enquanto os dielétricos apenas conseguem refletir tons monocromáticos.</w:t>
      </w:r>
    </w:p>
    <w:p w14:paraId="16064187" w14:textId="30B78B21" w:rsidR="00083246" w:rsidRDefault="00000000">
      <w:pPr>
        <w:pStyle w:val="PargrafodaLista"/>
        <w:numPr>
          <w:ilvl w:val="0"/>
          <w:numId w:val="27"/>
        </w:numPr>
        <w:spacing w:after="95"/>
        <w:ind w:left="851"/>
      </w:pPr>
      <w:r>
        <w:t>Os condutores bloqueiam completamente as reflexões especulares, absorvendo toda a energia luminosa incidente em atributos térmicos, ao passo que os dielétricos não o fazem.</w:t>
      </w:r>
    </w:p>
    <w:p w14:paraId="090C82D5" w14:textId="77777777" w:rsidR="00083246" w:rsidRPr="00602D55" w:rsidRDefault="00000000">
      <w:pPr>
        <w:pStyle w:val="PargrafodaLista"/>
        <w:numPr>
          <w:ilvl w:val="0"/>
          <w:numId w:val="27"/>
        </w:numPr>
        <w:spacing w:after="148" w:line="249" w:lineRule="auto"/>
        <w:ind w:left="851"/>
        <w:rPr>
          <w:b/>
          <w:bCs/>
        </w:rPr>
      </w:pPr>
      <w:r w:rsidRPr="00602D55">
        <w:rPr>
          <w:b/>
          <w:bCs/>
        </w:rPr>
        <w:t>Os dielétricos refratam uma grande parte da luz internamente, criando assim uma linha de base de cor difusa. Os condutores não têm refração interna, refletindo quase toda a luz imediatamente na superfície.</w:t>
      </w:r>
    </w:p>
    <w:p w14:paraId="4003CDFE" w14:textId="5CC8BAD6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Que mecanismo garante a conservação de energia ao combinar as componentes difusa e especular num ciclo (</w:t>
      </w:r>
      <w:proofErr w:type="spellStart"/>
      <w:r w:rsidR="00000000">
        <w:t>loop</w:t>
      </w:r>
      <w:proofErr w:type="spellEnd"/>
      <w:r w:rsidR="00000000">
        <w:t xml:space="preserve">) padrão de </w:t>
      </w:r>
      <w:proofErr w:type="spellStart"/>
      <w:r w:rsidR="00000000">
        <w:t>shader</w:t>
      </w:r>
      <w:proofErr w:type="spellEnd"/>
      <w:r w:rsidR="00000000">
        <w:t xml:space="preserve"> de superfície PBR?</w:t>
      </w:r>
    </w:p>
    <w:p w14:paraId="6D024DFB" w14:textId="77777777" w:rsidR="00083246" w:rsidRDefault="00000000">
      <w:pPr>
        <w:pStyle w:val="PargrafodaLista"/>
        <w:numPr>
          <w:ilvl w:val="0"/>
          <w:numId w:val="28"/>
        </w:numPr>
        <w:spacing w:after="108"/>
        <w:ind w:left="851"/>
      </w:pPr>
      <w:r>
        <w:t xml:space="preserve">A componente especular é escalada por </w:t>
      </w:r>
      <w:proofErr w:type="spellStart"/>
      <w:r w:rsidRPr="00602D55">
        <w:rPr>
          <w:rFonts w:ascii="Cambria" w:eastAsia="Cambria" w:hAnsi="Cambria" w:cs="Cambria"/>
          <w:i/>
        </w:rPr>
        <w:t>k</w:t>
      </w:r>
      <w:r w:rsidRPr="00602D55">
        <w:rPr>
          <w:rFonts w:ascii="Cambria" w:eastAsia="Cambria" w:hAnsi="Cambria" w:cs="Cambria"/>
          <w:i/>
          <w:vertAlign w:val="subscript"/>
        </w:rPr>
        <w:t>p</w:t>
      </w:r>
      <w:proofErr w:type="spellEnd"/>
      <w:r w:rsidRPr="00602D55">
        <w:rPr>
          <w:rFonts w:ascii="Cambria" w:eastAsia="Cambria" w:hAnsi="Cambria" w:cs="Cambria"/>
          <w:i/>
          <w:vertAlign w:val="subscript"/>
        </w:rPr>
        <w:t xml:space="preserve"> </w:t>
      </w:r>
      <w:r w:rsidRPr="00602D55">
        <w:rPr>
          <w:rFonts w:ascii="Cambria" w:eastAsia="Cambria" w:hAnsi="Cambria" w:cs="Cambria"/>
        </w:rPr>
        <w:t xml:space="preserve">= 0 </w:t>
      </w:r>
      <w:r>
        <w:t>para dielétricos puros.</w:t>
      </w:r>
    </w:p>
    <w:p w14:paraId="0C7685AE" w14:textId="77777777" w:rsidR="00083246" w:rsidRPr="00602D55" w:rsidRDefault="00000000">
      <w:pPr>
        <w:pStyle w:val="PargrafodaLista"/>
        <w:numPr>
          <w:ilvl w:val="0"/>
          <w:numId w:val="28"/>
        </w:numPr>
        <w:spacing w:after="53" w:line="280" w:lineRule="auto"/>
        <w:ind w:left="851"/>
        <w:rPr>
          <w:b/>
          <w:bCs/>
        </w:rPr>
      </w:pPr>
      <w:r w:rsidRPr="00602D55">
        <w:rPr>
          <w:b/>
          <w:bCs/>
        </w:rPr>
        <w:t xml:space="preserve">Dado o termo de </w:t>
      </w:r>
      <w:proofErr w:type="spellStart"/>
      <w:r w:rsidRPr="00602D55">
        <w:rPr>
          <w:b/>
          <w:bCs/>
        </w:rPr>
        <w:t>Fresnel</w:t>
      </w:r>
      <w:proofErr w:type="spellEnd"/>
      <w:r w:rsidRPr="00602D55">
        <w:rPr>
          <w:b/>
          <w:bCs/>
        </w:rPr>
        <w:t xml:space="preserve"> </w:t>
      </w:r>
      <w:r w:rsidRPr="00602D55">
        <w:rPr>
          <w:rFonts w:ascii="Cambria" w:eastAsia="Cambria" w:hAnsi="Cambria" w:cs="Cambria"/>
          <w:b/>
          <w:bCs/>
          <w:i/>
        </w:rPr>
        <w:t>F</w:t>
      </w:r>
      <w:r w:rsidRPr="00602D55">
        <w:rPr>
          <w:b/>
          <w:bCs/>
        </w:rPr>
        <w:t xml:space="preserve">, a componente especular é escalada por </w:t>
      </w:r>
      <w:proofErr w:type="spellStart"/>
      <w:r w:rsidRPr="00602D55">
        <w:rPr>
          <w:rFonts w:ascii="Cambria" w:eastAsia="Cambria" w:hAnsi="Cambria" w:cs="Cambria"/>
          <w:b/>
          <w:bCs/>
          <w:i/>
        </w:rPr>
        <w:t>k</w:t>
      </w:r>
      <w:r w:rsidRPr="00602D55">
        <w:rPr>
          <w:rFonts w:ascii="Cambria" w:eastAsia="Cambria" w:hAnsi="Cambria" w:cs="Cambria"/>
          <w:b/>
          <w:bCs/>
          <w:i/>
          <w:vertAlign w:val="subscript"/>
        </w:rPr>
        <w:t>s</w:t>
      </w:r>
      <w:proofErr w:type="spellEnd"/>
      <w:r w:rsidRPr="00602D55">
        <w:rPr>
          <w:rFonts w:ascii="Cambria" w:eastAsia="Cambria" w:hAnsi="Cambria" w:cs="Cambria"/>
          <w:b/>
          <w:bCs/>
          <w:i/>
          <w:vertAlign w:val="subscript"/>
        </w:rPr>
        <w:t xml:space="preserve"> </w:t>
      </w:r>
      <w:r w:rsidRPr="00602D55">
        <w:rPr>
          <w:rFonts w:ascii="Cambria" w:eastAsia="Cambria" w:hAnsi="Cambria" w:cs="Cambria"/>
          <w:b/>
          <w:bCs/>
        </w:rPr>
        <w:t xml:space="preserve">= </w:t>
      </w:r>
      <w:r w:rsidRPr="00602D55">
        <w:rPr>
          <w:rFonts w:ascii="Cambria" w:eastAsia="Cambria" w:hAnsi="Cambria" w:cs="Cambria"/>
          <w:b/>
          <w:bCs/>
          <w:i/>
        </w:rPr>
        <w:t>F</w:t>
      </w:r>
      <w:r w:rsidRPr="00602D55">
        <w:rPr>
          <w:b/>
          <w:bCs/>
        </w:rPr>
        <w:t xml:space="preserve">, e a componente difusa por </w:t>
      </w:r>
      <w:proofErr w:type="spellStart"/>
      <w:r w:rsidRPr="00602D55">
        <w:rPr>
          <w:rFonts w:ascii="Cambria" w:eastAsia="Cambria" w:hAnsi="Cambria" w:cs="Cambria"/>
          <w:b/>
          <w:bCs/>
          <w:i/>
        </w:rPr>
        <w:t>k</w:t>
      </w:r>
      <w:r w:rsidRPr="00602D55">
        <w:rPr>
          <w:rFonts w:ascii="Cambria" w:eastAsia="Cambria" w:hAnsi="Cambria" w:cs="Cambria"/>
          <w:b/>
          <w:bCs/>
          <w:i/>
          <w:vertAlign w:val="subscript"/>
        </w:rPr>
        <w:t>d</w:t>
      </w:r>
      <w:proofErr w:type="spellEnd"/>
      <w:r w:rsidRPr="00602D55">
        <w:rPr>
          <w:rFonts w:ascii="Cambria" w:eastAsia="Cambria" w:hAnsi="Cambria" w:cs="Cambria"/>
          <w:b/>
          <w:bCs/>
          <w:i/>
          <w:vertAlign w:val="subscript"/>
        </w:rPr>
        <w:t xml:space="preserve"> </w:t>
      </w:r>
      <w:r w:rsidRPr="00602D55">
        <w:rPr>
          <w:rFonts w:ascii="Cambria" w:eastAsia="Cambria" w:hAnsi="Cambria" w:cs="Cambria"/>
          <w:b/>
          <w:bCs/>
        </w:rPr>
        <w:t>= 1</w:t>
      </w:r>
      <w:r w:rsidRPr="00602D55">
        <w:rPr>
          <w:rFonts w:ascii="Cambria" w:eastAsia="Cambria" w:hAnsi="Cambria" w:cs="Cambria"/>
          <w:b/>
          <w:bCs/>
          <w:i/>
        </w:rPr>
        <w:t>.</w:t>
      </w:r>
      <w:r w:rsidRPr="00602D55">
        <w:rPr>
          <w:rFonts w:ascii="Cambria" w:eastAsia="Cambria" w:hAnsi="Cambria" w:cs="Cambria"/>
          <w:b/>
          <w:bCs/>
        </w:rPr>
        <w:t xml:space="preserve">0 − </w:t>
      </w:r>
      <w:proofErr w:type="spellStart"/>
      <w:r w:rsidRPr="00602D55">
        <w:rPr>
          <w:rFonts w:ascii="Cambria" w:eastAsia="Cambria" w:hAnsi="Cambria" w:cs="Cambria"/>
          <w:b/>
          <w:bCs/>
          <w:i/>
        </w:rPr>
        <w:t>k</w:t>
      </w:r>
      <w:r w:rsidRPr="00602D55">
        <w:rPr>
          <w:rFonts w:ascii="Cambria" w:eastAsia="Cambria" w:hAnsi="Cambria" w:cs="Cambria"/>
          <w:b/>
          <w:bCs/>
          <w:i/>
          <w:vertAlign w:val="subscript"/>
        </w:rPr>
        <w:t>s</w:t>
      </w:r>
      <w:proofErr w:type="spellEnd"/>
      <w:r w:rsidRPr="00602D55">
        <w:rPr>
          <w:b/>
          <w:bCs/>
        </w:rPr>
        <w:t>.</w:t>
      </w:r>
    </w:p>
    <w:p w14:paraId="39F3227A" w14:textId="080B2086" w:rsidR="00083246" w:rsidRDefault="00000000">
      <w:pPr>
        <w:pStyle w:val="PargrafodaLista"/>
        <w:numPr>
          <w:ilvl w:val="0"/>
          <w:numId w:val="28"/>
        </w:numPr>
        <w:spacing w:after="70"/>
        <w:ind w:left="851"/>
      </w:pPr>
      <w:r>
        <w:t>Dividir a cor difusa final pelo expoente de brilho (</w:t>
      </w:r>
      <w:proofErr w:type="spellStart"/>
      <w:r>
        <w:t>shininess</w:t>
      </w:r>
      <w:proofErr w:type="spellEnd"/>
      <w:r>
        <w:t>) especular</w:t>
      </w:r>
      <w:r w:rsidR="00272052">
        <w:t xml:space="preserve"> </w:t>
      </w:r>
      <w:r>
        <w:t>ao quadrado.</w:t>
      </w:r>
    </w:p>
    <w:p w14:paraId="721AA650" w14:textId="7A03D222" w:rsidR="00083246" w:rsidRDefault="00000000">
      <w:pPr>
        <w:pStyle w:val="PargrafodaLista"/>
        <w:numPr>
          <w:ilvl w:val="0"/>
          <w:numId w:val="28"/>
        </w:numPr>
        <w:spacing w:after="11"/>
        <w:ind w:left="851"/>
      </w:pPr>
      <w:r>
        <w:t>Fixar (</w:t>
      </w:r>
      <w:proofErr w:type="spellStart"/>
      <w:r>
        <w:t>clamp</w:t>
      </w:r>
      <w:proofErr w:type="spellEnd"/>
      <w:r>
        <w:t xml:space="preserve">) os valores finais de cor dos </w:t>
      </w:r>
      <w:proofErr w:type="spellStart"/>
      <w:r>
        <w:t>píxeis</w:t>
      </w:r>
      <w:proofErr w:type="spellEnd"/>
      <w:r>
        <w:t xml:space="preserve"> do ecrã entre 0.0 </w:t>
      </w:r>
      <w:proofErr w:type="spellStart"/>
      <w:r>
        <w:t>and</w:t>
      </w:r>
      <w:proofErr w:type="spellEnd"/>
      <w:r w:rsidR="00581D80">
        <w:t xml:space="preserve"> </w:t>
      </w:r>
      <w:r>
        <w:t>1.0 usando uma função de saturação.</w:t>
      </w:r>
    </w:p>
    <w:p w14:paraId="036B4F3D" w14:textId="3AC61963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Se um raio intersectar matematicamente múltiplos polígonos diferentes</w:t>
      </w:r>
      <w:r w:rsidR="00581D80">
        <w:t xml:space="preserve"> </w:t>
      </w:r>
      <w:r w:rsidR="00000000">
        <w:t>numa cena, como se determina qual polígono deve ser escolhido como a verdadeira interseção do raio?</w:t>
      </w:r>
    </w:p>
    <w:p w14:paraId="46CB9A85" w14:textId="77777777" w:rsidR="00083246" w:rsidRPr="00602D55" w:rsidRDefault="00000000">
      <w:pPr>
        <w:pStyle w:val="PargrafodaLista"/>
        <w:numPr>
          <w:ilvl w:val="0"/>
          <w:numId w:val="29"/>
        </w:numPr>
        <w:spacing w:after="69" w:line="249" w:lineRule="auto"/>
        <w:ind w:left="851"/>
        <w:rPr>
          <w:b/>
          <w:bCs/>
        </w:rPr>
      </w:pPr>
      <w:r w:rsidRPr="00602D55">
        <w:rPr>
          <w:b/>
          <w:bCs/>
        </w:rPr>
        <w:t>Comparar as distâncias paramétricas de impacto (</w:t>
      </w:r>
      <w:proofErr w:type="spellStart"/>
      <w:r w:rsidRPr="00602D55">
        <w:rPr>
          <w:b/>
          <w:bCs/>
        </w:rPr>
        <w:t>parametric</w:t>
      </w:r>
      <w:proofErr w:type="spellEnd"/>
      <w:r w:rsidRPr="00602D55">
        <w:rPr>
          <w:b/>
          <w:bCs/>
        </w:rPr>
        <w:t xml:space="preserve"> hit </w:t>
      </w:r>
      <w:proofErr w:type="spellStart"/>
      <w:r w:rsidRPr="00602D55">
        <w:rPr>
          <w:b/>
          <w:bCs/>
        </w:rPr>
        <w:t>distances</w:t>
      </w:r>
      <w:proofErr w:type="spellEnd"/>
      <w:r w:rsidRPr="00602D55">
        <w:rPr>
          <w:b/>
          <w:bCs/>
        </w:rPr>
        <w:t>) de todas as interseções válidas e selecionar o polígono com o menor valor positivo.</w:t>
      </w:r>
    </w:p>
    <w:p w14:paraId="0BF3C579" w14:textId="2DEB6B01" w:rsidR="00083246" w:rsidRDefault="00000000">
      <w:pPr>
        <w:pStyle w:val="PargrafodaLista"/>
        <w:numPr>
          <w:ilvl w:val="0"/>
          <w:numId w:val="29"/>
        </w:numPr>
        <w:spacing w:after="70"/>
        <w:ind w:left="851"/>
      </w:pPr>
      <w:r>
        <w:t xml:space="preserve">Verificar a ordem pela qual o </w:t>
      </w:r>
      <w:proofErr w:type="spellStart"/>
      <w:r>
        <w:t>rasterizador</w:t>
      </w:r>
      <w:proofErr w:type="spellEnd"/>
      <w:r>
        <w:t xml:space="preserve"> ordenou os polígonos e</w:t>
      </w:r>
      <w:r w:rsidR="00272052">
        <w:t xml:space="preserve"> </w:t>
      </w:r>
      <w:r>
        <w:t>selecionar aquele com maior prioridade.</w:t>
      </w:r>
    </w:p>
    <w:p w14:paraId="21EB6EAD" w14:textId="0BDA9421" w:rsidR="00083246" w:rsidRDefault="00000000">
      <w:pPr>
        <w:pStyle w:val="PargrafodaLista"/>
        <w:numPr>
          <w:ilvl w:val="0"/>
          <w:numId w:val="29"/>
        </w:numPr>
        <w:spacing w:after="70"/>
        <w:ind w:left="851"/>
      </w:pPr>
      <w:r>
        <w:t>Selecionar o polígono com a maior área de superfície para garantir a</w:t>
      </w:r>
      <w:r w:rsidR="00272052">
        <w:t xml:space="preserve"> </w:t>
      </w:r>
      <w:r>
        <w:t xml:space="preserve">otimização de </w:t>
      </w:r>
      <w:proofErr w:type="spellStart"/>
      <w:r>
        <w:t>macrovisibilidade</w:t>
      </w:r>
      <w:proofErr w:type="spellEnd"/>
      <w:r>
        <w:t>.</w:t>
      </w:r>
    </w:p>
    <w:p w14:paraId="6001B3C5" w14:textId="3B74D34A" w:rsidR="00083246" w:rsidRDefault="00000000">
      <w:pPr>
        <w:pStyle w:val="PargrafodaLista"/>
        <w:numPr>
          <w:ilvl w:val="0"/>
          <w:numId w:val="29"/>
        </w:numPr>
        <w:ind w:left="851"/>
      </w:pPr>
      <w:r>
        <w:t xml:space="preserve">Verificar a ordem pela qual o </w:t>
      </w:r>
      <w:proofErr w:type="spellStart"/>
      <w:r>
        <w:t>rasterizador</w:t>
      </w:r>
      <w:proofErr w:type="spellEnd"/>
      <w:r>
        <w:t xml:space="preserve"> ordenou os polígonos e</w:t>
      </w:r>
      <w:r w:rsidR="00272052">
        <w:t xml:space="preserve"> </w:t>
      </w:r>
      <w:r>
        <w:t>selecionar aquele com menor prioridade.</w:t>
      </w:r>
    </w:p>
    <w:p w14:paraId="3C5A6D00" w14:textId="3A431695" w:rsidR="00083246" w:rsidRDefault="00A7150A" w:rsidP="00A7150A">
      <w:pPr>
        <w:numPr>
          <w:ilvl w:val="0"/>
          <w:numId w:val="1"/>
        </w:numPr>
        <w:spacing w:before="240" w:after="10"/>
        <w:ind w:left="499" w:hanging="255"/>
      </w:pPr>
      <w:r>
        <w:t xml:space="preserve"> </w:t>
      </w:r>
      <w:r w:rsidR="00000000">
        <w:t>Numa cena que contém um triangulo e um raio atinge-o perfeitamente à</w:t>
      </w:r>
      <w:r w:rsidR="00581D80">
        <w:t xml:space="preserve"> </w:t>
      </w:r>
      <w:r w:rsidR="00000000">
        <w:t xml:space="preserve">frente a partir de um angulo perpendicular, qual é a relação geométrica entre o vetor de direção do raio </w:t>
      </w:r>
      <w:r w:rsidR="00000000">
        <w:rPr>
          <w:rFonts w:ascii="Cambria" w:eastAsia="Cambria" w:hAnsi="Cambria" w:cs="Cambria"/>
          <w:i/>
        </w:rPr>
        <w:t xml:space="preserve">D </w:t>
      </w:r>
      <w:r w:rsidR="00000000">
        <w:t xml:space="preserve">e o vetor normal da superfície do triângulo </w:t>
      </w:r>
      <w:r w:rsidR="00000000">
        <w:rPr>
          <w:rFonts w:ascii="Cambria" w:eastAsia="Cambria" w:hAnsi="Cambria" w:cs="Cambria"/>
          <w:i/>
        </w:rPr>
        <w:t>N</w:t>
      </w:r>
      <w:r w:rsidR="00000000">
        <w:t>?</w:t>
      </w:r>
    </w:p>
    <w:p w14:paraId="74146A12" w14:textId="77777777" w:rsidR="00083246" w:rsidRDefault="00000000">
      <w:pPr>
        <w:pStyle w:val="PargrafodaLista"/>
        <w:numPr>
          <w:ilvl w:val="0"/>
          <w:numId w:val="30"/>
        </w:numPr>
        <w:spacing w:after="66"/>
        <w:ind w:left="851"/>
      </w:pPr>
      <w:r>
        <w:t>paralelo</w:t>
      </w:r>
    </w:p>
    <w:p w14:paraId="4E3622E8" w14:textId="77777777" w:rsidR="00083246" w:rsidRPr="00602D55" w:rsidRDefault="00000000">
      <w:pPr>
        <w:pStyle w:val="PargrafodaLista"/>
        <w:numPr>
          <w:ilvl w:val="0"/>
          <w:numId w:val="30"/>
        </w:numPr>
        <w:spacing w:after="66"/>
        <w:ind w:left="851"/>
        <w:rPr>
          <w:b/>
          <w:bCs/>
        </w:rPr>
      </w:pPr>
      <w:r w:rsidRPr="00602D55">
        <w:rPr>
          <w:b/>
          <w:bCs/>
        </w:rPr>
        <w:t>antiparalelos, -1</w:t>
      </w:r>
    </w:p>
    <w:p w14:paraId="0DE60D8E" w14:textId="77777777" w:rsidR="00083246" w:rsidRDefault="00000000">
      <w:pPr>
        <w:pStyle w:val="PargrafodaLista"/>
        <w:numPr>
          <w:ilvl w:val="0"/>
          <w:numId w:val="30"/>
        </w:numPr>
        <w:spacing w:after="66"/>
        <w:ind w:left="851"/>
      </w:pPr>
      <w:r>
        <w:t>ortogonal</w:t>
      </w:r>
    </w:p>
    <w:p w14:paraId="4DA2A9F2" w14:textId="77777777" w:rsidR="00083246" w:rsidRDefault="00000000">
      <w:pPr>
        <w:pStyle w:val="PargrafodaLista"/>
        <w:numPr>
          <w:ilvl w:val="0"/>
          <w:numId w:val="30"/>
        </w:numPr>
        <w:ind w:left="851"/>
      </w:pPr>
      <w:proofErr w:type="spellStart"/>
      <w:r>
        <w:t>anti-ortogonal</w:t>
      </w:r>
      <w:proofErr w:type="spellEnd"/>
    </w:p>
    <w:sectPr w:rsidR="00083246" w:rsidSect="00FD57F4">
      <w:footerReference w:type="even" r:id="rId7"/>
      <w:footerReference w:type="default" r:id="rId8"/>
      <w:footerReference w:type="first" r:id="rId9"/>
      <w:pgSz w:w="11906" w:h="16838"/>
      <w:pgMar w:top="1135" w:right="1080" w:bottom="1440" w:left="1080" w:header="720" w:footer="274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9F840" w14:textId="77777777" w:rsidR="003A7E1D" w:rsidRDefault="003A7E1D">
      <w:pPr>
        <w:spacing w:line="240" w:lineRule="auto"/>
      </w:pPr>
      <w:r>
        <w:separator/>
      </w:r>
    </w:p>
  </w:endnote>
  <w:endnote w:type="continuationSeparator" w:id="0">
    <w:p w14:paraId="10D0DFB9" w14:textId="77777777" w:rsidR="003A7E1D" w:rsidRDefault="003A7E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BAD2E" w14:textId="77777777" w:rsidR="00083246" w:rsidRDefault="00000000">
    <w:pPr>
      <w:spacing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F536" w14:textId="77777777" w:rsidR="00083246" w:rsidRDefault="00000000">
    <w:pPr>
      <w:spacing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EDB74" w14:textId="77777777" w:rsidR="00083246" w:rsidRDefault="00000000">
    <w:pPr>
      <w:spacing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7621" w14:textId="77777777" w:rsidR="003A7E1D" w:rsidRDefault="003A7E1D">
      <w:pPr>
        <w:spacing w:line="240" w:lineRule="auto"/>
      </w:pPr>
      <w:r>
        <w:separator/>
      </w:r>
    </w:p>
  </w:footnote>
  <w:footnote w:type="continuationSeparator" w:id="0">
    <w:p w14:paraId="68B7CC2B" w14:textId="77777777" w:rsidR="003A7E1D" w:rsidRDefault="003A7E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B4A"/>
    <w:multiLevelType w:val="hybridMultilevel"/>
    <w:tmpl w:val="23E4699A"/>
    <w:lvl w:ilvl="0" w:tplc="3C48F90E">
      <w:start w:val="1"/>
      <w:numFmt w:val="upperLetter"/>
      <w:lvlText w:val="%1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2065" w:hanging="360"/>
      </w:pPr>
    </w:lvl>
    <w:lvl w:ilvl="2" w:tplc="0816001B" w:tentative="1">
      <w:start w:val="1"/>
      <w:numFmt w:val="lowerRoman"/>
      <w:lvlText w:val="%3."/>
      <w:lvlJc w:val="right"/>
      <w:pPr>
        <w:ind w:left="2785" w:hanging="180"/>
      </w:pPr>
    </w:lvl>
    <w:lvl w:ilvl="3" w:tplc="0816000F" w:tentative="1">
      <w:start w:val="1"/>
      <w:numFmt w:val="decimal"/>
      <w:lvlText w:val="%4."/>
      <w:lvlJc w:val="left"/>
      <w:pPr>
        <w:ind w:left="3505" w:hanging="360"/>
      </w:pPr>
    </w:lvl>
    <w:lvl w:ilvl="4" w:tplc="08160019" w:tentative="1">
      <w:start w:val="1"/>
      <w:numFmt w:val="lowerLetter"/>
      <w:lvlText w:val="%5."/>
      <w:lvlJc w:val="left"/>
      <w:pPr>
        <w:ind w:left="4225" w:hanging="360"/>
      </w:pPr>
    </w:lvl>
    <w:lvl w:ilvl="5" w:tplc="0816001B" w:tentative="1">
      <w:start w:val="1"/>
      <w:numFmt w:val="lowerRoman"/>
      <w:lvlText w:val="%6."/>
      <w:lvlJc w:val="right"/>
      <w:pPr>
        <w:ind w:left="4945" w:hanging="180"/>
      </w:pPr>
    </w:lvl>
    <w:lvl w:ilvl="6" w:tplc="0816000F" w:tentative="1">
      <w:start w:val="1"/>
      <w:numFmt w:val="decimal"/>
      <w:lvlText w:val="%7."/>
      <w:lvlJc w:val="left"/>
      <w:pPr>
        <w:ind w:left="5665" w:hanging="360"/>
      </w:pPr>
    </w:lvl>
    <w:lvl w:ilvl="7" w:tplc="08160019" w:tentative="1">
      <w:start w:val="1"/>
      <w:numFmt w:val="lowerLetter"/>
      <w:lvlText w:val="%8."/>
      <w:lvlJc w:val="left"/>
      <w:pPr>
        <w:ind w:left="6385" w:hanging="360"/>
      </w:pPr>
    </w:lvl>
    <w:lvl w:ilvl="8" w:tplc="0816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" w15:restartNumberingAfterBreak="0">
    <w:nsid w:val="09BB0B5F"/>
    <w:multiLevelType w:val="hybridMultilevel"/>
    <w:tmpl w:val="DF36AF74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33A9C"/>
    <w:multiLevelType w:val="hybridMultilevel"/>
    <w:tmpl w:val="BF9A24B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5690C"/>
    <w:multiLevelType w:val="hybridMultilevel"/>
    <w:tmpl w:val="3D78AC7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E1479"/>
    <w:multiLevelType w:val="hybridMultilevel"/>
    <w:tmpl w:val="3D78AC7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90725"/>
    <w:multiLevelType w:val="hybridMultilevel"/>
    <w:tmpl w:val="9B1CF8F8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43384"/>
    <w:multiLevelType w:val="hybridMultilevel"/>
    <w:tmpl w:val="3F644102"/>
    <w:lvl w:ilvl="0" w:tplc="25BA9E0C">
      <w:start w:val="1"/>
      <w:numFmt w:val="upperLetter"/>
      <w:lvlText w:val="%1."/>
      <w:lvlJc w:val="left"/>
      <w:pPr>
        <w:ind w:left="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5088F"/>
    <w:multiLevelType w:val="hybridMultilevel"/>
    <w:tmpl w:val="0774306E"/>
    <w:lvl w:ilvl="0" w:tplc="7048E00E">
      <w:start w:val="500"/>
      <w:numFmt w:val="upperRoman"/>
      <w:pStyle w:val="Ttulo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3E0B1C">
      <w:start w:val="1"/>
      <w:numFmt w:val="lowerLetter"/>
      <w:lvlText w:val="%2"/>
      <w:lvlJc w:val="left"/>
      <w:pPr>
        <w:ind w:left="1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0C4442">
      <w:start w:val="1"/>
      <w:numFmt w:val="lowerRoman"/>
      <w:lvlText w:val="%3"/>
      <w:lvlJc w:val="left"/>
      <w:pPr>
        <w:ind w:left="2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86CE58">
      <w:start w:val="1"/>
      <w:numFmt w:val="decimal"/>
      <w:lvlText w:val="%4"/>
      <w:lvlJc w:val="left"/>
      <w:pPr>
        <w:ind w:left="3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FC08F2">
      <w:start w:val="1"/>
      <w:numFmt w:val="lowerLetter"/>
      <w:lvlText w:val="%5"/>
      <w:lvlJc w:val="left"/>
      <w:pPr>
        <w:ind w:left="3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36D734">
      <w:start w:val="1"/>
      <w:numFmt w:val="lowerRoman"/>
      <w:lvlText w:val="%6"/>
      <w:lvlJc w:val="left"/>
      <w:pPr>
        <w:ind w:left="4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C6EE22">
      <w:start w:val="1"/>
      <w:numFmt w:val="decimal"/>
      <w:lvlText w:val="%7"/>
      <w:lvlJc w:val="left"/>
      <w:pPr>
        <w:ind w:left="5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4AB84C">
      <w:start w:val="1"/>
      <w:numFmt w:val="lowerLetter"/>
      <w:lvlText w:val="%8"/>
      <w:lvlJc w:val="left"/>
      <w:pPr>
        <w:ind w:left="5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B8D4F4">
      <w:start w:val="1"/>
      <w:numFmt w:val="lowerRoman"/>
      <w:lvlText w:val="%9"/>
      <w:lvlJc w:val="left"/>
      <w:pPr>
        <w:ind w:left="6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8730BB"/>
    <w:multiLevelType w:val="hybridMultilevel"/>
    <w:tmpl w:val="6F741384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A5DAA"/>
    <w:multiLevelType w:val="hybridMultilevel"/>
    <w:tmpl w:val="2D5EB698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E04CF"/>
    <w:multiLevelType w:val="hybridMultilevel"/>
    <w:tmpl w:val="3D78AC7C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E1148"/>
    <w:multiLevelType w:val="hybridMultilevel"/>
    <w:tmpl w:val="7E3AE632"/>
    <w:lvl w:ilvl="0" w:tplc="FFFFFFFF">
      <w:start w:val="1"/>
      <w:numFmt w:val="upperLetter"/>
      <w:lvlText w:val="%1."/>
      <w:lvlJc w:val="left"/>
      <w:pPr>
        <w:ind w:left="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6C7B96"/>
    <w:multiLevelType w:val="hybridMultilevel"/>
    <w:tmpl w:val="D30C0B42"/>
    <w:lvl w:ilvl="0" w:tplc="FFFFFFFF">
      <w:start w:val="1"/>
      <w:numFmt w:val="decimal"/>
      <w:lvlText w:val="%1.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48F90E">
      <w:start w:val="1"/>
      <w:numFmt w:val="upperLetter"/>
      <w:lvlText w:val="%2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FFFFFFFF">
      <w:start w:val="1"/>
      <w:numFmt w:val="lowerRoman"/>
      <w:lvlText w:val="%3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537A96"/>
    <w:multiLevelType w:val="hybridMultilevel"/>
    <w:tmpl w:val="70D2999E"/>
    <w:lvl w:ilvl="0" w:tplc="52B6AB5A">
      <w:start w:val="1"/>
      <w:numFmt w:val="decimal"/>
      <w:lvlText w:val="%1.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8ADB8C">
      <w:start w:val="1"/>
      <w:numFmt w:val="upperLetter"/>
      <w:pStyle w:val="Subttulo"/>
      <w:lvlText w:val="%2."/>
      <w:lvlJc w:val="left"/>
      <w:pPr>
        <w:ind w:left="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640154">
      <w:start w:val="1"/>
      <w:numFmt w:val="lowerRoman"/>
      <w:lvlText w:val="%3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BC70E0">
      <w:start w:val="1"/>
      <w:numFmt w:val="decimal"/>
      <w:lvlText w:val="%4"/>
      <w:lvlJc w:val="left"/>
      <w:pPr>
        <w:ind w:left="2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9EFF78">
      <w:start w:val="1"/>
      <w:numFmt w:val="lowerLetter"/>
      <w:lvlText w:val="%5"/>
      <w:lvlJc w:val="left"/>
      <w:pPr>
        <w:ind w:left="3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2867BE">
      <w:start w:val="1"/>
      <w:numFmt w:val="lowerRoman"/>
      <w:lvlText w:val="%6"/>
      <w:lvlJc w:val="left"/>
      <w:pPr>
        <w:ind w:left="3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A8DA4C">
      <w:start w:val="1"/>
      <w:numFmt w:val="decimal"/>
      <w:lvlText w:val="%7"/>
      <w:lvlJc w:val="left"/>
      <w:pPr>
        <w:ind w:left="4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0E16A8">
      <w:start w:val="1"/>
      <w:numFmt w:val="lowerLetter"/>
      <w:lvlText w:val="%8"/>
      <w:lvlJc w:val="left"/>
      <w:pPr>
        <w:ind w:left="5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C2A6F2">
      <w:start w:val="1"/>
      <w:numFmt w:val="lowerRoman"/>
      <w:lvlText w:val="%9"/>
      <w:lvlJc w:val="left"/>
      <w:pPr>
        <w:ind w:left="6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1759AA"/>
    <w:multiLevelType w:val="hybridMultilevel"/>
    <w:tmpl w:val="48DA24C8"/>
    <w:lvl w:ilvl="0" w:tplc="3C48F90E">
      <w:start w:val="1"/>
      <w:numFmt w:val="upperLetter"/>
      <w:lvlText w:val="%1."/>
      <w:lvlJc w:val="left"/>
      <w:pPr>
        <w:ind w:left="498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544BD9"/>
    <w:multiLevelType w:val="hybridMultilevel"/>
    <w:tmpl w:val="309E8C88"/>
    <w:lvl w:ilvl="0" w:tplc="3C48F90E">
      <w:start w:val="1"/>
      <w:numFmt w:val="upperLetter"/>
      <w:lvlText w:val="%1."/>
      <w:lvlJc w:val="left"/>
      <w:pPr>
        <w:ind w:left="1211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931" w:hanging="360"/>
      </w:pPr>
    </w:lvl>
    <w:lvl w:ilvl="2" w:tplc="0816001B" w:tentative="1">
      <w:start w:val="1"/>
      <w:numFmt w:val="lowerRoman"/>
      <w:lvlText w:val="%3."/>
      <w:lvlJc w:val="right"/>
      <w:pPr>
        <w:ind w:left="2651" w:hanging="180"/>
      </w:pPr>
    </w:lvl>
    <w:lvl w:ilvl="3" w:tplc="0816000F" w:tentative="1">
      <w:start w:val="1"/>
      <w:numFmt w:val="decimal"/>
      <w:lvlText w:val="%4."/>
      <w:lvlJc w:val="left"/>
      <w:pPr>
        <w:ind w:left="3371" w:hanging="360"/>
      </w:pPr>
    </w:lvl>
    <w:lvl w:ilvl="4" w:tplc="08160019" w:tentative="1">
      <w:start w:val="1"/>
      <w:numFmt w:val="lowerLetter"/>
      <w:lvlText w:val="%5."/>
      <w:lvlJc w:val="left"/>
      <w:pPr>
        <w:ind w:left="4091" w:hanging="360"/>
      </w:pPr>
    </w:lvl>
    <w:lvl w:ilvl="5" w:tplc="0816001B" w:tentative="1">
      <w:start w:val="1"/>
      <w:numFmt w:val="lowerRoman"/>
      <w:lvlText w:val="%6."/>
      <w:lvlJc w:val="right"/>
      <w:pPr>
        <w:ind w:left="4811" w:hanging="180"/>
      </w:pPr>
    </w:lvl>
    <w:lvl w:ilvl="6" w:tplc="0816000F" w:tentative="1">
      <w:start w:val="1"/>
      <w:numFmt w:val="decimal"/>
      <w:lvlText w:val="%7."/>
      <w:lvlJc w:val="left"/>
      <w:pPr>
        <w:ind w:left="5531" w:hanging="360"/>
      </w:pPr>
    </w:lvl>
    <w:lvl w:ilvl="7" w:tplc="08160019" w:tentative="1">
      <w:start w:val="1"/>
      <w:numFmt w:val="lowerLetter"/>
      <w:lvlText w:val="%8."/>
      <w:lvlJc w:val="left"/>
      <w:pPr>
        <w:ind w:left="6251" w:hanging="360"/>
      </w:pPr>
    </w:lvl>
    <w:lvl w:ilvl="8" w:tplc="08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43D91007"/>
    <w:multiLevelType w:val="hybridMultilevel"/>
    <w:tmpl w:val="02749AEE"/>
    <w:lvl w:ilvl="0" w:tplc="E0969A06">
      <w:start w:val="1"/>
      <w:numFmt w:val="upperLetter"/>
      <w:lvlText w:val="%1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F2D7B"/>
    <w:multiLevelType w:val="hybridMultilevel"/>
    <w:tmpl w:val="160E68B2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812F8"/>
    <w:multiLevelType w:val="hybridMultilevel"/>
    <w:tmpl w:val="E9863BD2"/>
    <w:lvl w:ilvl="0" w:tplc="3C48F90E">
      <w:start w:val="1"/>
      <w:numFmt w:val="upperLetter"/>
      <w:lvlText w:val="%1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2065" w:hanging="360"/>
      </w:pPr>
    </w:lvl>
    <w:lvl w:ilvl="2" w:tplc="0816001B" w:tentative="1">
      <w:start w:val="1"/>
      <w:numFmt w:val="lowerRoman"/>
      <w:lvlText w:val="%3."/>
      <w:lvlJc w:val="right"/>
      <w:pPr>
        <w:ind w:left="2785" w:hanging="180"/>
      </w:pPr>
    </w:lvl>
    <w:lvl w:ilvl="3" w:tplc="0816000F" w:tentative="1">
      <w:start w:val="1"/>
      <w:numFmt w:val="decimal"/>
      <w:lvlText w:val="%4."/>
      <w:lvlJc w:val="left"/>
      <w:pPr>
        <w:ind w:left="3505" w:hanging="360"/>
      </w:pPr>
    </w:lvl>
    <w:lvl w:ilvl="4" w:tplc="08160019" w:tentative="1">
      <w:start w:val="1"/>
      <w:numFmt w:val="lowerLetter"/>
      <w:lvlText w:val="%5."/>
      <w:lvlJc w:val="left"/>
      <w:pPr>
        <w:ind w:left="4225" w:hanging="360"/>
      </w:pPr>
    </w:lvl>
    <w:lvl w:ilvl="5" w:tplc="0816001B" w:tentative="1">
      <w:start w:val="1"/>
      <w:numFmt w:val="lowerRoman"/>
      <w:lvlText w:val="%6."/>
      <w:lvlJc w:val="right"/>
      <w:pPr>
        <w:ind w:left="4945" w:hanging="180"/>
      </w:pPr>
    </w:lvl>
    <w:lvl w:ilvl="6" w:tplc="0816000F" w:tentative="1">
      <w:start w:val="1"/>
      <w:numFmt w:val="decimal"/>
      <w:lvlText w:val="%7."/>
      <w:lvlJc w:val="left"/>
      <w:pPr>
        <w:ind w:left="5665" w:hanging="360"/>
      </w:pPr>
    </w:lvl>
    <w:lvl w:ilvl="7" w:tplc="08160019" w:tentative="1">
      <w:start w:val="1"/>
      <w:numFmt w:val="lowerLetter"/>
      <w:lvlText w:val="%8."/>
      <w:lvlJc w:val="left"/>
      <w:pPr>
        <w:ind w:left="6385" w:hanging="360"/>
      </w:pPr>
    </w:lvl>
    <w:lvl w:ilvl="8" w:tplc="0816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19" w15:restartNumberingAfterBreak="0">
    <w:nsid w:val="473D3023"/>
    <w:multiLevelType w:val="hybridMultilevel"/>
    <w:tmpl w:val="C036543C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F10CF"/>
    <w:multiLevelType w:val="hybridMultilevel"/>
    <w:tmpl w:val="3D78AC7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F743B"/>
    <w:multiLevelType w:val="hybridMultilevel"/>
    <w:tmpl w:val="7CA67274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D5515"/>
    <w:multiLevelType w:val="hybridMultilevel"/>
    <w:tmpl w:val="ACD8702E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D69D2"/>
    <w:multiLevelType w:val="hybridMultilevel"/>
    <w:tmpl w:val="7518900C"/>
    <w:lvl w:ilvl="0" w:tplc="3C48F90E">
      <w:start w:val="1"/>
      <w:numFmt w:val="upperLetter"/>
      <w:lvlText w:val="%1."/>
      <w:lvlJc w:val="left"/>
      <w:pPr>
        <w:ind w:left="498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16D794C"/>
    <w:multiLevelType w:val="hybridMultilevel"/>
    <w:tmpl w:val="65F6E49E"/>
    <w:lvl w:ilvl="0" w:tplc="2168032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0ADB3E">
      <w:start w:val="1"/>
      <w:numFmt w:val="lowerLetter"/>
      <w:lvlText w:val="%2"/>
      <w:lvlJc w:val="left"/>
      <w:pPr>
        <w:ind w:left="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5A741A">
      <w:start w:val="1"/>
      <w:numFmt w:val="upperLetter"/>
      <w:lvlRestart w:val="0"/>
      <w:lvlText w:val="%3."/>
      <w:lvlJc w:val="left"/>
      <w:pPr>
        <w:ind w:left="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064C9C">
      <w:start w:val="1"/>
      <w:numFmt w:val="decimal"/>
      <w:lvlText w:val="%4"/>
      <w:lvlJc w:val="left"/>
      <w:pPr>
        <w:ind w:left="1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888190">
      <w:start w:val="1"/>
      <w:numFmt w:val="lowerLetter"/>
      <w:lvlText w:val="%5"/>
      <w:lvlJc w:val="left"/>
      <w:pPr>
        <w:ind w:left="2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40E8F4">
      <w:start w:val="1"/>
      <w:numFmt w:val="lowerRoman"/>
      <w:lvlText w:val="%6"/>
      <w:lvlJc w:val="left"/>
      <w:pPr>
        <w:ind w:left="3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E605CA">
      <w:start w:val="1"/>
      <w:numFmt w:val="decimal"/>
      <w:lvlText w:val="%7"/>
      <w:lvlJc w:val="left"/>
      <w:pPr>
        <w:ind w:left="3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BCA742">
      <w:start w:val="1"/>
      <w:numFmt w:val="lowerLetter"/>
      <w:lvlText w:val="%8"/>
      <w:lvlJc w:val="left"/>
      <w:pPr>
        <w:ind w:left="4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7A0442">
      <w:start w:val="1"/>
      <w:numFmt w:val="lowerRoman"/>
      <w:lvlText w:val="%9"/>
      <w:lvlJc w:val="left"/>
      <w:pPr>
        <w:ind w:left="5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5987E6D"/>
    <w:multiLevelType w:val="hybridMultilevel"/>
    <w:tmpl w:val="1818C8DC"/>
    <w:lvl w:ilvl="0" w:tplc="3C48F90E">
      <w:start w:val="1"/>
      <w:numFmt w:val="upperLetter"/>
      <w:lvlText w:val="%1."/>
      <w:lvlJc w:val="left"/>
      <w:pPr>
        <w:ind w:left="498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B3126E1"/>
    <w:multiLevelType w:val="hybridMultilevel"/>
    <w:tmpl w:val="789C91C0"/>
    <w:lvl w:ilvl="0" w:tplc="3C48F90E">
      <w:start w:val="1"/>
      <w:numFmt w:val="upperLetter"/>
      <w:lvlText w:val="%1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2065" w:hanging="360"/>
      </w:pPr>
    </w:lvl>
    <w:lvl w:ilvl="2" w:tplc="0816001B" w:tentative="1">
      <w:start w:val="1"/>
      <w:numFmt w:val="lowerRoman"/>
      <w:lvlText w:val="%3."/>
      <w:lvlJc w:val="right"/>
      <w:pPr>
        <w:ind w:left="2785" w:hanging="180"/>
      </w:pPr>
    </w:lvl>
    <w:lvl w:ilvl="3" w:tplc="0816000F" w:tentative="1">
      <w:start w:val="1"/>
      <w:numFmt w:val="decimal"/>
      <w:lvlText w:val="%4."/>
      <w:lvlJc w:val="left"/>
      <w:pPr>
        <w:ind w:left="3505" w:hanging="360"/>
      </w:pPr>
    </w:lvl>
    <w:lvl w:ilvl="4" w:tplc="08160019" w:tentative="1">
      <w:start w:val="1"/>
      <w:numFmt w:val="lowerLetter"/>
      <w:lvlText w:val="%5."/>
      <w:lvlJc w:val="left"/>
      <w:pPr>
        <w:ind w:left="4225" w:hanging="360"/>
      </w:pPr>
    </w:lvl>
    <w:lvl w:ilvl="5" w:tplc="0816001B" w:tentative="1">
      <w:start w:val="1"/>
      <w:numFmt w:val="lowerRoman"/>
      <w:lvlText w:val="%6."/>
      <w:lvlJc w:val="right"/>
      <w:pPr>
        <w:ind w:left="4945" w:hanging="180"/>
      </w:pPr>
    </w:lvl>
    <w:lvl w:ilvl="6" w:tplc="0816000F" w:tentative="1">
      <w:start w:val="1"/>
      <w:numFmt w:val="decimal"/>
      <w:lvlText w:val="%7."/>
      <w:lvlJc w:val="left"/>
      <w:pPr>
        <w:ind w:left="5665" w:hanging="360"/>
      </w:pPr>
    </w:lvl>
    <w:lvl w:ilvl="7" w:tplc="08160019" w:tentative="1">
      <w:start w:val="1"/>
      <w:numFmt w:val="lowerLetter"/>
      <w:lvlText w:val="%8."/>
      <w:lvlJc w:val="left"/>
      <w:pPr>
        <w:ind w:left="6385" w:hanging="360"/>
      </w:pPr>
    </w:lvl>
    <w:lvl w:ilvl="8" w:tplc="0816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7" w15:restartNumberingAfterBreak="0">
    <w:nsid w:val="66650CBC"/>
    <w:multiLevelType w:val="hybridMultilevel"/>
    <w:tmpl w:val="4F5613F2"/>
    <w:lvl w:ilvl="0" w:tplc="3C48F90E">
      <w:start w:val="1"/>
      <w:numFmt w:val="upp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CF0A4E"/>
    <w:multiLevelType w:val="hybridMultilevel"/>
    <w:tmpl w:val="EEF84D96"/>
    <w:lvl w:ilvl="0" w:tplc="3C48F90E">
      <w:start w:val="1"/>
      <w:numFmt w:val="upperLetter"/>
      <w:lvlText w:val="%1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2065" w:hanging="360"/>
      </w:pPr>
    </w:lvl>
    <w:lvl w:ilvl="2" w:tplc="0816001B" w:tentative="1">
      <w:start w:val="1"/>
      <w:numFmt w:val="lowerRoman"/>
      <w:lvlText w:val="%3."/>
      <w:lvlJc w:val="right"/>
      <w:pPr>
        <w:ind w:left="2785" w:hanging="180"/>
      </w:pPr>
    </w:lvl>
    <w:lvl w:ilvl="3" w:tplc="0816000F" w:tentative="1">
      <w:start w:val="1"/>
      <w:numFmt w:val="decimal"/>
      <w:lvlText w:val="%4."/>
      <w:lvlJc w:val="left"/>
      <w:pPr>
        <w:ind w:left="3505" w:hanging="360"/>
      </w:pPr>
    </w:lvl>
    <w:lvl w:ilvl="4" w:tplc="08160019" w:tentative="1">
      <w:start w:val="1"/>
      <w:numFmt w:val="lowerLetter"/>
      <w:lvlText w:val="%5."/>
      <w:lvlJc w:val="left"/>
      <w:pPr>
        <w:ind w:left="4225" w:hanging="360"/>
      </w:pPr>
    </w:lvl>
    <w:lvl w:ilvl="5" w:tplc="0816001B" w:tentative="1">
      <w:start w:val="1"/>
      <w:numFmt w:val="lowerRoman"/>
      <w:lvlText w:val="%6."/>
      <w:lvlJc w:val="right"/>
      <w:pPr>
        <w:ind w:left="4945" w:hanging="180"/>
      </w:pPr>
    </w:lvl>
    <w:lvl w:ilvl="6" w:tplc="0816000F" w:tentative="1">
      <w:start w:val="1"/>
      <w:numFmt w:val="decimal"/>
      <w:lvlText w:val="%7."/>
      <w:lvlJc w:val="left"/>
      <w:pPr>
        <w:ind w:left="5665" w:hanging="360"/>
      </w:pPr>
    </w:lvl>
    <w:lvl w:ilvl="7" w:tplc="08160019" w:tentative="1">
      <w:start w:val="1"/>
      <w:numFmt w:val="lowerLetter"/>
      <w:lvlText w:val="%8."/>
      <w:lvlJc w:val="left"/>
      <w:pPr>
        <w:ind w:left="6385" w:hanging="360"/>
      </w:pPr>
    </w:lvl>
    <w:lvl w:ilvl="8" w:tplc="0816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29" w15:restartNumberingAfterBreak="0">
    <w:nsid w:val="69244855"/>
    <w:multiLevelType w:val="hybridMultilevel"/>
    <w:tmpl w:val="02749AEE"/>
    <w:lvl w:ilvl="0" w:tplc="FFFFFFFF">
      <w:start w:val="1"/>
      <w:numFmt w:val="upperLetter"/>
      <w:lvlText w:val="%1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A2684"/>
    <w:multiLevelType w:val="hybridMultilevel"/>
    <w:tmpl w:val="B6A09E20"/>
    <w:lvl w:ilvl="0" w:tplc="3C48F90E">
      <w:start w:val="1"/>
      <w:numFmt w:val="upperLetter"/>
      <w:lvlText w:val="%1."/>
      <w:lvlJc w:val="left"/>
      <w:pPr>
        <w:ind w:left="134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 w:tentative="1">
      <w:start w:val="1"/>
      <w:numFmt w:val="lowerLetter"/>
      <w:lvlText w:val="%2."/>
      <w:lvlJc w:val="left"/>
      <w:pPr>
        <w:ind w:left="2065" w:hanging="360"/>
      </w:pPr>
    </w:lvl>
    <w:lvl w:ilvl="2" w:tplc="0816001B" w:tentative="1">
      <w:start w:val="1"/>
      <w:numFmt w:val="lowerRoman"/>
      <w:lvlText w:val="%3."/>
      <w:lvlJc w:val="right"/>
      <w:pPr>
        <w:ind w:left="2785" w:hanging="180"/>
      </w:pPr>
    </w:lvl>
    <w:lvl w:ilvl="3" w:tplc="0816000F" w:tentative="1">
      <w:start w:val="1"/>
      <w:numFmt w:val="decimal"/>
      <w:lvlText w:val="%4."/>
      <w:lvlJc w:val="left"/>
      <w:pPr>
        <w:ind w:left="3505" w:hanging="360"/>
      </w:pPr>
    </w:lvl>
    <w:lvl w:ilvl="4" w:tplc="08160019" w:tentative="1">
      <w:start w:val="1"/>
      <w:numFmt w:val="lowerLetter"/>
      <w:lvlText w:val="%5."/>
      <w:lvlJc w:val="left"/>
      <w:pPr>
        <w:ind w:left="4225" w:hanging="360"/>
      </w:pPr>
    </w:lvl>
    <w:lvl w:ilvl="5" w:tplc="0816001B" w:tentative="1">
      <w:start w:val="1"/>
      <w:numFmt w:val="lowerRoman"/>
      <w:lvlText w:val="%6."/>
      <w:lvlJc w:val="right"/>
      <w:pPr>
        <w:ind w:left="4945" w:hanging="180"/>
      </w:pPr>
    </w:lvl>
    <w:lvl w:ilvl="6" w:tplc="0816000F" w:tentative="1">
      <w:start w:val="1"/>
      <w:numFmt w:val="decimal"/>
      <w:lvlText w:val="%7."/>
      <w:lvlJc w:val="left"/>
      <w:pPr>
        <w:ind w:left="5665" w:hanging="360"/>
      </w:pPr>
    </w:lvl>
    <w:lvl w:ilvl="7" w:tplc="08160019" w:tentative="1">
      <w:start w:val="1"/>
      <w:numFmt w:val="lowerLetter"/>
      <w:lvlText w:val="%8."/>
      <w:lvlJc w:val="left"/>
      <w:pPr>
        <w:ind w:left="6385" w:hanging="360"/>
      </w:pPr>
    </w:lvl>
    <w:lvl w:ilvl="8" w:tplc="0816001B" w:tentative="1">
      <w:start w:val="1"/>
      <w:numFmt w:val="lowerRoman"/>
      <w:lvlText w:val="%9."/>
      <w:lvlJc w:val="right"/>
      <w:pPr>
        <w:ind w:left="7105" w:hanging="180"/>
      </w:pPr>
    </w:lvl>
  </w:abstractNum>
  <w:abstractNum w:abstractNumId="31" w15:restartNumberingAfterBreak="0">
    <w:nsid w:val="75365D59"/>
    <w:multiLevelType w:val="hybridMultilevel"/>
    <w:tmpl w:val="BF9A24B0"/>
    <w:lvl w:ilvl="0" w:tplc="3C48F90E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679147">
    <w:abstractNumId w:val="13"/>
  </w:num>
  <w:num w:numId="2" w16cid:durableId="219825328">
    <w:abstractNumId w:val="24"/>
  </w:num>
  <w:num w:numId="3" w16cid:durableId="1757168978">
    <w:abstractNumId w:val="7"/>
  </w:num>
  <w:num w:numId="4" w16cid:durableId="894316112">
    <w:abstractNumId w:val="11"/>
  </w:num>
  <w:num w:numId="5" w16cid:durableId="719862852">
    <w:abstractNumId w:val="19"/>
  </w:num>
  <w:num w:numId="6" w16cid:durableId="1556623080">
    <w:abstractNumId w:val="18"/>
  </w:num>
  <w:num w:numId="7" w16cid:durableId="43911487">
    <w:abstractNumId w:val="12"/>
  </w:num>
  <w:num w:numId="8" w16cid:durableId="1135484168">
    <w:abstractNumId w:val="0"/>
  </w:num>
  <w:num w:numId="9" w16cid:durableId="2099714426">
    <w:abstractNumId w:val="6"/>
  </w:num>
  <w:num w:numId="10" w16cid:durableId="1103185125">
    <w:abstractNumId w:val="22"/>
  </w:num>
  <w:num w:numId="11" w16cid:durableId="498497025">
    <w:abstractNumId w:val="17"/>
  </w:num>
  <w:num w:numId="12" w16cid:durableId="906647741">
    <w:abstractNumId w:val="1"/>
  </w:num>
  <w:num w:numId="13" w16cid:durableId="117919011">
    <w:abstractNumId w:val="30"/>
  </w:num>
  <w:num w:numId="14" w16cid:durableId="1153136846">
    <w:abstractNumId w:val="15"/>
  </w:num>
  <w:num w:numId="15" w16cid:durableId="297760036">
    <w:abstractNumId w:val="14"/>
  </w:num>
  <w:num w:numId="16" w16cid:durableId="509374715">
    <w:abstractNumId w:val="9"/>
  </w:num>
  <w:num w:numId="17" w16cid:durableId="324359949">
    <w:abstractNumId w:val="27"/>
  </w:num>
  <w:num w:numId="18" w16cid:durableId="2063167223">
    <w:abstractNumId w:val="23"/>
  </w:num>
  <w:num w:numId="19" w16cid:durableId="2018922461">
    <w:abstractNumId w:val="5"/>
  </w:num>
  <w:num w:numId="20" w16cid:durableId="465587233">
    <w:abstractNumId w:val="21"/>
  </w:num>
  <w:num w:numId="21" w16cid:durableId="817377397">
    <w:abstractNumId w:val="8"/>
  </w:num>
  <w:num w:numId="22" w16cid:durableId="1363432669">
    <w:abstractNumId w:val="31"/>
  </w:num>
  <w:num w:numId="23" w16cid:durableId="593825016">
    <w:abstractNumId w:val="2"/>
  </w:num>
  <w:num w:numId="24" w16cid:durableId="1371297459">
    <w:abstractNumId w:val="26"/>
  </w:num>
  <w:num w:numId="25" w16cid:durableId="25521145">
    <w:abstractNumId w:val="25"/>
  </w:num>
  <w:num w:numId="26" w16cid:durableId="2021393570">
    <w:abstractNumId w:val="28"/>
  </w:num>
  <w:num w:numId="27" w16cid:durableId="464155556">
    <w:abstractNumId w:val="10"/>
  </w:num>
  <w:num w:numId="28" w16cid:durableId="993340613">
    <w:abstractNumId w:val="3"/>
  </w:num>
  <w:num w:numId="29" w16cid:durableId="89814208">
    <w:abstractNumId w:val="20"/>
  </w:num>
  <w:num w:numId="30" w16cid:durableId="716203207">
    <w:abstractNumId w:val="4"/>
  </w:num>
  <w:num w:numId="31" w16cid:durableId="666858818">
    <w:abstractNumId w:val="16"/>
  </w:num>
  <w:num w:numId="32" w16cid:durableId="413476883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246"/>
    <w:rsid w:val="00083246"/>
    <w:rsid w:val="000F72F7"/>
    <w:rsid w:val="00110DA9"/>
    <w:rsid w:val="0020624D"/>
    <w:rsid w:val="00272052"/>
    <w:rsid w:val="003A7E1D"/>
    <w:rsid w:val="00581D80"/>
    <w:rsid w:val="00602D55"/>
    <w:rsid w:val="00686D6C"/>
    <w:rsid w:val="006B1AD4"/>
    <w:rsid w:val="00863C6B"/>
    <w:rsid w:val="008C71EC"/>
    <w:rsid w:val="009560F4"/>
    <w:rsid w:val="00A7150A"/>
    <w:rsid w:val="00A80D15"/>
    <w:rsid w:val="00AA5D02"/>
    <w:rsid w:val="00AE3152"/>
    <w:rsid w:val="00B15D9D"/>
    <w:rsid w:val="00B3323E"/>
    <w:rsid w:val="00B527C7"/>
    <w:rsid w:val="00B97F40"/>
    <w:rsid w:val="00BB6FAC"/>
    <w:rsid w:val="00C425E1"/>
    <w:rsid w:val="00D55BA8"/>
    <w:rsid w:val="00D7295C"/>
    <w:rsid w:val="00DE23AB"/>
    <w:rsid w:val="00DF5168"/>
    <w:rsid w:val="00F25BAA"/>
    <w:rsid w:val="00F46040"/>
    <w:rsid w:val="00F70027"/>
    <w:rsid w:val="00F7382F"/>
    <w:rsid w:val="00FD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1B60E"/>
  <w15:docId w15:val="{339F51FB-7B9A-4DDB-8361-0A48BC60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ko-KR" w:bidi="ar-SA"/>
        <w14:ligatures w14:val="standardContextual"/>
      </w:rPr>
    </w:rPrDefault>
    <w:pPrDefault>
      <w:pPr>
        <w:spacing w:line="314" w:lineRule="auto"/>
        <w:ind w:left="850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numPr>
        <w:numId w:val="3"/>
      </w:numPr>
      <w:spacing w:line="259" w:lineRule="auto"/>
      <w:ind w:left="650" w:hanging="10"/>
      <w:outlineLvl w:val="0"/>
    </w:pPr>
    <w:rPr>
      <w:rFonts w:ascii="Cambria" w:eastAsia="Cambria" w:hAnsi="Cambria" w:cs="Cambria"/>
      <w:i/>
      <w:color w:val="000000"/>
      <w:sz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Pr>
      <w:rFonts w:ascii="Cambria" w:eastAsia="Cambria" w:hAnsi="Cambria" w:cs="Cambria"/>
      <w:i/>
      <w:color w:val="000000"/>
      <w:sz w:val="20"/>
    </w:rPr>
  </w:style>
  <w:style w:type="character" w:styleId="TextodoMarcadordePosio">
    <w:name w:val="Placeholder Text"/>
    <w:basedOn w:val="Tipodeletrapredefinidodopargrafo"/>
    <w:uiPriority w:val="99"/>
    <w:semiHidden/>
    <w:rsid w:val="00BB6FAC"/>
    <w:rPr>
      <w:color w:val="666666"/>
    </w:rPr>
  </w:style>
  <w:style w:type="paragraph" w:styleId="PargrafodaLista">
    <w:name w:val="List Paragraph"/>
    <w:basedOn w:val="Normal"/>
    <w:uiPriority w:val="34"/>
    <w:qFormat/>
    <w:rsid w:val="0020624D"/>
    <w:pPr>
      <w:ind w:left="720"/>
      <w:contextualSpacing/>
    </w:pPr>
  </w:style>
  <w:style w:type="paragraph" w:styleId="Subttulo">
    <w:name w:val="Subtitle"/>
    <w:basedOn w:val="Normal"/>
    <w:next w:val="Normal"/>
    <w:link w:val="SubttuloCarter"/>
    <w:uiPriority w:val="11"/>
    <w:qFormat/>
    <w:rsid w:val="00110DA9"/>
    <w:pPr>
      <w:numPr>
        <w:ilvl w:val="1"/>
        <w:numId w:val="1"/>
      </w:numPr>
      <w:spacing w:line="315" w:lineRule="auto"/>
      <w:ind w:left="932" w:hanging="307"/>
    </w:pPr>
    <w:rPr>
      <w:bCs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10DA9"/>
    <w:rPr>
      <w:rFonts w:ascii="Calibri" w:eastAsia="Calibri" w:hAnsi="Calibri" w:cs="Calibri"/>
      <w:bCs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1739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Reva</dc:creator>
  <cp:keywords/>
  <cp:lastModifiedBy>Marina Reva</cp:lastModifiedBy>
  <cp:revision>27</cp:revision>
  <dcterms:created xsi:type="dcterms:W3CDTF">2026-06-10T15:33:00Z</dcterms:created>
  <dcterms:modified xsi:type="dcterms:W3CDTF">2026-06-10T17:36:00Z</dcterms:modified>
</cp:coreProperties>
</file>