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6601F"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7D3CB810" w14:textId="77777777" w:rsidTr="007C5D58">
        <w:tc>
          <w:tcPr>
            <w:tcW w:w="2345" w:type="dxa"/>
          </w:tcPr>
          <w:p w14:paraId="00B22602" w14:textId="77777777" w:rsidR="006134A4" w:rsidRDefault="006134A4" w:rsidP="007C5D58">
            <w:pPr>
              <w:rPr>
                <w:rFonts w:cstheme="minorHAnsi"/>
                <w:i/>
                <w:color w:val="D60093"/>
                <w:sz w:val="24"/>
                <w:szCs w:val="24"/>
              </w:rPr>
            </w:pPr>
          </w:p>
        </w:tc>
        <w:tc>
          <w:tcPr>
            <w:tcW w:w="236" w:type="dxa"/>
          </w:tcPr>
          <w:p w14:paraId="4D68DCAA" w14:textId="77777777" w:rsidR="006134A4" w:rsidRDefault="006134A4" w:rsidP="007C5D58">
            <w:pPr>
              <w:rPr>
                <w:rFonts w:cstheme="minorHAnsi"/>
                <w:noProof/>
                <w:color w:val="404040" w:themeColor="text1" w:themeTint="BF"/>
                <w:lang w:eastAsia="fr-FR"/>
              </w:rPr>
            </w:pPr>
          </w:p>
        </w:tc>
        <w:tc>
          <w:tcPr>
            <w:tcW w:w="5215" w:type="dxa"/>
          </w:tcPr>
          <w:p w14:paraId="4AE6399A" w14:textId="77777777" w:rsidR="006134A4" w:rsidRDefault="006134A4" w:rsidP="007C5D58">
            <w:pPr>
              <w:rPr>
                <w:rFonts w:cstheme="minorHAnsi"/>
                <w:noProof/>
                <w:color w:val="404040" w:themeColor="text1" w:themeTint="BF"/>
                <w:lang w:eastAsia="fr-FR"/>
              </w:rPr>
            </w:pPr>
          </w:p>
        </w:tc>
      </w:tr>
      <w:tr w:rsidR="006134A4" w:rsidRPr="00254DEA" w14:paraId="10EFD460" w14:textId="77777777" w:rsidTr="007C5D58">
        <w:tc>
          <w:tcPr>
            <w:tcW w:w="2345" w:type="dxa"/>
            <w:tcBorders>
              <w:left w:val="single" w:sz="24" w:space="0" w:color="D60093"/>
            </w:tcBorders>
          </w:tcPr>
          <w:p w14:paraId="1D6E25F7" w14:textId="77777777" w:rsidR="006134A4" w:rsidRPr="001D41EE" w:rsidRDefault="006134A4" w:rsidP="007C5D5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25B33ACA" w14:textId="77777777" w:rsidR="006134A4" w:rsidRPr="00EF578F" w:rsidRDefault="006134A4" w:rsidP="007C5D5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67E32ADA" w14:textId="2E6083D6" w:rsidR="006134A4" w:rsidRPr="00254DEA" w:rsidRDefault="00CD738B" w:rsidP="007C5D58">
                <w:pPr>
                  <w:rPr>
                    <w:rFonts w:cstheme="minorHAnsi"/>
                    <w:noProof/>
                    <w:color w:val="404040" w:themeColor="text1" w:themeTint="BF"/>
                    <w:lang w:eastAsia="fr-FR"/>
                  </w:rPr>
                </w:pPr>
                <w:r>
                  <w:rPr>
                    <w:rFonts w:cstheme="minorHAnsi"/>
                    <w:noProof/>
                    <w:color w:val="404040" w:themeColor="text1" w:themeTint="BF"/>
                    <w:lang w:eastAsia="fr-FR"/>
                  </w:rPr>
                  <w:t>DA SILVA MARCELINO</w:t>
                </w:r>
              </w:p>
            </w:tc>
          </w:sdtContent>
        </w:sdt>
      </w:tr>
      <w:tr w:rsidR="006134A4" w:rsidRPr="00254DEA" w14:paraId="46A02BBB" w14:textId="77777777" w:rsidTr="007C5D58">
        <w:tc>
          <w:tcPr>
            <w:tcW w:w="2345" w:type="dxa"/>
            <w:tcBorders>
              <w:left w:val="single" w:sz="24" w:space="0" w:color="D60093"/>
            </w:tcBorders>
          </w:tcPr>
          <w:p w14:paraId="5BB31EEC" w14:textId="77777777" w:rsidR="006134A4" w:rsidRPr="001D41EE" w:rsidRDefault="00A74A5E" w:rsidP="007C5D58">
            <w:pPr>
              <w:rPr>
                <w:rFonts w:cstheme="minorHAnsi"/>
                <w:i/>
                <w:noProof/>
                <w:color w:val="D60093"/>
                <w:lang w:eastAsia="fr-FR"/>
              </w:rPr>
            </w:pPr>
            <w:r>
              <w:rPr>
                <w:rFonts w:cstheme="minorHAnsi"/>
                <w:i/>
                <w:color w:val="D60093"/>
                <w:sz w:val="24"/>
                <w:szCs w:val="24"/>
              </w:rPr>
              <w:t>Nom d’usage</w:t>
            </w:r>
          </w:p>
        </w:tc>
        <w:tc>
          <w:tcPr>
            <w:tcW w:w="236" w:type="dxa"/>
            <w:vAlign w:val="center"/>
          </w:tcPr>
          <w:p w14:paraId="01B6187B" w14:textId="77777777" w:rsidR="006134A4" w:rsidRPr="00EF578F" w:rsidRDefault="006134A4" w:rsidP="007C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14:paraId="41D5EADE" w14:textId="77777777" w:rsidR="006134A4" w:rsidRPr="00254DEA" w:rsidRDefault="00A74A5E" w:rsidP="007C5D5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13037F5A" w14:textId="77777777" w:rsidTr="007C5D58">
        <w:tc>
          <w:tcPr>
            <w:tcW w:w="2345" w:type="dxa"/>
            <w:tcBorders>
              <w:left w:val="single" w:sz="24" w:space="0" w:color="D60093"/>
            </w:tcBorders>
          </w:tcPr>
          <w:p w14:paraId="09BA70B1" w14:textId="77777777" w:rsidR="006134A4" w:rsidRPr="001D41EE" w:rsidRDefault="006134A4" w:rsidP="007C5D58">
            <w:pPr>
              <w:rPr>
                <w:rFonts w:cstheme="minorHAnsi"/>
                <w:i/>
                <w:noProof/>
                <w:color w:val="D60093"/>
                <w:lang w:eastAsia="fr-FR"/>
              </w:rPr>
            </w:pPr>
            <w:r>
              <w:rPr>
                <w:rFonts w:cstheme="minorHAnsi"/>
                <w:i/>
                <w:color w:val="D60093"/>
                <w:sz w:val="24"/>
                <w:szCs w:val="24"/>
              </w:rPr>
              <w:t>Prénom</w:t>
            </w:r>
          </w:p>
        </w:tc>
        <w:tc>
          <w:tcPr>
            <w:tcW w:w="236" w:type="dxa"/>
            <w:vAlign w:val="center"/>
          </w:tcPr>
          <w:p w14:paraId="5081DBEA" w14:textId="77777777" w:rsidR="006134A4" w:rsidRPr="00EF578F" w:rsidRDefault="006134A4" w:rsidP="007C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20DE80E4" w14:textId="43B4CCCE" w:rsidR="006134A4" w:rsidRPr="00254DEA" w:rsidRDefault="00CD738B" w:rsidP="007C5D58">
                <w:pPr>
                  <w:rPr>
                    <w:rFonts w:cstheme="minorHAnsi"/>
                    <w:noProof/>
                    <w:color w:val="404040" w:themeColor="text1" w:themeTint="BF"/>
                    <w:lang w:eastAsia="fr-FR"/>
                  </w:rPr>
                </w:pPr>
                <w:r>
                  <w:rPr>
                    <w:rFonts w:cstheme="minorHAnsi"/>
                    <w:noProof/>
                    <w:color w:val="404040" w:themeColor="text1" w:themeTint="BF"/>
                    <w:lang w:eastAsia="fr-FR"/>
                  </w:rPr>
                  <w:t>Nuno Ricardo</w:t>
                </w:r>
              </w:p>
            </w:tc>
          </w:sdtContent>
        </w:sdt>
      </w:tr>
      <w:tr w:rsidR="006134A4" w:rsidRPr="00254DEA" w14:paraId="2CD8B01B" w14:textId="77777777" w:rsidTr="007C5D58">
        <w:tc>
          <w:tcPr>
            <w:tcW w:w="2345" w:type="dxa"/>
            <w:tcBorders>
              <w:left w:val="single" w:sz="24" w:space="0" w:color="D60093"/>
            </w:tcBorders>
          </w:tcPr>
          <w:p w14:paraId="08394EFB" w14:textId="77777777" w:rsidR="006134A4" w:rsidRPr="001D41EE" w:rsidRDefault="006134A4" w:rsidP="007C5D58">
            <w:pPr>
              <w:rPr>
                <w:rFonts w:cstheme="minorHAnsi"/>
                <w:i/>
                <w:noProof/>
                <w:color w:val="D60093"/>
                <w:lang w:eastAsia="fr-FR"/>
              </w:rPr>
            </w:pPr>
            <w:r>
              <w:rPr>
                <w:rFonts w:cstheme="minorHAnsi"/>
                <w:i/>
                <w:color w:val="D60093"/>
                <w:sz w:val="24"/>
                <w:szCs w:val="24"/>
              </w:rPr>
              <w:t>Adresse</w:t>
            </w:r>
          </w:p>
        </w:tc>
        <w:tc>
          <w:tcPr>
            <w:tcW w:w="236" w:type="dxa"/>
            <w:vAlign w:val="center"/>
          </w:tcPr>
          <w:p w14:paraId="199797E7" w14:textId="77777777" w:rsidR="006134A4" w:rsidRPr="00EF578F" w:rsidRDefault="006134A4" w:rsidP="007C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67AB2C8B" w14:textId="1CEAA4ED" w:rsidR="006134A4" w:rsidRPr="00254DEA" w:rsidRDefault="00CD738B" w:rsidP="007C5D58">
                <w:pPr>
                  <w:rPr>
                    <w:rFonts w:cstheme="minorHAnsi"/>
                    <w:noProof/>
                    <w:color w:val="404040" w:themeColor="text1" w:themeTint="BF"/>
                    <w:lang w:eastAsia="fr-FR"/>
                  </w:rPr>
                </w:pPr>
                <w:r>
                  <w:rPr>
                    <w:rFonts w:cstheme="minorHAnsi"/>
                    <w:noProof/>
                    <w:color w:val="404040" w:themeColor="text1" w:themeTint="BF"/>
                    <w:lang w:eastAsia="fr-FR"/>
                  </w:rPr>
                  <w:t>7Ter Rue Pierre Lavoye 95300 PONTOISE</w:t>
                </w:r>
              </w:p>
            </w:tc>
          </w:sdtContent>
        </w:sdt>
      </w:tr>
      <w:tr w:rsidR="006134A4" w:rsidRPr="00254DEA" w14:paraId="6DE0C065" w14:textId="77777777" w:rsidTr="007C5D58">
        <w:tc>
          <w:tcPr>
            <w:tcW w:w="2345" w:type="dxa"/>
            <w:tcBorders>
              <w:left w:val="single" w:sz="24" w:space="0" w:color="D60093"/>
            </w:tcBorders>
          </w:tcPr>
          <w:p w14:paraId="0FE8CCF6" w14:textId="77777777" w:rsidR="006134A4" w:rsidRDefault="006134A4" w:rsidP="007C5D58">
            <w:pPr>
              <w:rPr>
                <w:rFonts w:cstheme="minorHAnsi"/>
                <w:i/>
                <w:color w:val="D60093"/>
                <w:sz w:val="24"/>
                <w:szCs w:val="24"/>
              </w:rPr>
            </w:pPr>
          </w:p>
        </w:tc>
        <w:tc>
          <w:tcPr>
            <w:tcW w:w="236" w:type="dxa"/>
            <w:vAlign w:val="center"/>
          </w:tcPr>
          <w:p w14:paraId="710BA1FA" w14:textId="77777777" w:rsidR="006134A4" w:rsidRPr="00EF578F" w:rsidRDefault="006134A4" w:rsidP="007C5D58">
            <w:pPr>
              <w:ind w:left="-42"/>
              <w:rPr>
                <w:rFonts w:ascii="Wingdings 3" w:hAnsi="Wingdings 3" w:cstheme="minorHAnsi"/>
                <w:noProof/>
                <w:color w:val="D60093"/>
                <w:sz w:val="12"/>
                <w:szCs w:val="12"/>
                <w:lang w:eastAsia="fr-FR"/>
              </w:rPr>
            </w:pPr>
          </w:p>
        </w:tc>
        <w:tc>
          <w:tcPr>
            <w:tcW w:w="5215" w:type="dxa"/>
            <w:vMerge/>
          </w:tcPr>
          <w:p w14:paraId="6651DEE4" w14:textId="77777777" w:rsidR="006134A4" w:rsidRDefault="006134A4" w:rsidP="007C5D58">
            <w:pPr>
              <w:rPr>
                <w:rFonts w:cstheme="minorHAnsi"/>
                <w:noProof/>
                <w:color w:val="404040" w:themeColor="text1" w:themeTint="BF"/>
                <w:lang w:eastAsia="fr-FR"/>
              </w:rPr>
            </w:pPr>
          </w:p>
        </w:tc>
      </w:tr>
    </w:tbl>
    <w:p w14:paraId="6241CE49" w14:textId="77777777" w:rsidR="006134A4" w:rsidRDefault="006134A4">
      <w:pPr>
        <w:rPr>
          <w:rFonts w:cstheme="minorHAnsi"/>
          <w:b/>
          <w:color w:val="404040" w:themeColor="text1" w:themeTint="BF"/>
          <w:sz w:val="28"/>
          <w:szCs w:val="28"/>
        </w:rPr>
      </w:pPr>
    </w:p>
    <w:p w14:paraId="1193C06E"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6E7E6A4F" w14:textId="77777777" w:rsidTr="007C5D58">
        <w:tc>
          <w:tcPr>
            <w:tcW w:w="9782" w:type="dxa"/>
            <w:gridSpan w:val="2"/>
            <w:shd w:val="clear" w:color="auto" w:fill="D60093"/>
          </w:tcPr>
          <w:p w14:paraId="6C4A03BD" w14:textId="77777777" w:rsidR="006134A4" w:rsidRPr="00091A14" w:rsidRDefault="006134A4" w:rsidP="007C5D5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DCA2FAF" w14:textId="77777777" w:rsidTr="007C5D58">
        <w:trPr>
          <w:trHeight w:val="57"/>
        </w:trPr>
        <w:tc>
          <w:tcPr>
            <w:tcW w:w="9782" w:type="dxa"/>
            <w:gridSpan w:val="2"/>
            <w:tcBorders>
              <w:bottom w:val="single" w:sz="12" w:space="0" w:color="D60093"/>
            </w:tcBorders>
          </w:tcPr>
          <w:p w14:paraId="02C15443" w14:textId="77777777" w:rsidR="006134A4" w:rsidRPr="001D41EE" w:rsidRDefault="006134A4" w:rsidP="007C5D58">
            <w:pPr>
              <w:jc w:val="center"/>
              <w:rPr>
                <w:rFonts w:cstheme="minorHAnsi"/>
                <w:b/>
                <w:color w:val="FFFFFF" w:themeColor="background1"/>
                <w:sz w:val="2"/>
                <w:szCs w:val="2"/>
              </w:rPr>
            </w:pPr>
          </w:p>
        </w:tc>
      </w:tr>
      <w:tr w:rsidR="006134A4" w:rsidRPr="001D41EE" w14:paraId="2D98846F" w14:textId="77777777" w:rsidTr="007C5D5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60941FE5" w14:textId="62253E83" w:rsidR="006134A4" w:rsidRPr="006134A4" w:rsidRDefault="00C41677" w:rsidP="00C41677">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Administrateur Systémes DevOps</w:t>
                </w:r>
              </w:p>
            </w:tc>
          </w:sdtContent>
        </w:sdt>
      </w:tr>
      <w:tr w:rsidR="006134A4" w:rsidRPr="00254DEA" w14:paraId="37F48677" w14:textId="77777777" w:rsidTr="00944192">
        <w:trPr>
          <w:trHeight w:val="1417"/>
        </w:trPr>
        <w:tc>
          <w:tcPr>
            <w:tcW w:w="9782" w:type="dxa"/>
            <w:gridSpan w:val="2"/>
            <w:tcBorders>
              <w:top w:val="single" w:sz="12" w:space="0" w:color="D60093"/>
              <w:bottom w:val="single" w:sz="4" w:space="0" w:color="D9D9D9" w:themeColor="background1" w:themeShade="D9"/>
            </w:tcBorders>
          </w:tcPr>
          <w:p w14:paraId="4F1D73E9" w14:textId="77777777" w:rsidR="006134A4" w:rsidRPr="00254DEA" w:rsidRDefault="006134A4" w:rsidP="007C5D58">
            <w:pPr>
              <w:rPr>
                <w:rFonts w:cstheme="minorHAnsi"/>
                <w:noProof/>
                <w:color w:val="404040" w:themeColor="text1" w:themeTint="BF"/>
                <w:lang w:eastAsia="fr-FR"/>
              </w:rPr>
            </w:pPr>
          </w:p>
        </w:tc>
      </w:tr>
      <w:tr w:rsidR="006134A4" w:rsidRPr="00254DEA" w14:paraId="70E6E68E"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AD74E62"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4480B549"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6527D76F" w14:textId="77777777" w:rsidR="006134A4" w:rsidRPr="00254DEA" w:rsidRDefault="006134A4" w:rsidP="007C5D58">
            <w:pPr>
              <w:jc w:val="center"/>
              <w:rPr>
                <w:rFonts w:cstheme="minorHAnsi"/>
                <w:b/>
                <w:color w:val="404040" w:themeColor="text1" w:themeTint="BF"/>
                <w:sz w:val="28"/>
                <w:szCs w:val="28"/>
              </w:rPr>
            </w:pPr>
          </w:p>
        </w:tc>
      </w:tr>
      <w:tr w:rsidR="006134A4" w:rsidRPr="00254DEA" w14:paraId="603CF0EE"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18B783F2" w14:textId="175D54D3" w:rsidR="006134A4" w:rsidRPr="00254DEA" w:rsidRDefault="0098016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534D86E5" w14:textId="77777777" w:rsidR="006134A4" w:rsidRPr="00944192" w:rsidRDefault="005D228E" w:rsidP="007C5D5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1E9BA971"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1CF3D053"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508BCF47" w14:textId="77777777" w:rsidR="006134A4" w:rsidRPr="00944192" w:rsidRDefault="005D228E" w:rsidP="007C5D5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7F02090"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4C014F0" w14:textId="77777777" w:rsidR="00944192" w:rsidRPr="00944192" w:rsidRDefault="00944192" w:rsidP="007C5D58">
            <w:pPr>
              <w:rPr>
                <w:rFonts w:cstheme="minorHAnsi"/>
                <w:color w:val="404040" w:themeColor="text1" w:themeTint="BF"/>
                <w:sz w:val="20"/>
                <w:szCs w:val="20"/>
              </w:rPr>
            </w:pPr>
          </w:p>
        </w:tc>
      </w:tr>
    </w:tbl>
    <w:p w14:paraId="021E2B4D" w14:textId="77777777" w:rsidR="00667885" w:rsidRDefault="00667885">
      <w:pPr>
        <w:rPr>
          <w:rFonts w:cstheme="minorHAnsi"/>
          <w:b/>
          <w:color w:val="404040" w:themeColor="text1" w:themeTint="BF"/>
          <w:sz w:val="28"/>
          <w:szCs w:val="28"/>
        </w:rPr>
      </w:pPr>
    </w:p>
    <w:p w14:paraId="5A6FED88" w14:textId="77777777" w:rsidR="00667885" w:rsidRDefault="00667885">
      <w:pPr>
        <w:rPr>
          <w:rFonts w:cstheme="minorHAnsi"/>
          <w:b/>
          <w:color w:val="404040" w:themeColor="text1" w:themeTint="BF"/>
          <w:sz w:val="28"/>
          <w:szCs w:val="28"/>
        </w:rPr>
      </w:pPr>
    </w:p>
    <w:p w14:paraId="12F85BF8" w14:textId="77777777" w:rsidR="00667885" w:rsidRDefault="00667885">
      <w:pPr>
        <w:rPr>
          <w:rFonts w:cstheme="minorHAnsi"/>
          <w:b/>
          <w:color w:val="404040" w:themeColor="text1" w:themeTint="BF"/>
          <w:sz w:val="28"/>
          <w:szCs w:val="28"/>
        </w:rPr>
      </w:pPr>
    </w:p>
    <w:p w14:paraId="5CECF03D" w14:textId="77777777" w:rsidR="00837AD6" w:rsidRDefault="00837AD6">
      <w:pPr>
        <w:rPr>
          <w:rFonts w:cstheme="minorHAnsi"/>
          <w:b/>
          <w:color w:val="404040" w:themeColor="text1" w:themeTint="BF"/>
          <w:sz w:val="28"/>
          <w:szCs w:val="28"/>
        </w:rPr>
        <w:sectPr w:rsidR="00837AD6" w:rsidSect="00202D6A">
          <w:headerReference w:type="default" r:id="rId8"/>
          <w:footerReference w:type="default" r:id="rId9"/>
          <w:pgSz w:w="11906" w:h="16838"/>
          <w:pgMar w:top="1417" w:right="1417" w:bottom="1417" w:left="1417" w:header="567" w:footer="510" w:gutter="0"/>
          <w:cols w:space="708"/>
          <w:docGrid w:linePitch="360"/>
        </w:sectPr>
      </w:pPr>
    </w:p>
    <w:p w14:paraId="08C9486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35914463" w14:textId="77777777" w:rsidTr="00667885">
        <w:tc>
          <w:tcPr>
            <w:tcW w:w="9782" w:type="dxa"/>
            <w:gridSpan w:val="4"/>
            <w:shd w:val="clear" w:color="auto" w:fill="D60093"/>
          </w:tcPr>
          <w:p w14:paraId="2CEA5A27"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1B3CFE96" w14:textId="77777777" w:rsidTr="00667885">
        <w:trPr>
          <w:trHeight w:val="20"/>
        </w:trPr>
        <w:tc>
          <w:tcPr>
            <w:tcW w:w="9782" w:type="dxa"/>
            <w:gridSpan w:val="4"/>
            <w:tcBorders>
              <w:bottom w:val="single" w:sz="18" w:space="0" w:color="D60093"/>
            </w:tcBorders>
          </w:tcPr>
          <w:p w14:paraId="20F968FA" w14:textId="77777777" w:rsidR="0037008F" w:rsidRPr="00783842" w:rsidRDefault="0037008F" w:rsidP="007C5D58">
            <w:pPr>
              <w:jc w:val="center"/>
              <w:rPr>
                <w:rFonts w:cstheme="minorHAnsi"/>
                <w:b/>
                <w:color w:val="FFFFFF" w:themeColor="background1"/>
                <w:sz w:val="2"/>
                <w:szCs w:val="2"/>
              </w:rPr>
            </w:pPr>
          </w:p>
        </w:tc>
      </w:tr>
      <w:tr w:rsidR="0037008F" w:rsidRPr="00254DEA" w14:paraId="1F60BC9E" w14:textId="77777777" w:rsidTr="00667885">
        <w:trPr>
          <w:trHeight w:val="20"/>
        </w:trPr>
        <w:tc>
          <w:tcPr>
            <w:tcW w:w="9782" w:type="dxa"/>
            <w:gridSpan w:val="4"/>
            <w:tcBorders>
              <w:top w:val="single" w:sz="18" w:space="0" w:color="D60093"/>
              <w:bottom w:val="single" w:sz="8" w:space="0" w:color="D9D9D9" w:themeColor="background1" w:themeShade="D9"/>
            </w:tcBorders>
          </w:tcPr>
          <w:p w14:paraId="0DFF8A13" w14:textId="77777777" w:rsidR="0037008F" w:rsidRPr="00254DEA" w:rsidRDefault="0037008F" w:rsidP="007C5D58">
            <w:pPr>
              <w:rPr>
                <w:rFonts w:cstheme="minorHAnsi"/>
                <w:noProof/>
                <w:color w:val="404040" w:themeColor="text1" w:themeTint="BF"/>
                <w:lang w:eastAsia="fr-FR"/>
              </w:rPr>
            </w:pPr>
          </w:p>
        </w:tc>
      </w:tr>
      <w:tr w:rsidR="0037008F" w:rsidRPr="00254DEA" w14:paraId="311CAB43"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5D30B856" w14:textId="77777777" w:rsidR="0037008F" w:rsidRPr="00E1534D" w:rsidRDefault="0037008F" w:rsidP="0037008F">
            <w:pPr>
              <w:rPr>
                <w:rFonts w:cstheme="minorHAnsi"/>
                <w:b/>
                <w:color w:val="404040" w:themeColor="text1" w:themeTint="BF"/>
                <w:sz w:val="16"/>
                <w:szCs w:val="16"/>
              </w:rPr>
            </w:pPr>
          </w:p>
        </w:tc>
      </w:tr>
      <w:tr w:rsidR="00783842" w:rsidRPr="00254DEA" w14:paraId="64E9D45D" w14:textId="77777777" w:rsidTr="00667885">
        <w:tc>
          <w:tcPr>
            <w:tcW w:w="426" w:type="dxa"/>
            <w:tcBorders>
              <w:left w:val="single" w:sz="4" w:space="0" w:color="D9D9D9" w:themeColor="background1" w:themeShade="D9"/>
            </w:tcBorders>
            <w:shd w:val="clear" w:color="auto" w:fill="auto"/>
            <w:vAlign w:val="center"/>
          </w:tcPr>
          <w:p w14:paraId="33E2F205"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246B8B00"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4CC04907"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7BE7D12"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31D0C1C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30A5D504"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7C6304A6"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984F2C9"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552B641D"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B6496A"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685E31"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CAC8911"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02135DE5"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3C05D277"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4667E285"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1A69D725"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696F5D36"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057D85A"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7513D892" w14:textId="77777777" w:rsidR="0037008F" w:rsidRPr="0037008F" w:rsidRDefault="0037008F" w:rsidP="0037008F">
            <w:pPr>
              <w:rPr>
                <w:rFonts w:cstheme="minorHAnsi"/>
                <w:b/>
                <w:color w:val="404040" w:themeColor="text1" w:themeTint="BF"/>
                <w:sz w:val="28"/>
                <w:szCs w:val="28"/>
              </w:rPr>
            </w:pPr>
          </w:p>
        </w:tc>
      </w:tr>
      <w:tr w:rsidR="0037008F" w:rsidRPr="00254DEA" w14:paraId="6811913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FF228BC"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B882000"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4FC811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65F0F2DF"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67A2329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547BEC66"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3128F693"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3F0E7E26" w14:textId="77777777" w:rsidTr="001D31EF">
        <w:trPr>
          <w:trHeight w:val="1247"/>
        </w:trPr>
        <w:tc>
          <w:tcPr>
            <w:tcW w:w="9782" w:type="dxa"/>
            <w:gridSpan w:val="4"/>
            <w:tcBorders>
              <w:top w:val="single" w:sz="4" w:space="0" w:color="D9D9D9" w:themeColor="background1" w:themeShade="D9"/>
            </w:tcBorders>
            <w:vAlign w:val="bottom"/>
          </w:tcPr>
          <w:p w14:paraId="00405521"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66A8F496" w14:textId="77777777" w:rsidTr="00251ECA">
        <w:trPr>
          <w:trHeight w:val="624"/>
        </w:trPr>
        <w:tc>
          <w:tcPr>
            <w:tcW w:w="3261" w:type="dxa"/>
            <w:gridSpan w:val="2"/>
            <w:tcBorders>
              <w:top w:val="single" w:sz="4" w:space="0" w:color="D9D9D9" w:themeColor="background1" w:themeShade="D9"/>
            </w:tcBorders>
          </w:tcPr>
          <w:p w14:paraId="2A0A4343"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66C31FD4" w14:textId="77777777" w:rsidR="00251ECA" w:rsidRPr="0025400E" w:rsidRDefault="00906B45"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7ABBFFE5" w14:textId="77777777" w:rsidR="00C80075" w:rsidRDefault="00C80075" w:rsidP="008F1B33">
      <w:pPr>
        <w:spacing w:after="120"/>
        <w:jc w:val="both"/>
        <w:rPr>
          <w:rFonts w:cstheme="minorHAnsi"/>
          <w:color w:val="404040" w:themeColor="text1" w:themeTint="BF"/>
          <w:sz w:val="20"/>
          <w:szCs w:val="20"/>
        </w:rPr>
        <w:sectPr w:rsidR="00C80075" w:rsidSect="00202D6A">
          <w:headerReference w:type="default" r:id="rId11"/>
          <w:pgSz w:w="11906" w:h="16838"/>
          <w:pgMar w:top="1417" w:right="1417" w:bottom="1417" w:left="1417" w:header="567" w:footer="510" w:gutter="0"/>
          <w:cols w:space="708"/>
          <w:docGrid w:linePitch="360"/>
        </w:sectPr>
      </w:pPr>
    </w:p>
    <w:p w14:paraId="1954F97E"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0D09019D" w14:textId="77777777" w:rsidTr="007C5D58">
        <w:tc>
          <w:tcPr>
            <w:tcW w:w="9782" w:type="dxa"/>
            <w:gridSpan w:val="4"/>
            <w:tcBorders>
              <w:bottom w:val="single" w:sz="24" w:space="0" w:color="D60093"/>
            </w:tcBorders>
          </w:tcPr>
          <w:p w14:paraId="6BF40FA4" w14:textId="77777777" w:rsidR="00187EDB" w:rsidRPr="00187EDB" w:rsidRDefault="00187EDB" w:rsidP="007C5D5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20ABE400" w14:textId="77777777" w:rsidTr="007C5D58">
        <w:tc>
          <w:tcPr>
            <w:tcW w:w="9782" w:type="dxa"/>
            <w:gridSpan w:val="4"/>
            <w:tcBorders>
              <w:top w:val="single" w:sz="24" w:space="0" w:color="D60093"/>
            </w:tcBorders>
          </w:tcPr>
          <w:p w14:paraId="2D8FA167" w14:textId="77777777" w:rsidR="00187EDB" w:rsidRDefault="00187EDB" w:rsidP="007C5D58">
            <w:pPr>
              <w:rPr>
                <w:rFonts w:cstheme="minorHAnsi"/>
                <w:b/>
                <w:color w:val="404040" w:themeColor="text1" w:themeTint="BF"/>
                <w:sz w:val="28"/>
                <w:szCs w:val="28"/>
              </w:rPr>
            </w:pPr>
          </w:p>
          <w:p w14:paraId="7A2FBD30" w14:textId="77777777" w:rsidR="004A6A4D" w:rsidRDefault="004A6A4D" w:rsidP="007C5D5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479D34D" w14:textId="77777777" w:rsidR="004A6A4D" w:rsidRPr="00C80075" w:rsidRDefault="004A6A4D" w:rsidP="007C5D58">
            <w:pPr>
              <w:rPr>
                <w:rFonts w:cstheme="minorHAnsi"/>
                <w:b/>
                <w:color w:val="404040" w:themeColor="text1" w:themeTint="BF"/>
                <w:sz w:val="28"/>
                <w:szCs w:val="28"/>
              </w:rPr>
            </w:pPr>
          </w:p>
        </w:tc>
      </w:tr>
      <w:tr w:rsidR="004A6A4D" w:rsidRPr="00254DEA" w14:paraId="5DB1E951" w14:textId="77777777" w:rsidTr="007C5D58">
        <w:trPr>
          <w:trHeight w:val="283"/>
        </w:trPr>
        <w:tc>
          <w:tcPr>
            <w:tcW w:w="8364" w:type="dxa"/>
            <w:gridSpan w:val="2"/>
            <w:tcBorders>
              <w:left w:val="single" w:sz="18" w:space="0" w:color="D60093"/>
            </w:tcBorders>
            <w:shd w:val="clear" w:color="auto" w:fill="F2F2F2" w:themeFill="background1" w:themeFillShade="F2"/>
          </w:tcPr>
          <w:p w14:paraId="7D56A239" w14:textId="63742AA8" w:rsidR="004A6A4D" w:rsidRPr="00FA3369" w:rsidRDefault="00FA3369" w:rsidP="00FA3369">
            <w:pPr>
              <w:autoSpaceDE w:val="0"/>
              <w:autoSpaceDN w:val="0"/>
              <w:adjustRightInd w:val="0"/>
              <w:rPr>
                <w:rFonts w:cstheme="minorHAnsi"/>
                <w:b/>
                <w:noProof/>
                <w:color w:val="404040" w:themeColor="text1" w:themeTint="BF"/>
                <w:lang w:eastAsia="fr-FR"/>
              </w:rPr>
            </w:pPr>
            <w:r w:rsidRPr="00FA3369">
              <w:rPr>
                <w:rFonts w:ascii="ArialNarrow" w:hAnsi="ArialNarrow" w:cs="ArialNarrow"/>
                <w:b/>
                <w:sz w:val="20"/>
                <w:szCs w:val="20"/>
              </w:rPr>
              <w:t xml:space="preserve">Automatiser le déploiement d’une infrastructure dans le </w:t>
            </w:r>
            <w:r>
              <w:rPr>
                <w:rFonts w:ascii="ArialNarrow" w:hAnsi="ArialNarrow" w:cs="ArialNarrow"/>
                <w:b/>
                <w:sz w:val="20"/>
                <w:szCs w:val="20"/>
              </w:rPr>
              <w:t>C</w:t>
            </w:r>
            <w:r w:rsidRPr="00FA3369">
              <w:rPr>
                <w:rFonts w:ascii="ArialNarrow" w:hAnsi="ArialNarrow" w:cs="ArialNarrow"/>
                <w:b/>
                <w:sz w:val="20"/>
                <w:szCs w:val="20"/>
              </w:rPr>
              <w:t>loud</w:t>
            </w:r>
          </w:p>
        </w:tc>
        <w:tc>
          <w:tcPr>
            <w:tcW w:w="426" w:type="dxa"/>
            <w:shd w:val="clear" w:color="auto" w:fill="F2F2F2" w:themeFill="background1" w:themeFillShade="F2"/>
            <w:vAlign w:val="center"/>
          </w:tcPr>
          <w:p w14:paraId="7F9A56D2"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F01A8B4" w14:textId="1DA25D4B" w:rsidR="004A6A4D" w:rsidRPr="00E539EF" w:rsidRDefault="00A70B06"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6036611C" w14:textId="77777777" w:rsidTr="007C5D58">
        <w:tc>
          <w:tcPr>
            <w:tcW w:w="284" w:type="dxa"/>
            <w:tcBorders>
              <w:top w:val="single" w:sz="4" w:space="0" w:color="FFFFFF" w:themeColor="background1"/>
              <w:right w:val="single" w:sz="8" w:space="0" w:color="F2F2F2" w:themeColor="background1" w:themeShade="F2"/>
            </w:tcBorders>
            <w:vAlign w:val="center"/>
          </w:tcPr>
          <w:p w14:paraId="0D509FCC"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90F00A4" w14:textId="7FC837CA"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FA3369">
              <w:rPr>
                <w:rFonts w:ascii="ArialNarrow" w:hAnsi="ArialNarrow" w:cs="ArialNarrow"/>
                <w:sz w:val="20"/>
                <w:szCs w:val="20"/>
              </w:rPr>
              <w:t>Automatiser la création de serveurs à l’aide de scripts</w:t>
            </w:r>
            <w:r w:rsidR="006C2A64">
              <w:rPr>
                <w:rFonts w:cstheme="minorHAnsi"/>
                <w:color w:val="404040" w:themeColor="text1" w:themeTint="BF"/>
              </w:rPr>
              <w:t>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7F9881DE"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8BB303D" w14:textId="1701BC68" w:rsidR="004A6A4D" w:rsidRPr="00254DEA" w:rsidRDefault="00A70B0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14:paraId="07D2D71A" w14:textId="77777777" w:rsidTr="007C5D58">
        <w:tc>
          <w:tcPr>
            <w:tcW w:w="284" w:type="dxa"/>
            <w:tcBorders>
              <w:right w:val="single" w:sz="8" w:space="0" w:color="F2F2F2" w:themeColor="background1" w:themeShade="F2"/>
            </w:tcBorders>
            <w:vAlign w:val="center"/>
          </w:tcPr>
          <w:p w14:paraId="21385DEB"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A77C5AF" w14:textId="200A92ED"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FA3369">
              <w:rPr>
                <w:rFonts w:cstheme="minorHAnsi"/>
                <w:color w:val="404040" w:themeColor="text1" w:themeTint="BF"/>
              </w:rPr>
              <w:t xml:space="preserve"> </w:t>
            </w:r>
            <w:r w:rsidR="00FA3369">
              <w:rPr>
                <w:rFonts w:ascii="ArialNarrow" w:hAnsi="ArialNarrow" w:cs="ArialNarrow"/>
                <w:sz w:val="20"/>
                <w:szCs w:val="20"/>
              </w:rPr>
              <w:t>Automatiser le déploiement d'une infrastructure</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FE77EBA"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EF5693B" w14:textId="0EE1D518" w:rsidR="004A6A4D" w:rsidRPr="00254DEA" w:rsidRDefault="0058188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6</w:t>
            </w:r>
          </w:p>
        </w:tc>
      </w:tr>
      <w:tr w:rsidR="004A6A4D" w:rsidRPr="00254DEA" w14:paraId="76E09BC7" w14:textId="77777777" w:rsidTr="007C5D58">
        <w:tc>
          <w:tcPr>
            <w:tcW w:w="284" w:type="dxa"/>
            <w:tcBorders>
              <w:right w:val="single" w:sz="8" w:space="0" w:color="F2F2F2" w:themeColor="background1" w:themeShade="F2"/>
            </w:tcBorders>
            <w:vAlign w:val="center"/>
          </w:tcPr>
          <w:p w14:paraId="3E92ABA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BD104A2" w14:textId="53430605"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FA3369">
              <w:rPr>
                <w:rFonts w:ascii="ArialNarrow" w:hAnsi="ArialNarrow" w:cs="ArialNarrow"/>
                <w:sz w:val="20"/>
                <w:szCs w:val="20"/>
              </w:rPr>
              <w:t>Sécuriser l’infrastructure</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CAB8D33"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C54A8E8" w14:textId="130856B1" w:rsidR="004A6A4D" w:rsidRPr="00254DEA" w:rsidRDefault="0058188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FA3369" w:rsidRPr="00254DEA" w14:paraId="0FFEBAB3" w14:textId="77777777" w:rsidTr="007C5D58">
        <w:tc>
          <w:tcPr>
            <w:tcW w:w="284" w:type="dxa"/>
            <w:tcBorders>
              <w:right w:val="single" w:sz="8" w:space="0" w:color="F2F2F2" w:themeColor="background1" w:themeShade="F2"/>
            </w:tcBorders>
            <w:vAlign w:val="center"/>
          </w:tcPr>
          <w:p w14:paraId="2D3F798D" w14:textId="77777777" w:rsidR="00FA3369" w:rsidRPr="00254DEA" w:rsidRDefault="00FA3369" w:rsidP="00FA3369">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726D802" w14:textId="520529BF" w:rsidR="00FA3369" w:rsidRPr="00EF578F" w:rsidRDefault="00FA3369" w:rsidP="00FA3369">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Pr>
                <w:rFonts w:ascii="ArialNarrow" w:hAnsi="ArialNarrow" w:cs="ArialNarrow"/>
                <w:sz w:val="20"/>
                <w:szCs w:val="20"/>
              </w:rPr>
              <w:t>Mettre l’infrastructure en production dans le Cloud</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839B100" w14:textId="7E2E61C7" w:rsidR="00FA3369" w:rsidRPr="00254DEA" w:rsidRDefault="00FA3369" w:rsidP="00FA3369">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848129C" w14:textId="41F26EB6" w:rsidR="00FA3369" w:rsidRPr="00254DEA" w:rsidRDefault="00581886" w:rsidP="00FA3369">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FA3369" w:rsidRPr="00254DEA" w14:paraId="2646729E" w14:textId="77777777" w:rsidTr="007C5D58">
        <w:trPr>
          <w:trHeight w:val="170"/>
        </w:trPr>
        <w:tc>
          <w:tcPr>
            <w:tcW w:w="284" w:type="dxa"/>
            <w:vAlign w:val="center"/>
          </w:tcPr>
          <w:p w14:paraId="21C516C8" w14:textId="77777777" w:rsidR="00FA3369" w:rsidRPr="00841EE0" w:rsidRDefault="00FA3369" w:rsidP="00FA3369">
            <w:pPr>
              <w:tabs>
                <w:tab w:val="left" w:pos="34"/>
                <w:tab w:val="right" w:leader="dot" w:pos="9072"/>
              </w:tabs>
              <w:rPr>
                <w:rFonts w:cstheme="minorHAnsi"/>
                <w:noProof/>
                <w:color w:val="D60093"/>
                <w:sz w:val="12"/>
                <w:szCs w:val="12"/>
                <w:lang w:eastAsia="fr-FR"/>
              </w:rPr>
            </w:pPr>
          </w:p>
        </w:tc>
        <w:tc>
          <w:tcPr>
            <w:tcW w:w="8080" w:type="dxa"/>
          </w:tcPr>
          <w:p w14:paraId="2107C94E" w14:textId="77777777" w:rsidR="00FA3369" w:rsidRPr="00841EE0" w:rsidRDefault="00FA3369" w:rsidP="00FA3369">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2C27639" w14:textId="77777777" w:rsidR="00FA3369" w:rsidRPr="00841EE0" w:rsidRDefault="00FA3369" w:rsidP="00FA3369">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393E4E16" w14:textId="77777777" w:rsidR="00FA3369" w:rsidRPr="00841EE0" w:rsidRDefault="00FA3369" w:rsidP="00FA3369">
            <w:pPr>
              <w:rPr>
                <w:rFonts w:cstheme="minorHAnsi"/>
                <w:noProof/>
                <w:color w:val="404040" w:themeColor="text1" w:themeTint="BF"/>
                <w:sz w:val="12"/>
                <w:szCs w:val="12"/>
                <w:lang w:eastAsia="fr-FR"/>
              </w:rPr>
            </w:pPr>
          </w:p>
        </w:tc>
      </w:tr>
      <w:tr w:rsidR="00FA3369" w:rsidRPr="00254DEA" w14:paraId="69906005" w14:textId="77777777" w:rsidTr="007C5D58">
        <w:tc>
          <w:tcPr>
            <w:tcW w:w="8364" w:type="dxa"/>
            <w:gridSpan w:val="2"/>
            <w:tcBorders>
              <w:left w:val="single" w:sz="18" w:space="0" w:color="D60093"/>
            </w:tcBorders>
            <w:shd w:val="clear" w:color="auto" w:fill="F2F2F2" w:themeFill="background1" w:themeFillShade="F2"/>
          </w:tcPr>
          <w:p w14:paraId="77A7DBF4" w14:textId="271A9694" w:rsidR="00FA3369" w:rsidRPr="00FA3369" w:rsidRDefault="00FA3369" w:rsidP="00FA3369">
            <w:pPr>
              <w:spacing w:after="120"/>
              <w:rPr>
                <w:rFonts w:cstheme="minorHAnsi"/>
                <w:b/>
                <w:noProof/>
                <w:color w:val="404040" w:themeColor="text1" w:themeTint="BF"/>
                <w:lang w:eastAsia="fr-FR"/>
              </w:rPr>
            </w:pPr>
            <w:r w:rsidRPr="00FA3369">
              <w:rPr>
                <w:rFonts w:ascii="ArialNarrow" w:hAnsi="ArialNarrow" w:cs="ArialNarrow"/>
                <w:b/>
                <w:sz w:val="20"/>
                <w:szCs w:val="20"/>
              </w:rPr>
              <w:t>Déployer en continu une application</w:t>
            </w:r>
          </w:p>
        </w:tc>
        <w:tc>
          <w:tcPr>
            <w:tcW w:w="426" w:type="dxa"/>
            <w:shd w:val="clear" w:color="auto" w:fill="F2F2F2" w:themeFill="background1" w:themeFillShade="F2"/>
            <w:vAlign w:val="center"/>
          </w:tcPr>
          <w:p w14:paraId="7DAE278F" w14:textId="77777777" w:rsidR="00FA3369" w:rsidRDefault="00FA3369" w:rsidP="00FA3369">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1D3085F9" w14:textId="7DA38731" w:rsidR="00FA3369" w:rsidRPr="00E539EF" w:rsidRDefault="00F146C8" w:rsidP="00FA3369">
            <w:pPr>
              <w:rPr>
                <w:rFonts w:cstheme="minorHAnsi"/>
                <w:b/>
                <w:color w:val="404040" w:themeColor="text1" w:themeTint="BF"/>
                <w:sz w:val="24"/>
                <w:szCs w:val="24"/>
              </w:rPr>
            </w:pPr>
            <w:r>
              <w:rPr>
                <w:rFonts w:cstheme="minorHAnsi"/>
                <w:b/>
                <w:color w:val="404040" w:themeColor="text1" w:themeTint="BF"/>
                <w:sz w:val="24"/>
                <w:szCs w:val="24"/>
              </w:rPr>
              <w:t>10</w:t>
            </w:r>
          </w:p>
        </w:tc>
      </w:tr>
      <w:tr w:rsidR="00FA3369" w:rsidRPr="00254DEA" w14:paraId="5AEAC86B" w14:textId="77777777" w:rsidTr="007C5D58">
        <w:tc>
          <w:tcPr>
            <w:tcW w:w="284" w:type="dxa"/>
            <w:tcBorders>
              <w:top w:val="single" w:sz="4" w:space="0" w:color="FFFFFF" w:themeColor="background1"/>
              <w:right w:val="single" w:sz="8" w:space="0" w:color="F2F2F2" w:themeColor="background1" w:themeShade="F2"/>
            </w:tcBorders>
            <w:vAlign w:val="center"/>
          </w:tcPr>
          <w:p w14:paraId="62C0935B" w14:textId="77777777" w:rsidR="00FA3369" w:rsidRPr="00254DEA" w:rsidRDefault="00FA3369" w:rsidP="00FA3369">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0E1E759" w14:textId="663CA55F" w:rsidR="00FA3369" w:rsidRPr="00254DEA" w:rsidRDefault="00FA3369" w:rsidP="00FA3369">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Pr>
                <w:rFonts w:ascii="ArialNarrow" w:hAnsi="ArialNarrow" w:cs="ArialNarrow"/>
                <w:sz w:val="20"/>
                <w:szCs w:val="20"/>
              </w:rPr>
              <w:t>Préparer un environnement de test</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4574FA47" w14:textId="77777777" w:rsidR="00FA3369" w:rsidRPr="00254DEA" w:rsidRDefault="00FA3369" w:rsidP="00FA3369">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33B2516E" w14:textId="0E911AB3" w:rsidR="00FA3369" w:rsidRPr="00254DEA" w:rsidRDefault="00F146C8" w:rsidP="00FA3369">
            <w:pPr>
              <w:tabs>
                <w:tab w:val="left" w:pos="34"/>
                <w:tab w:val="right" w:leader="dot" w:pos="9072"/>
              </w:tabs>
              <w:spacing w:before="120"/>
              <w:rPr>
                <w:rFonts w:cstheme="minorHAnsi"/>
                <w:color w:val="404040" w:themeColor="text1" w:themeTint="BF"/>
              </w:rPr>
            </w:pPr>
            <w:r>
              <w:rPr>
                <w:rFonts w:cstheme="minorHAnsi"/>
                <w:color w:val="404040" w:themeColor="text1" w:themeTint="BF"/>
              </w:rPr>
              <w:t>10</w:t>
            </w:r>
          </w:p>
        </w:tc>
      </w:tr>
      <w:tr w:rsidR="00FA3369" w:rsidRPr="00254DEA" w14:paraId="1A0C72C7" w14:textId="77777777" w:rsidTr="007C5D58">
        <w:tc>
          <w:tcPr>
            <w:tcW w:w="284" w:type="dxa"/>
            <w:tcBorders>
              <w:right w:val="single" w:sz="8" w:space="0" w:color="F2F2F2" w:themeColor="background1" w:themeShade="F2"/>
            </w:tcBorders>
            <w:vAlign w:val="center"/>
          </w:tcPr>
          <w:p w14:paraId="7C179A71" w14:textId="77777777" w:rsidR="00FA3369" w:rsidRPr="00254DEA" w:rsidRDefault="00FA3369" w:rsidP="00FA3369">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8CDEA2" w14:textId="76BE6F60" w:rsidR="00FA3369" w:rsidRPr="00254DEA" w:rsidRDefault="00FA3369" w:rsidP="00FA3369">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ascii="ArialNarrow" w:hAnsi="ArialNarrow" w:cs="ArialNarrow"/>
                <w:sz w:val="20"/>
                <w:szCs w:val="20"/>
              </w:rPr>
              <w:t>Gérer le stockage des données</w:t>
            </w:r>
            <w:r w:rsidRPr="00254DEA">
              <w:rPr>
                <w:rFonts w:cstheme="minorHAnsi"/>
                <w:color w:val="404040" w:themeColor="text1" w:themeTint="BF"/>
              </w:rPr>
              <w:tab/>
              <w:t>p.</w:t>
            </w:r>
          </w:p>
        </w:tc>
        <w:tc>
          <w:tcPr>
            <w:tcW w:w="426" w:type="dxa"/>
            <w:vAlign w:val="bottom"/>
          </w:tcPr>
          <w:p w14:paraId="2745B0D0" w14:textId="77777777" w:rsidR="00FA3369" w:rsidRPr="00254DEA" w:rsidRDefault="00FA3369" w:rsidP="00FA3369">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79CEBBD" w14:textId="4BFDE45B" w:rsidR="00FA3369" w:rsidRPr="00254DEA" w:rsidRDefault="00F146C8" w:rsidP="00FA3369">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FA3369" w:rsidRPr="00254DEA" w14:paraId="2E9E9B1F" w14:textId="77777777" w:rsidTr="007C5D58">
        <w:tc>
          <w:tcPr>
            <w:tcW w:w="284" w:type="dxa"/>
            <w:tcBorders>
              <w:right w:val="single" w:sz="8" w:space="0" w:color="F2F2F2" w:themeColor="background1" w:themeShade="F2"/>
            </w:tcBorders>
            <w:vAlign w:val="center"/>
          </w:tcPr>
          <w:p w14:paraId="6A9BE9D9" w14:textId="77777777" w:rsidR="00FA3369" w:rsidRPr="00254DEA" w:rsidRDefault="00FA3369" w:rsidP="00FA3369">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A671474" w14:textId="701EDF05" w:rsidR="00FA3369" w:rsidRPr="00254DEA" w:rsidRDefault="00FA3369" w:rsidP="00FA3369">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7C5D58">
              <w:rPr>
                <w:rFonts w:ascii="ArialNarrow" w:hAnsi="ArialNarrow" w:cs="ArialNarrow"/>
                <w:sz w:val="20"/>
                <w:szCs w:val="20"/>
              </w:rPr>
              <w:t>Gérer des containers</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5F889230" w14:textId="77777777" w:rsidR="00FA3369" w:rsidRPr="00254DEA" w:rsidRDefault="00FA3369" w:rsidP="00FA3369">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55D1295" w14:textId="18DFA4DE" w:rsidR="00FA3369" w:rsidRPr="00254DEA" w:rsidRDefault="00F146C8" w:rsidP="00FA3369">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r w:rsidR="007C5D58" w:rsidRPr="00254DEA" w14:paraId="09F29D02" w14:textId="77777777" w:rsidTr="007C5D58">
        <w:tc>
          <w:tcPr>
            <w:tcW w:w="284" w:type="dxa"/>
            <w:tcBorders>
              <w:right w:val="single" w:sz="8" w:space="0" w:color="F2F2F2" w:themeColor="background1" w:themeShade="F2"/>
            </w:tcBorders>
            <w:vAlign w:val="center"/>
          </w:tcPr>
          <w:p w14:paraId="0E870210" w14:textId="77777777" w:rsidR="007C5D58" w:rsidRPr="00254DEA" w:rsidRDefault="007C5D58" w:rsidP="007C5D58">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AC7C812" w14:textId="77777777" w:rsidR="007C5D58" w:rsidRDefault="007C5D58" w:rsidP="007C5D58">
            <w:pPr>
              <w:autoSpaceDE w:val="0"/>
              <w:autoSpaceDN w:val="0"/>
              <w:adjustRightInd w:val="0"/>
              <w:rPr>
                <w:rFonts w:ascii="ArialNarrow" w:hAnsi="ArialNarrow" w:cs="ArialNarrow"/>
                <w:sz w:val="20"/>
                <w:szCs w:val="20"/>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Pr>
                <w:rFonts w:ascii="ArialNarrow" w:hAnsi="ArialNarrow" w:cs="ArialNarrow"/>
                <w:sz w:val="20"/>
                <w:szCs w:val="20"/>
              </w:rPr>
              <w:t>Automatiser la mise en production d’une application</w:t>
            </w:r>
          </w:p>
          <w:p w14:paraId="6C66EB56" w14:textId="3D53367A" w:rsidR="007C5D58" w:rsidRPr="00EF578F" w:rsidRDefault="007C5D58" w:rsidP="007C5D58">
            <w:pPr>
              <w:tabs>
                <w:tab w:val="left" w:pos="34"/>
                <w:tab w:val="right" w:leader="dot" w:pos="9072"/>
              </w:tabs>
              <w:spacing w:before="120"/>
              <w:rPr>
                <w:rFonts w:ascii="Wingdings 3" w:hAnsi="Wingdings 3" w:cstheme="minorHAnsi"/>
                <w:noProof/>
                <w:color w:val="D60093"/>
                <w:sz w:val="12"/>
                <w:szCs w:val="12"/>
                <w:lang w:eastAsia="fr-FR"/>
              </w:rPr>
            </w:pPr>
            <w:r>
              <w:rPr>
                <w:rFonts w:ascii="ArialNarrow" w:hAnsi="ArialNarrow" w:cs="ArialNarrow"/>
                <w:sz w:val="20"/>
                <w:szCs w:val="20"/>
              </w:rPr>
              <w:t>avec une plateforme</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435F460B" w14:textId="2B49B12F" w:rsidR="007C5D58" w:rsidRPr="00254DEA" w:rsidRDefault="007C5D58" w:rsidP="007C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90EDAF4" w14:textId="51064DD8" w:rsidR="007C5D58" w:rsidRPr="00254DEA" w:rsidRDefault="00F146C8"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13</w:t>
            </w:r>
          </w:p>
        </w:tc>
      </w:tr>
      <w:tr w:rsidR="007C5D58" w:rsidRPr="00254DEA" w14:paraId="362BC69F" w14:textId="77777777" w:rsidTr="007C5D58">
        <w:tc>
          <w:tcPr>
            <w:tcW w:w="284" w:type="dxa"/>
          </w:tcPr>
          <w:p w14:paraId="15B1C88F"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067D6B0"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c>
          <w:tcPr>
            <w:tcW w:w="426" w:type="dxa"/>
            <w:vAlign w:val="bottom"/>
          </w:tcPr>
          <w:p w14:paraId="0AA3F562" w14:textId="77777777" w:rsidR="007C5D58" w:rsidRPr="000D524F" w:rsidRDefault="007C5D58" w:rsidP="007C5D58">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4F09631A"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r>
      <w:tr w:rsidR="007C5D58" w:rsidRPr="00254DEA" w14:paraId="5AF2E5E3" w14:textId="77777777" w:rsidTr="007C5D58">
        <w:tc>
          <w:tcPr>
            <w:tcW w:w="8364" w:type="dxa"/>
            <w:gridSpan w:val="2"/>
            <w:tcBorders>
              <w:left w:val="single" w:sz="18" w:space="0" w:color="D60093"/>
            </w:tcBorders>
            <w:shd w:val="clear" w:color="auto" w:fill="F2F2F2" w:themeFill="background1" w:themeFillShade="F2"/>
          </w:tcPr>
          <w:p w14:paraId="486F8400" w14:textId="710678AE" w:rsidR="007C5D58" w:rsidRPr="00FA3369" w:rsidRDefault="007C5D58" w:rsidP="007C5D58">
            <w:pPr>
              <w:spacing w:after="120"/>
              <w:rPr>
                <w:rFonts w:cstheme="minorHAnsi"/>
                <w:b/>
                <w:noProof/>
                <w:color w:val="404040" w:themeColor="text1" w:themeTint="BF"/>
                <w:lang w:eastAsia="fr-FR"/>
              </w:rPr>
            </w:pPr>
            <w:r w:rsidRPr="00FA3369">
              <w:rPr>
                <w:rFonts w:ascii="ArialNarrow" w:hAnsi="ArialNarrow" w:cs="ArialNarrow"/>
                <w:b/>
                <w:sz w:val="20"/>
                <w:szCs w:val="20"/>
              </w:rPr>
              <w:t>Superviser les services déployés</w:t>
            </w:r>
          </w:p>
        </w:tc>
        <w:tc>
          <w:tcPr>
            <w:tcW w:w="426" w:type="dxa"/>
            <w:shd w:val="clear" w:color="auto" w:fill="F2F2F2" w:themeFill="background1" w:themeFillShade="F2"/>
            <w:vAlign w:val="center"/>
          </w:tcPr>
          <w:p w14:paraId="7927BD5A" w14:textId="77777777" w:rsidR="007C5D58" w:rsidRDefault="007C5D58" w:rsidP="007C5D58">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4981F3C" w14:textId="524640CE" w:rsidR="007C5D58" w:rsidRPr="00E539EF" w:rsidRDefault="00F146C8" w:rsidP="007C5D58">
            <w:pPr>
              <w:rPr>
                <w:rFonts w:cstheme="minorHAnsi"/>
                <w:b/>
                <w:color w:val="404040" w:themeColor="text1" w:themeTint="BF"/>
                <w:sz w:val="24"/>
                <w:szCs w:val="24"/>
              </w:rPr>
            </w:pPr>
            <w:r>
              <w:rPr>
                <w:rFonts w:cstheme="minorHAnsi"/>
                <w:b/>
                <w:color w:val="404040" w:themeColor="text1" w:themeTint="BF"/>
                <w:sz w:val="24"/>
                <w:szCs w:val="24"/>
              </w:rPr>
              <w:t>15</w:t>
            </w:r>
          </w:p>
        </w:tc>
      </w:tr>
      <w:tr w:rsidR="007C5D58" w:rsidRPr="00254DEA" w14:paraId="7C8D53C5" w14:textId="77777777" w:rsidTr="007C5D58">
        <w:tc>
          <w:tcPr>
            <w:tcW w:w="284" w:type="dxa"/>
            <w:tcBorders>
              <w:right w:val="single" w:sz="8" w:space="0" w:color="F2F2F2" w:themeColor="background1" w:themeShade="F2"/>
            </w:tcBorders>
          </w:tcPr>
          <w:p w14:paraId="336A0BEF"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06589AD5" w14:textId="398CA739" w:rsidR="007C5D58" w:rsidRPr="00254DEA" w:rsidRDefault="007C5D58" w:rsidP="007C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Pr>
                <w:rFonts w:ascii="ArialNarrow" w:hAnsi="ArialNarrow" w:cs="ArialNarrow"/>
                <w:sz w:val="20"/>
                <w:szCs w:val="20"/>
              </w:rPr>
              <w:t xml:space="preserve">Définir et mettre en place des statistiques de services </w:t>
            </w:r>
            <w:r w:rsidRPr="00254DEA">
              <w:rPr>
                <w:rFonts w:cstheme="minorHAnsi"/>
                <w:color w:val="404040" w:themeColor="text1" w:themeTint="BF"/>
              </w:rPr>
              <w:tab/>
              <w:t>p.</w:t>
            </w:r>
          </w:p>
        </w:tc>
        <w:tc>
          <w:tcPr>
            <w:tcW w:w="426" w:type="dxa"/>
            <w:vAlign w:val="bottom"/>
          </w:tcPr>
          <w:p w14:paraId="10388A0A" w14:textId="77777777" w:rsidR="007C5D58" w:rsidRPr="00254DEA" w:rsidRDefault="007C5D58" w:rsidP="007C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64145EFF" w14:textId="2EBAEB45" w:rsidR="007C5D58" w:rsidRPr="00E539EF" w:rsidRDefault="00F146C8"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15</w:t>
            </w:r>
          </w:p>
        </w:tc>
      </w:tr>
      <w:tr w:rsidR="007C5D58" w:rsidRPr="00254DEA" w14:paraId="78817C91" w14:textId="77777777" w:rsidTr="007C5D58">
        <w:tc>
          <w:tcPr>
            <w:tcW w:w="284" w:type="dxa"/>
            <w:tcBorders>
              <w:right w:val="single" w:sz="8" w:space="0" w:color="F2F2F2" w:themeColor="background1" w:themeShade="F2"/>
            </w:tcBorders>
          </w:tcPr>
          <w:p w14:paraId="54D3A56D"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567E1FFC" w14:textId="5272AFC4" w:rsidR="007C5D58" w:rsidRPr="00254DEA" w:rsidRDefault="007C5D58" w:rsidP="007C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ascii="ArialNarrow" w:hAnsi="ArialNarrow" w:cs="ArialNarrow"/>
                <w:sz w:val="20"/>
                <w:szCs w:val="20"/>
              </w:rPr>
              <w:t xml:space="preserve">Exploiter une solution de supervision </w:t>
            </w:r>
            <w:r w:rsidRPr="00254DEA">
              <w:rPr>
                <w:rFonts w:cstheme="minorHAnsi"/>
                <w:color w:val="404040" w:themeColor="text1" w:themeTint="BF"/>
              </w:rPr>
              <w:tab/>
              <w:t>p.</w:t>
            </w:r>
          </w:p>
        </w:tc>
        <w:tc>
          <w:tcPr>
            <w:tcW w:w="426" w:type="dxa"/>
            <w:vAlign w:val="bottom"/>
          </w:tcPr>
          <w:p w14:paraId="3F9DFB23" w14:textId="77777777" w:rsidR="007C5D58" w:rsidRPr="00254DEA" w:rsidRDefault="007C5D58" w:rsidP="007C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2AB83978" w14:textId="66F2607D" w:rsidR="007C5D58" w:rsidRPr="00E539EF" w:rsidRDefault="00F146C8"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16</w:t>
            </w:r>
          </w:p>
        </w:tc>
      </w:tr>
      <w:tr w:rsidR="007C5D58" w:rsidRPr="00254DEA" w14:paraId="06CA9848" w14:textId="77777777" w:rsidTr="007C5D58">
        <w:tc>
          <w:tcPr>
            <w:tcW w:w="284" w:type="dxa"/>
            <w:tcBorders>
              <w:right w:val="single" w:sz="8" w:space="0" w:color="F2F2F2" w:themeColor="background1" w:themeShade="F2"/>
            </w:tcBorders>
          </w:tcPr>
          <w:p w14:paraId="1A94CDED"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3D47EDC" w14:textId="77777777" w:rsidR="007C5D58" w:rsidRDefault="007C5D58" w:rsidP="007C5D58">
            <w:pPr>
              <w:autoSpaceDE w:val="0"/>
              <w:autoSpaceDN w:val="0"/>
              <w:adjustRightInd w:val="0"/>
              <w:rPr>
                <w:rFonts w:ascii="ArialNarrow" w:hAnsi="ArialNarrow" w:cs="ArialNarrow"/>
                <w:sz w:val="20"/>
                <w:szCs w:val="20"/>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Pr>
                <w:rFonts w:ascii="ArialNarrow" w:hAnsi="ArialNarrow" w:cs="ArialNarrow"/>
                <w:sz w:val="20"/>
                <w:szCs w:val="20"/>
              </w:rPr>
              <w:t>Echanger sur des réseaux professionnels</w:t>
            </w:r>
          </w:p>
          <w:p w14:paraId="59ACAB54" w14:textId="7A137E48" w:rsidR="007C5D58" w:rsidRPr="00254DEA" w:rsidRDefault="007C5D58" w:rsidP="007C5D58">
            <w:pPr>
              <w:tabs>
                <w:tab w:val="left" w:pos="34"/>
                <w:tab w:val="right" w:leader="dot" w:pos="9072"/>
              </w:tabs>
              <w:spacing w:before="120"/>
              <w:rPr>
                <w:rFonts w:cstheme="minorHAnsi"/>
                <w:color w:val="404040" w:themeColor="text1" w:themeTint="BF"/>
              </w:rPr>
            </w:pPr>
            <w:r>
              <w:rPr>
                <w:rFonts w:ascii="ArialNarrow" w:hAnsi="ArialNarrow" w:cs="ArialNarrow"/>
                <w:sz w:val="20"/>
                <w:szCs w:val="20"/>
              </w:rPr>
              <w:t>éventuellement en anglais</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50359220" w14:textId="77777777" w:rsidR="007C5D58" w:rsidRPr="00254DEA" w:rsidRDefault="007C5D58" w:rsidP="007C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3233C2F2" w14:textId="0DF4463B" w:rsidR="007C5D58" w:rsidRPr="00E539EF" w:rsidRDefault="00F146C8"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17</w:t>
            </w:r>
          </w:p>
        </w:tc>
      </w:tr>
      <w:tr w:rsidR="007C5D58" w:rsidRPr="00254DEA" w14:paraId="3EE04709" w14:textId="77777777" w:rsidTr="007C5D58">
        <w:tc>
          <w:tcPr>
            <w:tcW w:w="284" w:type="dxa"/>
          </w:tcPr>
          <w:p w14:paraId="022AD291"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A7E4DD4" w14:textId="77777777" w:rsidR="007C5D58" w:rsidRDefault="007C5D58" w:rsidP="007C5D58">
            <w:pPr>
              <w:tabs>
                <w:tab w:val="left" w:pos="34"/>
                <w:tab w:val="right" w:leader="dot" w:pos="9072"/>
              </w:tabs>
              <w:rPr>
                <w:rFonts w:cstheme="minorHAnsi"/>
                <w:color w:val="404040" w:themeColor="text1" w:themeTint="BF"/>
                <w:sz w:val="12"/>
                <w:szCs w:val="12"/>
              </w:rPr>
            </w:pPr>
          </w:p>
          <w:p w14:paraId="0A7CBB39" w14:textId="77777777" w:rsidR="007C5D58" w:rsidRDefault="007C5D58" w:rsidP="007C5D58">
            <w:pPr>
              <w:tabs>
                <w:tab w:val="left" w:pos="34"/>
                <w:tab w:val="right" w:leader="dot" w:pos="9072"/>
              </w:tabs>
              <w:rPr>
                <w:rFonts w:cstheme="minorHAnsi"/>
                <w:color w:val="404040" w:themeColor="text1" w:themeTint="BF"/>
                <w:sz w:val="12"/>
                <w:szCs w:val="12"/>
              </w:rPr>
            </w:pPr>
          </w:p>
          <w:p w14:paraId="6E274130" w14:textId="77777777" w:rsidR="007C5D58" w:rsidRDefault="007C5D58" w:rsidP="007C5D58">
            <w:pPr>
              <w:tabs>
                <w:tab w:val="left" w:pos="34"/>
                <w:tab w:val="right" w:leader="dot" w:pos="9072"/>
              </w:tabs>
              <w:rPr>
                <w:rFonts w:cstheme="minorHAnsi"/>
                <w:color w:val="404040" w:themeColor="text1" w:themeTint="BF"/>
                <w:sz w:val="12"/>
                <w:szCs w:val="12"/>
              </w:rPr>
            </w:pPr>
          </w:p>
          <w:p w14:paraId="3FDCA74B"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c>
          <w:tcPr>
            <w:tcW w:w="426" w:type="dxa"/>
            <w:vAlign w:val="bottom"/>
          </w:tcPr>
          <w:p w14:paraId="0F0ABEF2" w14:textId="77777777" w:rsidR="007C5D58" w:rsidRPr="000D524F" w:rsidRDefault="007C5D58" w:rsidP="007C5D58">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2A4BF41A" w14:textId="77777777" w:rsidR="007C5D58" w:rsidRPr="000D524F" w:rsidRDefault="007C5D58" w:rsidP="007C5D58">
            <w:pPr>
              <w:tabs>
                <w:tab w:val="left" w:pos="34"/>
                <w:tab w:val="right" w:leader="dot" w:pos="9072"/>
              </w:tabs>
              <w:rPr>
                <w:rFonts w:cstheme="minorHAnsi"/>
                <w:color w:val="404040" w:themeColor="text1" w:themeTint="BF"/>
                <w:sz w:val="12"/>
                <w:szCs w:val="12"/>
              </w:rPr>
            </w:pPr>
          </w:p>
        </w:tc>
      </w:tr>
      <w:tr w:rsidR="007C5D58" w:rsidRPr="00254DEA" w14:paraId="603A9242" w14:textId="77777777" w:rsidTr="007C5D58">
        <w:tc>
          <w:tcPr>
            <w:tcW w:w="8364" w:type="dxa"/>
            <w:gridSpan w:val="2"/>
            <w:tcBorders>
              <w:left w:val="single" w:sz="18" w:space="0" w:color="D60093"/>
            </w:tcBorders>
          </w:tcPr>
          <w:p w14:paraId="3D1209F3" w14:textId="77777777" w:rsidR="007C5D58" w:rsidRPr="000D524F" w:rsidRDefault="007C5D58" w:rsidP="007C5D58">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w:t>
            </w:r>
            <w:proofErr w:type="gramStart"/>
            <w:r w:rsidRPr="00533B6C">
              <w:rPr>
                <w:rFonts w:cstheme="minorHAnsi"/>
                <w:i/>
                <w:color w:val="404040" w:themeColor="text1" w:themeTint="BF"/>
                <w:sz w:val="20"/>
                <w:szCs w:val="20"/>
              </w:rPr>
              <w:t>facultatif</w:t>
            </w:r>
            <w:proofErr w:type="gramEnd"/>
            <w:r w:rsidRPr="00533B6C">
              <w:rPr>
                <w:rFonts w:cstheme="minorHAnsi"/>
                <w:i/>
                <w:color w:val="404040" w:themeColor="text1" w:themeTint="BF"/>
                <w:sz w:val="20"/>
                <w:szCs w:val="20"/>
              </w:rPr>
              <w:t>)</w:t>
            </w:r>
          </w:p>
        </w:tc>
        <w:tc>
          <w:tcPr>
            <w:tcW w:w="426" w:type="dxa"/>
            <w:vAlign w:val="bottom"/>
          </w:tcPr>
          <w:p w14:paraId="78147568" w14:textId="77777777" w:rsidR="007C5D58" w:rsidRDefault="007C5D58" w:rsidP="007C5D58">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43E91795" w14:textId="01BA74C2" w:rsidR="007C5D58" w:rsidRDefault="00E20DB9"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19</w:t>
            </w:r>
          </w:p>
        </w:tc>
      </w:tr>
      <w:tr w:rsidR="007C5D58" w:rsidRPr="00254DEA" w14:paraId="4E223AEC" w14:textId="77777777" w:rsidTr="007C5D58">
        <w:tc>
          <w:tcPr>
            <w:tcW w:w="8364" w:type="dxa"/>
            <w:gridSpan w:val="2"/>
            <w:tcBorders>
              <w:left w:val="single" w:sz="18" w:space="0" w:color="D60093"/>
            </w:tcBorders>
          </w:tcPr>
          <w:p w14:paraId="4209D3BB" w14:textId="77777777" w:rsidR="007C5D58" w:rsidRPr="000D524F" w:rsidRDefault="007C5D58" w:rsidP="007C5D58">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0E0C7A0A" w14:textId="77777777" w:rsidR="007C5D58" w:rsidRDefault="007C5D58" w:rsidP="007C5D58">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FB28197" w14:textId="3B126DE9" w:rsidR="007C5D58" w:rsidRDefault="00E20DB9"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20</w:t>
            </w:r>
          </w:p>
        </w:tc>
      </w:tr>
      <w:tr w:rsidR="007C5D58" w:rsidRPr="00254DEA" w14:paraId="49A37753" w14:textId="77777777" w:rsidTr="007C5D58">
        <w:tc>
          <w:tcPr>
            <w:tcW w:w="8364" w:type="dxa"/>
            <w:gridSpan w:val="2"/>
            <w:tcBorders>
              <w:left w:val="single" w:sz="18" w:space="0" w:color="D60093"/>
            </w:tcBorders>
          </w:tcPr>
          <w:p w14:paraId="123B4B00" w14:textId="77777777" w:rsidR="007C5D58" w:rsidRPr="000D524F" w:rsidRDefault="007C5D58" w:rsidP="007C5D58">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7B8FB9F" w14:textId="77777777" w:rsidR="007C5D58" w:rsidRDefault="007C5D58" w:rsidP="007C5D58">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E99B436" w14:textId="61E3EB52" w:rsidR="007C5D58" w:rsidRDefault="00E20DB9"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21</w:t>
            </w:r>
          </w:p>
        </w:tc>
      </w:tr>
      <w:tr w:rsidR="007C5D58" w:rsidRPr="00254DEA" w14:paraId="0B2B6902" w14:textId="77777777" w:rsidTr="007C5D58">
        <w:tc>
          <w:tcPr>
            <w:tcW w:w="8364" w:type="dxa"/>
            <w:gridSpan w:val="2"/>
            <w:tcBorders>
              <w:left w:val="single" w:sz="18" w:space="0" w:color="D60093"/>
            </w:tcBorders>
          </w:tcPr>
          <w:p w14:paraId="1F2580B9" w14:textId="77777777" w:rsidR="007C5D58" w:rsidRPr="000D524F" w:rsidRDefault="007C5D58" w:rsidP="007C5D58">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7CC7FD50" w14:textId="77777777" w:rsidR="007C5D58" w:rsidRDefault="007C5D58" w:rsidP="007C5D58">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F4DEA8A" w14:textId="25D995EB" w:rsidR="007C5D58" w:rsidRDefault="00E20DB9" w:rsidP="007C5D58">
            <w:pPr>
              <w:tabs>
                <w:tab w:val="left" w:pos="34"/>
                <w:tab w:val="right" w:leader="dot" w:pos="9072"/>
              </w:tabs>
              <w:spacing w:before="120"/>
              <w:rPr>
                <w:rFonts w:cstheme="minorHAnsi"/>
                <w:color w:val="404040" w:themeColor="text1" w:themeTint="BF"/>
              </w:rPr>
            </w:pPr>
            <w:r>
              <w:rPr>
                <w:rFonts w:cstheme="minorHAnsi"/>
                <w:color w:val="404040" w:themeColor="text1" w:themeTint="BF"/>
              </w:rPr>
              <w:t>22</w:t>
            </w:r>
          </w:p>
        </w:tc>
      </w:tr>
    </w:tbl>
    <w:p w14:paraId="1B682009"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04A1B67D" w14:textId="77777777" w:rsidR="00B61FBB" w:rsidRDefault="00B61FBB">
      <w:pPr>
        <w:rPr>
          <w:rFonts w:cstheme="minorHAnsi"/>
          <w:color w:val="404040" w:themeColor="text1" w:themeTint="BF"/>
        </w:rPr>
      </w:pPr>
    </w:p>
    <w:p w14:paraId="7290F79F" w14:textId="77777777" w:rsidR="005855D0" w:rsidRDefault="005855D0">
      <w:pPr>
        <w:rPr>
          <w:rFonts w:cstheme="minorHAnsi"/>
          <w:color w:val="404040" w:themeColor="text1" w:themeTint="BF"/>
        </w:rPr>
        <w:sectPr w:rsidR="005855D0" w:rsidSect="00202D6A">
          <w:pgSz w:w="11906" w:h="16838"/>
          <w:pgMar w:top="1417" w:right="1417" w:bottom="1417" w:left="1417" w:header="737" w:footer="510" w:gutter="0"/>
          <w:cols w:space="708"/>
          <w:docGrid w:linePitch="360"/>
        </w:sectPr>
      </w:pPr>
    </w:p>
    <w:p w14:paraId="3E788DB1" w14:textId="77777777" w:rsidR="00475D8A" w:rsidRPr="005855D0" w:rsidRDefault="00475D8A" w:rsidP="005855D0">
      <w:pPr>
        <w:rPr>
          <w:rFonts w:cstheme="minorHAnsi"/>
          <w:color w:val="404040" w:themeColor="text1" w:themeTint="BF"/>
        </w:rPr>
      </w:pPr>
    </w:p>
    <w:p w14:paraId="31E08DC0" w14:textId="77777777" w:rsidR="00475D8A" w:rsidRPr="00254DEA" w:rsidRDefault="00475D8A" w:rsidP="00475D8A">
      <w:pPr>
        <w:spacing w:after="0"/>
        <w:jc w:val="center"/>
        <w:rPr>
          <w:rFonts w:cstheme="minorHAnsi"/>
          <w:b/>
          <w:smallCaps/>
          <w:color w:val="404040" w:themeColor="text1" w:themeTint="BF"/>
          <w:sz w:val="96"/>
          <w:szCs w:val="96"/>
        </w:rPr>
      </w:pPr>
    </w:p>
    <w:p w14:paraId="0EAADF69" w14:textId="77777777" w:rsidR="00475D8A" w:rsidRPr="00254DEA" w:rsidRDefault="00475D8A" w:rsidP="00475D8A">
      <w:pPr>
        <w:spacing w:after="0"/>
        <w:jc w:val="center"/>
        <w:rPr>
          <w:rFonts w:cstheme="minorHAnsi"/>
          <w:b/>
          <w:smallCaps/>
          <w:color w:val="404040" w:themeColor="text1" w:themeTint="BF"/>
          <w:sz w:val="96"/>
          <w:szCs w:val="96"/>
        </w:rPr>
      </w:pPr>
    </w:p>
    <w:p w14:paraId="4C497EC2"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A90BA7C"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D4EF100" w14:textId="77777777" w:rsidR="008D6BC9" w:rsidRPr="00254DEA" w:rsidRDefault="008D6BC9" w:rsidP="00907F20">
      <w:pPr>
        <w:spacing w:after="0"/>
        <w:rPr>
          <w:rFonts w:cstheme="minorHAnsi"/>
          <w:color w:val="404040" w:themeColor="text1" w:themeTint="BF"/>
        </w:rPr>
      </w:pPr>
    </w:p>
    <w:p w14:paraId="3880718E" w14:textId="77777777" w:rsidR="008D6BC9" w:rsidRPr="00254DEA" w:rsidRDefault="008D6BC9" w:rsidP="00907F20">
      <w:pPr>
        <w:spacing w:after="0"/>
        <w:rPr>
          <w:rFonts w:cstheme="minorHAnsi"/>
          <w:color w:val="404040" w:themeColor="text1" w:themeTint="BF"/>
        </w:rPr>
      </w:pPr>
    </w:p>
    <w:p w14:paraId="32912549"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5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382"/>
        <w:gridCol w:w="567"/>
        <w:gridCol w:w="6804"/>
      </w:tblGrid>
      <w:tr w:rsidR="00C06144" w:rsidRPr="00254DEA" w14:paraId="66026DD1" w14:textId="77777777" w:rsidTr="00581886">
        <w:trPr>
          <w:trHeight w:val="680"/>
        </w:trPr>
        <w:tc>
          <w:tcPr>
            <w:tcW w:w="2382" w:type="dxa"/>
            <w:vAlign w:val="bottom"/>
          </w:tcPr>
          <w:p w14:paraId="05502D0D" w14:textId="77777777" w:rsidR="00C06144" w:rsidRPr="003D2B6F" w:rsidRDefault="00C06144" w:rsidP="00746BF3">
            <w:pPr>
              <w:ind w:right="34"/>
              <w:jc w:val="right"/>
              <w:rPr>
                <w:rFonts w:cstheme="minorHAnsi"/>
                <w:b/>
                <w:color w:val="D60093"/>
                <w:sz w:val="36"/>
                <w:szCs w:val="36"/>
              </w:rPr>
            </w:pPr>
          </w:p>
        </w:tc>
        <w:tc>
          <w:tcPr>
            <w:tcW w:w="567" w:type="dxa"/>
            <w:vAlign w:val="bottom"/>
          </w:tcPr>
          <w:p w14:paraId="6FDD02CB" w14:textId="77777777" w:rsidR="00C06144" w:rsidRDefault="00C06144" w:rsidP="00746BF3">
            <w:pPr>
              <w:ind w:right="34"/>
              <w:rPr>
                <w:rFonts w:cstheme="minorHAnsi"/>
                <w:b/>
                <w:color w:val="D60093"/>
                <w:sz w:val="36"/>
                <w:szCs w:val="36"/>
              </w:rPr>
            </w:pPr>
          </w:p>
        </w:tc>
        <w:tc>
          <w:tcPr>
            <w:tcW w:w="6804" w:type="dxa"/>
            <w:vAlign w:val="bottom"/>
          </w:tcPr>
          <w:p w14:paraId="0CC112FF" w14:textId="77777777" w:rsidR="00C06144" w:rsidRDefault="00C06144" w:rsidP="007A566A">
            <w:pPr>
              <w:rPr>
                <w:rFonts w:cstheme="minorHAnsi"/>
                <w:b/>
                <w:color w:val="404040" w:themeColor="text1" w:themeTint="BF"/>
                <w:sz w:val="24"/>
                <w:szCs w:val="24"/>
              </w:rPr>
            </w:pPr>
          </w:p>
        </w:tc>
      </w:tr>
      <w:tr w:rsidR="00C06144" w:rsidRPr="00254DEA" w14:paraId="02661A62" w14:textId="77777777" w:rsidTr="00581886">
        <w:trPr>
          <w:trHeight w:val="397"/>
        </w:trPr>
        <w:tc>
          <w:tcPr>
            <w:tcW w:w="2382" w:type="dxa"/>
            <w:vAlign w:val="bottom"/>
          </w:tcPr>
          <w:p w14:paraId="063BD913"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vAlign w:val="bottom"/>
              </w:tcPr>
              <w:p w14:paraId="410361D4"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tcBorders>
                  <w:left w:val="nil"/>
                </w:tcBorders>
                <w:vAlign w:val="bottom"/>
              </w:tcPr>
              <w:p w14:paraId="39CCD723" w14:textId="31BAFCA3" w:rsidR="003A65A3" w:rsidRPr="00254DEA" w:rsidRDefault="00FA3369" w:rsidP="00FA3369">
                <w:pPr>
                  <w:autoSpaceDE w:val="0"/>
                  <w:autoSpaceDN w:val="0"/>
                  <w:adjustRightInd w:val="0"/>
                  <w:rPr>
                    <w:rFonts w:cstheme="minorHAnsi"/>
                    <w:b/>
                    <w:color w:val="404040" w:themeColor="text1" w:themeTint="BF"/>
                  </w:rPr>
                </w:pPr>
                <w:r w:rsidRPr="00FA3369">
                  <w:rPr>
                    <w:rFonts w:ascii="ArialNarrow" w:hAnsi="ArialNarrow" w:cs="ArialNarrow"/>
                    <w:b/>
                    <w:sz w:val="20"/>
                    <w:szCs w:val="20"/>
                  </w:rPr>
                  <w:t>Automatiser le déploiement d’une infrastructure dans le Cloud</w:t>
                </w:r>
              </w:p>
            </w:tc>
          </w:sdtContent>
        </w:sdt>
      </w:tr>
      <w:tr w:rsidR="00746BF3" w:rsidRPr="00254DEA" w14:paraId="0C540040" w14:textId="77777777" w:rsidTr="00581886">
        <w:trPr>
          <w:trHeight w:val="365"/>
        </w:trPr>
        <w:tc>
          <w:tcPr>
            <w:tcW w:w="2949" w:type="dxa"/>
            <w:gridSpan w:val="2"/>
            <w:tcBorders>
              <w:bottom w:val="thinThickMediumGap" w:sz="24" w:space="0" w:color="D60093"/>
            </w:tcBorders>
          </w:tcPr>
          <w:p w14:paraId="220ECBB7"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tcBorders>
                  <w:left w:val="nil"/>
                  <w:bottom w:val="thinThickMediumGap" w:sz="24" w:space="0" w:color="D60093"/>
                </w:tcBorders>
              </w:tcPr>
              <w:p w14:paraId="2CA9E21B" w14:textId="58CFC9A5" w:rsidR="00746BF3" w:rsidRPr="003D2B6F" w:rsidRDefault="00FA3369" w:rsidP="007A566A">
                <w:pPr>
                  <w:rPr>
                    <w:rFonts w:cstheme="minorHAnsi"/>
                    <w:b/>
                    <w:i/>
                    <w:color w:val="D60093"/>
                  </w:rPr>
                </w:pPr>
                <w:r>
                  <w:rPr>
                    <w:rFonts w:ascii="ArialNarrow" w:hAnsi="ArialNarrow" w:cs="ArialNarrow"/>
                    <w:sz w:val="20"/>
                    <w:szCs w:val="20"/>
                  </w:rPr>
                  <w:t>Automatiser la création de serveurs à l’aide de scripts</w:t>
                </w:r>
              </w:p>
            </w:tc>
          </w:sdtContent>
        </w:sdt>
      </w:tr>
      <w:tr w:rsidR="003D2B6F" w:rsidRPr="00254DEA" w14:paraId="4BBF6B77" w14:textId="77777777" w:rsidTr="00581886">
        <w:trPr>
          <w:trHeight w:val="365"/>
        </w:trPr>
        <w:tc>
          <w:tcPr>
            <w:tcW w:w="2949" w:type="dxa"/>
            <w:gridSpan w:val="2"/>
            <w:tcBorders>
              <w:top w:val="thinThickMediumGap" w:sz="24" w:space="0" w:color="D60093"/>
            </w:tcBorders>
          </w:tcPr>
          <w:p w14:paraId="0D9A53F2" w14:textId="77777777" w:rsidR="003D2B6F" w:rsidRPr="00254DEA" w:rsidRDefault="003D2B6F" w:rsidP="00287510">
            <w:pPr>
              <w:rPr>
                <w:rFonts w:cstheme="minorHAnsi"/>
                <w:b/>
                <w:color w:val="404040" w:themeColor="text1" w:themeTint="BF"/>
              </w:rPr>
            </w:pPr>
          </w:p>
        </w:tc>
        <w:tc>
          <w:tcPr>
            <w:tcW w:w="6804" w:type="dxa"/>
            <w:tcBorders>
              <w:top w:val="thinThickMediumGap" w:sz="24" w:space="0" w:color="D60093"/>
            </w:tcBorders>
          </w:tcPr>
          <w:p w14:paraId="74932355" w14:textId="77777777" w:rsidR="003D2B6F" w:rsidRPr="00254DEA" w:rsidRDefault="003D2B6F" w:rsidP="00287510">
            <w:pPr>
              <w:rPr>
                <w:rFonts w:cstheme="minorHAnsi"/>
                <w:b/>
                <w:color w:val="404040" w:themeColor="text1" w:themeTint="BF"/>
              </w:rPr>
            </w:pPr>
          </w:p>
        </w:tc>
      </w:tr>
      <w:tr w:rsidR="003D2B6F" w:rsidRPr="00254DEA" w14:paraId="22E3A0F0" w14:textId="77777777" w:rsidTr="00581886">
        <w:tc>
          <w:tcPr>
            <w:tcW w:w="9753" w:type="dxa"/>
            <w:gridSpan w:val="3"/>
            <w:tcBorders>
              <w:left w:val="single" w:sz="24" w:space="0" w:color="D60093"/>
              <w:bottom w:val="single" w:sz="8" w:space="0" w:color="D60093"/>
            </w:tcBorders>
          </w:tcPr>
          <w:p w14:paraId="098A8A2D" w14:textId="5E378579"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0A35C769" w14:textId="77777777" w:rsidTr="00581886">
        <w:trPr>
          <w:trHeight w:val="4535"/>
        </w:trPr>
        <w:tc>
          <w:tcPr>
            <w:tcW w:w="9753"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B8C0854" w14:textId="77777777" w:rsidR="00906B45" w:rsidRDefault="00906B45" w:rsidP="00906B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Définition des ressources d'infrastructure dans des fichiers </w:t>
            </w:r>
            <w:proofErr w:type="spellStart"/>
            <w:r>
              <w:rPr>
                <w:rFonts w:ascii="Segoe UI" w:hAnsi="Segoe UI" w:cs="Segoe UI"/>
                <w:color w:val="0D0D0D"/>
              </w:rPr>
              <w:t>Terraform</w:t>
            </w:r>
            <w:proofErr w:type="spellEnd"/>
            <w:r>
              <w:rPr>
                <w:rFonts w:ascii="Segoe UI" w:hAnsi="Segoe UI" w:cs="Segoe UI"/>
                <w:color w:val="0D0D0D"/>
              </w:rPr>
              <w:t xml:space="preserve"> : J'ai créé des fichiers </w:t>
            </w:r>
            <w:proofErr w:type="spellStart"/>
            <w:r>
              <w:rPr>
                <w:rFonts w:ascii="Segoe UI" w:hAnsi="Segoe UI" w:cs="Segoe UI"/>
                <w:color w:val="0D0D0D"/>
              </w:rPr>
              <w:t>Terraform</w:t>
            </w:r>
            <w:proofErr w:type="spellEnd"/>
            <w:r>
              <w:rPr>
                <w:rFonts w:ascii="Segoe UI" w:hAnsi="Segoe UI" w:cs="Segoe UI"/>
                <w:color w:val="0D0D0D"/>
              </w:rPr>
              <w:t xml:space="preserve"> décrivant l'infrastructure à déployer dans le cloud AWS, y compris les instances EC2, les groupes de sécurité, les réseaux VPC, etc.</w:t>
            </w:r>
          </w:p>
          <w:p w14:paraId="66282D45" w14:textId="77777777" w:rsidR="00906B45" w:rsidRDefault="00906B45" w:rsidP="00906B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Configuration d'</w:t>
            </w:r>
            <w:proofErr w:type="spellStart"/>
            <w:r>
              <w:rPr>
                <w:rFonts w:ascii="Segoe UI" w:hAnsi="Segoe UI" w:cs="Segoe UI"/>
                <w:color w:val="0D0D0D"/>
              </w:rPr>
              <w:t>ArgoCD</w:t>
            </w:r>
            <w:proofErr w:type="spellEnd"/>
            <w:r>
              <w:rPr>
                <w:rFonts w:ascii="Segoe UI" w:hAnsi="Segoe UI" w:cs="Segoe UI"/>
                <w:color w:val="0D0D0D"/>
              </w:rPr>
              <w:t xml:space="preserve"> : J'ai configuré </w:t>
            </w:r>
            <w:proofErr w:type="spellStart"/>
            <w:r>
              <w:rPr>
                <w:rFonts w:ascii="Segoe UI" w:hAnsi="Segoe UI" w:cs="Segoe UI"/>
                <w:color w:val="0D0D0D"/>
              </w:rPr>
              <w:t>ArgoCD</w:t>
            </w:r>
            <w:proofErr w:type="spellEnd"/>
            <w:r>
              <w:rPr>
                <w:rFonts w:ascii="Segoe UI" w:hAnsi="Segoe UI" w:cs="Segoe UI"/>
                <w:color w:val="0D0D0D"/>
              </w:rPr>
              <w:t xml:space="preserve"> pour surveiller les changements dans un référentiel Git où sont stockés les fichiers </w:t>
            </w:r>
            <w:proofErr w:type="spellStart"/>
            <w:r>
              <w:rPr>
                <w:rFonts w:ascii="Segoe UI" w:hAnsi="Segoe UI" w:cs="Segoe UI"/>
                <w:color w:val="0D0D0D"/>
              </w:rPr>
              <w:t>Terraform</w:t>
            </w:r>
            <w:proofErr w:type="spellEnd"/>
            <w:r>
              <w:rPr>
                <w:rFonts w:ascii="Segoe UI" w:hAnsi="Segoe UI" w:cs="Segoe UI"/>
                <w:color w:val="0D0D0D"/>
              </w:rPr>
              <w:t xml:space="preserve">. </w:t>
            </w:r>
            <w:proofErr w:type="spellStart"/>
            <w:r>
              <w:rPr>
                <w:rFonts w:ascii="Segoe UI" w:hAnsi="Segoe UI" w:cs="Segoe UI"/>
                <w:color w:val="0D0D0D"/>
              </w:rPr>
              <w:t>ArgoCD</w:t>
            </w:r>
            <w:proofErr w:type="spellEnd"/>
            <w:r>
              <w:rPr>
                <w:rFonts w:ascii="Segoe UI" w:hAnsi="Segoe UI" w:cs="Segoe UI"/>
                <w:color w:val="0D0D0D"/>
              </w:rPr>
              <w:t xml:space="preserve"> est utilisé pour détecter les modifications et déclencher le déploiement automatique de l'infrastructure dans AWS.</w:t>
            </w:r>
          </w:p>
          <w:p w14:paraId="2E5D9718" w14:textId="77777777" w:rsidR="00906B45" w:rsidRDefault="00906B45" w:rsidP="00906B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Développement de scripts de démarrage EC2 : J'ai écrit des scripts </w:t>
            </w:r>
            <w:proofErr w:type="spellStart"/>
            <w:r>
              <w:rPr>
                <w:rFonts w:ascii="Segoe UI" w:hAnsi="Segoe UI" w:cs="Segoe UI"/>
                <w:color w:val="0D0D0D"/>
              </w:rPr>
              <w:t>shell</w:t>
            </w:r>
            <w:proofErr w:type="spellEnd"/>
            <w:r>
              <w:rPr>
                <w:rFonts w:ascii="Segoe UI" w:hAnsi="Segoe UI" w:cs="Segoe UI"/>
                <w:color w:val="0D0D0D"/>
              </w:rPr>
              <w:t xml:space="preserve"> ou des scripts de configuration (par exemple, utilisant </w:t>
            </w:r>
            <w:proofErr w:type="spellStart"/>
            <w:r>
              <w:rPr>
                <w:rFonts w:ascii="Segoe UI" w:hAnsi="Segoe UI" w:cs="Segoe UI"/>
                <w:color w:val="0D0D0D"/>
              </w:rPr>
              <w:t>Ansible</w:t>
            </w:r>
            <w:proofErr w:type="spellEnd"/>
            <w:r>
              <w:rPr>
                <w:rFonts w:ascii="Segoe UI" w:hAnsi="Segoe UI" w:cs="Segoe UI"/>
                <w:color w:val="0D0D0D"/>
              </w:rPr>
              <w:t>) pour automatiser le processus de configuration des instances EC2 nouvellement créées. Ces scripts peuvent inclure l'installation de logiciels, la configuration des paramètres système, etc.</w:t>
            </w:r>
          </w:p>
          <w:p w14:paraId="11A1E0B2" w14:textId="26B6AC5E" w:rsidR="003D2B6F" w:rsidRPr="00254DEA" w:rsidRDefault="003D2B6F" w:rsidP="00E6179A">
            <w:pPr>
              <w:pBdr>
                <w:top w:val="single" w:sz="2" w:space="0" w:color="E3E3E3"/>
                <w:left w:val="single" w:sz="2" w:space="5" w:color="E3E3E3"/>
                <w:bottom w:val="single" w:sz="2" w:space="0" w:color="E3E3E3"/>
                <w:right w:val="single" w:sz="2" w:space="0" w:color="E3E3E3"/>
              </w:pBdr>
              <w:shd w:val="clear" w:color="auto" w:fill="FFFFFF"/>
              <w:ind w:left="720"/>
              <w:rPr>
                <w:rFonts w:cstheme="minorHAnsi"/>
                <w:b/>
                <w:color w:val="404040" w:themeColor="text1" w:themeTint="BF"/>
              </w:rPr>
            </w:pPr>
            <w:bookmarkStart w:id="0" w:name="_GoBack"/>
            <w:bookmarkEnd w:id="0"/>
          </w:p>
        </w:tc>
      </w:tr>
      <w:tr w:rsidR="00577443" w:rsidRPr="00254DEA" w14:paraId="606D1C88" w14:textId="77777777" w:rsidTr="00581886">
        <w:trPr>
          <w:trHeight w:val="170"/>
        </w:trPr>
        <w:tc>
          <w:tcPr>
            <w:tcW w:w="9753" w:type="dxa"/>
            <w:gridSpan w:val="3"/>
            <w:tcBorders>
              <w:top w:val="single" w:sz="4" w:space="0" w:color="D9D9D9" w:themeColor="background1" w:themeShade="D9"/>
            </w:tcBorders>
          </w:tcPr>
          <w:p w14:paraId="4C2FCA34" w14:textId="77777777" w:rsidR="00577443" w:rsidRPr="00665DDA" w:rsidRDefault="00577443" w:rsidP="00287510">
            <w:pPr>
              <w:rPr>
                <w:rFonts w:cstheme="minorHAnsi"/>
                <w:b/>
                <w:color w:val="404040" w:themeColor="text1" w:themeTint="BF"/>
                <w:sz w:val="16"/>
                <w:szCs w:val="16"/>
              </w:rPr>
            </w:pPr>
          </w:p>
        </w:tc>
      </w:tr>
      <w:tr w:rsidR="003D2B6F" w:rsidRPr="00254DEA" w14:paraId="0FF642E2" w14:textId="77777777" w:rsidTr="00581886">
        <w:trPr>
          <w:trHeight w:val="264"/>
        </w:trPr>
        <w:tc>
          <w:tcPr>
            <w:tcW w:w="9753" w:type="dxa"/>
            <w:gridSpan w:val="3"/>
            <w:tcBorders>
              <w:left w:val="single" w:sz="24" w:space="0" w:color="D60093"/>
              <w:bottom w:val="single" w:sz="8" w:space="0" w:color="D60093"/>
            </w:tcBorders>
          </w:tcPr>
          <w:p w14:paraId="54EC7FF8" w14:textId="17DEED05" w:rsidR="003D2B6F" w:rsidRPr="00C06144" w:rsidRDefault="00A70B06" w:rsidP="00287510">
            <w:pPr>
              <w:rPr>
                <w:rFonts w:cstheme="minorHAnsi"/>
                <w:b/>
                <w:color w:val="404040" w:themeColor="text1" w:themeTint="BF"/>
              </w:rPr>
            </w:pPr>
            <w:r>
              <w:rPr>
                <w:rFonts w:cstheme="minorHAnsi"/>
                <w:b/>
                <w:color w:val="404040" w:themeColor="text1" w:themeTint="BF"/>
              </w:rPr>
              <w:t>2</w:t>
            </w:r>
            <w:r w:rsidR="00581886">
              <w:rPr>
                <w:rFonts w:cstheme="minorHAnsi"/>
                <w:b/>
                <w:color w:val="404040" w:themeColor="text1" w:themeTint="BF"/>
              </w:rPr>
              <w:t>.</w:t>
            </w:r>
            <w:r w:rsidR="003D2B6F" w:rsidRPr="00254DEA">
              <w:rPr>
                <w:rFonts w:cstheme="minorHAnsi"/>
                <w:b/>
                <w:color w:val="404040" w:themeColor="text1" w:themeTint="BF"/>
              </w:rPr>
              <w:t xml:space="preserve"> Précisez les moyens utilisés</w:t>
            </w:r>
            <w:r w:rsidR="001956C4">
              <w:rPr>
                <w:rFonts w:cstheme="minorHAnsi"/>
                <w:b/>
                <w:color w:val="404040" w:themeColor="text1" w:themeTint="BF"/>
              </w:rPr>
              <w:t> :</w:t>
            </w:r>
          </w:p>
        </w:tc>
      </w:tr>
      <w:tr w:rsidR="003D2B6F" w:rsidRPr="00254DEA" w14:paraId="7CC0DABD" w14:textId="77777777" w:rsidTr="00581886">
        <w:trPr>
          <w:trHeight w:val="4479"/>
        </w:trPr>
        <w:tc>
          <w:tcPr>
            <w:tcW w:w="9753" w:type="dxa"/>
            <w:gridSpan w:val="3"/>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25CC774" w14:textId="77777777" w:rsidR="00906B45" w:rsidRDefault="00906B45" w:rsidP="00906B4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AWS : J'ai utilisé les services AWS, notamment EC2, VPC, IAM, etc., pour créer et gérer l'infrastructure cloud.</w:t>
            </w:r>
          </w:p>
          <w:p w14:paraId="7C5C8F98" w14:textId="77777777" w:rsidR="00906B45" w:rsidRDefault="00906B45" w:rsidP="00906B4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Fonts w:ascii="Segoe UI" w:hAnsi="Segoe UI" w:cs="Segoe UI"/>
                <w:color w:val="0D0D0D"/>
              </w:rPr>
              <w:t>Terraform</w:t>
            </w:r>
            <w:proofErr w:type="spellEnd"/>
            <w:r>
              <w:rPr>
                <w:rFonts w:ascii="Segoe UI" w:hAnsi="Segoe UI" w:cs="Segoe UI"/>
                <w:color w:val="0D0D0D"/>
              </w:rPr>
              <w:t xml:space="preserve"> : J'ai utilisé </w:t>
            </w:r>
            <w:proofErr w:type="spellStart"/>
            <w:r>
              <w:rPr>
                <w:rFonts w:ascii="Segoe UI" w:hAnsi="Segoe UI" w:cs="Segoe UI"/>
                <w:color w:val="0D0D0D"/>
              </w:rPr>
              <w:t>Terraform</w:t>
            </w:r>
            <w:proofErr w:type="spellEnd"/>
            <w:r>
              <w:rPr>
                <w:rFonts w:ascii="Segoe UI" w:hAnsi="Segoe UI" w:cs="Segoe UI"/>
                <w:color w:val="0D0D0D"/>
              </w:rPr>
              <w:t xml:space="preserve"> pour décrire de manière déclarative l'infrastructure à déployer dans le cloud AWS. </w:t>
            </w:r>
            <w:proofErr w:type="spellStart"/>
            <w:r>
              <w:rPr>
                <w:rFonts w:ascii="Segoe UI" w:hAnsi="Segoe UI" w:cs="Segoe UI"/>
                <w:color w:val="0D0D0D"/>
              </w:rPr>
              <w:t>Terraform</w:t>
            </w:r>
            <w:proofErr w:type="spellEnd"/>
            <w:r>
              <w:rPr>
                <w:rFonts w:ascii="Segoe UI" w:hAnsi="Segoe UI" w:cs="Segoe UI"/>
                <w:color w:val="0D0D0D"/>
              </w:rPr>
              <w:t xml:space="preserve"> permet de gérer l'infrastructure en tant que code et fournit une méthode efficace pour automatiser le déploiement.</w:t>
            </w:r>
          </w:p>
          <w:p w14:paraId="05FDADFD" w14:textId="77777777" w:rsidR="00906B45" w:rsidRDefault="00906B45" w:rsidP="00906B4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Fonts w:ascii="Segoe UI" w:hAnsi="Segoe UI" w:cs="Segoe UI"/>
                <w:color w:val="0D0D0D"/>
              </w:rPr>
              <w:t>ArgoCD</w:t>
            </w:r>
            <w:proofErr w:type="spellEnd"/>
            <w:r>
              <w:rPr>
                <w:rFonts w:ascii="Segoe UI" w:hAnsi="Segoe UI" w:cs="Segoe UI"/>
                <w:color w:val="0D0D0D"/>
              </w:rPr>
              <w:t xml:space="preserve"> : J'ai configuré </w:t>
            </w:r>
            <w:proofErr w:type="spellStart"/>
            <w:r>
              <w:rPr>
                <w:rFonts w:ascii="Segoe UI" w:hAnsi="Segoe UI" w:cs="Segoe UI"/>
                <w:color w:val="0D0D0D"/>
              </w:rPr>
              <w:t>ArgoCD</w:t>
            </w:r>
            <w:proofErr w:type="spellEnd"/>
            <w:r>
              <w:rPr>
                <w:rFonts w:ascii="Segoe UI" w:hAnsi="Segoe UI" w:cs="Segoe UI"/>
                <w:color w:val="0D0D0D"/>
              </w:rPr>
              <w:t xml:space="preserve"> pour automatiser le déploiement de l'infrastructure décrite dans les fichiers </w:t>
            </w:r>
            <w:proofErr w:type="spellStart"/>
            <w:r>
              <w:rPr>
                <w:rFonts w:ascii="Segoe UI" w:hAnsi="Segoe UI" w:cs="Segoe UI"/>
                <w:color w:val="0D0D0D"/>
              </w:rPr>
              <w:t>Terraform</w:t>
            </w:r>
            <w:proofErr w:type="spellEnd"/>
            <w:r>
              <w:rPr>
                <w:rFonts w:ascii="Segoe UI" w:hAnsi="Segoe UI" w:cs="Segoe UI"/>
                <w:color w:val="0D0D0D"/>
              </w:rPr>
              <w:t xml:space="preserve">. </w:t>
            </w:r>
            <w:proofErr w:type="spellStart"/>
            <w:r>
              <w:rPr>
                <w:rFonts w:ascii="Segoe UI" w:hAnsi="Segoe UI" w:cs="Segoe UI"/>
                <w:color w:val="0D0D0D"/>
              </w:rPr>
              <w:t>ArgoCD</w:t>
            </w:r>
            <w:proofErr w:type="spellEnd"/>
            <w:r>
              <w:rPr>
                <w:rFonts w:ascii="Segoe UI" w:hAnsi="Segoe UI" w:cs="Segoe UI"/>
                <w:color w:val="0D0D0D"/>
              </w:rPr>
              <w:t xml:space="preserve"> surveille les modifications dans le référentiel Git et déploie automatiquement les changements détectés.</w:t>
            </w:r>
          </w:p>
          <w:p w14:paraId="70086872" w14:textId="77777777" w:rsidR="00906B45" w:rsidRDefault="00906B45" w:rsidP="00906B45">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Scripts de démarrage EC2 : J'ai développé des scripts (par exemple, des scripts </w:t>
            </w:r>
            <w:proofErr w:type="spellStart"/>
            <w:r>
              <w:rPr>
                <w:rFonts w:ascii="Segoe UI" w:hAnsi="Segoe UI" w:cs="Segoe UI"/>
                <w:color w:val="0D0D0D"/>
              </w:rPr>
              <w:t>shell</w:t>
            </w:r>
            <w:proofErr w:type="spellEnd"/>
            <w:r>
              <w:rPr>
                <w:rFonts w:ascii="Segoe UI" w:hAnsi="Segoe UI" w:cs="Segoe UI"/>
                <w:color w:val="0D0D0D"/>
              </w:rPr>
              <w:t xml:space="preserve">, des </w:t>
            </w:r>
            <w:proofErr w:type="spellStart"/>
            <w:r>
              <w:rPr>
                <w:rFonts w:ascii="Segoe UI" w:hAnsi="Segoe UI" w:cs="Segoe UI"/>
                <w:color w:val="0D0D0D"/>
              </w:rPr>
              <w:t>playbooks</w:t>
            </w:r>
            <w:proofErr w:type="spellEnd"/>
            <w:r>
              <w:rPr>
                <w:rFonts w:ascii="Segoe UI" w:hAnsi="Segoe UI" w:cs="Segoe UI"/>
                <w:color w:val="0D0D0D"/>
              </w:rPr>
              <w:t xml:space="preserve"> </w:t>
            </w:r>
            <w:proofErr w:type="spellStart"/>
            <w:r>
              <w:rPr>
                <w:rFonts w:ascii="Segoe UI" w:hAnsi="Segoe UI" w:cs="Segoe UI"/>
                <w:color w:val="0D0D0D"/>
              </w:rPr>
              <w:t>Ansible</w:t>
            </w:r>
            <w:proofErr w:type="spellEnd"/>
            <w:r>
              <w:rPr>
                <w:rFonts w:ascii="Segoe UI" w:hAnsi="Segoe UI" w:cs="Segoe UI"/>
                <w:color w:val="0D0D0D"/>
              </w:rPr>
              <w:t>, etc.) pour automatiser la configuration des instances EC2 après leur création. Ces scripts garantissent que les instances sont prêtes à l'emploi dès leur démarrage, sans intervention manuelle supplémentaire.</w:t>
            </w:r>
          </w:p>
          <w:p w14:paraId="7570A041" w14:textId="56E4E875" w:rsidR="003D2B6F" w:rsidRPr="00C41677" w:rsidRDefault="003D2B6F" w:rsidP="00D93F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tc>
      </w:tr>
    </w:tbl>
    <w:p w14:paraId="4F4C7D6A" w14:textId="17BAFFA2" w:rsidR="00581886" w:rsidRDefault="00581886">
      <w:r>
        <w:br w:type="page"/>
      </w:r>
    </w:p>
    <w:tbl>
      <w:tblPr>
        <w:tblStyle w:val="Grilledutableau"/>
        <w:tblW w:w="975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949"/>
        <w:gridCol w:w="6804"/>
      </w:tblGrid>
      <w:tr w:rsidR="00581886" w:rsidRPr="003D2B6F" w14:paraId="6B9873A4" w14:textId="77777777" w:rsidTr="00906B45">
        <w:trPr>
          <w:trHeight w:val="365"/>
        </w:trPr>
        <w:tc>
          <w:tcPr>
            <w:tcW w:w="2949" w:type="dxa"/>
            <w:tcBorders>
              <w:bottom w:val="thinThickMediumGap" w:sz="24" w:space="0" w:color="D60093"/>
            </w:tcBorders>
          </w:tcPr>
          <w:p w14:paraId="26F3CF89" w14:textId="404FEA89" w:rsidR="00581886" w:rsidRPr="00746BF3" w:rsidRDefault="00581886"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60375919"/>
            <w:placeholder>
              <w:docPart w:val="6872E74170FB45BBACFF60882E5E626A"/>
            </w:placeholder>
          </w:sdtPr>
          <w:sdtContent>
            <w:tc>
              <w:tcPr>
                <w:tcW w:w="6804" w:type="dxa"/>
                <w:tcBorders>
                  <w:left w:val="nil"/>
                  <w:bottom w:val="thinThickMediumGap" w:sz="24" w:space="0" w:color="D60093"/>
                </w:tcBorders>
              </w:tcPr>
              <w:p w14:paraId="726D7117" w14:textId="0B0D16BF" w:rsidR="00581886" w:rsidRPr="003D2B6F" w:rsidRDefault="00581886" w:rsidP="00906B45">
                <w:pPr>
                  <w:rPr>
                    <w:rFonts w:cstheme="minorHAnsi"/>
                    <w:b/>
                    <w:i/>
                    <w:color w:val="D60093"/>
                  </w:rPr>
                </w:pPr>
                <w:r w:rsidRPr="00581886">
                  <w:rPr>
                    <w:rFonts w:ascii="ArialNarrow" w:hAnsi="ArialNarrow" w:cs="ArialNarrow"/>
                    <w:b/>
                    <w:sz w:val="20"/>
                    <w:szCs w:val="20"/>
                  </w:rPr>
                  <w:t>Automatiser le déploiement d'une infrastructure</w:t>
                </w:r>
                <w:r>
                  <w:rPr>
                    <w:rFonts w:cstheme="minorHAnsi"/>
                    <w:color w:val="404040" w:themeColor="text1" w:themeTint="BF"/>
                  </w:rPr>
                  <w:t> </w:t>
                </w:r>
              </w:p>
            </w:tc>
          </w:sdtContent>
        </w:sdt>
      </w:tr>
      <w:tr w:rsidR="00581886" w:rsidRPr="00254DEA" w14:paraId="5E498106" w14:textId="77777777" w:rsidTr="00906B45">
        <w:trPr>
          <w:trHeight w:val="365"/>
        </w:trPr>
        <w:tc>
          <w:tcPr>
            <w:tcW w:w="2949" w:type="dxa"/>
            <w:tcBorders>
              <w:top w:val="thinThickMediumGap" w:sz="24" w:space="0" w:color="D60093"/>
            </w:tcBorders>
          </w:tcPr>
          <w:p w14:paraId="5299572F" w14:textId="77777777" w:rsidR="00581886" w:rsidRPr="00254DEA" w:rsidRDefault="00581886" w:rsidP="00906B45">
            <w:pPr>
              <w:rPr>
                <w:rFonts w:cstheme="minorHAnsi"/>
                <w:b/>
                <w:color w:val="404040" w:themeColor="text1" w:themeTint="BF"/>
              </w:rPr>
            </w:pPr>
          </w:p>
        </w:tc>
        <w:tc>
          <w:tcPr>
            <w:tcW w:w="6804" w:type="dxa"/>
            <w:tcBorders>
              <w:top w:val="thinThickMediumGap" w:sz="24" w:space="0" w:color="D60093"/>
            </w:tcBorders>
          </w:tcPr>
          <w:p w14:paraId="5FB2829C" w14:textId="77777777" w:rsidR="00581886" w:rsidRPr="00254DEA" w:rsidRDefault="00581886" w:rsidP="00906B45">
            <w:pPr>
              <w:rPr>
                <w:rFonts w:cstheme="minorHAnsi"/>
                <w:b/>
                <w:color w:val="404040" w:themeColor="text1" w:themeTint="BF"/>
              </w:rPr>
            </w:pPr>
          </w:p>
        </w:tc>
      </w:tr>
      <w:tr w:rsidR="00581886" w:rsidRPr="00746BF3" w14:paraId="0531D279" w14:textId="77777777" w:rsidTr="00906B45">
        <w:tc>
          <w:tcPr>
            <w:tcW w:w="9753" w:type="dxa"/>
            <w:gridSpan w:val="2"/>
            <w:tcBorders>
              <w:left w:val="single" w:sz="24" w:space="0" w:color="D60093"/>
              <w:bottom w:val="single" w:sz="8" w:space="0" w:color="D60093"/>
            </w:tcBorders>
          </w:tcPr>
          <w:p w14:paraId="44E7A1AA" w14:textId="69E12234" w:rsidR="00581886" w:rsidRPr="00746BF3" w:rsidRDefault="00581886" w:rsidP="00906B45">
            <w:pPr>
              <w:rPr>
                <w:rFonts w:cstheme="minorHAnsi"/>
                <w:b/>
                <w:color w:val="404040" w:themeColor="text1" w:themeTint="BF"/>
              </w:rPr>
            </w:pPr>
            <w:r>
              <w:rPr>
                <w:rFonts w:cstheme="minorHAnsi"/>
                <w:b/>
                <w:color w:val="404040" w:themeColor="text1" w:themeTint="BF"/>
              </w:rPr>
              <w:t>1.</w:t>
            </w:r>
            <w:r w:rsidRPr="00746BF3">
              <w:rPr>
                <w:rFonts w:cstheme="minorHAnsi"/>
                <w:b/>
                <w:color w:val="404040" w:themeColor="text1" w:themeTint="BF"/>
              </w:rPr>
              <w:t xml:space="preserve"> Décrivez les tâches ou opérations que vous avez effectuées, et dans quelles conditions</w:t>
            </w:r>
            <w:r>
              <w:rPr>
                <w:rFonts w:cstheme="minorHAnsi"/>
                <w:b/>
                <w:color w:val="404040" w:themeColor="text1" w:themeTint="BF"/>
              </w:rPr>
              <w:t> :</w:t>
            </w:r>
          </w:p>
        </w:tc>
      </w:tr>
      <w:tr w:rsidR="00581886" w:rsidRPr="00254DEA" w14:paraId="14F9A146" w14:textId="77777777" w:rsidTr="00906B45">
        <w:trPr>
          <w:trHeight w:val="4535"/>
        </w:trPr>
        <w:tc>
          <w:tcPr>
            <w:tcW w:w="9753" w:type="dxa"/>
            <w:gridSpan w:val="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C658AFA" w14:textId="77777777" w:rsidR="00906B45" w:rsidRDefault="00906B45" w:rsidP="00906B4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Définition de l'infrastructure dans des fichiers </w:t>
            </w:r>
            <w:proofErr w:type="spellStart"/>
            <w:r>
              <w:rPr>
                <w:rFonts w:ascii="Segoe UI" w:hAnsi="Segoe UI" w:cs="Segoe UI"/>
                <w:color w:val="0D0D0D"/>
              </w:rPr>
              <w:t>Terraform</w:t>
            </w:r>
            <w:proofErr w:type="spellEnd"/>
            <w:r>
              <w:rPr>
                <w:rFonts w:ascii="Segoe UI" w:hAnsi="Segoe UI" w:cs="Segoe UI"/>
                <w:color w:val="0D0D0D"/>
              </w:rPr>
              <w:t xml:space="preserve"> : Création de fichiers </w:t>
            </w:r>
            <w:proofErr w:type="spellStart"/>
            <w:r>
              <w:rPr>
                <w:rFonts w:ascii="Segoe UI" w:hAnsi="Segoe UI" w:cs="Segoe UI"/>
                <w:color w:val="0D0D0D"/>
              </w:rPr>
              <w:t>Terraform</w:t>
            </w:r>
            <w:proofErr w:type="spellEnd"/>
            <w:r>
              <w:rPr>
                <w:rFonts w:ascii="Segoe UI" w:hAnsi="Segoe UI" w:cs="Segoe UI"/>
                <w:color w:val="0D0D0D"/>
              </w:rPr>
              <w:t xml:space="preserve"> décrivant les ressources nécessaires dans AWS, telles que les instances EC2, les bases de données, les réseaux VPC, les groupes de sécurité, etc.</w:t>
            </w:r>
          </w:p>
          <w:p w14:paraId="5E918FCE" w14:textId="77777777" w:rsidR="00906B45" w:rsidRDefault="00906B45" w:rsidP="00906B4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Configuration d'</w:t>
            </w:r>
            <w:proofErr w:type="spellStart"/>
            <w:r>
              <w:rPr>
                <w:rFonts w:ascii="Segoe UI" w:hAnsi="Segoe UI" w:cs="Segoe UI"/>
                <w:color w:val="0D0D0D"/>
              </w:rPr>
              <w:t>ArgoCD</w:t>
            </w:r>
            <w:proofErr w:type="spellEnd"/>
            <w:r>
              <w:rPr>
                <w:rFonts w:ascii="Segoe UI" w:hAnsi="Segoe UI" w:cs="Segoe UI"/>
                <w:color w:val="0D0D0D"/>
              </w:rPr>
              <w:t xml:space="preserve"> : Mise en place d'</w:t>
            </w:r>
            <w:proofErr w:type="spellStart"/>
            <w:r>
              <w:rPr>
                <w:rFonts w:ascii="Segoe UI" w:hAnsi="Segoe UI" w:cs="Segoe UI"/>
                <w:color w:val="0D0D0D"/>
              </w:rPr>
              <w:t>ArgoCD</w:t>
            </w:r>
            <w:proofErr w:type="spellEnd"/>
            <w:r>
              <w:rPr>
                <w:rFonts w:ascii="Segoe UI" w:hAnsi="Segoe UI" w:cs="Segoe UI"/>
                <w:color w:val="0D0D0D"/>
              </w:rPr>
              <w:t xml:space="preserve"> pour surveiller un référentiel Git contenant les fichiers </w:t>
            </w:r>
            <w:proofErr w:type="spellStart"/>
            <w:r>
              <w:rPr>
                <w:rFonts w:ascii="Segoe UI" w:hAnsi="Segoe UI" w:cs="Segoe UI"/>
                <w:color w:val="0D0D0D"/>
              </w:rPr>
              <w:t>Terraform</w:t>
            </w:r>
            <w:proofErr w:type="spellEnd"/>
            <w:r>
              <w:rPr>
                <w:rFonts w:ascii="Segoe UI" w:hAnsi="Segoe UI" w:cs="Segoe UI"/>
                <w:color w:val="0D0D0D"/>
              </w:rPr>
              <w:t xml:space="preserve">. </w:t>
            </w:r>
            <w:proofErr w:type="spellStart"/>
            <w:r>
              <w:rPr>
                <w:rFonts w:ascii="Segoe UI" w:hAnsi="Segoe UI" w:cs="Segoe UI"/>
                <w:color w:val="0D0D0D"/>
              </w:rPr>
              <w:t>ArgoCD</w:t>
            </w:r>
            <w:proofErr w:type="spellEnd"/>
            <w:r>
              <w:rPr>
                <w:rFonts w:ascii="Segoe UI" w:hAnsi="Segoe UI" w:cs="Segoe UI"/>
                <w:color w:val="0D0D0D"/>
              </w:rPr>
              <w:t xml:space="preserve"> est utilisé pour détecter les modifications et déclencher le déploiement automatique de l'infrastructure dans AWS.</w:t>
            </w:r>
          </w:p>
          <w:p w14:paraId="1146BCC3" w14:textId="77777777" w:rsidR="00906B45" w:rsidRDefault="00906B45" w:rsidP="00906B4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Paramétrage des pipelines CI/CD : Création de pipelines CI/CD pour automatiser le processus de test, de construction et de déploiement des applications sur l'infrastructure nouvellement créée.</w:t>
            </w:r>
          </w:p>
          <w:p w14:paraId="61C44008" w14:textId="77777777" w:rsidR="00906B45" w:rsidRDefault="00906B45" w:rsidP="00906B4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Gestion des secrets : Intégration d'un système de gestion des secrets, tel </w:t>
            </w:r>
            <w:proofErr w:type="gramStart"/>
            <w:r>
              <w:rPr>
                <w:rFonts w:ascii="Segoe UI" w:hAnsi="Segoe UI" w:cs="Segoe UI"/>
                <w:color w:val="0D0D0D"/>
              </w:rPr>
              <w:t>que AWS</w:t>
            </w:r>
            <w:proofErr w:type="gramEnd"/>
            <w:r>
              <w:rPr>
                <w:rFonts w:ascii="Segoe UI" w:hAnsi="Segoe UI" w:cs="Segoe UI"/>
                <w:color w:val="0D0D0D"/>
              </w:rPr>
              <w:t xml:space="preserve"> Secrets Manager ou </w:t>
            </w:r>
            <w:proofErr w:type="spellStart"/>
            <w:r>
              <w:rPr>
                <w:rFonts w:ascii="Segoe UI" w:hAnsi="Segoe UI" w:cs="Segoe UI"/>
                <w:color w:val="0D0D0D"/>
              </w:rPr>
              <w:t>HashiCorp</w:t>
            </w:r>
            <w:proofErr w:type="spellEnd"/>
            <w:r>
              <w:rPr>
                <w:rFonts w:ascii="Segoe UI" w:hAnsi="Segoe UI" w:cs="Segoe UI"/>
                <w:color w:val="0D0D0D"/>
              </w:rPr>
              <w:t xml:space="preserve"> </w:t>
            </w:r>
            <w:proofErr w:type="spellStart"/>
            <w:r>
              <w:rPr>
                <w:rFonts w:ascii="Segoe UI" w:hAnsi="Segoe UI" w:cs="Segoe UI"/>
                <w:color w:val="0D0D0D"/>
              </w:rPr>
              <w:t>Vault</w:t>
            </w:r>
            <w:proofErr w:type="spellEnd"/>
            <w:r>
              <w:rPr>
                <w:rFonts w:ascii="Segoe UI" w:hAnsi="Segoe UI" w:cs="Segoe UI"/>
                <w:color w:val="0D0D0D"/>
              </w:rPr>
              <w:t>, pour stocker et récupérer de manière sécurisée les informations sensibles nécessaires au déploiement de l'infrastructure.</w:t>
            </w:r>
          </w:p>
          <w:p w14:paraId="63642C05" w14:textId="77777777" w:rsidR="00581886" w:rsidRPr="00254DEA" w:rsidRDefault="00581886" w:rsidP="00906B45">
            <w:pPr>
              <w:pStyle w:val="Titre2"/>
              <w:pBdr>
                <w:top w:val="single" w:sz="2" w:space="0" w:color="E3E3E3"/>
                <w:left w:val="single" w:sz="2" w:space="0" w:color="E3E3E3"/>
                <w:bottom w:val="single" w:sz="2" w:space="0" w:color="E3E3E3"/>
                <w:right w:val="single" w:sz="2" w:space="0" w:color="E3E3E3"/>
              </w:pBdr>
              <w:shd w:val="clear" w:color="auto" w:fill="FFFFFF"/>
              <w:outlineLvl w:val="1"/>
              <w:rPr>
                <w:rFonts w:cstheme="minorHAnsi"/>
                <w:b w:val="0"/>
                <w:color w:val="404040" w:themeColor="text1" w:themeTint="BF"/>
              </w:rPr>
            </w:pPr>
          </w:p>
        </w:tc>
      </w:tr>
      <w:tr w:rsidR="00581886" w:rsidRPr="00665DDA" w14:paraId="464232D5" w14:textId="77777777" w:rsidTr="00906B45">
        <w:trPr>
          <w:trHeight w:val="170"/>
        </w:trPr>
        <w:tc>
          <w:tcPr>
            <w:tcW w:w="9753" w:type="dxa"/>
            <w:gridSpan w:val="2"/>
            <w:tcBorders>
              <w:top w:val="single" w:sz="4" w:space="0" w:color="D9D9D9" w:themeColor="background1" w:themeShade="D9"/>
            </w:tcBorders>
          </w:tcPr>
          <w:p w14:paraId="47ACABA8" w14:textId="77777777" w:rsidR="00581886" w:rsidRPr="00665DDA" w:rsidRDefault="00581886" w:rsidP="00906B45">
            <w:pPr>
              <w:rPr>
                <w:rFonts w:cstheme="minorHAnsi"/>
                <w:b/>
                <w:color w:val="404040" w:themeColor="text1" w:themeTint="BF"/>
                <w:sz w:val="16"/>
                <w:szCs w:val="16"/>
              </w:rPr>
            </w:pPr>
          </w:p>
        </w:tc>
      </w:tr>
      <w:tr w:rsidR="00581886" w:rsidRPr="00C06144" w14:paraId="77B07B0C" w14:textId="77777777" w:rsidTr="00906B45">
        <w:trPr>
          <w:trHeight w:val="264"/>
        </w:trPr>
        <w:tc>
          <w:tcPr>
            <w:tcW w:w="9753" w:type="dxa"/>
            <w:gridSpan w:val="2"/>
            <w:tcBorders>
              <w:left w:val="single" w:sz="24" w:space="0" w:color="D60093"/>
              <w:bottom w:val="single" w:sz="8" w:space="0" w:color="D60093"/>
            </w:tcBorders>
          </w:tcPr>
          <w:p w14:paraId="74A4F74F" w14:textId="47B34793" w:rsidR="00581886" w:rsidRPr="00C06144" w:rsidRDefault="00581886" w:rsidP="00906B45">
            <w:pPr>
              <w:rPr>
                <w:rFonts w:cstheme="minorHAnsi"/>
                <w:b/>
                <w:color w:val="404040" w:themeColor="text1" w:themeTint="BF"/>
              </w:rPr>
            </w:pPr>
            <w:r>
              <w:rPr>
                <w:rFonts w:cstheme="minorHAnsi"/>
                <w:b/>
                <w:color w:val="404040" w:themeColor="text1" w:themeTint="BF"/>
              </w:rPr>
              <w:t>2.</w:t>
            </w:r>
            <w:r w:rsidRPr="00254DEA">
              <w:rPr>
                <w:rFonts w:cstheme="minorHAnsi"/>
                <w:b/>
                <w:color w:val="404040" w:themeColor="text1" w:themeTint="BF"/>
              </w:rPr>
              <w:t xml:space="preserve"> Précisez les moyens utilisés</w:t>
            </w:r>
            <w:r>
              <w:rPr>
                <w:rFonts w:cstheme="minorHAnsi"/>
                <w:b/>
                <w:color w:val="404040" w:themeColor="text1" w:themeTint="BF"/>
              </w:rPr>
              <w:t> :</w:t>
            </w:r>
          </w:p>
        </w:tc>
      </w:tr>
      <w:tr w:rsidR="00581886" w:rsidRPr="00C41677" w14:paraId="27A93D69" w14:textId="77777777" w:rsidTr="00906B45">
        <w:trPr>
          <w:trHeight w:val="4479"/>
        </w:trPr>
        <w:tc>
          <w:tcPr>
            <w:tcW w:w="975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CCC41F8" w14:textId="77777777" w:rsidR="00906B45" w:rsidRDefault="00906B45" w:rsidP="00906B45">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Fonts w:ascii="Segoe UI" w:hAnsi="Segoe UI" w:cs="Segoe UI"/>
                <w:color w:val="0D0D0D"/>
              </w:rPr>
              <w:t>Terraform</w:t>
            </w:r>
            <w:proofErr w:type="spellEnd"/>
            <w:r>
              <w:rPr>
                <w:rFonts w:ascii="Segoe UI" w:hAnsi="Segoe UI" w:cs="Segoe UI"/>
                <w:color w:val="0D0D0D"/>
              </w:rPr>
              <w:t xml:space="preserve"> : Utilisation de </w:t>
            </w:r>
            <w:proofErr w:type="spellStart"/>
            <w:r>
              <w:rPr>
                <w:rFonts w:ascii="Segoe UI" w:hAnsi="Segoe UI" w:cs="Segoe UI"/>
                <w:color w:val="0D0D0D"/>
              </w:rPr>
              <w:t>Terraform</w:t>
            </w:r>
            <w:proofErr w:type="spellEnd"/>
            <w:r>
              <w:rPr>
                <w:rFonts w:ascii="Segoe UI" w:hAnsi="Segoe UI" w:cs="Segoe UI"/>
                <w:color w:val="0D0D0D"/>
              </w:rPr>
              <w:t xml:space="preserve"> pour définir de manière déclarative l'infrastructure comme code. </w:t>
            </w:r>
            <w:proofErr w:type="spellStart"/>
            <w:r>
              <w:rPr>
                <w:rFonts w:ascii="Segoe UI" w:hAnsi="Segoe UI" w:cs="Segoe UI"/>
                <w:color w:val="0D0D0D"/>
              </w:rPr>
              <w:t>Terraform</w:t>
            </w:r>
            <w:proofErr w:type="spellEnd"/>
            <w:r>
              <w:rPr>
                <w:rFonts w:ascii="Segoe UI" w:hAnsi="Segoe UI" w:cs="Segoe UI"/>
                <w:color w:val="0D0D0D"/>
              </w:rPr>
              <w:t xml:space="preserve"> permet une gestion efficace et reproductible des ressources cloud.</w:t>
            </w:r>
          </w:p>
          <w:p w14:paraId="130B7F11" w14:textId="77777777" w:rsidR="00906B45" w:rsidRDefault="00906B45" w:rsidP="00906B45">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AWS : Utilisation des services AWS, tels </w:t>
            </w:r>
            <w:proofErr w:type="gramStart"/>
            <w:r>
              <w:rPr>
                <w:rFonts w:ascii="Segoe UI" w:hAnsi="Segoe UI" w:cs="Segoe UI"/>
                <w:color w:val="0D0D0D"/>
              </w:rPr>
              <w:t>que EC2</w:t>
            </w:r>
            <w:proofErr w:type="gramEnd"/>
            <w:r>
              <w:rPr>
                <w:rFonts w:ascii="Segoe UI" w:hAnsi="Segoe UI" w:cs="Segoe UI"/>
                <w:color w:val="0D0D0D"/>
              </w:rPr>
              <w:t>, RDS, VPC, IAM, etc., pour créer et gérer l'infrastructure cloud.</w:t>
            </w:r>
          </w:p>
          <w:p w14:paraId="3B167CF4" w14:textId="77777777" w:rsidR="00906B45" w:rsidRDefault="00906B45" w:rsidP="00906B45">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Fonts w:ascii="Segoe UI" w:hAnsi="Segoe UI" w:cs="Segoe UI"/>
                <w:color w:val="0D0D0D"/>
              </w:rPr>
              <w:t>ArgoCD</w:t>
            </w:r>
            <w:proofErr w:type="spellEnd"/>
            <w:r>
              <w:rPr>
                <w:rFonts w:ascii="Segoe UI" w:hAnsi="Segoe UI" w:cs="Segoe UI"/>
                <w:color w:val="0D0D0D"/>
              </w:rPr>
              <w:t xml:space="preserve"> : Configuration d'</w:t>
            </w:r>
            <w:proofErr w:type="spellStart"/>
            <w:r>
              <w:rPr>
                <w:rFonts w:ascii="Segoe UI" w:hAnsi="Segoe UI" w:cs="Segoe UI"/>
                <w:color w:val="0D0D0D"/>
              </w:rPr>
              <w:t>ArgoCD</w:t>
            </w:r>
            <w:proofErr w:type="spellEnd"/>
            <w:r>
              <w:rPr>
                <w:rFonts w:ascii="Segoe UI" w:hAnsi="Segoe UI" w:cs="Segoe UI"/>
                <w:color w:val="0D0D0D"/>
              </w:rPr>
              <w:t xml:space="preserve"> pour automatiser le déploiement de l'infrastructure décrite dans les fichiers </w:t>
            </w:r>
            <w:proofErr w:type="spellStart"/>
            <w:r>
              <w:rPr>
                <w:rFonts w:ascii="Segoe UI" w:hAnsi="Segoe UI" w:cs="Segoe UI"/>
                <w:color w:val="0D0D0D"/>
              </w:rPr>
              <w:t>Terraform</w:t>
            </w:r>
            <w:proofErr w:type="spellEnd"/>
            <w:r>
              <w:rPr>
                <w:rFonts w:ascii="Segoe UI" w:hAnsi="Segoe UI" w:cs="Segoe UI"/>
                <w:color w:val="0D0D0D"/>
              </w:rPr>
              <w:t xml:space="preserve">. </w:t>
            </w:r>
            <w:proofErr w:type="spellStart"/>
            <w:r>
              <w:rPr>
                <w:rFonts w:ascii="Segoe UI" w:hAnsi="Segoe UI" w:cs="Segoe UI"/>
                <w:color w:val="0D0D0D"/>
              </w:rPr>
              <w:t>ArgoCD</w:t>
            </w:r>
            <w:proofErr w:type="spellEnd"/>
            <w:r>
              <w:rPr>
                <w:rFonts w:ascii="Segoe UI" w:hAnsi="Segoe UI" w:cs="Segoe UI"/>
                <w:color w:val="0D0D0D"/>
              </w:rPr>
              <w:t xml:space="preserve"> assure un déploiement cohérent et fiable de l'infrastructure à chaque modification.</w:t>
            </w:r>
          </w:p>
          <w:p w14:paraId="68C464F2" w14:textId="248421A5" w:rsidR="00906B45" w:rsidRDefault="00906B45" w:rsidP="00906B45">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Outils CI/CD : Utilisation d'outils de CI/CD tels que Jenkins, </w:t>
            </w:r>
            <w:proofErr w:type="spellStart"/>
            <w:r>
              <w:rPr>
                <w:rFonts w:ascii="Segoe UI" w:hAnsi="Segoe UI" w:cs="Segoe UI"/>
                <w:color w:val="0D0D0D"/>
              </w:rPr>
              <w:t>GitLab</w:t>
            </w:r>
            <w:proofErr w:type="spellEnd"/>
            <w:r>
              <w:rPr>
                <w:rFonts w:ascii="Segoe UI" w:hAnsi="Segoe UI" w:cs="Segoe UI"/>
                <w:color w:val="0D0D0D"/>
              </w:rPr>
              <w:t xml:space="preserve"> CI/CD, AWS </w:t>
            </w:r>
            <w:proofErr w:type="spellStart"/>
            <w:r>
              <w:rPr>
                <w:rFonts w:ascii="Segoe UI" w:hAnsi="Segoe UI" w:cs="Segoe UI"/>
                <w:color w:val="0D0D0D"/>
              </w:rPr>
              <w:t>CodePipeline</w:t>
            </w:r>
            <w:proofErr w:type="spellEnd"/>
            <w:r>
              <w:rPr>
                <w:rFonts w:ascii="Segoe UI" w:hAnsi="Segoe UI" w:cs="Segoe UI"/>
                <w:color w:val="0D0D0D"/>
              </w:rPr>
              <w:t xml:space="preserve"> ou </w:t>
            </w:r>
            <w:proofErr w:type="spellStart"/>
            <w:r>
              <w:rPr>
                <w:rFonts w:ascii="Segoe UI" w:hAnsi="Segoe UI" w:cs="Segoe UI"/>
                <w:color w:val="0D0D0D"/>
              </w:rPr>
              <w:t>Github</w:t>
            </w:r>
            <w:proofErr w:type="spellEnd"/>
            <w:r>
              <w:rPr>
                <w:rFonts w:ascii="Segoe UI" w:hAnsi="Segoe UI" w:cs="Segoe UI"/>
                <w:color w:val="0D0D0D"/>
              </w:rPr>
              <w:t xml:space="preserve"> </w:t>
            </w:r>
            <w:proofErr w:type="spellStart"/>
            <w:r>
              <w:rPr>
                <w:rFonts w:ascii="Segoe UI" w:hAnsi="Segoe UI" w:cs="Segoe UI"/>
                <w:color w:val="0D0D0D"/>
              </w:rPr>
              <w:t>Actionsn</w:t>
            </w:r>
            <w:proofErr w:type="spellEnd"/>
            <w:r>
              <w:rPr>
                <w:rFonts w:ascii="Segoe UI" w:hAnsi="Segoe UI" w:cs="Segoe UI"/>
                <w:color w:val="0D0D0D"/>
              </w:rPr>
              <w:t xml:space="preserve"> pour automatiser les processus de test, de construction et de déploiement des applications sur l'infrastructure cloud.</w:t>
            </w:r>
          </w:p>
          <w:p w14:paraId="51617C9E" w14:textId="77777777" w:rsidR="00906B45" w:rsidRDefault="00906B45" w:rsidP="00906B45">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Système de gestion des secrets : Intégration d'un système de gestion des secrets pour sécuriser les informations sensibles telles que les clés d'accès API, les mots de passe de base de données, etc., nécessaires au déploiement de l'infrastructure.</w:t>
            </w:r>
          </w:p>
          <w:p w14:paraId="486D642F" w14:textId="77777777" w:rsidR="00581886" w:rsidRPr="00C41677" w:rsidRDefault="00581886" w:rsidP="00906B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tc>
      </w:tr>
      <w:tr w:rsidR="00581886" w:rsidRPr="00254DEA" w14:paraId="77B2F455" w14:textId="77777777" w:rsidTr="00906B45">
        <w:tc>
          <w:tcPr>
            <w:tcW w:w="9753" w:type="dxa"/>
            <w:gridSpan w:val="2"/>
            <w:tcBorders>
              <w:top w:val="single" w:sz="4" w:space="0" w:color="D9D9D9" w:themeColor="background1" w:themeShade="D9"/>
            </w:tcBorders>
          </w:tcPr>
          <w:p w14:paraId="22A5B2EC" w14:textId="77777777" w:rsidR="00581886" w:rsidRDefault="00581886" w:rsidP="00906B45">
            <w:pPr>
              <w:rPr>
                <w:rFonts w:cstheme="minorHAnsi"/>
                <w:b/>
                <w:color w:val="404040" w:themeColor="text1" w:themeTint="BF"/>
              </w:rPr>
            </w:pPr>
          </w:p>
          <w:p w14:paraId="49CDD00A" w14:textId="77777777" w:rsidR="00581886" w:rsidRPr="00254DEA" w:rsidRDefault="00581886" w:rsidP="00906B45">
            <w:pPr>
              <w:rPr>
                <w:rFonts w:cstheme="minorHAnsi"/>
                <w:b/>
                <w:color w:val="404040" w:themeColor="text1" w:themeTint="BF"/>
              </w:rPr>
            </w:pPr>
          </w:p>
        </w:tc>
      </w:tr>
    </w:tbl>
    <w:p w14:paraId="5794F667" w14:textId="77777777" w:rsidR="00581886" w:rsidRDefault="00581886">
      <w:r>
        <w:br w:type="page"/>
      </w:r>
    </w:p>
    <w:tbl>
      <w:tblPr>
        <w:tblStyle w:val="Grilledutableau"/>
        <w:tblW w:w="975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949"/>
        <w:gridCol w:w="6804"/>
      </w:tblGrid>
      <w:tr w:rsidR="00581886" w:rsidRPr="003D2B6F" w14:paraId="7E8DB758" w14:textId="77777777" w:rsidTr="00906B45">
        <w:trPr>
          <w:trHeight w:val="365"/>
        </w:trPr>
        <w:tc>
          <w:tcPr>
            <w:tcW w:w="2949" w:type="dxa"/>
            <w:tcBorders>
              <w:bottom w:val="thinThickMediumGap" w:sz="24" w:space="0" w:color="D60093"/>
            </w:tcBorders>
          </w:tcPr>
          <w:p w14:paraId="64CBC00F" w14:textId="72166CA6" w:rsidR="00581886" w:rsidRPr="00746BF3" w:rsidRDefault="00581886"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93331137"/>
            <w:placeholder>
              <w:docPart w:val="C4FB3BD844804753AFCE127C1A383F08"/>
            </w:placeholder>
          </w:sdtPr>
          <w:sdtContent>
            <w:tc>
              <w:tcPr>
                <w:tcW w:w="6804" w:type="dxa"/>
                <w:tcBorders>
                  <w:left w:val="nil"/>
                  <w:bottom w:val="thinThickMediumGap" w:sz="24" w:space="0" w:color="D60093"/>
                </w:tcBorders>
              </w:tcPr>
              <w:p w14:paraId="7793DCE2" w14:textId="581DE02D" w:rsidR="00581886" w:rsidRPr="003D2B6F" w:rsidRDefault="00581886" w:rsidP="00906B45">
                <w:pPr>
                  <w:rPr>
                    <w:rFonts w:cstheme="minorHAnsi"/>
                    <w:b/>
                    <w:i/>
                    <w:color w:val="D60093"/>
                  </w:rPr>
                </w:pPr>
                <w:r w:rsidRPr="00581886">
                  <w:rPr>
                    <w:rFonts w:ascii="ArialNarrow" w:hAnsi="ArialNarrow" w:cs="ArialNarrow"/>
                    <w:b/>
                    <w:sz w:val="20"/>
                    <w:szCs w:val="20"/>
                  </w:rPr>
                  <w:t>Sécuriser l’infrastructure</w:t>
                </w:r>
                <w:r>
                  <w:rPr>
                    <w:rFonts w:cstheme="minorHAnsi"/>
                    <w:color w:val="404040" w:themeColor="text1" w:themeTint="BF"/>
                  </w:rPr>
                  <w:t> </w:t>
                </w:r>
              </w:p>
            </w:tc>
          </w:sdtContent>
        </w:sdt>
      </w:tr>
      <w:tr w:rsidR="00581886" w:rsidRPr="00254DEA" w14:paraId="156D8F7B" w14:textId="77777777" w:rsidTr="00906B45">
        <w:trPr>
          <w:trHeight w:val="365"/>
        </w:trPr>
        <w:tc>
          <w:tcPr>
            <w:tcW w:w="2949" w:type="dxa"/>
            <w:tcBorders>
              <w:top w:val="thinThickMediumGap" w:sz="24" w:space="0" w:color="D60093"/>
            </w:tcBorders>
          </w:tcPr>
          <w:p w14:paraId="1DBFA4E1" w14:textId="77777777" w:rsidR="00581886" w:rsidRPr="00254DEA" w:rsidRDefault="00581886" w:rsidP="00906B45">
            <w:pPr>
              <w:rPr>
                <w:rFonts w:cstheme="minorHAnsi"/>
                <w:b/>
                <w:color w:val="404040" w:themeColor="text1" w:themeTint="BF"/>
              </w:rPr>
            </w:pPr>
          </w:p>
        </w:tc>
        <w:tc>
          <w:tcPr>
            <w:tcW w:w="6804" w:type="dxa"/>
            <w:tcBorders>
              <w:top w:val="thinThickMediumGap" w:sz="24" w:space="0" w:color="D60093"/>
            </w:tcBorders>
          </w:tcPr>
          <w:p w14:paraId="5C251398" w14:textId="77777777" w:rsidR="00581886" w:rsidRPr="00254DEA" w:rsidRDefault="00581886" w:rsidP="00906B45">
            <w:pPr>
              <w:rPr>
                <w:rFonts w:cstheme="minorHAnsi"/>
                <w:b/>
                <w:color w:val="404040" w:themeColor="text1" w:themeTint="BF"/>
              </w:rPr>
            </w:pPr>
          </w:p>
        </w:tc>
      </w:tr>
      <w:tr w:rsidR="00581886" w:rsidRPr="00746BF3" w14:paraId="79B366D3" w14:textId="77777777" w:rsidTr="00906B45">
        <w:tc>
          <w:tcPr>
            <w:tcW w:w="9753" w:type="dxa"/>
            <w:gridSpan w:val="2"/>
            <w:tcBorders>
              <w:left w:val="single" w:sz="24" w:space="0" w:color="D60093"/>
              <w:bottom w:val="single" w:sz="8" w:space="0" w:color="D60093"/>
            </w:tcBorders>
          </w:tcPr>
          <w:p w14:paraId="27260C52" w14:textId="33D9DAFF" w:rsidR="00581886" w:rsidRPr="00746BF3" w:rsidRDefault="00581886" w:rsidP="00906B45">
            <w:pPr>
              <w:rPr>
                <w:rFonts w:cstheme="minorHAnsi"/>
                <w:b/>
                <w:color w:val="404040" w:themeColor="text1" w:themeTint="BF"/>
              </w:rPr>
            </w:pPr>
            <w:r>
              <w:rPr>
                <w:rFonts w:cstheme="minorHAnsi"/>
                <w:b/>
                <w:color w:val="404040" w:themeColor="text1" w:themeTint="BF"/>
              </w:rPr>
              <w:t>1.</w:t>
            </w:r>
            <w:r w:rsidRPr="00746BF3">
              <w:rPr>
                <w:rFonts w:cstheme="minorHAnsi"/>
                <w:b/>
                <w:color w:val="404040" w:themeColor="text1" w:themeTint="BF"/>
              </w:rPr>
              <w:t xml:space="preserve"> Décrivez les tâches ou opérations que vous avez effectuées, et dans quelles conditions</w:t>
            </w:r>
            <w:r>
              <w:rPr>
                <w:rFonts w:cstheme="minorHAnsi"/>
                <w:b/>
                <w:color w:val="404040" w:themeColor="text1" w:themeTint="BF"/>
              </w:rPr>
              <w:t> :</w:t>
            </w:r>
          </w:p>
        </w:tc>
      </w:tr>
      <w:tr w:rsidR="00581886" w:rsidRPr="00254DEA" w14:paraId="3211B58D" w14:textId="77777777" w:rsidTr="00906B45">
        <w:trPr>
          <w:trHeight w:val="4535"/>
        </w:trPr>
        <w:tc>
          <w:tcPr>
            <w:tcW w:w="9753" w:type="dxa"/>
            <w:gridSpan w:val="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BA8FF61" w14:textId="77777777" w:rsidR="006B7224" w:rsidRDefault="006B7224" w:rsidP="006B7224">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Configuration des politiques IAM : Création de politiques IAM pour limiter les privilèges des utilisateurs et des services AWS. Cela inclut l'attribution de permissions spécifiques aux rôles et aux utilisateurs afin de limiter l'accès aux ressources critiques.</w:t>
            </w:r>
          </w:p>
          <w:p w14:paraId="0D59E63C" w14:textId="77777777" w:rsidR="006B7224" w:rsidRDefault="006B7224" w:rsidP="006B7224">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Utilisation de </w:t>
            </w:r>
            <w:proofErr w:type="spellStart"/>
            <w:r>
              <w:rPr>
                <w:rFonts w:ascii="Segoe UI" w:hAnsi="Segoe UI" w:cs="Segoe UI"/>
                <w:color w:val="0D0D0D"/>
              </w:rPr>
              <w:t>Vault</w:t>
            </w:r>
            <w:proofErr w:type="spellEnd"/>
            <w:r>
              <w:rPr>
                <w:rFonts w:ascii="Segoe UI" w:hAnsi="Segoe UI" w:cs="Segoe UI"/>
                <w:color w:val="0D0D0D"/>
              </w:rPr>
              <w:t xml:space="preserve"> pour la gestion des secrets : Intégration de </w:t>
            </w:r>
            <w:proofErr w:type="spellStart"/>
            <w:r>
              <w:rPr>
                <w:rFonts w:ascii="Segoe UI" w:hAnsi="Segoe UI" w:cs="Segoe UI"/>
                <w:color w:val="0D0D0D"/>
              </w:rPr>
              <w:t>HashiCorp</w:t>
            </w:r>
            <w:proofErr w:type="spellEnd"/>
            <w:r>
              <w:rPr>
                <w:rFonts w:ascii="Segoe UI" w:hAnsi="Segoe UI" w:cs="Segoe UI"/>
                <w:color w:val="0D0D0D"/>
              </w:rPr>
              <w:t xml:space="preserve"> </w:t>
            </w:r>
            <w:proofErr w:type="spellStart"/>
            <w:r>
              <w:rPr>
                <w:rFonts w:ascii="Segoe UI" w:hAnsi="Segoe UI" w:cs="Segoe UI"/>
                <w:color w:val="0D0D0D"/>
              </w:rPr>
              <w:t>Vault</w:t>
            </w:r>
            <w:proofErr w:type="spellEnd"/>
            <w:r>
              <w:rPr>
                <w:rFonts w:ascii="Segoe UI" w:hAnsi="Segoe UI" w:cs="Segoe UI"/>
                <w:color w:val="0D0D0D"/>
              </w:rPr>
              <w:t xml:space="preserve"> pour stocker et distribuer de manière sécurisée les informations sensibles telles que les clés d'accès API, les mots de passe et les jetons d'authentification.</w:t>
            </w:r>
          </w:p>
          <w:p w14:paraId="4CE255E7" w14:textId="77777777" w:rsidR="006B7224" w:rsidRDefault="006B7224" w:rsidP="006B7224">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Gestion des secrets avec </w:t>
            </w:r>
            <w:proofErr w:type="spellStart"/>
            <w:r>
              <w:rPr>
                <w:rFonts w:ascii="Segoe UI" w:hAnsi="Segoe UI" w:cs="Segoe UI"/>
                <w:color w:val="0D0D0D"/>
              </w:rPr>
              <w:t>GitHub</w:t>
            </w:r>
            <w:proofErr w:type="spellEnd"/>
            <w:r>
              <w:rPr>
                <w:rFonts w:ascii="Segoe UI" w:hAnsi="Segoe UI" w:cs="Segoe UI"/>
                <w:color w:val="0D0D0D"/>
              </w:rPr>
              <w:t xml:space="preserve"> : Utilisation des fonctionnalités de gestion des secrets de </w:t>
            </w:r>
            <w:proofErr w:type="spellStart"/>
            <w:r>
              <w:rPr>
                <w:rFonts w:ascii="Segoe UI" w:hAnsi="Segoe UI" w:cs="Segoe UI"/>
                <w:color w:val="0D0D0D"/>
              </w:rPr>
              <w:t>GitHub</w:t>
            </w:r>
            <w:proofErr w:type="spellEnd"/>
            <w:r>
              <w:rPr>
                <w:rFonts w:ascii="Segoe UI" w:hAnsi="Segoe UI" w:cs="Segoe UI"/>
                <w:color w:val="0D0D0D"/>
              </w:rPr>
              <w:t xml:space="preserve"> pour stocker de manière sécurisée les informations sensibles telles que les clés SSH, les jetons d'API, etc., nécessaires aux déploiements et aux interactions avec les services </w:t>
            </w:r>
            <w:proofErr w:type="spellStart"/>
            <w:r>
              <w:rPr>
                <w:rFonts w:ascii="Segoe UI" w:hAnsi="Segoe UI" w:cs="Segoe UI"/>
                <w:color w:val="0D0D0D"/>
              </w:rPr>
              <w:t>GitHub</w:t>
            </w:r>
            <w:proofErr w:type="spellEnd"/>
            <w:r>
              <w:rPr>
                <w:rFonts w:ascii="Segoe UI" w:hAnsi="Segoe UI" w:cs="Segoe UI"/>
                <w:color w:val="0D0D0D"/>
              </w:rPr>
              <w:t>.</w:t>
            </w:r>
          </w:p>
          <w:p w14:paraId="22064B0C" w14:textId="77777777" w:rsidR="006B7224" w:rsidRDefault="006B7224" w:rsidP="006B7224">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Configuration d'</w:t>
            </w:r>
            <w:proofErr w:type="spellStart"/>
            <w:r>
              <w:rPr>
                <w:rFonts w:ascii="Segoe UI" w:hAnsi="Segoe UI" w:cs="Segoe UI"/>
                <w:color w:val="0D0D0D"/>
              </w:rPr>
              <w:t>Iptables</w:t>
            </w:r>
            <w:proofErr w:type="spellEnd"/>
            <w:r>
              <w:rPr>
                <w:rFonts w:ascii="Segoe UI" w:hAnsi="Segoe UI" w:cs="Segoe UI"/>
                <w:color w:val="0D0D0D"/>
              </w:rPr>
              <w:t xml:space="preserve"> pour Linux : Utilisation d'</w:t>
            </w:r>
            <w:proofErr w:type="spellStart"/>
            <w:r>
              <w:rPr>
                <w:rFonts w:ascii="Segoe UI" w:hAnsi="Segoe UI" w:cs="Segoe UI"/>
                <w:color w:val="0D0D0D"/>
              </w:rPr>
              <w:t>Iptables</w:t>
            </w:r>
            <w:proofErr w:type="spellEnd"/>
            <w:r>
              <w:rPr>
                <w:rFonts w:ascii="Segoe UI" w:hAnsi="Segoe UI" w:cs="Segoe UI"/>
                <w:color w:val="0D0D0D"/>
              </w:rPr>
              <w:t xml:space="preserve"> pour configurer et maintenir des règles de pare-feu sur les instances Linux. Cela permet de contrôler le trafic réseau entrant et sortant et de renforcer la sécurité en limitant l'accès aux ports et aux services.</w:t>
            </w:r>
          </w:p>
          <w:p w14:paraId="727C9FF7" w14:textId="2D0223D4" w:rsidR="00581886" w:rsidRPr="00254DEA" w:rsidRDefault="006B7224" w:rsidP="006B7224">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cstheme="minorHAnsi"/>
                <w:b/>
                <w:color w:val="404040" w:themeColor="text1" w:themeTint="BF"/>
              </w:rPr>
            </w:pPr>
            <w:r>
              <w:rPr>
                <w:rFonts w:ascii="Segoe UI" w:hAnsi="Segoe UI" w:cs="Segoe UI"/>
                <w:color w:val="0D0D0D"/>
              </w:rPr>
              <w:t xml:space="preserve">Activation de l'authentification à double facteur (2FA) : Activation de l'authentification à double facteur pour les comptes AWS et </w:t>
            </w:r>
            <w:proofErr w:type="spellStart"/>
            <w:r>
              <w:rPr>
                <w:rFonts w:ascii="Segoe UI" w:hAnsi="Segoe UI" w:cs="Segoe UI"/>
                <w:color w:val="0D0D0D"/>
              </w:rPr>
              <w:t>GitHub</w:t>
            </w:r>
            <w:proofErr w:type="spellEnd"/>
            <w:r>
              <w:rPr>
                <w:rFonts w:ascii="Segoe UI" w:hAnsi="Segoe UI" w:cs="Segoe UI"/>
                <w:color w:val="0D0D0D"/>
              </w:rPr>
              <w:t>. Cela ajoute une couche de sécurité supplémentaire en exigeant une deuxième méthode d'authentification, comme un code généré ou une notification sur un appareil mobile, en plus du nom d'utilisateur et du mot de passe.</w:t>
            </w:r>
          </w:p>
        </w:tc>
      </w:tr>
      <w:tr w:rsidR="00581886" w:rsidRPr="00665DDA" w14:paraId="6D2C1AC3" w14:textId="77777777" w:rsidTr="00906B45">
        <w:trPr>
          <w:trHeight w:val="170"/>
        </w:trPr>
        <w:tc>
          <w:tcPr>
            <w:tcW w:w="9753" w:type="dxa"/>
            <w:gridSpan w:val="2"/>
            <w:tcBorders>
              <w:top w:val="single" w:sz="4" w:space="0" w:color="D9D9D9" w:themeColor="background1" w:themeShade="D9"/>
            </w:tcBorders>
          </w:tcPr>
          <w:p w14:paraId="6C6EAE92" w14:textId="77777777" w:rsidR="00581886" w:rsidRPr="00665DDA" w:rsidRDefault="00581886" w:rsidP="00906B45">
            <w:pPr>
              <w:rPr>
                <w:rFonts w:cstheme="minorHAnsi"/>
                <w:b/>
                <w:color w:val="404040" w:themeColor="text1" w:themeTint="BF"/>
                <w:sz w:val="16"/>
                <w:szCs w:val="16"/>
              </w:rPr>
            </w:pPr>
          </w:p>
        </w:tc>
      </w:tr>
      <w:tr w:rsidR="00581886" w:rsidRPr="00C06144" w14:paraId="66D0C33B" w14:textId="77777777" w:rsidTr="00906B45">
        <w:trPr>
          <w:trHeight w:val="264"/>
        </w:trPr>
        <w:tc>
          <w:tcPr>
            <w:tcW w:w="9753" w:type="dxa"/>
            <w:gridSpan w:val="2"/>
            <w:tcBorders>
              <w:left w:val="single" w:sz="24" w:space="0" w:color="D60093"/>
              <w:bottom w:val="single" w:sz="8" w:space="0" w:color="D60093"/>
            </w:tcBorders>
          </w:tcPr>
          <w:p w14:paraId="500B9144" w14:textId="72C27A3A" w:rsidR="00581886" w:rsidRPr="00C06144" w:rsidRDefault="00581886" w:rsidP="00906B45">
            <w:pPr>
              <w:rPr>
                <w:rFonts w:cstheme="minorHAnsi"/>
                <w:b/>
                <w:color w:val="404040" w:themeColor="text1" w:themeTint="BF"/>
              </w:rPr>
            </w:pPr>
            <w:r>
              <w:rPr>
                <w:rFonts w:cstheme="minorHAnsi"/>
                <w:b/>
                <w:color w:val="404040" w:themeColor="text1" w:themeTint="BF"/>
              </w:rPr>
              <w:t>2.</w:t>
            </w:r>
            <w:r w:rsidRPr="00254DEA">
              <w:rPr>
                <w:rFonts w:cstheme="minorHAnsi"/>
                <w:b/>
                <w:color w:val="404040" w:themeColor="text1" w:themeTint="BF"/>
              </w:rPr>
              <w:t xml:space="preserve"> Précisez les moyens utilisés</w:t>
            </w:r>
            <w:r>
              <w:rPr>
                <w:rFonts w:cstheme="minorHAnsi"/>
                <w:b/>
                <w:color w:val="404040" w:themeColor="text1" w:themeTint="BF"/>
              </w:rPr>
              <w:t> :</w:t>
            </w:r>
          </w:p>
        </w:tc>
      </w:tr>
      <w:tr w:rsidR="00581886" w:rsidRPr="00C41677" w14:paraId="01D3CEF5" w14:textId="77777777" w:rsidTr="00906B45">
        <w:trPr>
          <w:trHeight w:val="4479"/>
        </w:trPr>
        <w:tc>
          <w:tcPr>
            <w:tcW w:w="975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E109062" w14:textId="77777777" w:rsidR="006B7224" w:rsidRDefault="006B7224" w:rsidP="006B7224">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AWS IAM : Utilisation des services IAM d'AWS pour définir et gérer les politiques d'accès aux ressources AWS. IAM permet de contrôler de manière granulaire les actions qu'un utilisateur ou un service peut effectuer sur les ressources AWS.</w:t>
            </w:r>
          </w:p>
          <w:p w14:paraId="6C7FD5C4" w14:textId="77777777" w:rsidR="006B7224" w:rsidRDefault="006B7224" w:rsidP="006B7224">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Fonts w:ascii="Segoe UI" w:hAnsi="Segoe UI" w:cs="Segoe UI"/>
                <w:color w:val="0D0D0D"/>
              </w:rPr>
              <w:t>HashiCorp</w:t>
            </w:r>
            <w:proofErr w:type="spellEnd"/>
            <w:r>
              <w:rPr>
                <w:rFonts w:ascii="Segoe UI" w:hAnsi="Segoe UI" w:cs="Segoe UI"/>
                <w:color w:val="0D0D0D"/>
              </w:rPr>
              <w:t xml:space="preserve"> </w:t>
            </w:r>
            <w:proofErr w:type="spellStart"/>
            <w:r>
              <w:rPr>
                <w:rFonts w:ascii="Segoe UI" w:hAnsi="Segoe UI" w:cs="Segoe UI"/>
                <w:color w:val="0D0D0D"/>
              </w:rPr>
              <w:t>Vault</w:t>
            </w:r>
            <w:proofErr w:type="spellEnd"/>
            <w:r>
              <w:rPr>
                <w:rFonts w:ascii="Segoe UI" w:hAnsi="Segoe UI" w:cs="Segoe UI"/>
                <w:color w:val="0D0D0D"/>
              </w:rPr>
              <w:t xml:space="preserve"> : Intégration de </w:t>
            </w:r>
            <w:proofErr w:type="spellStart"/>
            <w:r>
              <w:rPr>
                <w:rFonts w:ascii="Segoe UI" w:hAnsi="Segoe UI" w:cs="Segoe UI"/>
                <w:color w:val="0D0D0D"/>
              </w:rPr>
              <w:t>Vault</w:t>
            </w:r>
            <w:proofErr w:type="spellEnd"/>
            <w:r>
              <w:rPr>
                <w:rFonts w:ascii="Segoe UI" w:hAnsi="Segoe UI" w:cs="Segoe UI"/>
                <w:color w:val="0D0D0D"/>
              </w:rPr>
              <w:t xml:space="preserve"> pour la gestion des secrets, en utilisant ses fonctionnalités de stockage sécurisé et de distribution des secrets. </w:t>
            </w:r>
            <w:proofErr w:type="spellStart"/>
            <w:r>
              <w:rPr>
                <w:rFonts w:ascii="Segoe UI" w:hAnsi="Segoe UI" w:cs="Segoe UI"/>
                <w:color w:val="0D0D0D"/>
              </w:rPr>
              <w:t>Vault</w:t>
            </w:r>
            <w:proofErr w:type="spellEnd"/>
            <w:r>
              <w:rPr>
                <w:rFonts w:ascii="Segoe UI" w:hAnsi="Segoe UI" w:cs="Segoe UI"/>
                <w:color w:val="0D0D0D"/>
              </w:rPr>
              <w:t xml:space="preserve"> offre des mécanismes avancés de chiffrement et de contrôle d'accès pour garantir la sécurité des informations sensibles.</w:t>
            </w:r>
          </w:p>
          <w:p w14:paraId="7F38BC0E" w14:textId="77777777" w:rsidR="006B7224" w:rsidRDefault="006B7224" w:rsidP="006B7224">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Fonts w:ascii="Segoe UI" w:hAnsi="Segoe UI" w:cs="Segoe UI"/>
                <w:color w:val="0D0D0D"/>
              </w:rPr>
              <w:t>GitHub</w:t>
            </w:r>
            <w:proofErr w:type="spellEnd"/>
            <w:r>
              <w:rPr>
                <w:rFonts w:ascii="Segoe UI" w:hAnsi="Segoe UI" w:cs="Segoe UI"/>
                <w:color w:val="0D0D0D"/>
              </w:rPr>
              <w:t xml:space="preserve"> : Utilisation des fonctionnalités de gestion des secrets de </w:t>
            </w:r>
            <w:proofErr w:type="spellStart"/>
            <w:r>
              <w:rPr>
                <w:rFonts w:ascii="Segoe UI" w:hAnsi="Segoe UI" w:cs="Segoe UI"/>
                <w:color w:val="0D0D0D"/>
              </w:rPr>
              <w:t>GitHub</w:t>
            </w:r>
            <w:proofErr w:type="spellEnd"/>
            <w:r>
              <w:rPr>
                <w:rFonts w:ascii="Segoe UI" w:hAnsi="Segoe UI" w:cs="Segoe UI"/>
                <w:color w:val="0D0D0D"/>
              </w:rPr>
              <w:t xml:space="preserve"> pour stocker de manière sécurisée les informations sensibles utilisées dans les déploiements et les interactions avec les services </w:t>
            </w:r>
            <w:proofErr w:type="spellStart"/>
            <w:r>
              <w:rPr>
                <w:rFonts w:ascii="Segoe UI" w:hAnsi="Segoe UI" w:cs="Segoe UI"/>
                <w:color w:val="0D0D0D"/>
              </w:rPr>
              <w:t>GitHub</w:t>
            </w:r>
            <w:proofErr w:type="spellEnd"/>
            <w:r>
              <w:rPr>
                <w:rFonts w:ascii="Segoe UI" w:hAnsi="Segoe UI" w:cs="Segoe UI"/>
                <w:color w:val="0D0D0D"/>
              </w:rPr>
              <w:t>.</w:t>
            </w:r>
          </w:p>
          <w:p w14:paraId="3E936F08" w14:textId="77777777" w:rsidR="006B7224" w:rsidRDefault="006B7224" w:rsidP="006B7224">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Fonts w:ascii="Segoe UI" w:hAnsi="Segoe UI" w:cs="Segoe UI"/>
                <w:color w:val="0D0D0D"/>
              </w:rPr>
              <w:t>Iptables</w:t>
            </w:r>
            <w:proofErr w:type="spellEnd"/>
            <w:r>
              <w:rPr>
                <w:rFonts w:ascii="Segoe UI" w:hAnsi="Segoe UI" w:cs="Segoe UI"/>
                <w:color w:val="0D0D0D"/>
              </w:rPr>
              <w:t xml:space="preserve"> : Configuration et gestion d'</w:t>
            </w:r>
            <w:proofErr w:type="spellStart"/>
            <w:r>
              <w:rPr>
                <w:rFonts w:ascii="Segoe UI" w:hAnsi="Segoe UI" w:cs="Segoe UI"/>
                <w:color w:val="0D0D0D"/>
              </w:rPr>
              <w:t>Iptables</w:t>
            </w:r>
            <w:proofErr w:type="spellEnd"/>
            <w:r>
              <w:rPr>
                <w:rFonts w:ascii="Segoe UI" w:hAnsi="Segoe UI" w:cs="Segoe UI"/>
                <w:color w:val="0D0D0D"/>
              </w:rPr>
              <w:t xml:space="preserve"> sur les instances Linux pour contrôler le trafic réseau et renforcer la sécurité en limitant l'accès aux services autorisés.</w:t>
            </w:r>
          </w:p>
          <w:p w14:paraId="391748D1" w14:textId="77777777" w:rsidR="006B7224" w:rsidRDefault="006B7224" w:rsidP="006B7224">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Authentification à double facteur : Activation de l'authentification à double facteur pour les comptes AWS et </w:t>
            </w:r>
            <w:proofErr w:type="spellStart"/>
            <w:r>
              <w:rPr>
                <w:rFonts w:ascii="Segoe UI" w:hAnsi="Segoe UI" w:cs="Segoe UI"/>
                <w:color w:val="0D0D0D"/>
              </w:rPr>
              <w:t>GitHub</w:t>
            </w:r>
            <w:proofErr w:type="spellEnd"/>
            <w:r>
              <w:rPr>
                <w:rFonts w:ascii="Segoe UI" w:hAnsi="Segoe UI" w:cs="Segoe UI"/>
                <w:color w:val="0D0D0D"/>
              </w:rPr>
              <w:t>, en utilisant les fonctionnalités intégrées de ces plateformes pour renforcer la sécurité des comptes utilisateur.</w:t>
            </w:r>
          </w:p>
          <w:p w14:paraId="71DE8CFE" w14:textId="77777777" w:rsidR="00581886" w:rsidRPr="00C41677" w:rsidRDefault="00581886" w:rsidP="00906B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tc>
      </w:tr>
    </w:tbl>
    <w:p w14:paraId="7B7F1E92" w14:textId="36E6BE75" w:rsidR="00581886" w:rsidRDefault="00581886"/>
    <w:tbl>
      <w:tblPr>
        <w:tblStyle w:val="Grilledutableau"/>
        <w:tblW w:w="975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949"/>
        <w:gridCol w:w="6804"/>
      </w:tblGrid>
      <w:tr w:rsidR="00581886" w:rsidRPr="003D2B6F" w14:paraId="14070C88" w14:textId="77777777" w:rsidTr="00906B45">
        <w:trPr>
          <w:trHeight w:val="365"/>
        </w:trPr>
        <w:tc>
          <w:tcPr>
            <w:tcW w:w="2949" w:type="dxa"/>
            <w:tcBorders>
              <w:bottom w:val="thinThickMediumGap" w:sz="24" w:space="0" w:color="D60093"/>
            </w:tcBorders>
          </w:tcPr>
          <w:p w14:paraId="0172FB84" w14:textId="580F6817" w:rsidR="00581886" w:rsidRPr="00746BF3" w:rsidRDefault="00581886"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4</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44190091"/>
            <w:placeholder>
              <w:docPart w:val="9E67CEBDC09345FB8FFBCDA9B785654D"/>
            </w:placeholder>
          </w:sdtPr>
          <w:sdtContent>
            <w:tc>
              <w:tcPr>
                <w:tcW w:w="6804" w:type="dxa"/>
                <w:tcBorders>
                  <w:left w:val="nil"/>
                  <w:bottom w:val="thinThickMediumGap" w:sz="24" w:space="0" w:color="D60093"/>
                </w:tcBorders>
              </w:tcPr>
              <w:p w14:paraId="3327AC3A" w14:textId="0268CEA7" w:rsidR="00581886" w:rsidRPr="003D2B6F" w:rsidRDefault="00581886" w:rsidP="00906B45">
                <w:pPr>
                  <w:rPr>
                    <w:rFonts w:cstheme="minorHAnsi"/>
                    <w:b/>
                    <w:i/>
                    <w:color w:val="D60093"/>
                  </w:rPr>
                </w:pPr>
                <w:r>
                  <w:rPr>
                    <w:rFonts w:ascii="ArialNarrow" w:hAnsi="ArialNarrow" w:cs="ArialNarrow"/>
                    <w:sz w:val="20"/>
                    <w:szCs w:val="20"/>
                  </w:rPr>
                  <w:t>Mettre l’infrastructure en production dans le Cloud</w:t>
                </w:r>
                <w:r>
                  <w:rPr>
                    <w:rFonts w:cstheme="minorHAnsi"/>
                    <w:color w:val="404040" w:themeColor="text1" w:themeTint="BF"/>
                  </w:rPr>
                  <w:t> </w:t>
                </w:r>
              </w:p>
            </w:tc>
          </w:sdtContent>
        </w:sdt>
      </w:tr>
      <w:tr w:rsidR="00581886" w:rsidRPr="00254DEA" w14:paraId="6C55639C" w14:textId="77777777" w:rsidTr="00906B45">
        <w:trPr>
          <w:trHeight w:val="365"/>
        </w:trPr>
        <w:tc>
          <w:tcPr>
            <w:tcW w:w="2949" w:type="dxa"/>
            <w:tcBorders>
              <w:top w:val="thinThickMediumGap" w:sz="24" w:space="0" w:color="D60093"/>
            </w:tcBorders>
          </w:tcPr>
          <w:p w14:paraId="6D788C1E" w14:textId="77777777" w:rsidR="00581886" w:rsidRPr="00254DEA" w:rsidRDefault="00581886" w:rsidP="00906B45">
            <w:pPr>
              <w:rPr>
                <w:rFonts w:cstheme="minorHAnsi"/>
                <w:b/>
                <w:color w:val="404040" w:themeColor="text1" w:themeTint="BF"/>
              </w:rPr>
            </w:pPr>
          </w:p>
        </w:tc>
        <w:tc>
          <w:tcPr>
            <w:tcW w:w="6804" w:type="dxa"/>
            <w:tcBorders>
              <w:top w:val="thinThickMediumGap" w:sz="24" w:space="0" w:color="D60093"/>
            </w:tcBorders>
          </w:tcPr>
          <w:p w14:paraId="44A440C3" w14:textId="77777777" w:rsidR="00581886" w:rsidRPr="00254DEA" w:rsidRDefault="00581886" w:rsidP="00906B45">
            <w:pPr>
              <w:rPr>
                <w:rFonts w:cstheme="minorHAnsi"/>
                <w:b/>
                <w:color w:val="404040" w:themeColor="text1" w:themeTint="BF"/>
              </w:rPr>
            </w:pPr>
          </w:p>
        </w:tc>
      </w:tr>
      <w:tr w:rsidR="00581886" w:rsidRPr="00746BF3" w14:paraId="52D868C8" w14:textId="77777777" w:rsidTr="00906B45">
        <w:tc>
          <w:tcPr>
            <w:tcW w:w="9753" w:type="dxa"/>
            <w:gridSpan w:val="2"/>
            <w:tcBorders>
              <w:left w:val="single" w:sz="24" w:space="0" w:color="D60093"/>
              <w:bottom w:val="single" w:sz="8" w:space="0" w:color="D60093"/>
            </w:tcBorders>
          </w:tcPr>
          <w:p w14:paraId="22DB51A8" w14:textId="63909117" w:rsidR="00581886" w:rsidRPr="00746BF3" w:rsidRDefault="00581886" w:rsidP="00906B45">
            <w:pPr>
              <w:rPr>
                <w:rFonts w:cstheme="minorHAnsi"/>
                <w:b/>
                <w:color w:val="404040" w:themeColor="text1" w:themeTint="BF"/>
              </w:rPr>
            </w:pPr>
            <w:r>
              <w:rPr>
                <w:rFonts w:cstheme="minorHAnsi"/>
                <w:b/>
                <w:color w:val="404040" w:themeColor="text1" w:themeTint="BF"/>
              </w:rPr>
              <w:t>1.</w:t>
            </w:r>
            <w:r w:rsidRPr="00746BF3">
              <w:rPr>
                <w:rFonts w:cstheme="minorHAnsi"/>
                <w:b/>
                <w:color w:val="404040" w:themeColor="text1" w:themeTint="BF"/>
              </w:rPr>
              <w:t xml:space="preserve"> Décrivez les tâches ou opérations que vous avez effectuées, et dans quelles conditions</w:t>
            </w:r>
            <w:r>
              <w:rPr>
                <w:rFonts w:cstheme="minorHAnsi"/>
                <w:b/>
                <w:color w:val="404040" w:themeColor="text1" w:themeTint="BF"/>
              </w:rPr>
              <w:t> :</w:t>
            </w:r>
          </w:p>
        </w:tc>
      </w:tr>
      <w:tr w:rsidR="00581886" w:rsidRPr="00254DEA" w14:paraId="3CFEF225" w14:textId="77777777" w:rsidTr="00906B45">
        <w:trPr>
          <w:trHeight w:val="4535"/>
        </w:trPr>
        <w:tc>
          <w:tcPr>
            <w:tcW w:w="9753" w:type="dxa"/>
            <w:gridSpan w:val="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ED7771D" w14:textId="77777777" w:rsidR="006B7224" w:rsidRPr="006B7224" w:rsidRDefault="006B7224" w:rsidP="006B7224">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Test et validation : Effectuer des tests approfondis sur l'infrastructure déployée pour garantir son bon fonctionnement et sa conformité aux exigences de sécurité.</w:t>
            </w:r>
          </w:p>
          <w:p w14:paraId="2B018474" w14:textId="77777777" w:rsidR="006B7224" w:rsidRPr="006B7224" w:rsidRDefault="006B7224" w:rsidP="006B7224">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Gestion des secrets : Intégrer les secrets nécessaires au déploiement dans l'infrastructure de production en utilisant </w:t>
            </w:r>
            <w:proofErr w:type="spellStart"/>
            <w:r w:rsidRPr="006B7224">
              <w:rPr>
                <w:rFonts w:ascii="Segoe UI" w:eastAsia="Times New Roman" w:hAnsi="Segoe UI" w:cs="Segoe UI"/>
                <w:color w:val="0D0D0D"/>
                <w:sz w:val="24"/>
                <w:szCs w:val="24"/>
                <w:lang w:eastAsia="fr-FR"/>
              </w:rPr>
              <w:t>Vault</w:t>
            </w:r>
            <w:proofErr w:type="spellEnd"/>
            <w:r w:rsidRPr="006B7224">
              <w:rPr>
                <w:rFonts w:ascii="Segoe UI" w:eastAsia="Times New Roman" w:hAnsi="Segoe UI" w:cs="Segoe UI"/>
                <w:color w:val="0D0D0D"/>
                <w:sz w:val="24"/>
                <w:szCs w:val="24"/>
                <w:lang w:eastAsia="fr-FR"/>
              </w:rPr>
              <w:t xml:space="preserve"> pour le stockage sécurisé et la distribution des informations sensibles.</w:t>
            </w:r>
          </w:p>
          <w:p w14:paraId="744325C9" w14:textId="77777777" w:rsidR="006B7224" w:rsidRPr="006B7224" w:rsidRDefault="006B7224" w:rsidP="006B7224">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Configuration d'</w:t>
            </w:r>
            <w:proofErr w:type="spellStart"/>
            <w:r w:rsidRPr="006B7224">
              <w:rPr>
                <w:rFonts w:ascii="Segoe UI" w:eastAsia="Times New Roman" w:hAnsi="Segoe UI" w:cs="Segoe UI"/>
                <w:color w:val="0D0D0D"/>
                <w:sz w:val="24"/>
                <w:szCs w:val="24"/>
                <w:lang w:eastAsia="fr-FR"/>
              </w:rPr>
              <w:t>Iptables</w:t>
            </w:r>
            <w:proofErr w:type="spellEnd"/>
            <w:r w:rsidRPr="006B7224">
              <w:rPr>
                <w:rFonts w:ascii="Segoe UI" w:eastAsia="Times New Roman" w:hAnsi="Segoe UI" w:cs="Segoe UI"/>
                <w:color w:val="0D0D0D"/>
                <w:sz w:val="24"/>
                <w:szCs w:val="24"/>
                <w:lang w:eastAsia="fr-FR"/>
              </w:rPr>
              <w:t xml:space="preserve"> : Mettre en place et optimiser les règles </w:t>
            </w:r>
            <w:proofErr w:type="spellStart"/>
            <w:r w:rsidRPr="006B7224">
              <w:rPr>
                <w:rFonts w:ascii="Segoe UI" w:eastAsia="Times New Roman" w:hAnsi="Segoe UI" w:cs="Segoe UI"/>
                <w:color w:val="0D0D0D"/>
                <w:sz w:val="24"/>
                <w:szCs w:val="24"/>
                <w:lang w:eastAsia="fr-FR"/>
              </w:rPr>
              <w:t>Iptables</w:t>
            </w:r>
            <w:proofErr w:type="spellEnd"/>
            <w:r w:rsidRPr="006B7224">
              <w:rPr>
                <w:rFonts w:ascii="Segoe UI" w:eastAsia="Times New Roman" w:hAnsi="Segoe UI" w:cs="Segoe UI"/>
                <w:color w:val="0D0D0D"/>
                <w:sz w:val="24"/>
                <w:szCs w:val="24"/>
                <w:lang w:eastAsia="fr-FR"/>
              </w:rPr>
              <w:t xml:space="preserve"> sur les instances Linux pour renforcer la sécurité et contrôler le trafic réseau entrant et sortant.</w:t>
            </w:r>
          </w:p>
          <w:p w14:paraId="4F0D9371" w14:textId="77777777" w:rsidR="006B7224" w:rsidRPr="006B7224" w:rsidRDefault="006B7224" w:rsidP="006B7224">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Activation de l'authentification à double facteur : Assurer que l'authentification à double facteur est activée pour tous les comptes AWS et </w:t>
            </w:r>
            <w:proofErr w:type="spellStart"/>
            <w:r w:rsidRPr="006B7224">
              <w:rPr>
                <w:rFonts w:ascii="Segoe UI" w:eastAsia="Times New Roman" w:hAnsi="Segoe UI" w:cs="Segoe UI"/>
                <w:color w:val="0D0D0D"/>
                <w:sz w:val="24"/>
                <w:szCs w:val="24"/>
                <w:lang w:eastAsia="fr-FR"/>
              </w:rPr>
              <w:t>GitHub</w:t>
            </w:r>
            <w:proofErr w:type="spellEnd"/>
            <w:r w:rsidRPr="006B7224">
              <w:rPr>
                <w:rFonts w:ascii="Segoe UI" w:eastAsia="Times New Roman" w:hAnsi="Segoe UI" w:cs="Segoe UI"/>
                <w:color w:val="0D0D0D"/>
                <w:sz w:val="24"/>
                <w:szCs w:val="24"/>
                <w:lang w:eastAsia="fr-FR"/>
              </w:rPr>
              <w:t xml:space="preserve"> utilisés dans l'environnement de production pour renforcer la sécurité des accès.</w:t>
            </w:r>
          </w:p>
          <w:p w14:paraId="56DE46F7" w14:textId="77777777" w:rsidR="006B7224" w:rsidRPr="006B7224" w:rsidRDefault="006B7224" w:rsidP="006B7224">
            <w:pPr>
              <w:numPr>
                <w:ilvl w:val="0"/>
                <w:numId w:val="2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Surveillance continue : Mettre en place des outils de surveillance pour surveiller en permanence l'état de l'infrastructure en production, détecter les anomalies et répondre rapidement aux incidents éventuels.</w:t>
            </w:r>
          </w:p>
          <w:p w14:paraId="533896D3" w14:textId="77777777" w:rsidR="00581886" w:rsidRPr="00254DEA" w:rsidRDefault="00581886" w:rsidP="00906B45">
            <w:pPr>
              <w:pStyle w:val="Titre2"/>
              <w:pBdr>
                <w:top w:val="single" w:sz="2" w:space="0" w:color="E3E3E3"/>
                <w:left w:val="single" w:sz="2" w:space="0" w:color="E3E3E3"/>
                <w:bottom w:val="single" w:sz="2" w:space="0" w:color="E3E3E3"/>
                <w:right w:val="single" w:sz="2" w:space="0" w:color="E3E3E3"/>
              </w:pBdr>
              <w:shd w:val="clear" w:color="auto" w:fill="FFFFFF"/>
              <w:outlineLvl w:val="1"/>
              <w:rPr>
                <w:rFonts w:cstheme="minorHAnsi"/>
                <w:b w:val="0"/>
                <w:color w:val="404040" w:themeColor="text1" w:themeTint="BF"/>
              </w:rPr>
            </w:pPr>
          </w:p>
        </w:tc>
      </w:tr>
      <w:tr w:rsidR="00581886" w:rsidRPr="00665DDA" w14:paraId="580D1E25" w14:textId="77777777" w:rsidTr="00906B45">
        <w:trPr>
          <w:trHeight w:val="170"/>
        </w:trPr>
        <w:tc>
          <w:tcPr>
            <w:tcW w:w="9753" w:type="dxa"/>
            <w:gridSpan w:val="2"/>
            <w:tcBorders>
              <w:top w:val="single" w:sz="4" w:space="0" w:color="D9D9D9" w:themeColor="background1" w:themeShade="D9"/>
            </w:tcBorders>
          </w:tcPr>
          <w:p w14:paraId="1B9C58F3" w14:textId="77777777" w:rsidR="00581886" w:rsidRPr="00665DDA" w:rsidRDefault="00581886" w:rsidP="00906B45">
            <w:pPr>
              <w:rPr>
                <w:rFonts w:cstheme="minorHAnsi"/>
                <w:b/>
                <w:color w:val="404040" w:themeColor="text1" w:themeTint="BF"/>
                <w:sz w:val="16"/>
                <w:szCs w:val="16"/>
              </w:rPr>
            </w:pPr>
          </w:p>
        </w:tc>
      </w:tr>
      <w:tr w:rsidR="00581886" w:rsidRPr="00C06144" w14:paraId="5FF77229" w14:textId="77777777" w:rsidTr="00906B45">
        <w:trPr>
          <w:trHeight w:val="264"/>
        </w:trPr>
        <w:tc>
          <w:tcPr>
            <w:tcW w:w="9753" w:type="dxa"/>
            <w:gridSpan w:val="2"/>
            <w:tcBorders>
              <w:left w:val="single" w:sz="24" w:space="0" w:color="D60093"/>
              <w:bottom w:val="single" w:sz="8" w:space="0" w:color="D60093"/>
            </w:tcBorders>
          </w:tcPr>
          <w:p w14:paraId="0A4A504E" w14:textId="3C1AFF57" w:rsidR="00581886" w:rsidRPr="00C06144" w:rsidRDefault="00581886" w:rsidP="00906B45">
            <w:pPr>
              <w:rPr>
                <w:rFonts w:cstheme="minorHAnsi"/>
                <w:b/>
                <w:color w:val="404040" w:themeColor="text1" w:themeTint="BF"/>
              </w:rPr>
            </w:pPr>
            <w:r>
              <w:rPr>
                <w:rFonts w:cstheme="minorHAnsi"/>
                <w:b/>
                <w:color w:val="404040" w:themeColor="text1" w:themeTint="BF"/>
              </w:rPr>
              <w:t>2.</w:t>
            </w:r>
            <w:r w:rsidRPr="00254DEA">
              <w:rPr>
                <w:rFonts w:cstheme="minorHAnsi"/>
                <w:b/>
                <w:color w:val="404040" w:themeColor="text1" w:themeTint="BF"/>
              </w:rPr>
              <w:t xml:space="preserve"> Précisez les moyens utilisés</w:t>
            </w:r>
            <w:r>
              <w:rPr>
                <w:rFonts w:cstheme="minorHAnsi"/>
                <w:b/>
                <w:color w:val="404040" w:themeColor="text1" w:themeTint="BF"/>
              </w:rPr>
              <w:t> :</w:t>
            </w:r>
          </w:p>
        </w:tc>
      </w:tr>
      <w:tr w:rsidR="00581886" w:rsidRPr="00C41677" w14:paraId="5DC1F197" w14:textId="77777777" w:rsidTr="00906B45">
        <w:trPr>
          <w:trHeight w:val="4479"/>
        </w:trPr>
        <w:tc>
          <w:tcPr>
            <w:tcW w:w="975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D7DF4" w14:textId="77777777" w:rsidR="006B7224" w:rsidRPr="006B7224" w:rsidRDefault="006B7224" w:rsidP="006B7224">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Tests automatisés : Utilisation de scripts de tests automatisés pour vérifier le bon fonctionnement de l'infrastructure déployée, assurant ainsi sa stabilité et sa fiabilité.</w:t>
            </w:r>
          </w:p>
          <w:p w14:paraId="7825C82A" w14:textId="77777777" w:rsidR="006B7224" w:rsidRPr="006B7224" w:rsidRDefault="006B7224" w:rsidP="006B7224">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Intégration de </w:t>
            </w:r>
            <w:proofErr w:type="spellStart"/>
            <w:r w:rsidRPr="006B7224">
              <w:rPr>
                <w:rFonts w:ascii="Segoe UI" w:eastAsia="Times New Roman" w:hAnsi="Segoe UI" w:cs="Segoe UI"/>
                <w:color w:val="0D0D0D"/>
                <w:sz w:val="24"/>
                <w:szCs w:val="24"/>
                <w:lang w:eastAsia="fr-FR"/>
              </w:rPr>
              <w:t>Vault</w:t>
            </w:r>
            <w:proofErr w:type="spellEnd"/>
            <w:r w:rsidRPr="006B7224">
              <w:rPr>
                <w:rFonts w:ascii="Segoe UI" w:eastAsia="Times New Roman" w:hAnsi="Segoe UI" w:cs="Segoe UI"/>
                <w:color w:val="0D0D0D"/>
                <w:sz w:val="24"/>
                <w:szCs w:val="24"/>
                <w:lang w:eastAsia="fr-FR"/>
              </w:rPr>
              <w:t xml:space="preserve"> : Intégration de </w:t>
            </w:r>
            <w:proofErr w:type="spellStart"/>
            <w:r w:rsidRPr="006B7224">
              <w:rPr>
                <w:rFonts w:ascii="Segoe UI" w:eastAsia="Times New Roman" w:hAnsi="Segoe UI" w:cs="Segoe UI"/>
                <w:color w:val="0D0D0D"/>
                <w:sz w:val="24"/>
                <w:szCs w:val="24"/>
                <w:lang w:eastAsia="fr-FR"/>
              </w:rPr>
              <w:t>HashiCorp</w:t>
            </w:r>
            <w:proofErr w:type="spellEnd"/>
            <w:r w:rsidRPr="006B7224">
              <w:rPr>
                <w:rFonts w:ascii="Segoe UI" w:eastAsia="Times New Roman" w:hAnsi="Segoe UI" w:cs="Segoe UI"/>
                <w:color w:val="0D0D0D"/>
                <w:sz w:val="24"/>
                <w:szCs w:val="24"/>
                <w:lang w:eastAsia="fr-FR"/>
              </w:rPr>
              <w:t xml:space="preserve"> </w:t>
            </w:r>
            <w:proofErr w:type="spellStart"/>
            <w:r w:rsidRPr="006B7224">
              <w:rPr>
                <w:rFonts w:ascii="Segoe UI" w:eastAsia="Times New Roman" w:hAnsi="Segoe UI" w:cs="Segoe UI"/>
                <w:color w:val="0D0D0D"/>
                <w:sz w:val="24"/>
                <w:szCs w:val="24"/>
                <w:lang w:eastAsia="fr-FR"/>
              </w:rPr>
              <w:t>Vault</w:t>
            </w:r>
            <w:proofErr w:type="spellEnd"/>
            <w:r w:rsidRPr="006B7224">
              <w:rPr>
                <w:rFonts w:ascii="Segoe UI" w:eastAsia="Times New Roman" w:hAnsi="Segoe UI" w:cs="Segoe UI"/>
                <w:color w:val="0D0D0D"/>
                <w:sz w:val="24"/>
                <w:szCs w:val="24"/>
                <w:lang w:eastAsia="fr-FR"/>
              </w:rPr>
              <w:t xml:space="preserve"> pour gérer de manière sécurisée les secrets nécessaires au déploiement de l'infrastructure en production, garantissant ainsi la confidentialité des informations sensibles.</w:t>
            </w:r>
          </w:p>
          <w:p w14:paraId="5C7CDAE2" w14:textId="77777777" w:rsidR="006B7224" w:rsidRPr="006B7224" w:rsidRDefault="006B7224" w:rsidP="006B7224">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Configuration et optimisation d'</w:t>
            </w:r>
            <w:proofErr w:type="spellStart"/>
            <w:r w:rsidRPr="006B7224">
              <w:rPr>
                <w:rFonts w:ascii="Segoe UI" w:eastAsia="Times New Roman" w:hAnsi="Segoe UI" w:cs="Segoe UI"/>
                <w:color w:val="0D0D0D"/>
                <w:sz w:val="24"/>
                <w:szCs w:val="24"/>
                <w:lang w:eastAsia="fr-FR"/>
              </w:rPr>
              <w:t>Iptables</w:t>
            </w:r>
            <w:proofErr w:type="spellEnd"/>
            <w:r w:rsidRPr="006B7224">
              <w:rPr>
                <w:rFonts w:ascii="Segoe UI" w:eastAsia="Times New Roman" w:hAnsi="Segoe UI" w:cs="Segoe UI"/>
                <w:color w:val="0D0D0D"/>
                <w:sz w:val="24"/>
                <w:szCs w:val="24"/>
                <w:lang w:eastAsia="fr-FR"/>
              </w:rPr>
              <w:t xml:space="preserve"> : Utilisation de scripts et de configurations </w:t>
            </w:r>
            <w:proofErr w:type="spellStart"/>
            <w:r w:rsidRPr="006B7224">
              <w:rPr>
                <w:rFonts w:ascii="Segoe UI" w:eastAsia="Times New Roman" w:hAnsi="Segoe UI" w:cs="Segoe UI"/>
                <w:color w:val="0D0D0D"/>
                <w:sz w:val="24"/>
                <w:szCs w:val="24"/>
                <w:lang w:eastAsia="fr-FR"/>
              </w:rPr>
              <w:t>Iptables</w:t>
            </w:r>
            <w:proofErr w:type="spellEnd"/>
            <w:r w:rsidRPr="006B7224">
              <w:rPr>
                <w:rFonts w:ascii="Segoe UI" w:eastAsia="Times New Roman" w:hAnsi="Segoe UI" w:cs="Segoe UI"/>
                <w:color w:val="0D0D0D"/>
                <w:sz w:val="24"/>
                <w:szCs w:val="24"/>
                <w:lang w:eastAsia="fr-FR"/>
              </w:rPr>
              <w:t xml:space="preserve"> pour mettre en place des règles de pare-feu robustes et sécurisées sur les instances Linux en production.</w:t>
            </w:r>
          </w:p>
          <w:p w14:paraId="3CE5F209" w14:textId="77777777" w:rsidR="006B7224" w:rsidRPr="006B7224" w:rsidRDefault="006B7224" w:rsidP="006B7224">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Activation de l'authentification à double facteur : Configuration des paramètres de sécurité pour activer l'authentification à double facteur sur les comptes AWS et </w:t>
            </w:r>
            <w:proofErr w:type="spellStart"/>
            <w:r w:rsidRPr="006B7224">
              <w:rPr>
                <w:rFonts w:ascii="Segoe UI" w:eastAsia="Times New Roman" w:hAnsi="Segoe UI" w:cs="Segoe UI"/>
                <w:color w:val="0D0D0D"/>
                <w:sz w:val="24"/>
                <w:szCs w:val="24"/>
                <w:lang w:eastAsia="fr-FR"/>
              </w:rPr>
              <w:t>GitHub</w:t>
            </w:r>
            <w:proofErr w:type="spellEnd"/>
            <w:r w:rsidRPr="006B7224">
              <w:rPr>
                <w:rFonts w:ascii="Segoe UI" w:eastAsia="Times New Roman" w:hAnsi="Segoe UI" w:cs="Segoe UI"/>
                <w:color w:val="0D0D0D"/>
                <w:sz w:val="24"/>
                <w:szCs w:val="24"/>
                <w:lang w:eastAsia="fr-FR"/>
              </w:rPr>
              <w:t>, garantissant ainsi une couche de sécurité supplémentaire pour les accès aux ressources.</w:t>
            </w:r>
          </w:p>
          <w:p w14:paraId="5C830641" w14:textId="77777777" w:rsidR="006B7224" w:rsidRPr="006B7224" w:rsidRDefault="006B7224" w:rsidP="006B7224">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Outils de surveillance : Mise en place d'outils de surveillance tels que AWS </w:t>
            </w:r>
            <w:proofErr w:type="spellStart"/>
            <w:r w:rsidRPr="006B7224">
              <w:rPr>
                <w:rFonts w:ascii="Segoe UI" w:eastAsia="Times New Roman" w:hAnsi="Segoe UI" w:cs="Segoe UI"/>
                <w:color w:val="0D0D0D"/>
                <w:sz w:val="24"/>
                <w:szCs w:val="24"/>
                <w:lang w:eastAsia="fr-FR"/>
              </w:rPr>
              <w:t>CloudWatch</w:t>
            </w:r>
            <w:proofErr w:type="spellEnd"/>
            <w:r w:rsidRPr="006B7224">
              <w:rPr>
                <w:rFonts w:ascii="Segoe UI" w:eastAsia="Times New Roman" w:hAnsi="Segoe UI" w:cs="Segoe UI"/>
                <w:color w:val="0D0D0D"/>
                <w:sz w:val="24"/>
                <w:szCs w:val="24"/>
                <w:lang w:eastAsia="fr-FR"/>
              </w:rPr>
              <w:t xml:space="preserve">, </w:t>
            </w:r>
            <w:proofErr w:type="spellStart"/>
            <w:r w:rsidRPr="006B7224">
              <w:rPr>
                <w:rFonts w:ascii="Segoe UI" w:eastAsia="Times New Roman" w:hAnsi="Segoe UI" w:cs="Segoe UI"/>
                <w:color w:val="0D0D0D"/>
                <w:sz w:val="24"/>
                <w:szCs w:val="24"/>
                <w:lang w:eastAsia="fr-FR"/>
              </w:rPr>
              <w:t>Prometheus</w:t>
            </w:r>
            <w:proofErr w:type="spellEnd"/>
            <w:r w:rsidRPr="006B7224">
              <w:rPr>
                <w:rFonts w:ascii="Segoe UI" w:eastAsia="Times New Roman" w:hAnsi="Segoe UI" w:cs="Segoe UI"/>
                <w:color w:val="0D0D0D"/>
                <w:sz w:val="24"/>
                <w:szCs w:val="24"/>
                <w:lang w:eastAsia="fr-FR"/>
              </w:rPr>
              <w:t xml:space="preserve">, </w:t>
            </w:r>
            <w:proofErr w:type="spellStart"/>
            <w:r w:rsidRPr="006B7224">
              <w:rPr>
                <w:rFonts w:ascii="Segoe UI" w:eastAsia="Times New Roman" w:hAnsi="Segoe UI" w:cs="Segoe UI"/>
                <w:color w:val="0D0D0D"/>
                <w:sz w:val="24"/>
                <w:szCs w:val="24"/>
                <w:lang w:eastAsia="fr-FR"/>
              </w:rPr>
              <w:t>Grafana</w:t>
            </w:r>
            <w:proofErr w:type="spellEnd"/>
            <w:r w:rsidRPr="006B7224">
              <w:rPr>
                <w:rFonts w:ascii="Segoe UI" w:eastAsia="Times New Roman" w:hAnsi="Segoe UI" w:cs="Segoe UI"/>
                <w:color w:val="0D0D0D"/>
                <w:sz w:val="24"/>
                <w:szCs w:val="24"/>
                <w:lang w:eastAsia="fr-FR"/>
              </w:rPr>
              <w:t xml:space="preserve">, etc., pour surveiller </w:t>
            </w:r>
            <w:proofErr w:type="gramStart"/>
            <w:r w:rsidRPr="006B7224">
              <w:rPr>
                <w:rFonts w:ascii="Segoe UI" w:eastAsia="Times New Roman" w:hAnsi="Segoe UI" w:cs="Segoe UI"/>
                <w:color w:val="0D0D0D"/>
                <w:sz w:val="24"/>
                <w:szCs w:val="24"/>
                <w:lang w:eastAsia="fr-FR"/>
              </w:rPr>
              <w:t>les métriques système</w:t>
            </w:r>
            <w:proofErr w:type="gramEnd"/>
            <w:r w:rsidRPr="006B7224">
              <w:rPr>
                <w:rFonts w:ascii="Segoe UI" w:eastAsia="Times New Roman" w:hAnsi="Segoe UI" w:cs="Segoe UI"/>
                <w:color w:val="0D0D0D"/>
                <w:sz w:val="24"/>
                <w:szCs w:val="24"/>
                <w:lang w:eastAsia="fr-FR"/>
              </w:rPr>
              <w:t>, les journaux d'application et les performances de l'infrastructure en temps réel, assurant ainsi une réactivité optimale aux incidents et aux problèmes potentiels.</w:t>
            </w:r>
          </w:p>
          <w:p w14:paraId="32E38715" w14:textId="77777777" w:rsidR="00581886" w:rsidRPr="00C41677" w:rsidRDefault="00581886" w:rsidP="00906B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tc>
      </w:tr>
    </w:tbl>
    <w:p w14:paraId="63FB332A" w14:textId="77777777" w:rsidR="00581886" w:rsidRDefault="00581886"/>
    <w:tbl>
      <w:tblPr>
        <w:tblStyle w:val="Grilledutableau"/>
        <w:tblW w:w="9753" w:type="dxa"/>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24"/>
        <w:gridCol w:w="377"/>
        <w:gridCol w:w="567"/>
        <w:gridCol w:w="1182"/>
        <w:gridCol w:w="142"/>
        <w:gridCol w:w="567"/>
        <w:gridCol w:w="4394"/>
      </w:tblGrid>
      <w:tr w:rsidR="00577443" w:rsidRPr="00254DEA" w14:paraId="67D6B405" w14:textId="77777777" w:rsidTr="006B7224">
        <w:tc>
          <w:tcPr>
            <w:tcW w:w="9753" w:type="dxa"/>
            <w:gridSpan w:val="7"/>
            <w:tcBorders>
              <w:top w:val="single" w:sz="4" w:space="0" w:color="D9D9D9" w:themeColor="background1" w:themeShade="D9"/>
            </w:tcBorders>
          </w:tcPr>
          <w:p w14:paraId="17B3CD46" w14:textId="77777777" w:rsidR="00B61FBB" w:rsidRPr="00254DEA" w:rsidRDefault="00B61FBB" w:rsidP="00287510">
            <w:pPr>
              <w:rPr>
                <w:rFonts w:cstheme="minorHAnsi"/>
                <w:b/>
                <w:color w:val="404040" w:themeColor="text1" w:themeTint="BF"/>
              </w:rPr>
            </w:pPr>
          </w:p>
        </w:tc>
      </w:tr>
      <w:tr w:rsidR="003D2B6F" w:rsidRPr="00254DEA" w14:paraId="4C0A1345" w14:textId="77777777" w:rsidTr="006B7224">
        <w:tc>
          <w:tcPr>
            <w:tcW w:w="9753" w:type="dxa"/>
            <w:gridSpan w:val="7"/>
            <w:tcBorders>
              <w:left w:val="single" w:sz="24" w:space="0" w:color="D60093"/>
              <w:bottom w:val="single" w:sz="12" w:space="0" w:color="D60093"/>
            </w:tcBorders>
          </w:tcPr>
          <w:p w14:paraId="32C5097F"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34C2EFEB" w14:textId="77777777" w:rsidTr="006B7224">
        <w:trPr>
          <w:trHeight w:val="2835"/>
        </w:trPr>
        <w:sdt>
          <w:sdtPr>
            <w:rPr>
              <w:rFonts w:asciiTheme="minorHAnsi" w:eastAsiaTheme="minorHAnsi" w:hAnsiTheme="minorHAnsi" w:cstheme="minorHAnsi"/>
              <w:b/>
              <w:color w:val="404040" w:themeColor="text1" w:themeTint="BF"/>
              <w:sz w:val="22"/>
              <w:szCs w:val="22"/>
              <w:lang w:eastAsia="en-US"/>
            </w:rPr>
            <w:alias w:val="3.Avec qui avez-vous travaillé ?"/>
            <w:tag w:val="3.Avec qui avez-vous travaillé ?"/>
            <w:id w:val="-809549014"/>
            <w:placeholder>
              <w:docPart w:val="FE292288C133460F8F01546D84AA056B"/>
            </w:placeholder>
          </w:sdtPr>
          <w:sdtContent>
            <w:tc>
              <w:tcPr>
                <w:tcW w:w="9753"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5FA51EE" w14:textId="77777777" w:rsidR="006236A0" w:rsidRPr="006236A0" w:rsidRDefault="006236A0" w:rsidP="006236A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6236A0">
                  <w:rPr>
                    <w:rFonts w:ascii="Segoe UI" w:hAnsi="Segoe UI" w:cs="Segoe UI"/>
                    <w:b/>
                    <w:bCs/>
                    <w:color w:val="0D0D0D"/>
                    <w:bdr w:val="single" w:sz="2" w:space="0" w:color="E3E3E3" w:frame="1"/>
                  </w:rPr>
                  <w:t>Les formateurs</w:t>
                </w:r>
                <w:r w:rsidRPr="006236A0">
                  <w:rPr>
                    <w:rFonts w:ascii="Segoe UI" w:hAnsi="Segoe UI" w:cs="Segoe UI"/>
                    <w:color w:val="0D0D0D"/>
                  </w:rPr>
                  <w:t xml:space="preserve"> :</w:t>
                </w:r>
              </w:p>
              <w:p w14:paraId="3F25D3C8" w14:textId="77777777" w:rsidR="006236A0" w:rsidRPr="006236A0" w:rsidRDefault="006236A0" w:rsidP="006236A0">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Ce sont les experts qui dirigent les sessions de formation, présentent les concepts, répondent à vos questions et vous guident dans les travaux pratiques et les challenges.</w:t>
                </w:r>
              </w:p>
              <w:p w14:paraId="293A671A" w14:textId="77777777" w:rsidR="006236A0" w:rsidRPr="006236A0" w:rsidRDefault="006236A0" w:rsidP="006236A0">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Ils fournissent des retours d'expérience, des conseils et des orientations pour vous aider à progresser dans votre parcours de formation.</w:t>
                </w:r>
              </w:p>
              <w:p w14:paraId="40921E85" w14:textId="77777777" w:rsidR="006236A0" w:rsidRPr="006236A0" w:rsidRDefault="006236A0" w:rsidP="006236A0">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b/>
                    <w:bCs/>
                    <w:color w:val="0D0D0D"/>
                    <w:sz w:val="24"/>
                    <w:szCs w:val="24"/>
                    <w:bdr w:val="single" w:sz="2" w:space="0" w:color="E3E3E3" w:frame="1"/>
                    <w:lang w:eastAsia="fr-FR"/>
                  </w:rPr>
                  <w:t>Les autres apprenants</w:t>
                </w:r>
                <w:r w:rsidRPr="006236A0">
                  <w:rPr>
                    <w:rFonts w:ascii="Segoe UI" w:eastAsia="Times New Roman" w:hAnsi="Segoe UI" w:cs="Segoe UI"/>
                    <w:color w:val="0D0D0D"/>
                    <w:sz w:val="24"/>
                    <w:szCs w:val="24"/>
                    <w:lang w:eastAsia="fr-FR"/>
                  </w:rPr>
                  <w:t xml:space="preserve"> :</w:t>
                </w:r>
              </w:p>
              <w:p w14:paraId="40A9B87F" w14:textId="77777777" w:rsidR="006236A0" w:rsidRPr="006236A0" w:rsidRDefault="006236A0" w:rsidP="006236A0">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Ce sont vos camarades de classe qui suivent la même formation que vous.</w:t>
                </w:r>
              </w:p>
              <w:p w14:paraId="4A17B45B" w14:textId="77777777" w:rsidR="006236A0" w:rsidRPr="006236A0" w:rsidRDefault="006236A0" w:rsidP="006236A0">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Vous travaillez en collaboration avec eux lors des travaux pratiques, des challenges et des sessions de travail en groupe.</w:t>
                </w:r>
              </w:p>
              <w:p w14:paraId="0A6EE732" w14:textId="77777777" w:rsidR="006236A0" w:rsidRPr="006236A0" w:rsidRDefault="006236A0" w:rsidP="006236A0">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Vous partagez des idées, des connaissances et des expériences pour vous entraider et surmonter les défis rencontrés pendant la formation.</w:t>
                </w:r>
              </w:p>
              <w:p w14:paraId="39921881" w14:textId="5BA81E5D" w:rsidR="003D2B6F" w:rsidRPr="00254DEA" w:rsidRDefault="003D2B6F" w:rsidP="00DE0CF4">
                <w:pPr>
                  <w:spacing w:before="120"/>
                  <w:rPr>
                    <w:rFonts w:cstheme="minorHAnsi"/>
                    <w:b/>
                    <w:color w:val="404040" w:themeColor="text1" w:themeTint="BF"/>
                  </w:rPr>
                </w:pPr>
              </w:p>
            </w:tc>
          </w:sdtContent>
        </w:sdt>
      </w:tr>
      <w:tr w:rsidR="00577443" w:rsidRPr="00254DEA" w14:paraId="474F74C1" w14:textId="77777777" w:rsidTr="006B7224">
        <w:tc>
          <w:tcPr>
            <w:tcW w:w="9753" w:type="dxa"/>
            <w:gridSpan w:val="7"/>
            <w:tcBorders>
              <w:top w:val="single" w:sz="4" w:space="0" w:color="D9D9D9" w:themeColor="background1" w:themeShade="D9"/>
            </w:tcBorders>
          </w:tcPr>
          <w:p w14:paraId="357AE928" w14:textId="77777777" w:rsidR="00577443" w:rsidRPr="00254DEA" w:rsidRDefault="00577443" w:rsidP="00287510">
            <w:pPr>
              <w:rPr>
                <w:rFonts w:cstheme="minorHAnsi"/>
                <w:b/>
                <w:color w:val="404040" w:themeColor="text1" w:themeTint="BF"/>
              </w:rPr>
            </w:pPr>
          </w:p>
        </w:tc>
      </w:tr>
      <w:tr w:rsidR="003D2B6F" w:rsidRPr="00254DEA" w14:paraId="5E0C8E09" w14:textId="77777777" w:rsidTr="006B7224">
        <w:tc>
          <w:tcPr>
            <w:tcW w:w="9753" w:type="dxa"/>
            <w:gridSpan w:val="7"/>
            <w:tcBorders>
              <w:left w:val="single" w:sz="24" w:space="0" w:color="D60093"/>
              <w:bottom w:val="single" w:sz="8" w:space="0" w:color="D60093"/>
            </w:tcBorders>
          </w:tcPr>
          <w:p w14:paraId="4E3EE60E"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11A6BBB7" w14:textId="77777777" w:rsidTr="006B7224">
        <w:trPr>
          <w:trHeight w:val="113"/>
        </w:trPr>
        <w:tc>
          <w:tcPr>
            <w:tcW w:w="4650" w:type="dxa"/>
            <w:gridSpan w:val="4"/>
            <w:tcBorders>
              <w:top w:val="single" w:sz="8" w:space="0" w:color="D60093"/>
              <w:left w:val="single" w:sz="4" w:space="0" w:color="D9D9D9" w:themeColor="background1" w:themeShade="D9"/>
            </w:tcBorders>
          </w:tcPr>
          <w:p w14:paraId="22B1DF24"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CCA22D3" w14:textId="77777777" w:rsidR="00324E6A" w:rsidRPr="00324E6A" w:rsidRDefault="00324E6A" w:rsidP="00287510">
            <w:pPr>
              <w:rPr>
                <w:rFonts w:cstheme="minorHAnsi"/>
                <w:b/>
                <w:i/>
                <w:color w:val="D60093"/>
                <w:sz w:val="2"/>
                <w:szCs w:val="2"/>
              </w:rPr>
            </w:pPr>
          </w:p>
        </w:tc>
      </w:tr>
      <w:tr w:rsidR="00566ABB" w:rsidRPr="00254DEA" w14:paraId="7E1C8A6B" w14:textId="77777777" w:rsidTr="006B7224">
        <w:trPr>
          <w:trHeight w:val="454"/>
        </w:trPr>
        <w:tc>
          <w:tcPr>
            <w:tcW w:w="4650" w:type="dxa"/>
            <w:gridSpan w:val="4"/>
            <w:tcBorders>
              <w:left w:val="single" w:sz="4" w:space="0" w:color="D9D9D9" w:themeColor="background1" w:themeShade="D9"/>
            </w:tcBorders>
            <w:shd w:val="clear" w:color="auto" w:fill="F2F2F2" w:themeFill="background1" w:themeFillShade="F2"/>
            <w:vAlign w:val="center"/>
          </w:tcPr>
          <w:p w14:paraId="447C24C3"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99B190A" w14:textId="11AD14AF" w:rsidR="00566ABB" w:rsidRPr="001956C4" w:rsidRDefault="00FA3369" w:rsidP="00FA3369">
                <w:pPr>
                  <w:rPr>
                    <w:rFonts w:cstheme="minorHAnsi"/>
                    <w:b/>
                    <w:color w:val="404040" w:themeColor="text1" w:themeTint="BF"/>
                  </w:rPr>
                </w:pPr>
                <w:r>
                  <w:rPr>
                    <w:rFonts w:cstheme="minorHAnsi"/>
                    <w:b/>
                    <w:i/>
                    <w:color w:val="D60093"/>
                  </w:rPr>
                  <w:t xml:space="preserve">Ecole </w:t>
                </w:r>
                <w:proofErr w:type="spellStart"/>
                <w:r>
                  <w:rPr>
                    <w:rFonts w:cstheme="minorHAnsi"/>
                    <w:b/>
                    <w:i/>
                    <w:color w:val="D60093"/>
                  </w:rPr>
                  <w:t>O’Clock</w:t>
                </w:r>
                <w:proofErr w:type="spellEnd"/>
              </w:p>
            </w:tc>
          </w:sdtContent>
        </w:sdt>
      </w:tr>
      <w:tr w:rsidR="00324E6A" w:rsidRPr="00254DEA" w14:paraId="0AF8A778" w14:textId="77777777" w:rsidTr="006B7224">
        <w:tc>
          <w:tcPr>
            <w:tcW w:w="2524" w:type="dxa"/>
            <w:tcBorders>
              <w:left w:val="single" w:sz="4" w:space="0" w:color="D9D9D9" w:themeColor="background1" w:themeShade="D9"/>
              <w:right w:val="single" w:sz="8" w:space="0" w:color="F2F2F2" w:themeColor="background1" w:themeShade="F2"/>
            </w:tcBorders>
          </w:tcPr>
          <w:p w14:paraId="27F71964" w14:textId="77777777" w:rsidR="00324E6A" w:rsidRPr="00324E6A" w:rsidRDefault="00324E6A" w:rsidP="0028751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4D95E82B" w14:textId="77777777" w:rsidR="00324E6A" w:rsidRPr="00324E6A" w:rsidRDefault="00324E6A" w:rsidP="00287510">
            <w:pPr>
              <w:rPr>
                <w:rFonts w:cstheme="minorHAnsi"/>
                <w:b/>
                <w:color w:val="404040" w:themeColor="text1" w:themeTint="BF"/>
                <w:sz w:val="8"/>
                <w:szCs w:val="8"/>
              </w:rPr>
            </w:pPr>
          </w:p>
        </w:tc>
      </w:tr>
      <w:tr w:rsidR="00324E6A" w:rsidRPr="00254DEA" w14:paraId="3C19D9F1" w14:textId="77777777" w:rsidTr="006B7224">
        <w:trPr>
          <w:trHeight w:val="397"/>
        </w:trPr>
        <w:tc>
          <w:tcPr>
            <w:tcW w:w="2524" w:type="dxa"/>
            <w:tcBorders>
              <w:left w:val="single" w:sz="4" w:space="0" w:color="D9D9D9" w:themeColor="background1" w:themeShade="D9"/>
              <w:right w:val="single" w:sz="8" w:space="0" w:color="F2F2F2" w:themeColor="background1" w:themeShade="F2"/>
            </w:tcBorders>
          </w:tcPr>
          <w:p w14:paraId="003D6503"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4E58E354"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6852" w:type="dxa"/>
                <w:gridSpan w:val="5"/>
                <w:tcBorders>
                  <w:right w:val="single" w:sz="4" w:space="0" w:color="D9D9D9" w:themeColor="background1" w:themeShade="D9"/>
                </w:tcBorders>
              </w:tcPr>
              <w:p w14:paraId="4315F30C" w14:textId="688DE4E3" w:rsidR="003D2B6F" w:rsidRPr="00254DEA" w:rsidRDefault="0098016C" w:rsidP="00287510">
                <w:pPr>
                  <w:rPr>
                    <w:rFonts w:cstheme="minorHAnsi"/>
                    <w:b/>
                    <w:color w:val="404040" w:themeColor="text1" w:themeTint="BF"/>
                  </w:rPr>
                </w:pPr>
                <w:r>
                  <w:rPr>
                    <w:rFonts w:cstheme="minorHAnsi"/>
                    <w:b/>
                    <w:color w:val="404040" w:themeColor="text1" w:themeTint="BF"/>
                  </w:rPr>
                  <w:t xml:space="preserve">Ecole </w:t>
                </w:r>
                <w:proofErr w:type="spellStart"/>
                <w:r>
                  <w:rPr>
                    <w:rFonts w:cstheme="minorHAnsi"/>
                    <w:b/>
                    <w:color w:val="404040" w:themeColor="text1" w:themeTint="BF"/>
                  </w:rPr>
                  <w:t>o’clock</w:t>
                </w:r>
                <w:proofErr w:type="spellEnd"/>
              </w:p>
            </w:tc>
          </w:sdtContent>
        </w:sdt>
      </w:tr>
      <w:tr w:rsidR="00E76387" w:rsidRPr="00254DEA" w14:paraId="355324EF" w14:textId="77777777" w:rsidTr="006B7224">
        <w:trPr>
          <w:trHeight w:val="397"/>
        </w:trPr>
        <w:tc>
          <w:tcPr>
            <w:tcW w:w="2524" w:type="dxa"/>
            <w:tcBorders>
              <w:left w:val="single" w:sz="4" w:space="0" w:color="D9D9D9" w:themeColor="background1" w:themeShade="D9"/>
              <w:right w:val="single" w:sz="8" w:space="0" w:color="F2F2F2" w:themeColor="background1" w:themeShade="F2"/>
            </w:tcBorders>
          </w:tcPr>
          <w:p w14:paraId="46CAD070"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AB2304"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596B317C"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ascii="Arial" w:hAnsi="Arial" w:cs="Arial"/>
              <w:sz w:val="20"/>
              <w:szCs w:val="20"/>
            </w:rPr>
            <w:alias w:val="Date d'entrée"/>
            <w:tag w:val="Date d'entrée"/>
            <w:id w:val="647566784"/>
            <w:placeholder>
              <w:docPart w:val="3BCC42A3CB1A4766AE136C869A8E976E"/>
            </w:placeholder>
            <w:date w:fullDate="2024-01-23T00:00:00Z">
              <w:dateFormat w:val="dd/MM/yyyy"/>
              <w:lid w:val="fr-FR"/>
              <w:storeMappedDataAs w:val="dateTime"/>
              <w:calendar w:val="gregorian"/>
            </w:date>
          </w:sdtPr>
          <w:sdtContent>
            <w:tc>
              <w:tcPr>
                <w:tcW w:w="1324" w:type="dxa"/>
                <w:gridSpan w:val="2"/>
              </w:tcPr>
              <w:p w14:paraId="00564495" w14:textId="5540D1E7" w:rsidR="003D2B6F" w:rsidRPr="00254DEA" w:rsidRDefault="0098016C" w:rsidP="00287510">
                <w:pPr>
                  <w:rPr>
                    <w:rFonts w:cstheme="minorHAnsi"/>
                    <w:b/>
                    <w:color w:val="404040" w:themeColor="text1" w:themeTint="BF"/>
                  </w:rPr>
                </w:pPr>
                <w:r w:rsidRPr="0098016C">
                  <w:rPr>
                    <w:rFonts w:ascii="Arial" w:hAnsi="Arial" w:cs="Arial"/>
                    <w:sz w:val="20"/>
                    <w:szCs w:val="20"/>
                  </w:rPr>
                  <w:t>23/01/2024</w:t>
                </w:r>
              </w:p>
            </w:tc>
          </w:sdtContent>
        </w:sdt>
        <w:tc>
          <w:tcPr>
            <w:tcW w:w="567" w:type="dxa"/>
          </w:tcPr>
          <w:p w14:paraId="0891B623"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ascii="Arial" w:hAnsi="Arial" w:cs="Arial"/>
              <w:sz w:val="20"/>
              <w:szCs w:val="20"/>
            </w:rPr>
            <w:alias w:val="Date de sortie"/>
            <w:tag w:val="Date de sortie"/>
            <w:id w:val="-532186268"/>
            <w:placeholder>
              <w:docPart w:val="6FFF817A39F6480698C6960A23B9BF5D"/>
            </w:placeholder>
            <w:date w:fullDate="2024-07-05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5905246C" w14:textId="1E3EBA65" w:rsidR="003D2B6F" w:rsidRPr="00254DEA" w:rsidRDefault="0098016C" w:rsidP="00297CB0">
                <w:pPr>
                  <w:rPr>
                    <w:rFonts w:cstheme="minorHAnsi"/>
                    <w:b/>
                    <w:color w:val="404040" w:themeColor="text1" w:themeTint="BF"/>
                  </w:rPr>
                </w:pPr>
                <w:r>
                  <w:rPr>
                    <w:rFonts w:ascii="Arial" w:hAnsi="Arial" w:cs="Arial"/>
                    <w:sz w:val="20"/>
                    <w:szCs w:val="20"/>
                  </w:rPr>
                  <w:t>05/07/2024</w:t>
                </w:r>
              </w:p>
            </w:tc>
          </w:sdtContent>
        </w:sdt>
      </w:tr>
      <w:tr w:rsidR="000C251C" w:rsidRPr="00254DEA" w14:paraId="4DD1F520" w14:textId="77777777" w:rsidTr="006B7224">
        <w:trPr>
          <w:trHeight w:val="227"/>
        </w:trPr>
        <w:tc>
          <w:tcPr>
            <w:tcW w:w="9753"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1BCA9FB" w14:textId="77777777" w:rsidR="000C251C" w:rsidRPr="00665DDA" w:rsidRDefault="000C251C" w:rsidP="00297CB0">
            <w:pPr>
              <w:rPr>
                <w:rFonts w:cstheme="minorHAnsi"/>
                <w:b/>
                <w:color w:val="404040" w:themeColor="text1" w:themeTint="BF"/>
                <w:sz w:val="16"/>
                <w:szCs w:val="16"/>
              </w:rPr>
            </w:pPr>
          </w:p>
        </w:tc>
      </w:tr>
      <w:tr w:rsidR="003D2B6F" w:rsidRPr="00254DEA" w14:paraId="73A94CF4" w14:textId="77777777" w:rsidTr="006B7224">
        <w:tc>
          <w:tcPr>
            <w:tcW w:w="9753" w:type="dxa"/>
            <w:gridSpan w:val="7"/>
            <w:tcBorders>
              <w:top w:val="single" w:sz="4" w:space="0" w:color="D9D9D9" w:themeColor="background1" w:themeShade="D9"/>
            </w:tcBorders>
          </w:tcPr>
          <w:p w14:paraId="0AB59888" w14:textId="77777777" w:rsidR="003D2B6F" w:rsidRPr="00254DEA" w:rsidRDefault="003D2B6F" w:rsidP="00287510">
            <w:pPr>
              <w:rPr>
                <w:rFonts w:cstheme="minorHAnsi"/>
                <w:b/>
                <w:color w:val="404040" w:themeColor="text1" w:themeTint="BF"/>
              </w:rPr>
            </w:pPr>
          </w:p>
        </w:tc>
      </w:tr>
      <w:tr w:rsidR="003D2B6F" w:rsidRPr="00254DEA" w14:paraId="58692E49" w14:textId="77777777" w:rsidTr="006B7224">
        <w:tc>
          <w:tcPr>
            <w:tcW w:w="9753" w:type="dxa"/>
            <w:gridSpan w:val="7"/>
            <w:tcBorders>
              <w:left w:val="single" w:sz="24" w:space="0" w:color="D60093"/>
              <w:bottom w:val="single" w:sz="8" w:space="0" w:color="D60093"/>
            </w:tcBorders>
          </w:tcPr>
          <w:p w14:paraId="40FA2BA5"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5DA24277" w14:textId="77777777" w:rsidTr="006B7224">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53"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6217C16" w14:textId="77777777"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23854CE" w14:textId="77777777" w:rsidR="007C5D58" w:rsidRDefault="007C5D58">
      <w:pPr>
        <w:rPr>
          <w:rFonts w:cstheme="minorHAnsi"/>
          <w:color w:val="404040" w:themeColor="text1" w:themeTint="BF"/>
        </w:rPr>
      </w:pPr>
    </w:p>
    <w:tbl>
      <w:tblPr>
        <w:tblStyle w:val="Grilledutableau"/>
        <w:tblW w:w="9782" w:type="dxa"/>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7C5D58" w:rsidRPr="00254DEA" w14:paraId="3B56E80D" w14:textId="77777777" w:rsidTr="00F146C8">
        <w:trPr>
          <w:trHeight w:val="680"/>
        </w:trPr>
        <w:tc>
          <w:tcPr>
            <w:tcW w:w="2411" w:type="dxa"/>
            <w:vAlign w:val="bottom"/>
          </w:tcPr>
          <w:p w14:paraId="2993D44A" w14:textId="77777777" w:rsidR="007C5D58" w:rsidRDefault="007C5D58" w:rsidP="007C5D58">
            <w:pPr>
              <w:ind w:right="34"/>
              <w:jc w:val="right"/>
              <w:rPr>
                <w:rFonts w:cstheme="minorHAnsi"/>
                <w:b/>
                <w:color w:val="D60093"/>
                <w:sz w:val="36"/>
                <w:szCs w:val="36"/>
              </w:rPr>
            </w:pPr>
          </w:p>
          <w:p w14:paraId="2743EB35" w14:textId="77777777" w:rsidR="006B7224" w:rsidRDefault="006B7224" w:rsidP="007C5D58">
            <w:pPr>
              <w:ind w:right="34"/>
              <w:jc w:val="right"/>
              <w:rPr>
                <w:rFonts w:cstheme="minorHAnsi"/>
                <w:b/>
                <w:color w:val="D60093"/>
                <w:sz w:val="36"/>
                <w:szCs w:val="36"/>
              </w:rPr>
            </w:pPr>
          </w:p>
          <w:p w14:paraId="53DB5A33" w14:textId="77777777" w:rsidR="006B7224" w:rsidRPr="003D2B6F" w:rsidRDefault="006B7224" w:rsidP="007C5D58">
            <w:pPr>
              <w:ind w:right="34"/>
              <w:jc w:val="right"/>
              <w:rPr>
                <w:rFonts w:cstheme="minorHAnsi"/>
                <w:b/>
                <w:color w:val="D60093"/>
                <w:sz w:val="36"/>
                <w:szCs w:val="36"/>
              </w:rPr>
            </w:pPr>
          </w:p>
        </w:tc>
        <w:tc>
          <w:tcPr>
            <w:tcW w:w="567" w:type="dxa"/>
            <w:vAlign w:val="bottom"/>
          </w:tcPr>
          <w:p w14:paraId="21202893" w14:textId="77777777" w:rsidR="007C5D58" w:rsidRDefault="007C5D58" w:rsidP="007C5D58">
            <w:pPr>
              <w:ind w:right="34"/>
              <w:rPr>
                <w:rFonts w:cstheme="minorHAnsi"/>
                <w:b/>
                <w:color w:val="D60093"/>
                <w:sz w:val="36"/>
                <w:szCs w:val="36"/>
              </w:rPr>
            </w:pPr>
          </w:p>
        </w:tc>
        <w:tc>
          <w:tcPr>
            <w:tcW w:w="6804" w:type="dxa"/>
            <w:vAlign w:val="bottom"/>
          </w:tcPr>
          <w:p w14:paraId="69C16545" w14:textId="77777777" w:rsidR="007C5D58" w:rsidRDefault="007C5D58" w:rsidP="007C5D58">
            <w:pPr>
              <w:rPr>
                <w:rFonts w:cstheme="minorHAnsi"/>
                <w:b/>
                <w:color w:val="404040" w:themeColor="text1" w:themeTint="BF"/>
                <w:sz w:val="24"/>
                <w:szCs w:val="24"/>
              </w:rPr>
            </w:pPr>
          </w:p>
        </w:tc>
      </w:tr>
      <w:tr w:rsidR="007C5D58" w:rsidRPr="00254DEA" w14:paraId="17AC1184" w14:textId="77777777" w:rsidTr="00F146C8">
        <w:trPr>
          <w:trHeight w:val="397"/>
        </w:trPr>
        <w:tc>
          <w:tcPr>
            <w:tcW w:w="2411" w:type="dxa"/>
            <w:vAlign w:val="bottom"/>
          </w:tcPr>
          <w:p w14:paraId="1011085A" w14:textId="77777777" w:rsidR="007C5D58" w:rsidRPr="003D2B6F" w:rsidRDefault="007C5D58" w:rsidP="007C5D58">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989899534"/>
            <w:placeholder>
              <w:docPart w:val="F1D6CA57AADE49F2B83BF6F3F198429C"/>
            </w:placeholder>
            <w:comboBox>
              <w:listItem w:displayText="2" w:value="2"/>
              <w:listItem w:displayText="3" w:value="3"/>
              <w:listItem w:displayText="4" w:value="4"/>
              <w:listItem w:displayText="5" w:value="5"/>
            </w:comboBox>
          </w:sdtPr>
          <w:sdtContent>
            <w:tc>
              <w:tcPr>
                <w:tcW w:w="567" w:type="dxa"/>
                <w:vAlign w:val="bottom"/>
              </w:tcPr>
              <w:p w14:paraId="787A1F10" w14:textId="74D7C4DB" w:rsidR="007C5D58" w:rsidRPr="003D2B6F" w:rsidRDefault="007C5D58" w:rsidP="007C5D58">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8441599"/>
            <w:placeholder>
              <w:docPart w:val="E30C2B65F7354D518ADCF5D9EE902456"/>
            </w:placeholder>
          </w:sdtPr>
          <w:sdtContent>
            <w:tc>
              <w:tcPr>
                <w:tcW w:w="6804" w:type="dxa"/>
                <w:tcBorders>
                  <w:left w:val="nil"/>
                </w:tcBorders>
                <w:vAlign w:val="bottom"/>
              </w:tcPr>
              <w:p w14:paraId="000695C3" w14:textId="47434834" w:rsidR="007C5D58" w:rsidRPr="00254DEA" w:rsidRDefault="00F146C8" w:rsidP="007C5D58">
                <w:pPr>
                  <w:autoSpaceDE w:val="0"/>
                  <w:autoSpaceDN w:val="0"/>
                  <w:adjustRightInd w:val="0"/>
                  <w:rPr>
                    <w:rFonts w:cstheme="minorHAnsi"/>
                    <w:b/>
                    <w:color w:val="404040" w:themeColor="text1" w:themeTint="BF"/>
                  </w:rPr>
                </w:pPr>
                <w:r w:rsidRPr="00FA3369">
                  <w:rPr>
                    <w:rFonts w:ascii="ArialNarrow" w:hAnsi="ArialNarrow" w:cs="ArialNarrow"/>
                    <w:b/>
                    <w:sz w:val="20"/>
                    <w:szCs w:val="20"/>
                  </w:rPr>
                  <w:t>Déployer en continu une application</w:t>
                </w:r>
              </w:p>
            </w:tc>
          </w:sdtContent>
        </w:sdt>
      </w:tr>
      <w:tr w:rsidR="007C5D58" w:rsidRPr="00254DEA" w14:paraId="377131F3" w14:textId="77777777" w:rsidTr="00F146C8">
        <w:trPr>
          <w:trHeight w:val="365"/>
        </w:trPr>
        <w:tc>
          <w:tcPr>
            <w:tcW w:w="2978" w:type="dxa"/>
            <w:gridSpan w:val="2"/>
            <w:tcBorders>
              <w:bottom w:val="thinThickMediumGap" w:sz="24" w:space="0" w:color="D60093"/>
            </w:tcBorders>
          </w:tcPr>
          <w:p w14:paraId="3F28A6DB" w14:textId="77777777" w:rsidR="007C5D58" w:rsidRPr="00746BF3" w:rsidRDefault="007C5D58" w:rsidP="007C5D58">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471410285"/>
            <w:placeholder>
              <w:docPart w:val="608E3A114F054BB98151B2EC1ACC3C28"/>
            </w:placeholder>
          </w:sdtPr>
          <w:sdtContent>
            <w:tc>
              <w:tcPr>
                <w:tcW w:w="6804" w:type="dxa"/>
                <w:tcBorders>
                  <w:left w:val="nil"/>
                  <w:bottom w:val="thinThickMediumGap" w:sz="24" w:space="0" w:color="D60093"/>
                </w:tcBorders>
              </w:tcPr>
              <w:p w14:paraId="15960602" w14:textId="161A8A41" w:rsidR="007C5D58" w:rsidRPr="003D2B6F" w:rsidRDefault="00F146C8" w:rsidP="007C5D58">
                <w:pPr>
                  <w:rPr>
                    <w:rFonts w:cstheme="minorHAnsi"/>
                    <w:b/>
                    <w:i/>
                    <w:color w:val="D60093"/>
                  </w:rPr>
                </w:pPr>
                <w:r>
                  <w:rPr>
                    <w:rFonts w:ascii="ArialNarrow" w:hAnsi="ArialNarrow" w:cs="ArialNarrow"/>
                    <w:sz w:val="20"/>
                    <w:szCs w:val="20"/>
                  </w:rPr>
                  <w:t>Préparer un environnement de test</w:t>
                </w:r>
              </w:p>
            </w:tc>
          </w:sdtContent>
        </w:sdt>
      </w:tr>
      <w:tr w:rsidR="007C5D58" w:rsidRPr="00254DEA" w14:paraId="013F6CC2" w14:textId="77777777" w:rsidTr="00F146C8">
        <w:trPr>
          <w:trHeight w:val="365"/>
        </w:trPr>
        <w:tc>
          <w:tcPr>
            <w:tcW w:w="2978" w:type="dxa"/>
            <w:gridSpan w:val="2"/>
            <w:tcBorders>
              <w:top w:val="thinThickMediumGap" w:sz="24" w:space="0" w:color="D60093"/>
            </w:tcBorders>
          </w:tcPr>
          <w:p w14:paraId="0C960C1A" w14:textId="77777777" w:rsidR="007C5D58" w:rsidRPr="00254DEA" w:rsidRDefault="007C5D58" w:rsidP="007C5D58">
            <w:pPr>
              <w:rPr>
                <w:rFonts w:cstheme="minorHAnsi"/>
                <w:b/>
                <w:color w:val="404040" w:themeColor="text1" w:themeTint="BF"/>
              </w:rPr>
            </w:pPr>
          </w:p>
        </w:tc>
        <w:tc>
          <w:tcPr>
            <w:tcW w:w="6804" w:type="dxa"/>
            <w:tcBorders>
              <w:top w:val="thinThickMediumGap" w:sz="24" w:space="0" w:color="D60093"/>
            </w:tcBorders>
          </w:tcPr>
          <w:p w14:paraId="735AE63B" w14:textId="77777777" w:rsidR="007C5D58" w:rsidRPr="00254DEA" w:rsidRDefault="007C5D58" w:rsidP="007C5D58">
            <w:pPr>
              <w:rPr>
                <w:rFonts w:cstheme="minorHAnsi"/>
                <w:b/>
                <w:color w:val="404040" w:themeColor="text1" w:themeTint="BF"/>
              </w:rPr>
            </w:pPr>
          </w:p>
        </w:tc>
      </w:tr>
      <w:tr w:rsidR="007C5D58" w:rsidRPr="00254DEA" w14:paraId="0E68BC37" w14:textId="77777777" w:rsidTr="00F146C8">
        <w:tc>
          <w:tcPr>
            <w:tcW w:w="9782" w:type="dxa"/>
            <w:gridSpan w:val="3"/>
            <w:tcBorders>
              <w:left w:val="single" w:sz="24" w:space="0" w:color="D60093"/>
              <w:bottom w:val="single" w:sz="8" w:space="0" w:color="D60093"/>
            </w:tcBorders>
          </w:tcPr>
          <w:p w14:paraId="793C03BF" w14:textId="77777777" w:rsidR="007C5D58" w:rsidRPr="00746BF3" w:rsidRDefault="007C5D58" w:rsidP="007C5D58">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C5D58" w:rsidRPr="00254DEA" w14:paraId="72DE1650" w14:textId="77777777" w:rsidTr="00F146C8">
        <w:trPr>
          <w:trHeight w:val="4535"/>
        </w:trPr>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4C20E2D" w14:textId="51E800B9" w:rsidR="006B7224" w:rsidRPr="006B7224" w:rsidRDefault="006B7224" w:rsidP="006B7224">
            <w:pPr>
              <w:numPr>
                <w:ilvl w:val="0"/>
                <w:numId w:val="3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Création d'un référentiel </w:t>
            </w:r>
            <w:proofErr w:type="spellStart"/>
            <w:r w:rsidRPr="006B7224">
              <w:rPr>
                <w:rFonts w:ascii="Segoe UI" w:eastAsia="Times New Roman" w:hAnsi="Segoe UI" w:cs="Segoe UI"/>
                <w:color w:val="0D0D0D"/>
                <w:sz w:val="24"/>
                <w:szCs w:val="24"/>
                <w:lang w:eastAsia="fr-FR"/>
              </w:rPr>
              <w:t>GitHub</w:t>
            </w:r>
            <w:proofErr w:type="spellEnd"/>
            <w:r>
              <w:rPr>
                <w:rFonts w:ascii="Segoe UI" w:eastAsia="Times New Roman" w:hAnsi="Segoe UI" w:cs="Segoe UI"/>
                <w:color w:val="0D0D0D"/>
                <w:sz w:val="24"/>
                <w:szCs w:val="24"/>
                <w:lang w:eastAsia="fr-FR"/>
              </w:rPr>
              <w:t>/</w:t>
            </w:r>
            <w:proofErr w:type="spellStart"/>
            <w:r>
              <w:rPr>
                <w:rFonts w:ascii="Segoe UI" w:eastAsia="Times New Roman" w:hAnsi="Segoe UI" w:cs="Segoe UI"/>
                <w:color w:val="0D0D0D"/>
                <w:sz w:val="24"/>
                <w:szCs w:val="24"/>
                <w:lang w:eastAsia="fr-FR"/>
              </w:rPr>
              <w:t>GitLab</w:t>
            </w:r>
            <w:proofErr w:type="spellEnd"/>
            <w:r w:rsidRPr="006B7224">
              <w:rPr>
                <w:rFonts w:ascii="Segoe UI" w:eastAsia="Times New Roman" w:hAnsi="Segoe UI" w:cs="Segoe UI"/>
                <w:color w:val="0D0D0D"/>
                <w:sz w:val="24"/>
                <w:szCs w:val="24"/>
                <w:lang w:eastAsia="fr-FR"/>
              </w:rPr>
              <w:t xml:space="preserve"> : Créer un référentiel </w:t>
            </w:r>
            <w:proofErr w:type="spellStart"/>
            <w:r w:rsidRPr="006B7224">
              <w:rPr>
                <w:rFonts w:ascii="Segoe UI" w:eastAsia="Times New Roman" w:hAnsi="Segoe UI" w:cs="Segoe UI"/>
                <w:color w:val="0D0D0D"/>
                <w:sz w:val="24"/>
                <w:szCs w:val="24"/>
                <w:lang w:eastAsia="fr-FR"/>
              </w:rPr>
              <w:t>GitHub</w:t>
            </w:r>
            <w:proofErr w:type="spellEnd"/>
            <w:r w:rsidRPr="006B7224">
              <w:rPr>
                <w:rFonts w:ascii="Segoe UI" w:eastAsia="Times New Roman" w:hAnsi="Segoe UI" w:cs="Segoe UI"/>
                <w:color w:val="0D0D0D"/>
                <w:sz w:val="24"/>
                <w:szCs w:val="24"/>
                <w:lang w:eastAsia="fr-FR"/>
              </w:rPr>
              <w:t xml:space="preserve"> pour héberger le code source de l'application Django et de l'application Node.js.</w:t>
            </w:r>
          </w:p>
          <w:p w14:paraId="13A6AE57" w14:textId="77777777" w:rsidR="006B7224" w:rsidRPr="006B7224" w:rsidRDefault="006B7224" w:rsidP="006B7224">
            <w:pPr>
              <w:numPr>
                <w:ilvl w:val="0"/>
                <w:numId w:val="3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Configuration des tests automatisés : Écrire des tests automatisés pour l'application Django (par exemple, des tests unitaires et des tests d'intégration) et pour l'application Node.js (par exemple, des tests </w:t>
            </w:r>
            <w:proofErr w:type="spellStart"/>
            <w:r w:rsidRPr="006B7224">
              <w:rPr>
                <w:rFonts w:ascii="Segoe UI" w:eastAsia="Times New Roman" w:hAnsi="Segoe UI" w:cs="Segoe UI"/>
                <w:color w:val="0D0D0D"/>
                <w:sz w:val="24"/>
                <w:szCs w:val="24"/>
                <w:lang w:eastAsia="fr-FR"/>
              </w:rPr>
              <w:t>Jest</w:t>
            </w:r>
            <w:proofErr w:type="spellEnd"/>
            <w:r w:rsidRPr="006B7224">
              <w:rPr>
                <w:rFonts w:ascii="Segoe UI" w:eastAsia="Times New Roman" w:hAnsi="Segoe UI" w:cs="Segoe UI"/>
                <w:color w:val="0D0D0D"/>
                <w:sz w:val="24"/>
                <w:szCs w:val="24"/>
                <w:lang w:eastAsia="fr-FR"/>
              </w:rPr>
              <w:t>). Configurer ces tests pour qu'ils s'exécutent automatiquement lors de chaque modification du code.</w:t>
            </w:r>
          </w:p>
          <w:p w14:paraId="7C7AF8D9" w14:textId="2C991CE3" w:rsidR="006B7224" w:rsidRPr="006B7224" w:rsidRDefault="006B7224" w:rsidP="006B7224">
            <w:pPr>
              <w:numPr>
                <w:ilvl w:val="0"/>
                <w:numId w:val="3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Définition d'un pipeline CI/CD : Configurer un pipeline CI/CD à l'aide de </w:t>
            </w:r>
            <w:proofErr w:type="spellStart"/>
            <w:r w:rsidRPr="006B7224">
              <w:rPr>
                <w:rFonts w:ascii="Segoe UI" w:eastAsia="Times New Roman" w:hAnsi="Segoe UI" w:cs="Segoe UI"/>
                <w:color w:val="0D0D0D"/>
                <w:sz w:val="24"/>
                <w:szCs w:val="24"/>
                <w:lang w:eastAsia="fr-FR"/>
              </w:rPr>
              <w:t>GitHub</w:t>
            </w:r>
            <w:proofErr w:type="spellEnd"/>
            <w:r w:rsidRPr="006B7224">
              <w:rPr>
                <w:rFonts w:ascii="Segoe UI" w:eastAsia="Times New Roman" w:hAnsi="Segoe UI" w:cs="Segoe UI"/>
                <w:color w:val="0D0D0D"/>
                <w:sz w:val="24"/>
                <w:szCs w:val="24"/>
                <w:lang w:eastAsia="fr-FR"/>
              </w:rPr>
              <w:t xml:space="preserve"> Actions </w:t>
            </w:r>
            <w:r>
              <w:rPr>
                <w:rFonts w:ascii="Segoe UI" w:eastAsia="Times New Roman" w:hAnsi="Segoe UI" w:cs="Segoe UI"/>
                <w:color w:val="0D0D0D"/>
                <w:sz w:val="24"/>
                <w:szCs w:val="24"/>
                <w:lang w:eastAsia="fr-FR"/>
              </w:rPr>
              <w:t xml:space="preserve">ou </w:t>
            </w:r>
            <w:proofErr w:type="spellStart"/>
            <w:r>
              <w:rPr>
                <w:rFonts w:ascii="Segoe UI" w:eastAsia="Times New Roman" w:hAnsi="Segoe UI" w:cs="Segoe UI"/>
                <w:color w:val="0D0D0D"/>
                <w:sz w:val="24"/>
                <w:szCs w:val="24"/>
                <w:lang w:eastAsia="fr-FR"/>
              </w:rPr>
              <w:t>enkins</w:t>
            </w:r>
            <w:proofErr w:type="spellEnd"/>
            <w:r>
              <w:rPr>
                <w:rFonts w:ascii="Segoe UI" w:eastAsia="Times New Roman" w:hAnsi="Segoe UI" w:cs="Segoe UI"/>
                <w:color w:val="0D0D0D"/>
                <w:sz w:val="24"/>
                <w:szCs w:val="24"/>
                <w:lang w:eastAsia="fr-FR"/>
              </w:rPr>
              <w:t xml:space="preserve"> </w:t>
            </w:r>
            <w:r w:rsidRPr="006B7224">
              <w:rPr>
                <w:rFonts w:ascii="Segoe UI" w:eastAsia="Times New Roman" w:hAnsi="Segoe UI" w:cs="Segoe UI"/>
                <w:color w:val="0D0D0D"/>
                <w:sz w:val="24"/>
                <w:szCs w:val="24"/>
                <w:lang w:eastAsia="fr-FR"/>
              </w:rPr>
              <w:t>pour automatiser le processus de test et de déploiement de l'application. Le pipeline doit inclure des étapes telles que la construction des applications, l'exécution des tests et le déploiement sur l'environnement de test.</w:t>
            </w:r>
          </w:p>
          <w:p w14:paraId="14A99458" w14:textId="77777777" w:rsidR="006B7224" w:rsidRPr="006B7224" w:rsidRDefault="006B7224" w:rsidP="006B7224">
            <w:pPr>
              <w:numPr>
                <w:ilvl w:val="0"/>
                <w:numId w:val="3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Préparation de l'environnement de test : Créer une infrastructure pour l'environnement de test, y compris les serveurs nécessaires pour exécuter l'application Django et l'application Node.js. Configurer également les bases de données et autres services requis pour l'environnement de test.</w:t>
            </w:r>
          </w:p>
          <w:p w14:paraId="6309325D" w14:textId="584B0A7B" w:rsidR="007C5D58" w:rsidRPr="00254DEA" w:rsidRDefault="006B7224" w:rsidP="006B7224">
            <w:pPr>
              <w:numPr>
                <w:ilvl w:val="0"/>
                <w:numId w:val="31"/>
              </w:numPr>
              <w:pBdr>
                <w:top w:val="single" w:sz="2" w:space="0" w:color="E3E3E3"/>
                <w:left w:val="single" w:sz="2" w:space="5" w:color="E3E3E3"/>
                <w:bottom w:val="single" w:sz="2" w:space="0" w:color="E3E3E3"/>
                <w:right w:val="single" w:sz="2" w:space="0" w:color="E3E3E3"/>
              </w:pBdr>
              <w:shd w:val="clear" w:color="auto" w:fill="FFFFFF"/>
              <w:ind w:left="0"/>
              <w:rPr>
                <w:rFonts w:cstheme="minorHAnsi"/>
                <w:b/>
                <w:color w:val="404040" w:themeColor="text1" w:themeTint="BF"/>
              </w:rPr>
            </w:pPr>
            <w:r w:rsidRPr="006B7224">
              <w:rPr>
                <w:rFonts w:ascii="Segoe UI" w:eastAsia="Times New Roman" w:hAnsi="Segoe UI" w:cs="Segoe UI"/>
                <w:color w:val="0D0D0D"/>
                <w:sz w:val="24"/>
                <w:szCs w:val="24"/>
                <w:lang w:eastAsia="fr-FR"/>
              </w:rPr>
              <w:t>Déploiement continu : Mettre en place un mécanisme de déploiement continu qui déploie automatiquement les nouvelles versions de l'application sur l'environnement de test dès qu'elles passent avec succès les tests.</w:t>
            </w:r>
          </w:p>
        </w:tc>
      </w:tr>
      <w:tr w:rsidR="007C5D58" w:rsidRPr="00254DEA" w14:paraId="38AF78F4" w14:textId="77777777" w:rsidTr="00F146C8">
        <w:trPr>
          <w:trHeight w:val="170"/>
        </w:trPr>
        <w:tc>
          <w:tcPr>
            <w:tcW w:w="9782" w:type="dxa"/>
            <w:gridSpan w:val="3"/>
            <w:tcBorders>
              <w:top w:val="single" w:sz="4" w:space="0" w:color="D9D9D9" w:themeColor="background1" w:themeShade="D9"/>
            </w:tcBorders>
          </w:tcPr>
          <w:p w14:paraId="4D0AF6EB" w14:textId="77777777" w:rsidR="007C5D58" w:rsidRPr="00665DDA" w:rsidRDefault="007C5D58" w:rsidP="007C5D58">
            <w:pPr>
              <w:rPr>
                <w:rFonts w:cstheme="minorHAnsi"/>
                <w:b/>
                <w:color w:val="404040" w:themeColor="text1" w:themeTint="BF"/>
                <w:sz w:val="16"/>
                <w:szCs w:val="16"/>
              </w:rPr>
            </w:pPr>
          </w:p>
        </w:tc>
      </w:tr>
      <w:tr w:rsidR="007C5D58" w:rsidRPr="00254DEA" w14:paraId="63B9820E" w14:textId="77777777" w:rsidTr="00F146C8">
        <w:trPr>
          <w:trHeight w:val="264"/>
        </w:trPr>
        <w:tc>
          <w:tcPr>
            <w:tcW w:w="9782" w:type="dxa"/>
            <w:gridSpan w:val="3"/>
            <w:tcBorders>
              <w:left w:val="single" w:sz="24" w:space="0" w:color="D60093"/>
              <w:bottom w:val="single" w:sz="8" w:space="0" w:color="D60093"/>
            </w:tcBorders>
          </w:tcPr>
          <w:p w14:paraId="3EBFEB7A" w14:textId="77777777" w:rsidR="007C5D58" w:rsidRPr="00C06144" w:rsidRDefault="007C5D58" w:rsidP="007C5D58">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C5D58" w:rsidRPr="00254DEA" w14:paraId="6CBA31C0" w14:textId="77777777" w:rsidTr="00F146C8">
        <w:trPr>
          <w:trHeight w:val="4479"/>
        </w:trPr>
        <w:tc>
          <w:tcPr>
            <w:tcW w:w="9782" w:type="dxa"/>
            <w:gridSpan w:val="3"/>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521A00E" w14:textId="77777777" w:rsidR="006B7224" w:rsidRPr="006B7224" w:rsidRDefault="006B7224" w:rsidP="006B7224">
            <w:pPr>
              <w:numPr>
                <w:ilvl w:val="0"/>
                <w:numId w:val="3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6B7224">
              <w:rPr>
                <w:rFonts w:ascii="Segoe UI" w:eastAsia="Times New Roman" w:hAnsi="Segoe UI" w:cs="Segoe UI"/>
                <w:color w:val="0D0D0D"/>
                <w:sz w:val="24"/>
                <w:szCs w:val="24"/>
                <w:lang w:eastAsia="fr-FR"/>
              </w:rPr>
              <w:t>GitHub</w:t>
            </w:r>
            <w:proofErr w:type="spellEnd"/>
            <w:r w:rsidRPr="006B7224">
              <w:rPr>
                <w:rFonts w:ascii="Segoe UI" w:eastAsia="Times New Roman" w:hAnsi="Segoe UI" w:cs="Segoe UI"/>
                <w:color w:val="0D0D0D"/>
                <w:sz w:val="24"/>
                <w:szCs w:val="24"/>
                <w:lang w:eastAsia="fr-FR"/>
              </w:rPr>
              <w:t xml:space="preserve"> Actions : Utiliser </w:t>
            </w:r>
            <w:proofErr w:type="spellStart"/>
            <w:r w:rsidRPr="006B7224">
              <w:rPr>
                <w:rFonts w:ascii="Segoe UI" w:eastAsia="Times New Roman" w:hAnsi="Segoe UI" w:cs="Segoe UI"/>
                <w:color w:val="0D0D0D"/>
                <w:sz w:val="24"/>
                <w:szCs w:val="24"/>
                <w:lang w:eastAsia="fr-FR"/>
              </w:rPr>
              <w:t>GitHub</w:t>
            </w:r>
            <w:proofErr w:type="spellEnd"/>
            <w:r w:rsidRPr="006B7224">
              <w:rPr>
                <w:rFonts w:ascii="Segoe UI" w:eastAsia="Times New Roman" w:hAnsi="Segoe UI" w:cs="Segoe UI"/>
                <w:color w:val="0D0D0D"/>
                <w:sz w:val="24"/>
                <w:szCs w:val="24"/>
                <w:lang w:eastAsia="fr-FR"/>
              </w:rPr>
              <w:t xml:space="preserve"> Actions pour définir et exécuter le pipeline CI/CD, en automatisant les tests et le déploiement de l'application à chaque modification du code.</w:t>
            </w:r>
          </w:p>
          <w:p w14:paraId="6605FF5E" w14:textId="77777777" w:rsidR="006B7224" w:rsidRPr="006B7224" w:rsidRDefault="006B7224" w:rsidP="006B7224">
            <w:pPr>
              <w:numPr>
                <w:ilvl w:val="0"/>
                <w:numId w:val="3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 xml:space="preserve">Tests automatisés : Écrire des tests automatisés pour les applications Django et Node.js à l'aide de </w:t>
            </w:r>
            <w:proofErr w:type="spellStart"/>
            <w:r w:rsidRPr="006B7224">
              <w:rPr>
                <w:rFonts w:ascii="Segoe UI" w:eastAsia="Times New Roman" w:hAnsi="Segoe UI" w:cs="Segoe UI"/>
                <w:color w:val="0D0D0D"/>
                <w:sz w:val="24"/>
                <w:szCs w:val="24"/>
                <w:lang w:eastAsia="fr-FR"/>
              </w:rPr>
              <w:t>frameworks</w:t>
            </w:r>
            <w:proofErr w:type="spellEnd"/>
            <w:r w:rsidRPr="006B7224">
              <w:rPr>
                <w:rFonts w:ascii="Segoe UI" w:eastAsia="Times New Roman" w:hAnsi="Segoe UI" w:cs="Segoe UI"/>
                <w:color w:val="0D0D0D"/>
                <w:sz w:val="24"/>
                <w:szCs w:val="24"/>
                <w:lang w:eastAsia="fr-FR"/>
              </w:rPr>
              <w:t xml:space="preserve"> de test appropriés comme </w:t>
            </w:r>
            <w:proofErr w:type="spellStart"/>
            <w:r w:rsidRPr="006B7224">
              <w:rPr>
                <w:rFonts w:ascii="Segoe UI" w:eastAsia="Times New Roman" w:hAnsi="Segoe UI" w:cs="Segoe UI"/>
                <w:color w:val="0D0D0D"/>
                <w:sz w:val="24"/>
                <w:szCs w:val="24"/>
                <w:lang w:eastAsia="fr-FR"/>
              </w:rPr>
              <w:t>Django's</w:t>
            </w:r>
            <w:proofErr w:type="spellEnd"/>
            <w:r w:rsidRPr="006B7224">
              <w:rPr>
                <w:rFonts w:ascii="Segoe UI" w:eastAsia="Times New Roman" w:hAnsi="Segoe UI" w:cs="Segoe UI"/>
                <w:color w:val="0D0D0D"/>
                <w:sz w:val="24"/>
                <w:szCs w:val="24"/>
                <w:lang w:eastAsia="fr-FR"/>
              </w:rPr>
              <w:t xml:space="preserve"> </w:t>
            </w:r>
            <w:proofErr w:type="spellStart"/>
            <w:r w:rsidRPr="006B7224">
              <w:rPr>
                <w:rFonts w:ascii="Segoe UI" w:eastAsia="Times New Roman" w:hAnsi="Segoe UI" w:cs="Segoe UI"/>
                <w:color w:val="0D0D0D"/>
                <w:sz w:val="24"/>
                <w:szCs w:val="24"/>
                <w:lang w:eastAsia="fr-FR"/>
              </w:rPr>
              <w:t>TestCase</w:t>
            </w:r>
            <w:proofErr w:type="spellEnd"/>
            <w:r w:rsidRPr="006B7224">
              <w:rPr>
                <w:rFonts w:ascii="Segoe UI" w:eastAsia="Times New Roman" w:hAnsi="Segoe UI" w:cs="Segoe UI"/>
                <w:color w:val="0D0D0D"/>
                <w:sz w:val="24"/>
                <w:szCs w:val="24"/>
                <w:lang w:eastAsia="fr-FR"/>
              </w:rPr>
              <w:t xml:space="preserve"> pour Django et </w:t>
            </w:r>
            <w:proofErr w:type="spellStart"/>
            <w:r w:rsidRPr="006B7224">
              <w:rPr>
                <w:rFonts w:ascii="Segoe UI" w:eastAsia="Times New Roman" w:hAnsi="Segoe UI" w:cs="Segoe UI"/>
                <w:color w:val="0D0D0D"/>
                <w:sz w:val="24"/>
                <w:szCs w:val="24"/>
                <w:lang w:eastAsia="fr-FR"/>
              </w:rPr>
              <w:t>Jest</w:t>
            </w:r>
            <w:proofErr w:type="spellEnd"/>
            <w:r w:rsidRPr="006B7224">
              <w:rPr>
                <w:rFonts w:ascii="Segoe UI" w:eastAsia="Times New Roman" w:hAnsi="Segoe UI" w:cs="Segoe UI"/>
                <w:color w:val="0D0D0D"/>
                <w:sz w:val="24"/>
                <w:szCs w:val="24"/>
                <w:lang w:eastAsia="fr-FR"/>
              </w:rPr>
              <w:t xml:space="preserve"> pour Node.js. Configurer ces tests pour qu'ils s'exécutent automatiquement dans le pipeline CI/CD.</w:t>
            </w:r>
          </w:p>
          <w:p w14:paraId="0F22A187" w14:textId="77777777" w:rsidR="006B7224" w:rsidRPr="006B7224" w:rsidRDefault="006B7224" w:rsidP="006B7224">
            <w:pPr>
              <w:numPr>
                <w:ilvl w:val="0"/>
                <w:numId w:val="3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Infrastructure as Code (</w:t>
            </w:r>
            <w:proofErr w:type="spellStart"/>
            <w:r w:rsidRPr="006B7224">
              <w:rPr>
                <w:rFonts w:ascii="Segoe UI" w:eastAsia="Times New Roman" w:hAnsi="Segoe UI" w:cs="Segoe UI"/>
                <w:color w:val="0D0D0D"/>
                <w:sz w:val="24"/>
                <w:szCs w:val="24"/>
                <w:lang w:eastAsia="fr-FR"/>
              </w:rPr>
              <w:t>IaC</w:t>
            </w:r>
            <w:proofErr w:type="spellEnd"/>
            <w:r w:rsidRPr="006B7224">
              <w:rPr>
                <w:rFonts w:ascii="Segoe UI" w:eastAsia="Times New Roman" w:hAnsi="Segoe UI" w:cs="Segoe UI"/>
                <w:color w:val="0D0D0D"/>
                <w:sz w:val="24"/>
                <w:szCs w:val="24"/>
                <w:lang w:eastAsia="fr-FR"/>
              </w:rPr>
              <w:t xml:space="preserve">) : Utiliser des outils comme </w:t>
            </w:r>
            <w:proofErr w:type="spellStart"/>
            <w:r w:rsidRPr="006B7224">
              <w:rPr>
                <w:rFonts w:ascii="Segoe UI" w:eastAsia="Times New Roman" w:hAnsi="Segoe UI" w:cs="Segoe UI"/>
                <w:color w:val="0D0D0D"/>
                <w:sz w:val="24"/>
                <w:szCs w:val="24"/>
                <w:lang w:eastAsia="fr-FR"/>
              </w:rPr>
              <w:t>Terraform</w:t>
            </w:r>
            <w:proofErr w:type="spellEnd"/>
            <w:r w:rsidRPr="006B7224">
              <w:rPr>
                <w:rFonts w:ascii="Segoe UI" w:eastAsia="Times New Roman" w:hAnsi="Segoe UI" w:cs="Segoe UI"/>
                <w:color w:val="0D0D0D"/>
                <w:sz w:val="24"/>
                <w:szCs w:val="24"/>
                <w:lang w:eastAsia="fr-FR"/>
              </w:rPr>
              <w:t xml:space="preserve"> ou AWS </w:t>
            </w:r>
            <w:proofErr w:type="spellStart"/>
            <w:r w:rsidRPr="006B7224">
              <w:rPr>
                <w:rFonts w:ascii="Segoe UI" w:eastAsia="Times New Roman" w:hAnsi="Segoe UI" w:cs="Segoe UI"/>
                <w:color w:val="0D0D0D"/>
                <w:sz w:val="24"/>
                <w:szCs w:val="24"/>
                <w:lang w:eastAsia="fr-FR"/>
              </w:rPr>
              <w:t>CloudFormation</w:t>
            </w:r>
            <w:proofErr w:type="spellEnd"/>
            <w:r w:rsidRPr="006B7224">
              <w:rPr>
                <w:rFonts w:ascii="Segoe UI" w:eastAsia="Times New Roman" w:hAnsi="Segoe UI" w:cs="Segoe UI"/>
                <w:color w:val="0D0D0D"/>
                <w:sz w:val="24"/>
                <w:szCs w:val="24"/>
                <w:lang w:eastAsia="fr-FR"/>
              </w:rPr>
              <w:t xml:space="preserve"> pour définir et gérer l'infrastructure de l'environnement de test de manière reproductible et automatisée.</w:t>
            </w:r>
          </w:p>
          <w:p w14:paraId="3E9B6C7E" w14:textId="77777777" w:rsidR="006B7224" w:rsidRPr="006B7224" w:rsidRDefault="006B7224" w:rsidP="006B7224">
            <w:pPr>
              <w:numPr>
                <w:ilvl w:val="0"/>
                <w:numId w:val="3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6B7224">
              <w:rPr>
                <w:rFonts w:ascii="Segoe UI" w:eastAsia="Times New Roman" w:hAnsi="Segoe UI" w:cs="Segoe UI"/>
                <w:color w:val="0D0D0D"/>
                <w:sz w:val="24"/>
                <w:szCs w:val="24"/>
                <w:lang w:eastAsia="fr-FR"/>
              </w:rPr>
              <w:t>Services cloud : Utiliser des services cloud comme AWS, Google Cloud Platform (GCP) ou Microsoft Azure pour provisionner et gérer les ressources nécessaires à l'environnement de test, y compris les serveurs, les bases de données et autres services.</w:t>
            </w:r>
          </w:p>
          <w:p w14:paraId="5EBF5203" w14:textId="1C99D0A2" w:rsidR="007C5D58" w:rsidRPr="00C41677" w:rsidRDefault="006B7224" w:rsidP="007B35C4">
            <w:pPr>
              <w:numPr>
                <w:ilvl w:val="0"/>
                <w:numId w:val="32"/>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6B7224">
              <w:rPr>
                <w:rFonts w:ascii="Segoe UI" w:eastAsia="Times New Roman" w:hAnsi="Segoe UI" w:cs="Segoe UI"/>
                <w:color w:val="0D0D0D"/>
                <w:sz w:val="24"/>
                <w:szCs w:val="24"/>
                <w:lang w:eastAsia="fr-FR"/>
              </w:rPr>
              <w:t>Configuration management : Utiliser des outils de gestion de configuration c</w:t>
            </w:r>
            <w:r w:rsidR="007B35C4">
              <w:rPr>
                <w:rFonts w:ascii="Segoe UI" w:eastAsia="Times New Roman" w:hAnsi="Segoe UI" w:cs="Segoe UI"/>
                <w:color w:val="0D0D0D"/>
                <w:sz w:val="24"/>
                <w:szCs w:val="24"/>
                <w:lang w:eastAsia="fr-FR"/>
              </w:rPr>
              <w:t xml:space="preserve">omme </w:t>
            </w:r>
            <w:proofErr w:type="spellStart"/>
            <w:r w:rsidR="007B35C4">
              <w:rPr>
                <w:rFonts w:ascii="Segoe UI" w:eastAsia="Times New Roman" w:hAnsi="Segoe UI" w:cs="Segoe UI"/>
                <w:color w:val="0D0D0D"/>
                <w:sz w:val="24"/>
                <w:szCs w:val="24"/>
                <w:lang w:eastAsia="fr-FR"/>
              </w:rPr>
              <w:t>Ansible</w:t>
            </w:r>
            <w:proofErr w:type="spellEnd"/>
            <w:r w:rsidR="007B35C4">
              <w:rPr>
                <w:rFonts w:ascii="Segoe UI" w:eastAsia="Times New Roman" w:hAnsi="Segoe UI" w:cs="Segoe UI"/>
                <w:color w:val="0D0D0D"/>
                <w:sz w:val="24"/>
                <w:szCs w:val="24"/>
                <w:lang w:eastAsia="fr-FR"/>
              </w:rPr>
              <w:t xml:space="preserve"> ou </w:t>
            </w:r>
            <w:proofErr w:type="spellStart"/>
            <w:r w:rsidR="007B35C4">
              <w:rPr>
                <w:rFonts w:ascii="Segoe UI" w:eastAsia="Times New Roman" w:hAnsi="Segoe UI" w:cs="Segoe UI"/>
                <w:color w:val="0D0D0D"/>
                <w:sz w:val="24"/>
                <w:szCs w:val="24"/>
                <w:lang w:eastAsia="fr-FR"/>
              </w:rPr>
              <w:t>ou</w:t>
            </w:r>
            <w:proofErr w:type="spellEnd"/>
            <w:r w:rsidR="007B35C4">
              <w:rPr>
                <w:rFonts w:ascii="Segoe UI" w:eastAsia="Times New Roman" w:hAnsi="Segoe UI" w:cs="Segoe UI"/>
                <w:color w:val="0D0D0D"/>
                <w:sz w:val="24"/>
                <w:szCs w:val="24"/>
                <w:lang w:eastAsia="fr-FR"/>
              </w:rPr>
              <w:t xml:space="preserve"> avec le </w:t>
            </w:r>
            <w:proofErr w:type="spellStart"/>
            <w:r w:rsidR="007B35C4">
              <w:rPr>
                <w:rFonts w:ascii="Segoe UI" w:eastAsia="Times New Roman" w:hAnsi="Segoe UI" w:cs="Segoe UI"/>
                <w:color w:val="0D0D0D"/>
                <w:sz w:val="24"/>
                <w:szCs w:val="24"/>
                <w:lang w:eastAsia="fr-FR"/>
              </w:rPr>
              <w:t>Runner</w:t>
            </w:r>
            <w:proofErr w:type="spellEnd"/>
            <w:r w:rsidR="007B35C4">
              <w:rPr>
                <w:rFonts w:ascii="Segoe UI" w:eastAsia="Times New Roman" w:hAnsi="Segoe UI" w:cs="Segoe UI"/>
                <w:color w:val="0D0D0D"/>
                <w:sz w:val="24"/>
                <w:szCs w:val="24"/>
                <w:lang w:eastAsia="fr-FR"/>
              </w:rPr>
              <w:t xml:space="preserve"> Actions</w:t>
            </w:r>
            <w:r w:rsidRPr="006B7224">
              <w:rPr>
                <w:rFonts w:ascii="Segoe UI" w:eastAsia="Times New Roman" w:hAnsi="Segoe UI" w:cs="Segoe UI"/>
                <w:color w:val="0D0D0D"/>
                <w:sz w:val="24"/>
                <w:szCs w:val="24"/>
                <w:lang w:eastAsia="fr-FR"/>
              </w:rPr>
              <w:t xml:space="preserve"> pour automatiser la configuration des serveurs de l'environnement de test, en garantissant une configuration cohérente et reproductible.</w:t>
            </w:r>
          </w:p>
        </w:tc>
      </w:tr>
    </w:tbl>
    <w:p w14:paraId="538A7A24" w14:textId="2DFC2D5C" w:rsidR="00F146C8" w:rsidRDefault="00F146C8">
      <w:r>
        <w:br w:type="page"/>
      </w:r>
    </w:p>
    <w:tbl>
      <w:tblPr>
        <w:tblStyle w:val="Grilledutableau"/>
        <w:tblW w:w="9787" w:type="dxa"/>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980"/>
        <w:gridCol w:w="6807"/>
      </w:tblGrid>
      <w:tr w:rsidR="00F146C8" w:rsidRPr="003D2B6F" w14:paraId="1BB20CD9" w14:textId="77777777" w:rsidTr="007B35C4">
        <w:trPr>
          <w:trHeight w:val="365"/>
        </w:trPr>
        <w:tc>
          <w:tcPr>
            <w:tcW w:w="2980" w:type="dxa"/>
            <w:tcBorders>
              <w:bottom w:val="thinThickMediumGap" w:sz="24" w:space="0" w:color="D60093"/>
            </w:tcBorders>
          </w:tcPr>
          <w:p w14:paraId="36847954" w14:textId="21FDD708" w:rsidR="00F146C8" w:rsidRPr="00746BF3" w:rsidRDefault="00F146C8"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98579136"/>
            <w:placeholder>
              <w:docPart w:val="2B5592B85C2F4B4F8FFD097869A84B02"/>
            </w:placeholder>
          </w:sdtPr>
          <w:sdtContent>
            <w:tc>
              <w:tcPr>
                <w:tcW w:w="6807" w:type="dxa"/>
                <w:tcBorders>
                  <w:left w:val="nil"/>
                  <w:bottom w:val="thinThickMediumGap" w:sz="24" w:space="0" w:color="D60093"/>
                </w:tcBorders>
              </w:tcPr>
              <w:p w14:paraId="132F613D" w14:textId="521C7DF6" w:rsidR="00F146C8" w:rsidRPr="003D2B6F" w:rsidRDefault="00F146C8" w:rsidP="00906B45">
                <w:pPr>
                  <w:rPr>
                    <w:rFonts w:cstheme="minorHAnsi"/>
                    <w:b/>
                    <w:i/>
                    <w:color w:val="D60093"/>
                  </w:rPr>
                </w:pPr>
                <w:r>
                  <w:rPr>
                    <w:rFonts w:ascii="ArialNarrow" w:hAnsi="ArialNarrow" w:cs="ArialNarrow"/>
                    <w:sz w:val="20"/>
                    <w:szCs w:val="20"/>
                  </w:rPr>
                  <w:t>Gérer le stockage des données</w:t>
                </w:r>
              </w:p>
            </w:tc>
          </w:sdtContent>
        </w:sdt>
      </w:tr>
      <w:tr w:rsidR="00F146C8" w:rsidRPr="00254DEA" w14:paraId="501F65B2" w14:textId="77777777" w:rsidTr="007B35C4">
        <w:trPr>
          <w:trHeight w:val="365"/>
        </w:trPr>
        <w:tc>
          <w:tcPr>
            <w:tcW w:w="2980" w:type="dxa"/>
            <w:tcBorders>
              <w:top w:val="thinThickMediumGap" w:sz="24" w:space="0" w:color="D60093"/>
            </w:tcBorders>
          </w:tcPr>
          <w:p w14:paraId="18A39057" w14:textId="77777777" w:rsidR="00F146C8" w:rsidRPr="00254DEA" w:rsidRDefault="00F146C8" w:rsidP="00906B45">
            <w:pPr>
              <w:rPr>
                <w:rFonts w:cstheme="minorHAnsi"/>
                <w:b/>
                <w:color w:val="404040" w:themeColor="text1" w:themeTint="BF"/>
              </w:rPr>
            </w:pPr>
          </w:p>
        </w:tc>
        <w:tc>
          <w:tcPr>
            <w:tcW w:w="6807" w:type="dxa"/>
            <w:tcBorders>
              <w:top w:val="thinThickMediumGap" w:sz="24" w:space="0" w:color="D60093"/>
            </w:tcBorders>
          </w:tcPr>
          <w:p w14:paraId="55E51339" w14:textId="77777777" w:rsidR="00F146C8" w:rsidRPr="00254DEA" w:rsidRDefault="00F146C8" w:rsidP="00906B45">
            <w:pPr>
              <w:rPr>
                <w:rFonts w:cstheme="minorHAnsi"/>
                <w:b/>
                <w:color w:val="404040" w:themeColor="text1" w:themeTint="BF"/>
              </w:rPr>
            </w:pPr>
          </w:p>
        </w:tc>
      </w:tr>
      <w:tr w:rsidR="00F146C8" w:rsidRPr="00746BF3" w14:paraId="489F95A3" w14:textId="77777777" w:rsidTr="007B35C4">
        <w:tc>
          <w:tcPr>
            <w:tcW w:w="9787" w:type="dxa"/>
            <w:gridSpan w:val="2"/>
            <w:tcBorders>
              <w:left w:val="single" w:sz="24" w:space="0" w:color="D60093"/>
              <w:bottom w:val="single" w:sz="8" w:space="0" w:color="D60093"/>
            </w:tcBorders>
          </w:tcPr>
          <w:p w14:paraId="5F8D3E65" w14:textId="77777777" w:rsidR="00F146C8" w:rsidRPr="00746BF3" w:rsidRDefault="00F146C8" w:rsidP="00906B45">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146C8" w:rsidRPr="00254DEA" w14:paraId="020BEBC7" w14:textId="77777777" w:rsidTr="007B35C4">
        <w:trPr>
          <w:trHeight w:val="4535"/>
        </w:trPr>
        <w:tc>
          <w:tcPr>
            <w:tcW w:w="9787" w:type="dxa"/>
            <w:gridSpan w:val="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C2874D5" w14:textId="77777777" w:rsidR="007B35C4" w:rsidRPr="007B35C4" w:rsidRDefault="007B35C4" w:rsidP="007B35C4">
            <w:pPr>
              <w:numPr>
                <w:ilvl w:val="0"/>
                <w:numId w:val="3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Configuration </w:t>
            </w:r>
            <w:proofErr w:type="gramStart"/>
            <w:r w:rsidRPr="007B35C4">
              <w:rPr>
                <w:rFonts w:ascii="Segoe UI" w:eastAsia="Times New Roman" w:hAnsi="Segoe UI" w:cs="Segoe UI"/>
                <w:color w:val="0D0D0D"/>
                <w:sz w:val="24"/>
                <w:szCs w:val="24"/>
                <w:lang w:eastAsia="fr-FR"/>
              </w:rPr>
              <w:t>de AWS</w:t>
            </w:r>
            <w:proofErr w:type="gramEnd"/>
            <w:r w:rsidRPr="007B35C4">
              <w:rPr>
                <w:rFonts w:ascii="Segoe UI" w:eastAsia="Times New Roman" w:hAnsi="Segoe UI" w:cs="Segoe UI"/>
                <w:color w:val="0D0D0D"/>
                <w:sz w:val="24"/>
                <w:szCs w:val="24"/>
                <w:lang w:eastAsia="fr-FR"/>
              </w:rPr>
              <w:t xml:space="preserve"> S3 : Création de compartiments (</w:t>
            </w:r>
            <w:proofErr w:type="spellStart"/>
            <w:r w:rsidRPr="007B35C4">
              <w:rPr>
                <w:rFonts w:ascii="Segoe UI" w:eastAsia="Times New Roman" w:hAnsi="Segoe UI" w:cs="Segoe UI"/>
                <w:color w:val="0D0D0D"/>
                <w:sz w:val="24"/>
                <w:szCs w:val="24"/>
                <w:lang w:eastAsia="fr-FR"/>
              </w:rPr>
              <w:t>buckets</w:t>
            </w:r>
            <w:proofErr w:type="spellEnd"/>
            <w:r w:rsidRPr="007B35C4">
              <w:rPr>
                <w:rFonts w:ascii="Segoe UI" w:eastAsia="Times New Roman" w:hAnsi="Segoe UI" w:cs="Segoe UI"/>
                <w:color w:val="0D0D0D"/>
                <w:sz w:val="24"/>
                <w:szCs w:val="24"/>
                <w:lang w:eastAsia="fr-FR"/>
              </w:rPr>
              <w:t xml:space="preserve">) dans AWS S3 pour stocker les données d'objets. Configurer les politiques de </w:t>
            </w:r>
            <w:proofErr w:type="spellStart"/>
            <w:r w:rsidRPr="007B35C4">
              <w:rPr>
                <w:rFonts w:ascii="Segoe UI" w:eastAsia="Times New Roman" w:hAnsi="Segoe UI" w:cs="Segoe UI"/>
                <w:color w:val="0D0D0D"/>
                <w:sz w:val="24"/>
                <w:szCs w:val="24"/>
                <w:lang w:eastAsia="fr-FR"/>
              </w:rPr>
              <w:t>versioning</w:t>
            </w:r>
            <w:proofErr w:type="spellEnd"/>
            <w:r w:rsidRPr="007B35C4">
              <w:rPr>
                <w:rFonts w:ascii="Segoe UI" w:eastAsia="Times New Roman" w:hAnsi="Segoe UI" w:cs="Segoe UI"/>
                <w:color w:val="0D0D0D"/>
                <w:sz w:val="24"/>
                <w:szCs w:val="24"/>
                <w:lang w:eastAsia="fr-FR"/>
              </w:rPr>
              <w:t xml:space="preserve"> et de sécurité appropriées pour garantir l'intégrité et la confidentialité des données.</w:t>
            </w:r>
          </w:p>
          <w:p w14:paraId="1716F762" w14:textId="77777777" w:rsidR="007B35C4" w:rsidRPr="007B35C4" w:rsidRDefault="007B35C4" w:rsidP="007B35C4">
            <w:pPr>
              <w:numPr>
                <w:ilvl w:val="0"/>
                <w:numId w:val="3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Déploiement de bases de données SQL et </w:t>
            </w:r>
            <w:proofErr w:type="spellStart"/>
            <w:r w:rsidRPr="007B35C4">
              <w:rPr>
                <w:rFonts w:ascii="Segoe UI" w:eastAsia="Times New Roman" w:hAnsi="Segoe UI" w:cs="Segoe UI"/>
                <w:color w:val="0D0D0D"/>
                <w:sz w:val="24"/>
                <w:szCs w:val="24"/>
                <w:lang w:eastAsia="fr-FR"/>
              </w:rPr>
              <w:t>NoSQL</w:t>
            </w:r>
            <w:proofErr w:type="spellEnd"/>
            <w:r w:rsidRPr="007B35C4">
              <w:rPr>
                <w:rFonts w:ascii="Segoe UI" w:eastAsia="Times New Roman" w:hAnsi="Segoe UI" w:cs="Segoe UI"/>
                <w:color w:val="0D0D0D"/>
                <w:sz w:val="24"/>
                <w:szCs w:val="24"/>
                <w:lang w:eastAsia="fr-FR"/>
              </w:rPr>
              <w:t xml:space="preserve"> sous Linux ou Docker : Installer et configurer les bases de données SQL (par exemple, MySQL, </w:t>
            </w:r>
            <w:proofErr w:type="spellStart"/>
            <w:r w:rsidRPr="007B35C4">
              <w:rPr>
                <w:rFonts w:ascii="Segoe UI" w:eastAsia="Times New Roman" w:hAnsi="Segoe UI" w:cs="Segoe UI"/>
                <w:color w:val="0D0D0D"/>
                <w:sz w:val="24"/>
                <w:szCs w:val="24"/>
                <w:lang w:eastAsia="fr-FR"/>
              </w:rPr>
              <w:t>PostgreSQL</w:t>
            </w:r>
            <w:proofErr w:type="spellEnd"/>
            <w:r w:rsidRPr="007B35C4">
              <w:rPr>
                <w:rFonts w:ascii="Segoe UI" w:eastAsia="Times New Roman" w:hAnsi="Segoe UI" w:cs="Segoe UI"/>
                <w:color w:val="0D0D0D"/>
                <w:sz w:val="24"/>
                <w:szCs w:val="24"/>
                <w:lang w:eastAsia="fr-FR"/>
              </w:rPr>
              <w:t xml:space="preserve">) et </w:t>
            </w:r>
            <w:proofErr w:type="spellStart"/>
            <w:r w:rsidRPr="007B35C4">
              <w:rPr>
                <w:rFonts w:ascii="Segoe UI" w:eastAsia="Times New Roman" w:hAnsi="Segoe UI" w:cs="Segoe UI"/>
                <w:color w:val="0D0D0D"/>
                <w:sz w:val="24"/>
                <w:szCs w:val="24"/>
                <w:lang w:eastAsia="fr-FR"/>
              </w:rPr>
              <w:t>NoSQL</w:t>
            </w:r>
            <w:proofErr w:type="spellEnd"/>
            <w:r w:rsidRPr="007B35C4">
              <w:rPr>
                <w:rFonts w:ascii="Segoe UI" w:eastAsia="Times New Roman" w:hAnsi="Segoe UI" w:cs="Segoe UI"/>
                <w:color w:val="0D0D0D"/>
                <w:sz w:val="24"/>
                <w:szCs w:val="24"/>
                <w:lang w:eastAsia="fr-FR"/>
              </w:rPr>
              <w:t xml:space="preserve"> (par exemple, </w:t>
            </w:r>
            <w:proofErr w:type="spellStart"/>
            <w:r w:rsidRPr="007B35C4">
              <w:rPr>
                <w:rFonts w:ascii="Segoe UI" w:eastAsia="Times New Roman" w:hAnsi="Segoe UI" w:cs="Segoe UI"/>
                <w:color w:val="0D0D0D"/>
                <w:sz w:val="24"/>
                <w:szCs w:val="24"/>
                <w:lang w:eastAsia="fr-FR"/>
              </w:rPr>
              <w:t>MongoDB</w:t>
            </w:r>
            <w:proofErr w:type="spellEnd"/>
            <w:r w:rsidRPr="007B35C4">
              <w:rPr>
                <w:rFonts w:ascii="Segoe UI" w:eastAsia="Times New Roman" w:hAnsi="Segoe UI" w:cs="Segoe UI"/>
                <w:color w:val="0D0D0D"/>
                <w:sz w:val="24"/>
                <w:szCs w:val="24"/>
                <w:lang w:eastAsia="fr-FR"/>
              </w:rPr>
              <w:t>, Redis) sur des instances Linux ou des conteneurs Docker.</w:t>
            </w:r>
          </w:p>
          <w:p w14:paraId="671D2292" w14:textId="77777777" w:rsidR="007B35C4" w:rsidRPr="007B35C4" w:rsidRDefault="007B35C4" w:rsidP="007B35C4">
            <w:pPr>
              <w:numPr>
                <w:ilvl w:val="0"/>
                <w:numId w:val="3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Planification des sauvegardes : Élaborer un plan de sauvegarde pour les bases de données, déterminant la fréquence des sauvegardes complètes et incrémentielles, ainsi que les stratégies de rétention des sauvegardes.</w:t>
            </w:r>
          </w:p>
          <w:p w14:paraId="63C42F2D" w14:textId="77777777" w:rsidR="007B35C4" w:rsidRPr="007B35C4" w:rsidRDefault="007B35C4" w:rsidP="007B35C4">
            <w:pPr>
              <w:numPr>
                <w:ilvl w:val="0"/>
                <w:numId w:val="3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Mise en place de sauvegardes automatisées : Créer des scripts de sauvegarde qui utilisent les outils appropriés (comme </w:t>
            </w:r>
            <w:proofErr w:type="spellStart"/>
            <w:r w:rsidRPr="007B35C4">
              <w:rPr>
                <w:rFonts w:ascii="Segoe UI" w:eastAsia="Times New Roman" w:hAnsi="Segoe UI" w:cs="Segoe UI"/>
                <w:color w:val="0D0D0D"/>
                <w:sz w:val="24"/>
                <w:szCs w:val="24"/>
                <w:lang w:eastAsia="fr-FR"/>
              </w:rPr>
              <w:t>mysqldump</w:t>
            </w:r>
            <w:proofErr w:type="spellEnd"/>
            <w:r w:rsidRPr="007B35C4">
              <w:rPr>
                <w:rFonts w:ascii="Segoe UI" w:eastAsia="Times New Roman" w:hAnsi="Segoe UI" w:cs="Segoe UI"/>
                <w:color w:val="0D0D0D"/>
                <w:sz w:val="24"/>
                <w:szCs w:val="24"/>
                <w:lang w:eastAsia="fr-FR"/>
              </w:rPr>
              <w:t xml:space="preserve"> pour MySQL ou </w:t>
            </w:r>
            <w:proofErr w:type="spellStart"/>
            <w:r w:rsidRPr="007B35C4">
              <w:rPr>
                <w:rFonts w:ascii="Segoe UI" w:eastAsia="Times New Roman" w:hAnsi="Segoe UI" w:cs="Segoe UI"/>
                <w:color w:val="0D0D0D"/>
                <w:sz w:val="24"/>
                <w:szCs w:val="24"/>
                <w:lang w:eastAsia="fr-FR"/>
              </w:rPr>
              <w:t>mongodump</w:t>
            </w:r>
            <w:proofErr w:type="spellEnd"/>
            <w:r w:rsidRPr="007B35C4">
              <w:rPr>
                <w:rFonts w:ascii="Segoe UI" w:eastAsia="Times New Roman" w:hAnsi="Segoe UI" w:cs="Segoe UI"/>
                <w:color w:val="0D0D0D"/>
                <w:sz w:val="24"/>
                <w:szCs w:val="24"/>
                <w:lang w:eastAsia="fr-FR"/>
              </w:rPr>
              <w:t xml:space="preserve"> pour </w:t>
            </w:r>
            <w:proofErr w:type="spellStart"/>
            <w:r w:rsidRPr="007B35C4">
              <w:rPr>
                <w:rFonts w:ascii="Segoe UI" w:eastAsia="Times New Roman" w:hAnsi="Segoe UI" w:cs="Segoe UI"/>
                <w:color w:val="0D0D0D"/>
                <w:sz w:val="24"/>
                <w:szCs w:val="24"/>
                <w:lang w:eastAsia="fr-FR"/>
              </w:rPr>
              <w:t>MongoDB</w:t>
            </w:r>
            <w:proofErr w:type="spellEnd"/>
            <w:r w:rsidRPr="007B35C4">
              <w:rPr>
                <w:rFonts w:ascii="Segoe UI" w:eastAsia="Times New Roman" w:hAnsi="Segoe UI" w:cs="Segoe UI"/>
                <w:color w:val="0D0D0D"/>
                <w:sz w:val="24"/>
                <w:szCs w:val="24"/>
                <w:lang w:eastAsia="fr-FR"/>
              </w:rPr>
              <w:t xml:space="preserve">) pour sauvegarder régulièrement les données des bases de données. Planifier l'exécution de ces scripts à l'aide d'un outil de planification de tâches tel que </w:t>
            </w:r>
            <w:proofErr w:type="spellStart"/>
            <w:r w:rsidRPr="007B35C4">
              <w:rPr>
                <w:rFonts w:ascii="Segoe UI" w:eastAsia="Times New Roman" w:hAnsi="Segoe UI" w:cs="Segoe UI"/>
                <w:color w:val="0D0D0D"/>
                <w:sz w:val="24"/>
                <w:szCs w:val="24"/>
                <w:lang w:eastAsia="fr-FR"/>
              </w:rPr>
              <w:t>cron</w:t>
            </w:r>
            <w:proofErr w:type="spellEnd"/>
            <w:r w:rsidRPr="007B35C4">
              <w:rPr>
                <w:rFonts w:ascii="Segoe UI" w:eastAsia="Times New Roman" w:hAnsi="Segoe UI" w:cs="Segoe UI"/>
                <w:color w:val="0D0D0D"/>
                <w:sz w:val="24"/>
                <w:szCs w:val="24"/>
                <w:lang w:eastAsia="fr-FR"/>
              </w:rPr>
              <w:t>.</w:t>
            </w:r>
          </w:p>
          <w:p w14:paraId="2D3C6C1A" w14:textId="15443238" w:rsidR="00F146C8" w:rsidRPr="00254DEA" w:rsidRDefault="007B35C4" w:rsidP="007B35C4">
            <w:pPr>
              <w:numPr>
                <w:ilvl w:val="0"/>
                <w:numId w:val="33"/>
              </w:numPr>
              <w:pBdr>
                <w:top w:val="single" w:sz="2" w:space="0" w:color="E3E3E3"/>
                <w:left w:val="single" w:sz="2" w:space="5" w:color="E3E3E3"/>
                <w:bottom w:val="single" w:sz="2" w:space="0" w:color="E3E3E3"/>
                <w:right w:val="single" w:sz="2" w:space="0" w:color="E3E3E3"/>
              </w:pBdr>
              <w:shd w:val="clear" w:color="auto" w:fill="FFFFFF"/>
              <w:ind w:left="0"/>
              <w:rPr>
                <w:rFonts w:cstheme="minorHAnsi"/>
                <w:b/>
                <w:color w:val="404040" w:themeColor="text1" w:themeTint="BF"/>
              </w:rPr>
            </w:pPr>
            <w:r w:rsidRPr="007B35C4">
              <w:rPr>
                <w:rFonts w:ascii="Segoe UI" w:eastAsia="Times New Roman" w:hAnsi="Segoe UI" w:cs="Segoe UI"/>
                <w:color w:val="0D0D0D"/>
                <w:sz w:val="24"/>
                <w:szCs w:val="24"/>
                <w:lang w:eastAsia="fr-FR"/>
              </w:rPr>
              <w:t>Redondance géographique : Configurer la réplication des données dans des régions AWS distinctes pour garantir une redondance géographique en cas de défaillance dans une région. Utiliser les fonctionnalités de réplication multi-région d'AWS S3 pour les données d'objets, ainsi que les mécanismes de réplication intégrés aux bases de données pour les données structurées ou non structurées.</w:t>
            </w:r>
          </w:p>
        </w:tc>
      </w:tr>
      <w:tr w:rsidR="00F146C8" w:rsidRPr="00665DDA" w14:paraId="07491ED4" w14:textId="77777777" w:rsidTr="007B35C4">
        <w:trPr>
          <w:trHeight w:val="170"/>
        </w:trPr>
        <w:tc>
          <w:tcPr>
            <w:tcW w:w="9787" w:type="dxa"/>
            <w:gridSpan w:val="2"/>
            <w:tcBorders>
              <w:top w:val="single" w:sz="4" w:space="0" w:color="D9D9D9" w:themeColor="background1" w:themeShade="D9"/>
            </w:tcBorders>
          </w:tcPr>
          <w:p w14:paraId="1E60EBF7" w14:textId="77777777" w:rsidR="00F146C8" w:rsidRPr="00665DDA" w:rsidRDefault="00F146C8" w:rsidP="00906B45">
            <w:pPr>
              <w:rPr>
                <w:rFonts w:cstheme="minorHAnsi"/>
                <w:b/>
                <w:color w:val="404040" w:themeColor="text1" w:themeTint="BF"/>
                <w:sz w:val="16"/>
                <w:szCs w:val="16"/>
              </w:rPr>
            </w:pPr>
          </w:p>
        </w:tc>
      </w:tr>
      <w:tr w:rsidR="00F146C8" w:rsidRPr="00C06144" w14:paraId="2B3B2736" w14:textId="77777777" w:rsidTr="007B35C4">
        <w:trPr>
          <w:trHeight w:val="264"/>
        </w:trPr>
        <w:tc>
          <w:tcPr>
            <w:tcW w:w="9787" w:type="dxa"/>
            <w:gridSpan w:val="2"/>
            <w:tcBorders>
              <w:left w:val="single" w:sz="24" w:space="0" w:color="D60093"/>
              <w:bottom w:val="single" w:sz="8" w:space="0" w:color="D60093"/>
            </w:tcBorders>
          </w:tcPr>
          <w:p w14:paraId="1B30690F" w14:textId="77777777" w:rsidR="00F146C8" w:rsidRPr="00C06144" w:rsidRDefault="00F146C8" w:rsidP="00906B45">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146C8" w:rsidRPr="00C41677" w14:paraId="42D3B0A7" w14:textId="77777777" w:rsidTr="007B35C4">
        <w:trPr>
          <w:trHeight w:val="4479"/>
        </w:trPr>
        <w:tc>
          <w:tcPr>
            <w:tcW w:w="9787"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2B07437" w14:textId="77777777" w:rsidR="007B35C4" w:rsidRPr="007B35C4" w:rsidRDefault="007B35C4" w:rsidP="007B35C4">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AWS S3 : Utiliser AWS S3 pour le stockage sécurisé et évolutif des objets. Configurer les compartiments et les politiques de sécurité selon les besoins spécifiques du projet.</w:t>
            </w:r>
          </w:p>
          <w:p w14:paraId="06674C15" w14:textId="77777777" w:rsidR="007B35C4" w:rsidRPr="007B35C4" w:rsidRDefault="007B35C4" w:rsidP="007B35C4">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Bases de données SQL et </w:t>
            </w:r>
            <w:proofErr w:type="spellStart"/>
            <w:r w:rsidRPr="007B35C4">
              <w:rPr>
                <w:rFonts w:ascii="Segoe UI" w:eastAsia="Times New Roman" w:hAnsi="Segoe UI" w:cs="Segoe UI"/>
                <w:color w:val="0D0D0D"/>
                <w:sz w:val="24"/>
                <w:szCs w:val="24"/>
                <w:lang w:eastAsia="fr-FR"/>
              </w:rPr>
              <w:t>NoSQL</w:t>
            </w:r>
            <w:proofErr w:type="spellEnd"/>
            <w:r w:rsidRPr="007B35C4">
              <w:rPr>
                <w:rFonts w:ascii="Segoe UI" w:eastAsia="Times New Roman" w:hAnsi="Segoe UI" w:cs="Segoe UI"/>
                <w:color w:val="0D0D0D"/>
                <w:sz w:val="24"/>
                <w:szCs w:val="24"/>
                <w:lang w:eastAsia="fr-FR"/>
              </w:rPr>
              <w:t xml:space="preserve"> : Déployer des bases de données SQL et </w:t>
            </w:r>
            <w:proofErr w:type="spellStart"/>
            <w:r w:rsidRPr="007B35C4">
              <w:rPr>
                <w:rFonts w:ascii="Segoe UI" w:eastAsia="Times New Roman" w:hAnsi="Segoe UI" w:cs="Segoe UI"/>
                <w:color w:val="0D0D0D"/>
                <w:sz w:val="24"/>
                <w:szCs w:val="24"/>
                <w:lang w:eastAsia="fr-FR"/>
              </w:rPr>
              <w:t>NoSQL</w:t>
            </w:r>
            <w:proofErr w:type="spellEnd"/>
            <w:r w:rsidRPr="007B35C4">
              <w:rPr>
                <w:rFonts w:ascii="Segoe UI" w:eastAsia="Times New Roman" w:hAnsi="Segoe UI" w:cs="Segoe UI"/>
                <w:color w:val="0D0D0D"/>
                <w:sz w:val="24"/>
                <w:szCs w:val="24"/>
                <w:lang w:eastAsia="fr-FR"/>
              </w:rPr>
              <w:t xml:space="preserve"> sur des serveurs Linux ou dans des conteneurs Docker. Configurer les paramètres de sécurité et de performance pour répondre aux exigences de l'application.</w:t>
            </w:r>
          </w:p>
          <w:p w14:paraId="43DE7CE6" w14:textId="77777777" w:rsidR="007B35C4" w:rsidRPr="007B35C4" w:rsidRDefault="007B35C4" w:rsidP="007B35C4">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Scripts de sauvegarde : Écrire des scripts de sauvegarde qui utilisent les outils de sauvegarde appropriés pour chaque type de base de données. Automatiser l'exécution de ces scripts à l'aide de l'outil de planification de tâches </w:t>
            </w:r>
            <w:proofErr w:type="spellStart"/>
            <w:r w:rsidRPr="007B35C4">
              <w:rPr>
                <w:rFonts w:ascii="Segoe UI" w:eastAsia="Times New Roman" w:hAnsi="Segoe UI" w:cs="Segoe UI"/>
                <w:color w:val="0D0D0D"/>
                <w:sz w:val="24"/>
                <w:szCs w:val="24"/>
                <w:lang w:eastAsia="fr-FR"/>
              </w:rPr>
              <w:t>cron</w:t>
            </w:r>
            <w:proofErr w:type="spellEnd"/>
            <w:r w:rsidRPr="007B35C4">
              <w:rPr>
                <w:rFonts w:ascii="Segoe UI" w:eastAsia="Times New Roman" w:hAnsi="Segoe UI" w:cs="Segoe UI"/>
                <w:color w:val="0D0D0D"/>
                <w:sz w:val="24"/>
                <w:szCs w:val="24"/>
                <w:lang w:eastAsia="fr-FR"/>
              </w:rPr>
              <w:t>.</w:t>
            </w:r>
          </w:p>
          <w:p w14:paraId="496A5108" w14:textId="77777777" w:rsidR="007B35C4" w:rsidRPr="007B35C4" w:rsidRDefault="007B35C4" w:rsidP="007B35C4">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Planification des sauvegardes : Élaborer un plan de sauvegarde détaillé, en définissant la fréquence des sauvegardes, les stratégies de rétention et les procédures de restauration en cas de besoin.</w:t>
            </w:r>
          </w:p>
          <w:p w14:paraId="175C1664" w14:textId="7447451D" w:rsidR="00F146C8" w:rsidRPr="00C41677" w:rsidRDefault="007B35C4" w:rsidP="007B35C4">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7B35C4">
              <w:rPr>
                <w:rFonts w:ascii="Segoe UI" w:eastAsia="Times New Roman" w:hAnsi="Segoe UI" w:cs="Segoe UI"/>
                <w:color w:val="0D0D0D"/>
                <w:sz w:val="24"/>
                <w:szCs w:val="24"/>
                <w:lang w:eastAsia="fr-FR"/>
              </w:rPr>
              <w:t xml:space="preserve">Réplication multi-région : Configurer la réplication multi-région pour les données critiques stockées dans AWS S3 et dans les bases de données, assurant ainsi une redondance géographique et une haute disponibilité en cas de défaillance dans une région. Utiliser les fonctionnalités intégrées de réplication et de </w:t>
            </w:r>
            <w:proofErr w:type="spellStart"/>
            <w:r w:rsidRPr="007B35C4">
              <w:rPr>
                <w:rFonts w:ascii="Segoe UI" w:eastAsia="Times New Roman" w:hAnsi="Segoe UI" w:cs="Segoe UI"/>
                <w:color w:val="0D0D0D"/>
                <w:sz w:val="24"/>
                <w:szCs w:val="24"/>
                <w:lang w:eastAsia="fr-FR"/>
              </w:rPr>
              <w:t>failover</w:t>
            </w:r>
            <w:proofErr w:type="spellEnd"/>
            <w:r w:rsidRPr="007B35C4">
              <w:rPr>
                <w:rFonts w:ascii="Segoe UI" w:eastAsia="Times New Roman" w:hAnsi="Segoe UI" w:cs="Segoe UI"/>
                <w:color w:val="0D0D0D"/>
                <w:sz w:val="24"/>
                <w:szCs w:val="24"/>
                <w:lang w:eastAsia="fr-FR"/>
              </w:rPr>
              <w:t xml:space="preserve"> pour garantir la continuité des opérations en cas d'incident.</w:t>
            </w:r>
          </w:p>
        </w:tc>
      </w:tr>
      <w:tr w:rsidR="00F146C8" w:rsidRPr="003D2B6F" w14:paraId="42EC3860" w14:textId="77777777" w:rsidTr="007B35C4">
        <w:trPr>
          <w:trHeight w:val="365"/>
        </w:trPr>
        <w:tc>
          <w:tcPr>
            <w:tcW w:w="2980" w:type="dxa"/>
            <w:tcBorders>
              <w:bottom w:val="thinThickMediumGap" w:sz="24" w:space="0" w:color="D60093"/>
            </w:tcBorders>
          </w:tcPr>
          <w:p w14:paraId="593BEE2E" w14:textId="00F0174B" w:rsidR="00F146C8" w:rsidRPr="00746BF3" w:rsidRDefault="00F146C8"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5440061"/>
            <w:placeholder>
              <w:docPart w:val="220F685B56BA4467966CE2EF545F547E"/>
            </w:placeholder>
          </w:sdtPr>
          <w:sdtContent>
            <w:tc>
              <w:tcPr>
                <w:tcW w:w="6807" w:type="dxa"/>
                <w:tcBorders>
                  <w:left w:val="nil"/>
                  <w:bottom w:val="thinThickMediumGap" w:sz="24" w:space="0" w:color="D60093"/>
                </w:tcBorders>
              </w:tcPr>
              <w:p w14:paraId="6B2D463B" w14:textId="21CB8DD4" w:rsidR="00F146C8" w:rsidRPr="003D2B6F" w:rsidRDefault="00F146C8" w:rsidP="00906B45">
                <w:pPr>
                  <w:rPr>
                    <w:rFonts w:cstheme="minorHAnsi"/>
                    <w:b/>
                    <w:i/>
                    <w:color w:val="D60093"/>
                  </w:rPr>
                </w:pPr>
                <w:r>
                  <w:rPr>
                    <w:rFonts w:ascii="ArialNarrow" w:hAnsi="ArialNarrow" w:cs="ArialNarrow"/>
                    <w:sz w:val="20"/>
                    <w:szCs w:val="20"/>
                  </w:rPr>
                  <w:t>Gérer des containers</w:t>
                </w:r>
                <w:r>
                  <w:rPr>
                    <w:rFonts w:cstheme="minorHAnsi"/>
                    <w:color w:val="404040" w:themeColor="text1" w:themeTint="BF"/>
                  </w:rPr>
                  <w:t> </w:t>
                </w:r>
              </w:p>
            </w:tc>
          </w:sdtContent>
        </w:sdt>
      </w:tr>
      <w:tr w:rsidR="00F146C8" w:rsidRPr="00254DEA" w14:paraId="59544FD3" w14:textId="77777777" w:rsidTr="007B35C4">
        <w:trPr>
          <w:trHeight w:val="365"/>
        </w:trPr>
        <w:tc>
          <w:tcPr>
            <w:tcW w:w="2980" w:type="dxa"/>
            <w:tcBorders>
              <w:top w:val="thinThickMediumGap" w:sz="24" w:space="0" w:color="D60093"/>
            </w:tcBorders>
          </w:tcPr>
          <w:p w14:paraId="7B3B86ED" w14:textId="77777777" w:rsidR="00F146C8" w:rsidRPr="00254DEA" w:rsidRDefault="00F146C8" w:rsidP="00906B45">
            <w:pPr>
              <w:rPr>
                <w:rFonts w:cstheme="minorHAnsi"/>
                <w:b/>
                <w:color w:val="404040" w:themeColor="text1" w:themeTint="BF"/>
              </w:rPr>
            </w:pPr>
          </w:p>
        </w:tc>
        <w:tc>
          <w:tcPr>
            <w:tcW w:w="6807" w:type="dxa"/>
            <w:tcBorders>
              <w:top w:val="thinThickMediumGap" w:sz="24" w:space="0" w:color="D60093"/>
            </w:tcBorders>
          </w:tcPr>
          <w:p w14:paraId="35B419F3" w14:textId="77777777" w:rsidR="00F146C8" w:rsidRPr="00254DEA" w:rsidRDefault="00F146C8" w:rsidP="00906B45">
            <w:pPr>
              <w:rPr>
                <w:rFonts w:cstheme="minorHAnsi"/>
                <w:b/>
                <w:color w:val="404040" w:themeColor="text1" w:themeTint="BF"/>
              </w:rPr>
            </w:pPr>
          </w:p>
        </w:tc>
      </w:tr>
      <w:tr w:rsidR="00F146C8" w:rsidRPr="00746BF3" w14:paraId="682060FC" w14:textId="77777777" w:rsidTr="007B35C4">
        <w:tc>
          <w:tcPr>
            <w:tcW w:w="9787" w:type="dxa"/>
            <w:gridSpan w:val="2"/>
            <w:tcBorders>
              <w:left w:val="single" w:sz="24" w:space="0" w:color="D60093"/>
              <w:bottom w:val="single" w:sz="8" w:space="0" w:color="D60093"/>
            </w:tcBorders>
          </w:tcPr>
          <w:p w14:paraId="1287359C" w14:textId="77777777" w:rsidR="00F146C8" w:rsidRPr="00746BF3" w:rsidRDefault="00F146C8" w:rsidP="00906B45">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146C8" w:rsidRPr="00254DEA" w14:paraId="4AE3D06F" w14:textId="77777777" w:rsidTr="007B35C4">
        <w:trPr>
          <w:trHeight w:val="4535"/>
        </w:trPr>
        <w:tc>
          <w:tcPr>
            <w:tcW w:w="9787" w:type="dxa"/>
            <w:gridSpan w:val="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44324BC" w14:textId="77777777" w:rsidR="007B35C4" w:rsidRPr="007B35C4" w:rsidRDefault="007B35C4" w:rsidP="007B35C4">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b/>
                <w:bCs/>
                <w:color w:val="0D0D0D"/>
                <w:sz w:val="24"/>
                <w:szCs w:val="24"/>
                <w:bdr w:val="single" w:sz="2" w:space="0" w:color="E3E3E3" w:frame="1"/>
                <w:lang w:eastAsia="fr-FR"/>
              </w:rPr>
              <w:t>Gestion des conteneurs avec Docker :</w:t>
            </w:r>
          </w:p>
          <w:p w14:paraId="2EE52680"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Création de fichiers </w:t>
            </w:r>
            <w:proofErr w:type="spellStart"/>
            <w:r w:rsidRPr="007B35C4">
              <w:rPr>
                <w:rFonts w:ascii="Segoe UI" w:eastAsia="Times New Roman" w:hAnsi="Segoe UI" w:cs="Segoe UI"/>
                <w:color w:val="0D0D0D"/>
                <w:sz w:val="24"/>
                <w:szCs w:val="24"/>
                <w:lang w:eastAsia="fr-FR"/>
              </w:rPr>
              <w:t>Dockerfile</w:t>
            </w:r>
            <w:proofErr w:type="spellEnd"/>
            <w:r w:rsidRPr="007B35C4">
              <w:rPr>
                <w:rFonts w:ascii="Segoe UI" w:eastAsia="Times New Roman" w:hAnsi="Segoe UI" w:cs="Segoe UI"/>
                <w:color w:val="0D0D0D"/>
                <w:sz w:val="24"/>
                <w:szCs w:val="24"/>
                <w:lang w:eastAsia="fr-FR"/>
              </w:rPr>
              <w:t xml:space="preserve"> pour définir les environnements d'exécution des applications.</w:t>
            </w:r>
          </w:p>
          <w:p w14:paraId="2802CD0D"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Utilisation de Docker pour construire des images conteneurisées à partir des </w:t>
            </w:r>
            <w:proofErr w:type="spellStart"/>
            <w:r w:rsidRPr="007B35C4">
              <w:rPr>
                <w:rFonts w:ascii="Segoe UI" w:eastAsia="Times New Roman" w:hAnsi="Segoe UI" w:cs="Segoe UI"/>
                <w:color w:val="0D0D0D"/>
                <w:sz w:val="24"/>
                <w:szCs w:val="24"/>
                <w:lang w:eastAsia="fr-FR"/>
              </w:rPr>
              <w:t>Dockerfiles</w:t>
            </w:r>
            <w:proofErr w:type="spellEnd"/>
            <w:r w:rsidRPr="007B35C4">
              <w:rPr>
                <w:rFonts w:ascii="Segoe UI" w:eastAsia="Times New Roman" w:hAnsi="Segoe UI" w:cs="Segoe UI"/>
                <w:color w:val="0D0D0D"/>
                <w:sz w:val="24"/>
                <w:szCs w:val="24"/>
                <w:lang w:eastAsia="fr-FR"/>
              </w:rPr>
              <w:t>.</w:t>
            </w:r>
          </w:p>
          <w:p w14:paraId="0E812951"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Déploiement et gestion de conteneurs individuels à l'aide de Docker sur des machines virtuelles Linux.</w:t>
            </w:r>
          </w:p>
          <w:p w14:paraId="0C1AC7BE"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Utilisation de Docker Compose pour définir et orchestrer des applications multi-conteneurs.</w:t>
            </w:r>
          </w:p>
          <w:p w14:paraId="7A6D8A27"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Configuration de volumes Docker pour le stockage persistant des données.</w:t>
            </w:r>
          </w:p>
          <w:p w14:paraId="5759FAF8" w14:textId="77777777" w:rsidR="007B35C4" w:rsidRPr="007B35C4" w:rsidRDefault="007B35C4" w:rsidP="007B35C4">
            <w:pPr>
              <w:numPr>
                <w:ilvl w:val="0"/>
                <w:numId w:val="3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b/>
                <w:bCs/>
                <w:color w:val="0D0D0D"/>
                <w:sz w:val="24"/>
                <w:szCs w:val="24"/>
                <w:bdr w:val="single" w:sz="2" w:space="0" w:color="E3E3E3" w:frame="1"/>
                <w:lang w:eastAsia="fr-FR"/>
              </w:rPr>
              <w:t xml:space="preserve">Orchestration des conteneurs avec </w:t>
            </w:r>
            <w:proofErr w:type="spellStart"/>
            <w:r w:rsidRPr="007B35C4">
              <w:rPr>
                <w:rFonts w:ascii="Segoe UI" w:eastAsia="Times New Roman" w:hAnsi="Segoe UI" w:cs="Segoe UI"/>
                <w:b/>
                <w:bCs/>
                <w:color w:val="0D0D0D"/>
                <w:sz w:val="24"/>
                <w:szCs w:val="24"/>
                <w:bdr w:val="single" w:sz="2" w:space="0" w:color="E3E3E3" w:frame="1"/>
                <w:lang w:eastAsia="fr-FR"/>
              </w:rPr>
              <w:t>Kubernetes</w:t>
            </w:r>
            <w:proofErr w:type="spellEnd"/>
            <w:r w:rsidRPr="007B35C4">
              <w:rPr>
                <w:rFonts w:ascii="Segoe UI" w:eastAsia="Times New Roman" w:hAnsi="Segoe UI" w:cs="Segoe UI"/>
                <w:b/>
                <w:bCs/>
                <w:color w:val="0D0D0D"/>
                <w:sz w:val="24"/>
                <w:szCs w:val="24"/>
                <w:bdr w:val="single" w:sz="2" w:space="0" w:color="E3E3E3" w:frame="1"/>
                <w:lang w:eastAsia="fr-FR"/>
              </w:rPr>
              <w:t xml:space="preserve"> :</w:t>
            </w:r>
          </w:p>
          <w:p w14:paraId="31FDDF3A"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Configuration d'un cluster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sur des machines virtuelles AWS EC2.</w:t>
            </w:r>
          </w:p>
          <w:p w14:paraId="73697375"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Déploiement d'applications conteneurisées sur le cluster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à l'aide de fichiers de configuration YAML (</w:t>
            </w:r>
            <w:proofErr w:type="spellStart"/>
            <w:r w:rsidRPr="007B35C4">
              <w:rPr>
                <w:rFonts w:ascii="Segoe UI" w:eastAsia="Times New Roman" w:hAnsi="Segoe UI" w:cs="Segoe UI"/>
                <w:color w:val="0D0D0D"/>
                <w:sz w:val="24"/>
                <w:szCs w:val="24"/>
                <w:lang w:eastAsia="fr-FR"/>
              </w:rPr>
              <w:t>pods</w:t>
            </w:r>
            <w:proofErr w:type="spellEnd"/>
            <w:r w:rsidRPr="007B35C4">
              <w:rPr>
                <w:rFonts w:ascii="Segoe UI" w:eastAsia="Times New Roman" w:hAnsi="Segoe UI" w:cs="Segoe UI"/>
                <w:color w:val="0D0D0D"/>
                <w:sz w:val="24"/>
                <w:szCs w:val="24"/>
                <w:lang w:eastAsia="fr-FR"/>
              </w:rPr>
              <w:t>, services, déploiements, etc.).</w:t>
            </w:r>
          </w:p>
          <w:p w14:paraId="2F7F42F8"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Utilisation de fonctionnalités avancées de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telles que l'auto-</w:t>
            </w:r>
            <w:proofErr w:type="spellStart"/>
            <w:r w:rsidRPr="007B35C4">
              <w:rPr>
                <w:rFonts w:ascii="Segoe UI" w:eastAsia="Times New Roman" w:hAnsi="Segoe UI" w:cs="Segoe UI"/>
                <w:color w:val="0D0D0D"/>
                <w:sz w:val="24"/>
                <w:szCs w:val="24"/>
                <w:lang w:eastAsia="fr-FR"/>
              </w:rPr>
              <w:t>scaling</w:t>
            </w:r>
            <w:proofErr w:type="spellEnd"/>
            <w:r w:rsidRPr="007B35C4">
              <w:rPr>
                <w:rFonts w:ascii="Segoe UI" w:eastAsia="Times New Roman" w:hAnsi="Segoe UI" w:cs="Segoe UI"/>
                <w:color w:val="0D0D0D"/>
                <w:sz w:val="24"/>
                <w:szCs w:val="24"/>
                <w:lang w:eastAsia="fr-FR"/>
              </w:rPr>
              <w:t>, les mises à jour automatiques, et le contrôle de la répartition de charge.</w:t>
            </w:r>
          </w:p>
          <w:p w14:paraId="4038FA7D" w14:textId="77777777" w:rsidR="007B35C4" w:rsidRPr="007B35C4"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Gestion des ressources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telles que les nœuds, les </w:t>
            </w:r>
            <w:proofErr w:type="spellStart"/>
            <w:r w:rsidRPr="007B35C4">
              <w:rPr>
                <w:rFonts w:ascii="Segoe UI" w:eastAsia="Times New Roman" w:hAnsi="Segoe UI" w:cs="Segoe UI"/>
                <w:color w:val="0D0D0D"/>
                <w:sz w:val="24"/>
                <w:szCs w:val="24"/>
                <w:lang w:eastAsia="fr-FR"/>
              </w:rPr>
              <w:t>pods</w:t>
            </w:r>
            <w:proofErr w:type="spellEnd"/>
            <w:r w:rsidRPr="007B35C4">
              <w:rPr>
                <w:rFonts w:ascii="Segoe UI" w:eastAsia="Times New Roman" w:hAnsi="Segoe UI" w:cs="Segoe UI"/>
                <w:color w:val="0D0D0D"/>
                <w:sz w:val="24"/>
                <w:szCs w:val="24"/>
                <w:lang w:eastAsia="fr-FR"/>
              </w:rPr>
              <w:t>, les services, etc.</w:t>
            </w:r>
          </w:p>
          <w:p w14:paraId="3D35900B" w14:textId="25B7598F" w:rsidR="00F146C8" w:rsidRPr="00254DEA" w:rsidRDefault="007B35C4" w:rsidP="007B35C4">
            <w:pPr>
              <w:numPr>
                <w:ilvl w:val="1"/>
                <w:numId w:val="35"/>
              </w:numPr>
              <w:pBdr>
                <w:top w:val="single" w:sz="2" w:space="0" w:color="E3E3E3"/>
                <w:left w:val="single" w:sz="2" w:space="5" w:color="E3E3E3"/>
                <w:bottom w:val="single" w:sz="2" w:space="0" w:color="E3E3E3"/>
                <w:right w:val="single" w:sz="2" w:space="0" w:color="E3E3E3"/>
              </w:pBdr>
              <w:shd w:val="clear" w:color="auto" w:fill="FFFFFF"/>
              <w:ind w:left="720"/>
              <w:rPr>
                <w:rFonts w:cstheme="minorHAnsi"/>
                <w:b/>
                <w:color w:val="404040" w:themeColor="text1" w:themeTint="BF"/>
              </w:rPr>
            </w:pPr>
            <w:r w:rsidRPr="007B35C4">
              <w:rPr>
                <w:rFonts w:ascii="Segoe UI" w:eastAsia="Times New Roman" w:hAnsi="Segoe UI" w:cs="Segoe UI"/>
                <w:color w:val="0D0D0D"/>
                <w:sz w:val="24"/>
                <w:szCs w:val="24"/>
                <w:lang w:eastAsia="fr-FR"/>
              </w:rPr>
              <w:t xml:space="preserve">Mise en place de stratégies de sauvegarde et de restauration pour les données stockées dans les conteneurs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w:t>
            </w:r>
          </w:p>
        </w:tc>
      </w:tr>
      <w:tr w:rsidR="00F146C8" w:rsidRPr="00665DDA" w14:paraId="04010907" w14:textId="77777777" w:rsidTr="007B35C4">
        <w:trPr>
          <w:trHeight w:val="170"/>
        </w:trPr>
        <w:tc>
          <w:tcPr>
            <w:tcW w:w="9787" w:type="dxa"/>
            <w:gridSpan w:val="2"/>
            <w:tcBorders>
              <w:top w:val="single" w:sz="4" w:space="0" w:color="D9D9D9" w:themeColor="background1" w:themeShade="D9"/>
            </w:tcBorders>
          </w:tcPr>
          <w:p w14:paraId="20C01562" w14:textId="77777777" w:rsidR="00F146C8" w:rsidRPr="00665DDA" w:rsidRDefault="00F146C8" w:rsidP="00906B45">
            <w:pPr>
              <w:rPr>
                <w:rFonts w:cstheme="minorHAnsi"/>
                <w:b/>
                <w:color w:val="404040" w:themeColor="text1" w:themeTint="BF"/>
                <w:sz w:val="16"/>
                <w:szCs w:val="16"/>
              </w:rPr>
            </w:pPr>
          </w:p>
        </w:tc>
      </w:tr>
      <w:tr w:rsidR="00F146C8" w:rsidRPr="00C06144" w14:paraId="17B6D15D" w14:textId="77777777" w:rsidTr="007B35C4">
        <w:trPr>
          <w:trHeight w:val="264"/>
        </w:trPr>
        <w:tc>
          <w:tcPr>
            <w:tcW w:w="9787" w:type="dxa"/>
            <w:gridSpan w:val="2"/>
            <w:tcBorders>
              <w:left w:val="single" w:sz="24" w:space="0" w:color="D60093"/>
              <w:bottom w:val="single" w:sz="8" w:space="0" w:color="D60093"/>
            </w:tcBorders>
          </w:tcPr>
          <w:p w14:paraId="36C3FC67" w14:textId="77777777" w:rsidR="00F146C8" w:rsidRPr="00C06144" w:rsidRDefault="00F146C8" w:rsidP="00906B45">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146C8" w:rsidRPr="00C41677" w14:paraId="6FC43561" w14:textId="77777777" w:rsidTr="007B35C4">
        <w:trPr>
          <w:trHeight w:val="4479"/>
        </w:trPr>
        <w:tc>
          <w:tcPr>
            <w:tcW w:w="9787"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6463E17" w14:textId="77777777" w:rsidR="007B35C4" w:rsidRPr="007B35C4" w:rsidRDefault="007B35C4" w:rsidP="007B35C4">
            <w:pPr>
              <w:numPr>
                <w:ilvl w:val="0"/>
                <w:numId w:val="3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b/>
                <w:bCs/>
                <w:color w:val="0D0D0D"/>
                <w:sz w:val="24"/>
                <w:szCs w:val="24"/>
                <w:bdr w:val="single" w:sz="2" w:space="0" w:color="E3E3E3" w:frame="1"/>
                <w:lang w:eastAsia="fr-FR"/>
              </w:rPr>
              <w:t>Pour la gestion des conteneurs avec Docker :</w:t>
            </w:r>
          </w:p>
          <w:p w14:paraId="6FC8B32C" w14:textId="77777777" w:rsidR="007B35C4" w:rsidRPr="007B35C4" w:rsidRDefault="007B35C4" w:rsidP="007B35C4">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Utilisation de Docker </w:t>
            </w:r>
            <w:proofErr w:type="spellStart"/>
            <w:r w:rsidRPr="007B35C4">
              <w:rPr>
                <w:rFonts w:ascii="Segoe UI" w:eastAsia="Times New Roman" w:hAnsi="Segoe UI" w:cs="Segoe UI"/>
                <w:color w:val="0D0D0D"/>
                <w:sz w:val="24"/>
                <w:szCs w:val="24"/>
                <w:lang w:eastAsia="fr-FR"/>
              </w:rPr>
              <w:t>Engine</w:t>
            </w:r>
            <w:proofErr w:type="spellEnd"/>
            <w:r w:rsidRPr="007B35C4">
              <w:rPr>
                <w:rFonts w:ascii="Segoe UI" w:eastAsia="Times New Roman" w:hAnsi="Segoe UI" w:cs="Segoe UI"/>
                <w:color w:val="0D0D0D"/>
                <w:sz w:val="24"/>
                <w:szCs w:val="24"/>
                <w:lang w:eastAsia="fr-FR"/>
              </w:rPr>
              <w:t xml:space="preserve"> pour la création et la gestion des conteneurs sur des machines virtuelles Linux.</w:t>
            </w:r>
          </w:p>
          <w:p w14:paraId="018E8F62" w14:textId="77777777" w:rsidR="007B35C4" w:rsidRPr="007B35C4" w:rsidRDefault="007B35C4" w:rsidP="007B35C4">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Déploiement de Docker Compose pour orchestrer des applications multi-conteneurs sur des machines virtuelles.</w:t>
            </w:r>
          </w:p>
          <w:p w14:paraId="551F4165" w14:textId="77777777" w:rsidR="007B35C4" w:rsidRPr="007B35C4" w:rsidRDefault="007B35C4" w:rsidP="007B35C4">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Configuration de volumes Docker pour le stockage persistant des données.</w:t>
            </w:r>
          </w:p>
          <w:p w14:paraId="2B1CB2A2" w14:textId="77777777" w:rsidR="007B35C4" w:rsidRPr="007B35C4" w:rsidRDefault="007B35C4" w:rsidP="007B35C4">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Utilisation de fichiers </w:t>
            </w:r>
            <w:proofErr w:type="spellStart"/>
            <w:r w:rsidRPr="007B35C4">
              <w:rPr>
                <w:rFonts w:ascii="Segoe UI" w:eastAsia="Times New Roman" w:hAnsi="Segoe UI" w:cs="Segoe UI"/>
                <w:color w:val="0D0D0D"/>
                <w:sz w:val="24"/>
                <w:szCs w:val="24"/>
                <w:lang w:eastAsia="fr-FR"/>
              </w:rPr>
              <w:t>Dockerfile</w:t>
            </w:r>
            <w:proofErr w:type="spellEnd"/>
            <w:r w:rsidRPr="007B35C4">
              <w:rPr>
                <w:rFonts w:ascii="Segoe UI" w:eastAsia="Times New Roman" w:hAnsi="Segoe UI" w:cs="Segoe UI"/>
                <w:color w:val="0D0D0D"/>
                <w:sz w:val="24"/>
                <w:szCs w:val="24"/>
                <w:lang w:eastAsia="fr-FR"/>
              </w:rPr>
              <w:t xml:space="preserve"> pour définir les environnements d'exécution des applications conteneurisées.</w:t>
            </w:r>
          </w:p>
          <w:p w14:paraId="06FDC839" w14:textId="77777777" w:rsidR="007B35C4" w:rsidRPr="007B35C4" w:rsidRDefault="007B35C4" w:rsidP="007B35C4">
            <w:pPr>
              <w:numPr>
                <w:ilvl w:val="0"/>
                <w:numId w:val="36"/>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7B35C4">
              <w:rPr>
                <w:rFonts w:ascii="Segoe UI" w:eastAsia="Times New Roman" w:hAnsi="Segoe UI" w:cs="Segoe UI"/>
                <w:b/>
                <w:bCs/>
                <w:color w:val="0D0D0D"/>
                <w:sz w:val="24"/>
                <w:szCs w:val="24"/>
                <w:bdr w:val="single" w:sz="2" w:space="0" w:color="E3E3E3" w:frame="1"/>
                <w:lang w:eastAsia="fr-FR"/>
              </w:rPr>
              <w:t xml:space="preserve">Pour l'orchestration des conteneurs avec </w:t>
            </w:r>
            <w:proofErr w:type="spellStart"/>
            <w:r w:rsidRPr="007B35C4">
              <w:rPr>
                <w:rFonts w:ascii="Segoe UI" w:eastAsia="Times New Roman" w:hAnsi="Segoe UI" w:cs="Segoe UI"/>
                <w:b/>
                <w:bCs/>
                <w:color w:val="0D0D0D"/>
                <w:sz w:val="24"/>
                <w:szCs w:val="24"/>
                <w:bdr w:val="single" w:sz="2" w:space="0" w:color="E3E3E3" w:frame="1"/>
                <w:lang w:eastAsia="fr-FR"/>
              </w:rPr>
              <w:t>Kubernetes</w:t>
            </w:r>
            <w:proofErr w:type="spellEnd"/>
            <w:r w:rsidRPr="007B35C4">
              <w:rPr>
                <w:rFonts w:ascii="Segoe UI" w:eastAsia="Times New Roman" w:hAnsi="Segoe UI" w:cs="Segoe UI"/>
                <w:b/>
                <w:bCs/>
                <w:color w:val="0D0D0D"/>
                <w:sz w:val="24"/>
                <w:szCs w:val="24"/>
                <w:bdr w:val="single" w:sz="2" w:space="0" w:color="E3E3E3" w:frame="1"/>
                <w:lang w:eastAsia="fr-FR"/>
              </w:rPr>
              <w:t xml:space="preserve"> :</w:t>
            </w:r>
          </w:p>
          <w:p w14:paraId="50F6DE3D" w14:textId="77777777" w:rsidR="007B35C4" w:rsidRPr="007B35C4" w:rsidRDefault="007B35C4" w:rsidP="007B35C4">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Configuration d'un cluster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sur des machines virtuelles AWS EC2 en utilisant kops, </w:t>
            </w:r>
            <w:proofErr w:type="spellStart"/>
            <w:r w:rsidRPr="007B35C4">
              <w:rPr>
                <w:rFonts w:ascii="Segoe UI" w:eastAsia="Times New Roman" w:hAnsi="Segoe UI" w:cs="Segoe UI"/>
                <w:color w:val="0D0D0D"/>
                <w:sz w:val="24"/>
                <w:szCs w:val="24"/>
                <w:lang w:eastAsia="fr-FR"/>
              </w:rPr>
              <w:t>kubeadm</w:t>
            </w:r>
            <w:proofErr w:type="spellEnd"/>
            <w:r w:rsidRPr="007B35C4">
              <w:rPr>
                <w:rFonts w:ascii="Segoe UI" w:eastAsia="Times New Roman" w:hAnsi="Segoe UI" w:cs="Segoe UI"/>
                <w:color w:val="0D0D0D"/>
                <w:sz w:val="24"/>
                <w:szCs w:val="24"/>
                <w:lang w:eastAsia="fr-FR"/>
              </w:rPr>
              <w:t xml:space="preserve"> ou EKS (Amazon </w:t>
            </w:r>
            <w:proofErr w:type="spellStart"/>
            <w:r w:rsidRPr="007B35C4">
              <w:rPr>
                <w:rFonts w:ascii="Segoe UI" w:eastAsia="Times New Roman" w:hAnsi="Segoe UI" w:cs="Segoe UI"/>
                <w:color w:val="0D0D0D"/>
                <w:sz w:val="24"/>
                <w:szCs w:val="24"/>
                <w:lang w:eastAsia="fr-FR"/>
              </w:rPr>
              <w:t>Elastic</w:t>
            </w:r>
            <w:proofErr w:type="spellEnd"/>
            <w:r w:rsidRPr="007B35C4">
              <w:rPr>
                <w:rFonts w:ascii="Segoe UI" w:eastAsia="Times New Roman" w:hAnsi="Segoe UI" w:cs="Segoe UI"/>
                <w:color w:val="0D0D0D"/>
                <w:sz w:val="24"/>
                <w:szCs w:val="24"/>
                <w:lang w:eastAsia="fr-FR"/>
              </w:rPr>
              <w:t xml:space="preserve">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Service).</w:t>
            </w:r>
          </w:p>
          <w:p w14:paraId="29B8B875" w14:textId="77777777" w:rsidR="007B35C4" w:rsidRPr="007B35C4" w:rsidRDefault="007B35C4" w:rsidP="007B35C4">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sz w:val="24"/>
                <w:szCs w:val="24"/>
                <w:lang w:eastAsia="fr-FR"/>
              </w:rPr>
            </w:pPr>
            <w:r w:rsidRPr="007B35C4">
              <w:rPr>
                <w:rFonts w:ascii="Segoe UI" w:eastAsia="Times New Roman" w:hAnsi="Segoe UI" w:cs="Segoe UI"/>
                <w:color w:val="0D0D0D"/>
                <w:sz w:val="24"/>
                <w:szCs w:val="24"/>
                <w:lang w:eastAsia="fr-FR"/>
              </w:rPr>
              <w:t xml:space="preserve">Utilisation de fichiers de configuration YAML pour déployer des applications conteneurisées sur le cluster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w:t>
            </w:r>
          </w:p>
          <w:p w14:paraId="5B8A9D5F" w14:textId="1749F6F5" w:rsidR="00F146C8" w:rsidRPr="00C41677" w:rsidRDefault="007B35C4" w:rsidP="007B35C4">
            <w:pPr>
              <w:numPr>
                <w:ilvl w:val="1"/>
                <w:numId w:val="36"/>
              </w:numPr>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D0D0D"/>
              </w:rPr>
            </w:pPr>
            <w:r w:rsidRPr="007B35C4">
              <w:rPr>
                <w:rFonts w:ascii="Segoe UI" w:eastAsia="Times New Roman" w:hAnsi="Segoe UI" w:cs="Segoe UI"/>
                <w:color w:val="0D0D0D"/>
                <w:sz w:val="24"/>
                <w:szCs w:val="24"/>
                <w:lang w:eastAsia="fr-FR"/>
              </w:rPr>
              <w:t xml:space="preserve">Gestion des ressources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via l'interface en ligne de commande (</w:t>
            </w:r>
            <w:proofErr w:type="spellStart"/>
            <w:r w:rsidRPr="007B35C4">
              <w:rPr>
                <w:rFonts w:ascii="Segoe UI" w:eastAsia="Times New Roman" w:hAnsi="Segoe UI" w:cs="Segoe UI"/>
                <w:color w:val="0D0D0D"/>
                <w:sz w:val="24"/>
                <w:szCs w:val="24"/>
                <w:lang w:eastAsia="fr-FR"/>
              </w:rPr>
              <w:t>kubectl</w:t>
            </w:r>
            <w:proofErr w:type="spellEnd"/>
            <w:r w:rsidRPr="007B35C4">
              <w:rPr>
                <w:rFonts w:ascii="Segoe UI" w:eastAsia="Times New Roman" w:hAnsi="Segoe UI" w:cs="Segoe UI"/>
                <w:color w:val="0D0D0D"/>
                <w:sz w:val="24"/>
                <w:szCs w:val="24"/>
                <w:lang w:eastAsia="fr-FR"/>
              </w:rPr>
              <w:t xml:space="preserve">) ou l'interface graphique </w:t>
            </w:r>
            <w:proofErr w:type="spellStart"/>
            <w:r w:rsidRPr="007B35C4">
              <w:rPr>
                <w:rFonts w:ascii="Segoe UI" w:eastAsia="Times New Roman" w:hAnsi="Segoe UI" w:cs="Segoe UI"/>
                <w:color w:val="0D0D0D"/>
                <w:sz w:val="24"/>
                <w:szCs w:val="24"/>
                <w:lang w:eastAsia="fr-FR"/>
              </w:rPr>
              <w:t>Kubernetes</w:t>
            </w:r>
            <w:proofErr w:type="spellEnd"/>
            <w:r w:rsidRPr="007B35C4">
              <w:rPr>
                <w:rFonts w:ascii="Segoe UI" w:eastAsia="Times New Roman" w:hAnsi="Segoe UI" w:cs="Segoe UI"/>
                <w:color w:val="0D0D0D"/>
                <w:sz w:val="24"/>
                <w:szCs w:val="24"/>
                <w:lang w:eastAsia="fr-FR"/>
              </w:rPr>
              <w:t xml:space="preserve"> Dashboard.</w:t>
            </w:r>
          </w:p>
        </w:tc>
      </w:tr>
      <w:tr w:rsidR="00F146C8" w:rsidRPr="003D2B6F" w14:paraId="3C113843" w14:textId="77777777" w:rsidTr="007B35C4">
        <w:trPr>
          <w:trHeight w:val="365"/>
        </w:trPr>
        <w:tc>
          <w:tcPr>
            <w:tcW w:w="2978" w:type="dxa"/>
            <w:tcBorders>
              <w:bottom w:val="thinThickMediumGap" w:sz="24" w:space="0" w:color="D60093"/>
            </w:tcBorders>
          </w:tcPr>
          <w:p w14:paraId="423A4CA3" w14:textId="33CC4BB6" w:rsidR="00F146C8" w:rsidRPr="00746BF3" w:rsidRDefault="00F146C8"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4</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69370244"/>
            <w:placeholder>
              <w:docPart w:val="E342BEC30C8D4AE48536CCCA435896C3"/>
            </w:placeholder>
          </w:sdtPr>
          <w:sdtContent>
            <w:tc>
              <w:tcPr>
                <w:tcW w:w="6804" w:type="dxa"/>
                <w:tcBorders>
                  <w:left w:val="nil"/>
                  <w:bottom w:val="thinThickMediumGap" w:sz="24" w:space="0" w:color="D60093"/>
                </w:tcBorders>
              </w:tcPr>
              <w:p w14:paraId="519AD604" w14:textId="473B3EFE" w:rsidR="00F146C8" w:rsidRPr="003D2B6F" w:rsidRDefault="00F146C8" w:rsidP="00F146C8">
                <w:pPr>
                  <w:autoSpaceDE w:val="0"/>
                  <w:autoSpaceDN w:val="0"/>
                  <w:adjustRightInd w:val="0"/>
                  <w:rPr>
                    <w:rFonts w:cstheme="minorHAnsi"/>
                    <w:b/>
                    <w:i/>
                    <w:color w:val="D60093"/>
                  </w:rPr>
                </w:pPr>
                <w:r>
                  <w:rPr>
                    <w:rFonts w:ascii="ArialNarrow" w:hAnsi="ArialNarrow" w:cs="ArialNarrow"/>
                    <w:sz w:val="20"/>
                    <w:szCs w:val="20"/>
                  </w:rPr>
                  <w:t>Automatiser la mise en production d’une application</w:t>
                </w:r>
                <w:r w:rsidR="009E1FEC">
                  <w:rPr>
                    <w:rFonts w:ascii="ArialNarrow" w:hAnsi="ArialNarrow" w:cs="ArialNarrow"/>
                    <w:sz w:val="20"/>
                    <w:szCs w:val="20"/>
                  </w:rPr>
                  <w:t xml:space="preserve"> </w:t>
                </w:r>
                <w:r>
                  <w:rPr>
                    <w:rFonts w:ascii="ArialNarrow" w:hAnsi="ArialNarrow" w:cs="ArialNarrow"/>
                    <w:sz w:val="20"/>
                    <w:szCs w:val="20"/>
                  </w:rPr>
                  <w:t>avec une plateforme</w:t>
                </w:r>
                <w:r>
                  <w:rPr>
                    <w:rFonts w:cstheme="minorHAnsi"/>
                    <w:color w:val="404040" w:themeColor="text1" w:themeTint="BF"/>
                  </w:rPr>
                  <w:t> </w:t>
                </w:r>
              </w:p>
            </w:tc>
          </w:sdtContent>
        </w:sdt>
      </w:tr>
      <w:tr w:rsidR="00F146C8" w:rsidRPr="00254DEA" w14:paraId="488FED12" w14:textId="77777777" w:rsidTr="007B35C4">
        <w:trPr>
          <w:trHeight w:val="365"/>
        </w:trPr>
        <w:tc>
          <w:tcPr>
            <w:tcW w:w="2978" w:type="dxa"/>
            <w:tcBorders>
              <w:top w:val="thinThickMediumGap" w:sz="24" w:space="0" w:color="D60093"/>
            </w:tcBorders>
          </w:tcPr>
          <w:p w14:paraId="7BA82FE3" w14:textId="77777777" w:rsidR="00F146C8" w:rsidRPr="00254DEA" w:rsidRDefault="00F146C8" w:rsidP="00906B45">
            <w:pPr>
              <w:rPr>
                <w:rFonts w:cstheme="minorHAnsi"/>
                <w:b/>
                <w:color w:val="404040" w:themeColor="text1" w:themeTint="BF"/>
              </w:rPr>
            </w:pPr>
          </w:p>
        </w:tc>
        <w:tc>
          <w:tcPr>
            <w:tcW w:w="6804" w:type="dxa"/>
            <w:tcBorders>
              <w:top w:val="thinThickMediumGap" w:sz="24" w:space="0" w:color="D60093"/>
            </w:tcBorders>
          </w:tcPr>
          <w:p w14:paraId="7E421797" w14:textId="77777777" w:rsidR="00F146C8" w:rsidRPr="00254DEA" w:rsidRDefault="00F146C8" w:rsidP="00906B45">
            <w:pPr>
              <w:rPr>
                <w:rFonts w:cstheme="minorHAnsi"/>
                <w:b/>
                <w:color w:val="404040" w:themeColor="text1" w:themeTint="BF"/>
              </w:rPr>
            </w:pPr>
          </w:p>
        </w:tc>
      </w:tr>
      <w:tr w:rsidR="00F146C8" w:rsidRPr="00746BF3" w14:paraId="4F29AD63" w14:textId="77777777" w:rsidTr="007B35C4">
        <w:tc>
          <w:tcPr>
            <w:tcW w:w="9782" w:type="dxa"/>
            <w:gridSpan w:val="2"/>
            <w:tcBorders>
              <w:left w:val="single" w:sz="24" w:space="0" w:color="D60093"/>
              <w:bottom w:val="single" w:sz="8" w:space="0" w:color="D60093"/>
            </w:tcBorders>
          </w:tcPr>
          <w:p w14:paraId="5486B70F" w14:textId="77777777" w:rsidR="00F146C8" w:rsidRPr="00746BF3" w:rsidRDefault="00F146C8" w:rsidP="00906B45">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146C8" w:rsidRPr="00254DEA" w14:paraId="134F2E5A" w14:textId="77777777" w:rsidTr="007B35C4">
        <w:trPr>
          <w:trHeight w:val="4535"/>
        </w:trPr>
        <w:tc>
          <w:tcPr>
            <w:tcW w:w="9782" w:type="dxa"/>
            <w:gridSpan w:val="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8C73579" w14:textId="77777777" w:rsidR="00DC21F8" w:rsidRPr="00DC21F8" w:rsidRDefault="00DC21F8" w:rsidP="00DC21F8">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Configuration du pipeline CI/CD :</w:t>
            </w:r>
            <w:r w:rsidRPr="00DC21F8">
              <w:rPr>
                <w:rFonts w:ascii="Segoe UI" w:eastAsia="Times New Roman" w:hAnsi="Segoe UI" w:cs="Segoe UI"/>
                <w:color w:val="0D0D0D"/>
                <w:sz w:val="24"/>
                <w:szCs w:val="24"/>
                <w:lang w:eastAsia="fr-FR"/>
              </w:rPr>
              <w:t xml:space="preserve"> Définir un pipeline CI/CD qui automatisera les étapes de test, de construction et de déploiement de l'application.</w:t>
            </w:r>
          </w:p>
          <w:p w14:paraId="1D5B34DB" w14:textId="77777777" w:rsidR="00DC21F8" w:rsidRPr="00DC21F8" w:rsidRDefault="00DC21F8" w:rsidP="00DC21F8">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Intégration avec le système de contrôle de version :</w:t>
            </w:r>
            <w:r w:rsidRPr="00DC21F8">
              <w:rPr>
                <w:rFonts w:ascii="Segoe UI" w:eastAsia="Times New Roman" w:hAnsi="Segoe UI" w:cs="Segoe UI"/>
                <w:color w:val="0D0D0D"/>
                <w:sz w:val="24"/>
                <w:szCs w:val="24"/>
                <w:lang w:eastAsia="fr-FR"/>
              </w:rPr>
              <w:t xml:space="preserve"> Connecter le pipeline CI/CD à votre système de contrôle de version (comme </w:t>
            </w:r>
            <w:proofErr w:type="spellStart"/>
            <w:r w:rsidRPr="00DC21F8">
              <w:rPr>
                <w:rFonts w:ascii="Segoe UI" w:eastAsia="Times New Roman" w:hAnsi="Segoe UI" w:cs="Segoe UI"/>
                <w:color w:val="0D0D0D"/>
                <w:sz w:val="24"/>
                <w:szCs w:val="24"/>
                <w:lang w:eastAsia="fr-FR"/>
              </w:rPr>
              <w:t>GitHub</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GitLab</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Bitbucket</w:t>
            </w:r>
            <w:proofErr w:type="spellEnd"/>
            <w:r w:rsidRPr="00DC21F8">
              <w:rPr>
                <w:rFonts w:ascii="Segoe UI" w:eastAsia="Times New Roman" w:hAnsi="Segoe UI" w:cs="Segoe UI"/>
                <w:color w:val="0D0D0D"/>
                <w:sz w:val="24"/>
                <w:szCs w:val="24"/>
                <w:lang w:eastAsia="fr-FR"/>
              </w:rPr>
              <w:t>) pour déclencher automatiquement le processus de déploiement lorsqu'il y a des modifications dans le code source.</w:t>
            </w:r>
          </w:p>
          <w:p w14:paraId="4F077D7D" w14:textId="77777777" w:rsidR="00DC21F8" w:rsidRPr="00DC21F8" w:rsidRDefault="00DC21F8" w:rsidP="00DC21F8">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Tests automatisés :</w:t>
            </w:r>
            <w:r w:rsidRPr="00DC21F8">
              <w:rPr>
                <w:rFonts w:ascii="Segoe UI" w:eastAsia="Times New Roman" w:hAnsi="Segoe UI" w:cs="Segoe UI"/>
                <w:color w:val="0D0D0D"/>
                <w:sz w:val="24"/>
                <w:szCs w:val="24"/>
                <w:lang w:eastAsia="fr-FR"/>
              </w:rPr>
              <w:t xml:space="preserve"> Ajouter des tests automatisés pour valider la qualité du code avant le déploiement en production. Cela peut inclure des tests unitaires, des tests d'intégration, des tests de performance, etc.</w:t>
            </w:r>
          </w:p>
          <w:p w14:paraId="6D660CA2" w14:textId="77777777" w:rsidR="00DC21F8" w:rsidRPr="00DC21F8" w:rsidRDefault="00DC21F8" w:rsidP="00DC21F8">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Construction de l'application :</w:t>
            </w:r>
            <w:r w:rsidRPr="00DC21F8">
              <w:rPr>
                <w:rFonts w:ascii="Segoe UI" w:eastAsia="Times New Roman" w:hAnsi="Segoe UI" w:cs="Segoe UI"/>
                <w:color w:val="0D0D0D"/>
                <w:sz w:val="24"/>
                <w:szCs w:val="24"/>
                <w:lang w:eastAsia="fr-FR"/>
              </w:rPr>
              <w:t xml:space="preserve"> Créer un artefact exécutable de l'application à déployer. Cela peut être un fichier JAR, un conteneur Docker, ou tout autre format adapté à votre environnement d'exécution.</w:t>
            </w:r>
          </w:p>
          <w:p w14:paraId="0CEDA13C" w14:textId="2FCF1999" w:rsidR="00F146C8" w:rsidRPr="00254DEA" w:rsidRDefault="00DC21F8" w:rsidP="00DC21F8">
            <w:pPr>
              <w:numPr>
                <w:ilvl w:val="0"/>
                <w:numId w:val="37"/>
              </w:numPr>
              <w:pBdr>
                <w:top w:val="single" w:sz="2" w:space="0" w:color="E3E3E3"/>
                <w:left w:val="single" w:sz="2" w:space="5" w:color="E3E3E3"/>
                <w:bottom w:val="single" w:sz="2" w:space="0" w:color="E3E3E3"/>
                <w:right w:val="single" w:sz="2" w:space="0" w:color="E3E3E3"/>
              </w:pBdr>
              <w:shd w:val="clear" w:color="auto" w:fill="FFFFFF"/>
              <w:ind w:left="0"/>
              <w:rPr>
                <w:rFonts w:cstheme="minorHAnsi"/>
                <w:b/>
                <w:color w:val="404040" w:themeColor="text1" w:themeTint="BF"/>
              </w:rPr>
            </w:pPr>
            <w:r w:rsidRPr="00DC21F8">
              <w:rPr>
                <w:rFonts w:ascii="Segoe UI" w:eastAsia="Times New Roman" w:hAnsi="Segoe UI" w:cs="Segoe UI"/>
                <w:b/>
                <w:bCs/>
                <w:color w:val="0D0D0D"/>
                <w:sz w:val="24"/>
                <w:szCs w:val="24"/>
                <w:bdr w:val="single" w:sz="2" w:space="0" w:color="E3E3E3" w:frame="1"/>
                <w:lang w:eastAsia="fr-FR"/>
              </w:rPr>
              <w:t>Déploiement automatique :</w:t>
            </w:r>
            <w:r w:rsidRPr="00DC21F8">
              <w:rPr>
                <w:rFonts w:ascii="Segoe UI" w:eastAsia="Times New Roman" w:hAnsi="Segoe UI" w:cs="Segoe UI"/>
                <w:color w:val="0D0D0D"/>
                <w:sz w:val="24"/>
                <w:szCs w:val="24"/>
                <w:lang w:eastAsia="fr-FR"/>
              </w:rPr>
              <w:t xml:space="preserve"> Configurer le pipeline CI/CD pour déployer automatiquement l'application sur l'environnement de production une fois les tests réussis et l'artefact construit.</w:t>
            </w:r>
            <w:r w:rsidRPr="00254DEA">
              <w:rPr>
                <w:rFonts w:cstheme="minorHAnsi"/>
                <w:b/>
                <w:color w:val="404040" w:themeColor="text1" w:themeTint="BF"/>
              </w:rPr>
              <w:t xml:space="preserve"> </w:t>
            </w:r>
          </w:p>
        </w:tc>
      </w:tr>
      <w:tr w:rsidR="00F146C8" w:rsidRPr="00665DDA" w14:paraId="46A9F9BA" w14:textId="77777777" w:rsidTr="007B35C4">
        <w:trPr>
          <w:trHeight w:val="170"/>
        </w:trPr>
        <w:tc>
          <w:tcPr>
            <w:tcW w:w="9782" w:type="dxa"/>
            <w:gridSpan w:val="2"/>
            <w:tcBorders>
              <w:top w:val="single" w:sz="4" w:space="0" w:color="D9D9D9" w:themeColor="background1" w:themeShade="D9"/>
            </w:tcBorders>
          </w:tcPr>
          <w:p w14:paraId="5FB1E4F8" w14:textId="77777777" w:rsidR="00F146C8" w:rsidRPr="00665DDA" w:rsidRDefault="00F146C8" w:rsidP="00906B45">
            <w:pPr>
              <w:rPr>
                <w:rFonts w:cstheme="minorHAnsi"/>
                <w:b/>
                <w:color w:val="404040" w:themeColor="text1" w:themeTint="BF"/>
                <w:sz w:val="16"/>
                <w:szCs w:val="16"/>
              </w:rPr>
            </w:pPr>
          </w:p>
        </w:tc>
      </w:tr>
      <w:tr w:rsidR="00F146C8" w:rsidRPr="00C06144" w14:paraId="41F81737" w14:textId="77777777" w:rsidTr="007B35C4">
        <w:trPr>
          <w:trHeight w:val="264"/>
        </w:trPr>
        <w:tc>
          <w:tcPr>
            <w:tcW w:w="9782" w:type="dxa"/>
            <w:gridSpan w:val="2"/>
            <w:tcBorders>
              <w:left w:val="single" w:sz="24" w:space="0" w:color="D60093"/>
              <w:bottom w:val="single" w:sz="8" w:space="0" w:color="D60093"/>
            </w:tcBorders>
          </w:tcPr>
          <w:p w14:paraId="01DE232D" w14:textId="77777777" w:rsidR="00F146C8" w:rsidRPr="00C06144" w:rsidRDefault="00F146C8" w:rsidP="00906B45">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146C8" w:rsidRPr="00C41677" w14:paraId="319A443D" w14:textId="77777777" w:rsidTr="007B35C4">
        <w:trPr>
          <w:trHeight w:val="4479"/>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849416B" w14:textId="77777777" w:rsidR="00DC21F8" w:rsidRPr="00DC21F8" w:rsidRDefault="00DC21F8" w:rsidP="00DC21F8">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Outil de déploiement continu :</w:t>
            </w:r>
            <w:r w:rsidRPr="00DC21F8">
              <w:rPr>
                <w:rFonts w:ascii="Segoe UI" w:eastAsia="Times New Roman" w:hAnsi="Segoe UI" w:cs="Segoe UI"/>
                <w:color w:val="0D0D0D"/>
                <w:sz w:val="24"/>
                <w:szCs w:val="24"/>
                <w:lang w:eastAsia="fr-FR"/>
              </w:rPr>
              <w:t xml:space="preserve"> Utiliser une plateforme de déploiement continu telle que Jenkins, </w:t>
            </w:r>
            <w:proofErr w:type="spellStart"/>
            <w:r w:rsidRPr="00DC21F8">
              <w:rPr>
                <w:rFonts w:ascii="Segoe UI" w:eastAsia="Times New Roman" w:hAnsi="Segoe UI" w:cs="Segoe UI"/>
                <w:color w:val="0D0D0D"/>
                <w:sz w:val="24"/>
                <w:szCs w:val="24"/>
                <w:lang w:eastAsia="fr-FR"/>
              </w:rPr>
              <w:t>GitLab</w:t>
            </w:r>
            <w:proofErr w:type="spellEnd"/>
            <w:r w:rsidRPr="00DC21F8">
              <w:rPr>
                <w:rFonts w:ascii="Segoe UI" w:eastAsia="Times New Roman" w:hAnsi="Segoe UI" w:cs="Segoe UI"/>
                <w:color w:val="0D0D0D"/>
                <w:sz w:val="24"/>
                <w:szCs w:val="24"/>
                <w:lang w:eastAsia="fr-FR"/>
              </w:rPr>
              <w:t xml:space="preserve"> CI/CD, ou AWS </w:t>
            </w:r>
            <w:proofErr w:type="spellStart"/>
            <w:r w:rsidRPr="00DC21F8">
              <w:rPr>
                <w:rFonts w:ascii="Segoe UI" w:eastAsia="Times New Roman" w:hAnsi="Segoe UI" w:cs="Segoe UI"/>
                <w:color w:val="0D0D0D"/>
                <w:sz w:val="24"/>
                <w:szCs w:val="24"/>
                <w:lang w:eastAsia="fr-FR"/>
              </w:rPr>
              <w:t>CodePipeline</w:t>
            </w:r>
            <w:proofErr w:type="spellEnd"/>
            <w:r w:rsidRPr="00DC21F8">
              <w:rPr>
                <w:rFonts w:ascii="Segoe UI" w:eastAsia="Times New Roman" w:hAnsi="Segoe UI" w:cs="Segoe UI"/>
                <w:color w:val="0D0D0D"/>
                <w:sz w:val="24"/>
                <w:szCs w:val="24"/>
                <w:lang w:eastAsia="fr-FR"/>
              </w:rPr>
              <w:t xml:space="preserve"> pour créer et gérer le pipeline CI/CD.</w:t>
            </w:r>
          </w:p>
          <w:p w14:paraId="3D5F804F" w14:textId="77777777" w:rsidR="00DC21F8" w:rsidRPr="00DC21F8" w:rsidRDefault="00DC21F8" w:rsidP="00DC21F8">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Système de contrôle de version :</w:t>
            </w:r>
            <w:r w:rsidRPr="00DC21F8">
              <w:rPr>
                <w:rFonts w:ascii="Segoe UI" w:eastAsia="Times New Roman" w:hAnsi="Segoe UI" w:cs="Segoe UI"/>
                <w:color w:val="0D0D0D"/>
                <w:sz w:val="24"/>
                <w:szCs w:val="24"/>
                <w:lang w:eastAsia="fr-FR"/>
              </w:rPr>
              <w:t xml:space="preserve"> Intégrer le pipeline CI/CD avec votre système de contrôle de version (</w:t>
            </w:r>
            <w:proofErr w:type="spellStart"/>
            <w:r w:rsidRPr="00DC21F8">
              <w:rPr>
                <w:rFonts w:ascii="Segoe UI" w:eastAsia="Times New Roman" w:hAnsi="Segoe UI" w:cs="Segoe UI"/>
                <w:color w:val="0D0D0D"/>
                <w:sz w:val="24"/>
                <w:szCs w:val="24"/>
                <w:lang w:eastAsia="fr-FR"/>
              </w:rPr>
              <w:t>GitHub</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GitLab</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Bitbucket</w:t>
            </w:r>
            <w:proofErr w:type="spellEnd"/>
            <w:r w:rsidRPr="00DC21F8">
              <w:rPr>
                <w:rFonts w:ascii="Segoe UI" w:eastAsia="Times New Roman" w:hAnsi="Segoe UI" w:cs="Segoe UI"/>
                <w:color w:val="0D0D0D"/>
                <w:sz w:val="24"/>
                <w:szCs w:val="24"/>
                <w:lang w:eastAsia="fr-FR"/>
              </w:rPr>
              <w:t>) pour déclencher les déploiements automatiquement en cas de nouvelles modifications du code source.</w:t>
            </w:r>
          </w:p>
          <w:p w14:paraId="13CA39C2" w14:textId="77777777" w:rsidR="00DC21F8" w:rsidRPr="00DC21F8" w:rsidRDefault="00DC21F8" w:rsidP="00DC21F8">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Outils de tests automatisés :</w:t>
            </w:r>
            <w:r w:rsidRPr="00DC21F8">
              <w:rPr>
                <w:rFonts w:ascii="Segoe UI" w:eastAsia="Times New Roman" w:hAnsi="Segoe UI" w:cs="Segoe UI"/>
                <w:color w:val="0D0D0D"/>
                <w:sz w:val="24"/>
                <w:szCs w:val="24"/>
                <w:lang w:eastAsia="fr-FR"/>
              </w:rPr>
              <w:t xml:space="preserve"> Utiliser des </w:t>
            </w:r>
            <w:proofErr w:type="spellStart"/>
            <w:r w:rsidRPr="00DC21F8">
              <w:rPr>
                <w:rFonts w:ascii="Segoe UI" w:eastAsia="Times New Roman" w:hAnsi="Segoe UI" w:cs="Segoe UI"/>
                <w:color w:val="0D0D0D"/>
                <w:sz w:val="24"/>
                <w:szCs w:val="24"/>
                <w:lang w:eastAsia="fr-FR"/>
              </w:rPr>
              <w:t>frameworks</w:t>
            </w:r>
            <w:proofErr w:type="spellEnd"/>
            <w:r w:rsidRPr="00DC21F8">
              <w:rPr>
                <w:rFonts w:ascii="Segoe UI" w:eastAsia="Times New Roman" w:hAnsi="Segoe UI" w:cs="Segoe UI"/>
                <w:color w:val="0D0D0D"/>
                <w:sz w:val="24"/>
                <w:szCs w:val="24"/>
                <w:lang w:eastAsia="fr-FR"/>
              </w:rPr>
              <w:t xml:space="preserve"> de test automatisé tels que </w:t>
            </w:r>
            <w:proofErr w:type="spellStart"/>
            <w:r w:rsidRPr="00DC21F8">
              <w:rPr>
                <w:rFonts w:ascii="Segoe UI" w:eastAsia="Times New Roman" w:hAnsi="Segoe UI" w:cs="Segoe UI"/>
                <w:color w:val="0D0D0D"/>
                <w:sz w:val="24"/>
                <w:szCs w:val="24"/>
                <w:lang w:eastAsia="fr-FR"/>
              </w:rPr>
              <w:t>JUnit</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Selenium</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Jest</w:t>
            </w:r>
            <w:proofErr w:type="spellEnd"/>
            <w:r w:rsidRPr="00DC21F8">
              <w:rPr>
                <w:rFonts w:ascii="Segoe UI" w:eastAsia="Times New Roman" w:hAnsi="Segoe UI" w:cs="Segoe UI"/>
                <w:color w:val="0D0D0D"/>
                <w:sz w:val="24"/>
                <w:szCs w:val="24"/>
                <w:lang w:eastAsia="fr-FR"/>
              </w:rPr>
              <w:t xml:space="preserve">, ou </w:t>
            </w:r>
            <w:proofErr w:type="spellStart"/>
            <w:r w:rsidRPr="00DC21F8">
              <w:rPr>
                <w:rFonts w:ascii="Segoe UI" w:eastAsia="Times New Roman" w:hAnsi="Segoe UI" w:cs="Segoe UI"/>
                <w:color w:val="0D0D0D"/>
                <w:sz w:val="24"/>
                <w:szCs w:val="24"/>
                <w:lang w:eastAsia="fr-FR"/>
              </w:rPr>
              <w:t>PHPUnit</w:t>
            </w:r>
            <w:proofErr w:type="spellEnd"/>
            <w:r w:rsidRPr="00DC21F8">
              <w:rPr>
                <w:rFonts w:ascii="Segoe UI" w:eastAsia="Times New Roman" w:hAnsi="Segoe UI" w:cs="Segoe UI"/>
                <w:color w:val="0D0D0D"/>
                <w:sz w:val="24"/>
                <w:szCs w:val="24"/>
                <w:lang w:eastAsia="fr-FR"/>
              </w:rPr>
              <w:t xml:space="preserve"> pour écrire et exécuter des tests automatisés qui valident la qualité et le bon fonctionnement de l'application.</w:t>
            </w:r>
          </w:p>
          <w:p w14:paraId="50167FE6" w14:textId="77777777" w:rsidR="00DC21F8" w:rsidRPr="00DC21F8" w:rsidRDefault="00DC21F8" w:rsidP="00DC21F8">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Outils de construction d'application :</w:t>
            </w:r>
            <w:r w:rsidRPr="00DC21F8">
              <w:rPr>
                <w:rFonts w:ascii="Segoe UI" w:eastAsia="Times New Roman" w:hAnsi="Segoe UI" w:cs="Segoe UI"/>
                <w:color w:val="0D0D0D"/>
                <w:sz w:val="24"/>
                <w:szCs w:val="24"/>
                <w:lang w:eastAsia="fr-FR"/>
              </w:rPr>
              <w:t xml:space="preserve"> Utiliser des outils de construction d'application tels que </w:t>
            </w:r>
            <w:proofErr w:type="spellStart"/>
            <w:r w:rsidRPr="00DC21F8">
              <w:rPr>
                <w:rFonts w:ascii="Segoe UI" w:eastAsia="Times New Roman" w:hAnsi="Segoe UI" w:cs="Segoe UI"/>
                <w:color w:val="0D0D0D"/>
                <w:sz w:val="24"/>
                <w:szCs w:val="24"/>
                <w:lang w:eastAsia="fr-FR"/>
              </w:rPr>
              <w:t>Maven</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Gradle</w:t>
            </w:r>
            <w:proofErr w:type="spellEnd"/>
            <w:r w:rsidRPr="00DC21F8">
              <w:rPr>
                <w:rFonts w:ascii="Segoe UI" w:eastAsia="Times New Roman" w:hAnsi="Segoe UI" w:cs="Segoe UI"/>
                <w:color w:val="0D0D0D"/>
                <w:sz w:val="24"/>
                <w:szCs w:val="24"/>
                <w:lang w:eastAsia="fr-FR"/>
              </w:rPr>
              <w:t>, ou Docker pour générer des artefacts exécutables de l'application prêts à être déployés.</w:t>
            </w:r>
          </w:p>
          <w:p w14:paraId="659F76B7" w14:textId="3E74873C" w:rsidR="00F146C8" w:rsidRPr="00C41677" w:rsidRDefault="00DC21F8" w:rsidP="00DC21F8">
            <w:pPr>
              <w:numPr>
                <w:ilvl w:val="0"/>
                <w:numId w:val="38"/>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DC21F8">
              <w:rPr>
                <w:rFonts w:ascii="Segoe UI" w:eastAsia="Times New Roman" w:hAnsi="Segoe UI" w:cs="Segoe UI"/>
                <w:b/>
                <w:bCs/>
                <w:color w:val="0D0D0D"/>
                <w:sz w:val="24"/>
                <w:szCs w:val="24"/>
                <w:bdr w:val="single" w:sz="2" w:space="0" w:color="E3E3E3" w:frame="1"/>
                <w:lang w:eastAsia="fr-FR"/>
              </w:rPr>
              <w:t>Outils de déploiement :</w:t>
            </w:r>
            <w:r w:rsidRPr="00DC21F8">
              <w:rPr>
                <w:rFonts w:ascii="Segoe UI" w:eastAsia="Times New Roman" w:hAnsi="Segoe UI" w:cs="Segoe UI"/>
                <w:color w:val="0D0D0D"/>
                <w:sz w:val="24"/>
                <w:szCs w:val="24"/>
                <w:lang w:eastAsia="fr-FR"/>
              </w:rPr>
              <w:t xml:space="preserve"> Utiliser des outils de déploiement automatisé tels </w:t>
            </w:r>
            <w:proofErr w:type="gramStart"/>
            <w:r w:rsidRPr="00DC21F8">
              <w:rPr>
                <w:rFonts w:ascii="Segoe UI" w:eastAsia="Times New Roman" w:hAnsi="Segoe UI" w:cs="Segoe UI"/>
                <w:color w:val="0D0D0D"/>
                <w:sz w:val="24"/>
                <w:szCs w:val="24"/>
                <w:lang w:eastAsia="fr-FR"/>
              </w:rPr>
              <w:t xml:space="preserve">que </w:t>
            </w:r>
            <w:proofErr w:type="spellStart"/>
            <w:r w:rsidRPr="00DC21F8">
              <w:rPr>
                <w:rFonts w:ascii="Segoe UI" w:eastAsia="Times New Roman" w:hAnsi="Segoe UI" w:cs="Segoe UI"/>
                <w:color w:val="0D0D0D"/>
                <w:sz w:val="24"/>
                <w:szCs w:val="24"/>
                <w:lang w:eastAsia="fr-FR"/>
              </w:rPr>
              <w:t>Ansible</w:t>
            </w:r>
            <w:proofErr w:type="spellEnd"/>
            <w:proofErr w:type="gram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Terraform</w:t>
            </w:r>
            <w:proofErr w:type="spellEnd"/>
            <w:r w:rsidRPr="00DC21F8">
              <w:rPr>
                <w:rFonts w:ascii="Segoe UI" w:eastAsia="Times New Roman" w:hAnsi="Segoe UI" w:cs="Segoe UI"/>
                <w:color w:val="0D0D0D"/>
                <w:sz w:val="24"/>
                <w:szCs w:val="24"/>
                <w:lang w:eastAsia="fr-FR"/>
              </w:rPr>
              <w:t>, ou des scripts de déploiement personnalisés pour automatiser le déploiement de l'application sur l'environnement de production.</w:t>
            </w:r>
          </w:p>
        </w:tc>
      </w:tr>
      <w:tr w:rsidR="00F146C8" w:rsidRPr="00254DEA" w14:paraId="7F237794" w14:textId="77777777" w:rsidTr="007B35C4">
        <w:tc>
          <w:tcPr>
            <w:tcW w:w="9782" w:type="dxa"/>
            <w:gridSpan w:val="2"/>
            <w:tcBorders>
              <w:top w:val="single" w:sz="4" w:space="0" w:color="D9D9D9" w:themeColor="background1" w:themeShade="D9"/>
            </w:tcBorders>
          </w:tcPr>
          <w:p w14:paraId="0638B85F" w14:textId="77777777" w:rsidR="00F146C8" w:rsidRDefault="00F146C8" w:rsidP="00906B45">
            <w:pPr>
              <w:rPr>
                <w:rFonts w:cstheme="minorHAnsi"/>
                <w:b/>
                <w:color w:val="404040" w:themeColor="text1" w:themeTint="BF"/>
              </w:rPr>
            </w:pPr>
          </w:p>
          <w:p w14:paraId="4905D0AE" w14:textId="77777777" w:rsidR="00F146C8" w:rsidRPr="00254DEA" w:rsidRDefault="00F146C8" w:rsidP="00906B45">
            <w:pPr>
              <w:rPr>
                <w:rFonts w:cstheme="minorHAnsi"/>
                <w:b/>
                <w:color w:val="404040" w:themeColor="text1" w:themeTint="BF"/>
              </w:rPr>
            </w:pPr>
          </w:p>
        </w:tc>
      </w:tr>
    </w:tbl>
    <w:p w14:paraId="164D9F0C" w14:textId="36D9F16E" w:rsidR="00F146C8" w:rsidRDefault="00F146C8"/>
    <w:p w14:paraId="620FEB91" w14:textId="77777777" w:rsidR="00F146C8" w:rsidRDefault="00F146C8">
      <w:r>
        <w:br w:type="page"/>
      </w:r>
    </w:p>
    <w:p w14:paraId="6462A17C" w14:textId="77777777" w:rsidR="00F146C8" w:rsidRDefault="00F146C8"/>
    <w:tbl>
      <w:tblPr>
        <w:tblStyle w:val="Grilledutableau"/>
        <w:tblW w:w="9782" w:type="dxa"/>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7C5D58" w:rsidRPr="00254DEA" w14:paraId="029BC6D8" w14:textId="77777777" w:rsidTr="00F146C8">
        <w:tc>
          <w:tcPr>
            <w:tcW w:w="9782" w:type="dxa"/>
            <w:gridSpan w:val="7"/>
            <w:tcBorders>
              <w:top w:val="single" w:sz="4" w:space="0" w:color="D9D9D9" w:themeColor="background1" w:themeShade="D9"/>
            </w:tcBorders>
          </w:tcPr>
          <w:p w14:paraId="3E138BD6" w14:textId="5B07C12B" w:rsidR="007C5D58" w:rsidRDefault="007C5D58" w:rsidP="007C5D58">
            <w:pPr>
              <w:rPr>
                <w:rFonts w:cstheme="minorHAnsi"/>
                <w:b/>
                <w:color w:val="404040" w:themeColor="text1" w:themeTint="BF"/>
              </w:rPr>
            </w:pPr>
          </w:p>
          <w:p w14:paraId="0EE8589A" w14:textId="77777777" w:rsidR="007C5D58" w:rsidRPr="00254DEA" w:rsidRDefault="007C5D58" w:rsidP="007C5D58">
            <w:pPr>
              <w:rPr>
                <w:rFonts w:cstheme="minorHAnsi"/>
                <w:b/>
                <w:color w:val="404040" w:themeColor="text1" w:themeTint="BF"/>
              </w:rPr>
            </w:pPr>
          </w:p>
        </w:tc>
      </w:tr>
      <w:tr w:rsidR="007C5D58" w:rsidRPr="00254DEA" w14:paraId="713F87D9" w14:textId="77777777" w:rsidTr="00F146C8">
        <w:tc>
          <w:tcPr>
            <w:tcW w:w="9782" w:type="dxa"/>
            <w:gridSpan w:val="7"/>
            <w:tcBorders>
              <w:left w:val="single" w:sz="24" w:space="0" w:color="D60093"/>
              <w:bottom w:val="single" w:sz="12" w:space="0" w:color="D60093"/>
            </w:tcBorders>
          </w:tcPr>
          <w:p w14:paraId="2D27F71B" w14:textId="77777777" w:rsidR="007C5D58" w:rsidRPr="00254DEA" w:rsidRDefault="007C5D58" w:rsidP="007C5D58">
            <w:pPr>
              <w:rPr>
                <w:rFonts w:cstheme="minorHAnsi"/>
                <w:b/>
                <w:color w:val="404040" w:themeColor="text1" w:themeTint="BF"/>
              </w:rPr>
            </w:pPr>
            <w:r w:rsidRPr="00254DEA">
              <w:rPr>
                <w:rFonts w:cstheme="minorHAnsi"/>
                <w:b/>
                <w:color w:val="404040" w:themeColor="text1" w:themeTint="BF"/>
              </w:rPr>
              <w:t>3. Avec qui avez-vous travaillé ?</w:t>
            </w:r>
          </w:p>
        </w:tc>
      </w:tr>
      <w:tr w:rsidR="007C5D58" w:rsidRPr="00254DEA" w14:paraId="122AB985" w14:textId="77777777" w:rsidTr="00F146C8">
        <w:trPr>
          <w:trHeight w:val="2835"/>
        </w:trPr>
        <w:sdt>
          <w:sdtPr>
            <w:rPr>
              <w:rFonts w:asciiTheme="minorHAnsi" w:eastAsiaTheme="minorHAnsi" w:hAnsiTheme="minorHAnsi" w:cstheme="minorHAnsi"/>
              <w:b/>
              <w:color w:val="404040" w:themeColor="text1" w:themeTint="BF"/>
              <w:sz w:val="22"/>
              <w:szCs w:val="22"/>
              <w:lang w:eastAsia="en-US"/>
            </w:rPr>
            <w:alias w:val="3.Avec qui avez-vous travaillé ?"/>
            <w:tag w:val="3.Avec qui avez-vous travaillé ?"/>
            <w:id w:val="1665508887"/>
            <w:placeholder>
              <w:docPart w:val="A1A91DB56ED042868CB6AA9DD7747F5F"/>
            </w:placeholder>
          </w:sdt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D4B73CA" w14:textId="77777777" w:rsidR="007C5D58" w:rsidRPr="006236A0" w:rsidRDefault="007C5D58" w:rsidP="007C5D58">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6236A0">
                  <w:rPr>
                    <w:rFonts w:ascii="Segoe UI" w:hAnsi="Segoe UI" w:cs="Segoe UI"/>
                    <w:b/>
                    <w:bCs/>
                    <w:color w:val="0D0D0D"/>
                    <w:bdr w:val="single" w:sz="2" w:space="0" w:color="E3E3E3" w:frame="1"/>
                  </w:rPr>
                  <w:t>Les formateurs</w:t>
                </w:r>
                <w:r w:rsidRPr="006236A0">
                  <w:rPr>
                    <w:rFonts w:ascii="Segoe UI" w:hAnsi="Segoe UI" w:cs="Segoe UI"/>
                    <w:color w:val="0D0D0D"/>
                  </w:rPr>
                  <w:t xml:space="preserve"> :</w:t>
                </w:r>
              </w:p>
              <w:p w14:paraId="42A5CBD9" w14:textId="77777777" w:rsidR="007C5D58" w:rsidRPr="006236A0" w:rsidRDefault="007C5D58" w:rsidP="007C5D58">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Ce sont les experts qui dirigent les sessions de formation, présentent les concepts, répondent à vos questions et vous guident dans les travaux pratiques et les challenges.</w:t>
                </w:r>
              </w:p>
              <w:p w14:paraId="6D8A17E6" w14:textId="77777777" w:rsidR="007C5D58" w:rsidRPr="006236A0" w:rsidRDefault="007C5D58" w:rsidP="007C5D58">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Ils fournissent des retours d'expérience, des conseils et des orientations pour vous aider à progresser dans votre parcours de formation.</w:t>
                </w:r>
              </w:p>
              <w:p w14:paraId="65C3CB1D" w14:textId="77777777" w:rsidR="007C5D58" w:rsidRPr="006236A0" w:rsidRDefault="007C5D58" w:rsidP="007C5D58">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b/>
                    <w:bCs/>
                    <w:color w:val="0D0D0D"/>
                    <w:sz w:val="24"/>
                    <w:szCs w:val="24"/>
                    <w:bdr w:val="single" w:sz="2" w:space="0" w:color="E3E3E3" w:frame="1"/>
                    <w:lang w:eastAsia="fr-FR"/>
                  </w:rPr>
                  <w:t>Les autres apprenants</w:t>
                </w:r>
                <w:r w:rsidRPr="006236A0">
                  <w:rPr>
                    <w:rFonts w:ascii="Segoe UI" w:eastAsia="Times New Roman" w:hAnsi="Segoe UI" w:cs="Segoe UI"/>
                    <w:color w:val="0D0D0D"/>
                    <w:sz w:val="24"/>
                    <w:szCs w:val="24"/>
                    <w:lang w:eastAsia="fr-FR"/>
                  </w:rPr>
                  <w:t xml:space="preserve"> :</w:t>
                </w:r>
              </w:p>
              <w:p w14:paraId="2353FB6B" w14:textId="77777777" w:rsidR="007C5D58" w:rsidRPr="006236A0" w:rsidRDefault="007C5D58" w:rsidP="007C5D58">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Ce sont vos camarades de classe qui suivent la même formation que vous.</w:t>
                </w:r>
              </w:p>
              <w:p w14:paraId="67E0F037" w14:textId="77777777" w:rsidR="007C5D58" w:rsidRPr="006236A0" w:rsidRDefault="007C5D58" w:rsidP="007C5D58">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Vous travaillez en collaboration avec eux lors des travaux pratiques, des challenges et des sessions de travail en groupe.</w:t>
                </w:r>
              </w:p>
              <w:p w14:paraId="3B6C5E99" w14:textId="77777777" w:rsidR="007C5D58" w:rsidRPr="006236A0" w:rsidRDefault="007C5D58" w:rsidP="007C5D58">
                <w:pPr>
                  <w:numPr>
                    <w:ilvl w:val="1"/>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Vous partagez des idées, des connaissances et des expériences pour vous entraider et surmonter les défis rencontrés pendant la formation.</w:t>
                </w:r>
              </w:p>
              <w:p w14:paraId="4775EDA5" w14:textId="77777777" w:rsidR="007C5D58" w:rsidRPr="00254DEA" w:rsidRDefault="007C5D58" w:rsidP="007C5D58">
                <w:pPr>
                  <w:spacing w:before="120"/>
                  <w:rPr>
                    <w:rFonts w:cstheme="minorHAnsi"/>
                    <w:b/>
                    <w:color w:val="404040" w:themeColor="text1" w:themeTint="BF"/>
                  </w:rPr>
                </w:pPr>
              </w:p>
            </w:tc>
          </w:sdtContent>
        </w:sdt>
      </w:tr>
      <w:tr w:rsidR="007C5D58" w:rsidRPr="00254DEA" w14:paraId="26E02F52" w14:textId="77777777" w:rsidTr="00F146C8">
        <w:tc>
          <w:tcPr>
            <w:tcW w:w="9782" w:type="dxa"/>
            <w:gridSpan w:val="7"/>
            <w:tcBorders>
              <w:top w:val="single" w:sz="4" w:space="0" w:color="D9D9D9" w:themeColor="background1" w:themeShade="D9"/>
            </w:tcBorders>
          </w:tcPr>
          <w:p w14:paraId="0C1BF059" w14:textId="77777777" w:rsidR="007C5D58" w:rsidRPr="00254DEA" w:rsidRDefault="007C5D58" w:rsidP="007C5D58">
            <w:pPr>
              <w:rPr>
                <w:rFonts w:cstheme="minorHAnsi"/>
                <w:b/>
                <w:color w:val="404040" w:themeColor="text1" w:themeTint="BF"/>
              </w:rPr>
            </w:pPr>
          </w:p>
        </w:tc>
      </w:tr>
      <w:tr w:rsidR="007C5D58" w:rsidRPr="00254DEA" w14:paraId="447EDAB5" w14:textId="77777777" w:rsidTr="00F146C8">
        <w:tc>
          <w:tcPr>
            <w:tcW w:w="9782" w:type="dxa"/>
            <w:gridSpan w:val="7"/>
            <w:tcBorders>
              <w:left w:val="single" w:sz="24" w:space="0" w:color="D60093"/>
              <w:bottom w:val="single" w:sz="8" w:space="0" w:color="D60093"/>
            </w:tcBorders>
          </w:tcPr>
          <w:p w14:paraId="01841DFB" w14:textId="77777777" w:rsidR="007C5D58" w:rsidRPr="00254DEA" w:rsidRDefault="007C5D58" w:rsidP="007C5D58">
            <w:pPr>
              <w:rPr>
                <w:rFonts w:cstheme="minorHAnsi"/>
                <w:b/>
                <w:color w:val="404040" w:themeColor="text1" w:themeTint="BF"/>
              </w:rPr>
            </w:pPr>
            <w:r w:rsidRPr="00254DEA">
              <w:rPr>
                <w:rFonts w:cstheme="minorHAnsi"/>
                <w:b/>
                <w:color w:val="404040" w:themeColor="text1" w:themeTint="BF"/>
              </w:rPr>
              <w:t>4. Contexte</w:t>
            </w:r>
          </w:p>
        </w:tc>
      </w:tr>
      <w:tr w:rsidR="007C5D58" w:rsidRPr="00254DEA" w14:paraId="48E2B2F4" w14:textId="77777777" w:rsidTr="00F146C8">
        <w:trPr>
          <w:trHeight w:val="113"/>
        </w:trPr>
        <w:tc>
          <w:tcPr>
            <w:tcW w:w="4679" w:type="dxa"/>
            <w:gridSpan w:val="4"/>
            <w:tcBorders>
              <w:top w:val="single" w:sz="8" w:space="0" w:color="D60093"/>
              <w:left w:val="single" w:sz="4" w:space="0" w:color="D9D9D9" w:themeColor="background1" w:themeShade="D9"/>
            </w:tcBorders>
          </w:tcPr>
          <w:p w14:paraId="51993842" w14:textId="77777777" w:rsidR="007C5D58" w:rsidRPr="00324E6A" w:rsidRDefault="007C5D58" w:rsidP="007C5D58">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E100D7F" w14:textId="77777777" w:rsidR="007C5D58" w:rsidRPr="00324E6A" w:rsidRDefault="007C5D58" w:rsidP="007C5D58">
            <w:pPr>
              <w:rPr>
                <w:rFonts w:cstheme="minorHAnsi"/>
                <w:b/>
                <w:i/>
                <w:color w:val="D60093"/>
                <w:sz w:val="2"/>
                <w:szCs w:val="2"/>
              </w:rPr>
            </w:pPr>
          </w:p>
        </w:tc>
      </w:tr>
      <w:tr w:rsidR="007C5D58" w:rsidRPr="00254DEA" w14:paraId="4D663D42" w14:textId="77777777" w:rsidTr="00F146C8">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3BF8112F" w14:textId="77777777" w:rsidR="007C5D58" w:rsidRPr="001956C4" w:rsidRDefault="007C5D58" w:rsidP="007C5D58">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571005415"/>
            <w:placeholder>
              <w:docPart w:val="2C3D96FE302D40578AD5CD77F9C5F195"/>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6B80A0C" w14:textId="77777777" w:rsidR="007C5D58" w:rsidRPr="001956C4" w:rsidRDefault="007C5D58" w:rsidP="007C5D58">
                <w:pPr>
                  <w:rPr>
                    <w:rFonts w:cstheme="minorHAnsi"/>
                    <w:b/>
                    <w:color w:val="404040" w:themeColor="text1" w:themeTint="BF"/>
                  </w:rPr>
                </w:pPr>
                <w:r>
                  <w:rPr>
                    <w:rFonts w:cstheme="minorHAnsi"/>
                    <w:b/>
                    <w:i/>
                    <w:color w:val="D60093"/>
                  </w:rPr>
                  <w:t xml:space="preserve">Ecole </w:t>
                </w:r>
                <w:proofErr w:type="spellStart"/>
                <w:r>
                  <w:rPr>
                    <w:rFonts w:cstheme="minorHAnsi"/>
                    <w:b/>
                    <w:i/>
                    <w:color w:val="D60093"/>
                  </w:rPr>
                  <w:t>O’Clock</w:t>
                </w:r>
                <w:proofErr w:type="spellEnd"/>
              </w:p>
            </w:tc>
          </w:sdtContent>
        </w:sdt>
      </w:tr>
      <w:tr w:rsidR="007C5D58" w:rsidRPr="00254DEA" w14:paraId="4617BEFE" w14:textId="77777777" w:rsidTr="00F146C8">
        <w:tc>
          <w:tcPr>
            <w:tcW w:w="2553" w:type="dxa"/>
            <w:tcBorders>
              <w:left w:val="single" w:sz="4" w:space="0" w:color="D9D9D9" w:themeColor="background1" w:themeShade="D9"/>
              <w:right w:val="single" w:sz="8" w:space="0" w:color="F2F2F2" w:themeColor="background1" w:themeShade="F2"/>
            </w:tcBorders>
          </w:tcPr>
          <w:p w14:paraId="6648F114" w14:textId="77777777" w:rsidR="007C5D58" w:rsidRPr="00324E6A" w:rsidRDefault="007C5D58" w:rsidP="007C5D58">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17557FE2" w14:textId="77777777" w:rsidR="007C5D58" w:rsidRPr="00324E6A" w:rsidRDefault="007C5D58" w:rsidP="007C5D58">
            <w:pPr>
              <w:rPr>
                <w:rFonts w:cstheme="minorHAnsi"/>
                <w:b/>
                <w:color w:val="404040" w:themeColor="text1" w:themeTint="BF"/>
                <w:sz w:val="8"/>
                <w:szCs w:val="8"/>
              </w:rPr>
            </w:pPr>
          </w:p>
        </w:tc>
      </w:tr>
      <w:tr w:rsidR="007C5D58" w:rsidRPr="00254DEA" w14:paraId="392B37D1" w14:textId="77777777" w:rsidTr="00F146C8">
        <w:trPr>
          <w:trHeight w:val="397"/>
        </w:trPr>
        <w:tc>
          <w:tcPr>
            <w:tcW w:w="2553" w:type="dxa"/>
            <w:tcBorders>
              <w:left w:val="single" w:sz="4" w:space="0" w:color="D9D9D9" w:themeColor="background1" w:themeShade="D9"/>
              <w:right w:val="single" w:sz="8" w:space="0" w:color="F2F2F2" w:themeColor="background1" w:themeShade="F2"/>
            </w:tcBorders>
          </w:tcPr>
          <w:p w14:paraId="1806F177" w14:textId="77777777" w:rsidR="007C5D58" w:rsidRPr="00566ABB" w:rsidRDefault="007C5D58" w:rsidP="007C5D58">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D6A17E1" w14:textId="77777777" w:rsidR="007C5D58" w:rsidRPr="00254DEA" w:rsidRDefault="007C5D58" w:rsidP="007C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594871707"/>
            <w:placeholder>
              <w:docPart w:val="91264F1E13AA43AE801B156D79BD76CC"/>
            </w:placeholder>
          </w:sdtPr>
          <w:sdtContent>
            <w:tc>
              <w:tcPr>
                <w:tcW w:w="6852" w:type="dxa"/>
                <w:gridSpan w:val="5"/>
                <w:tcBorders>
                  <w:right w:val="single" w:sz="4" w:space="0" w:color="D9D9D9" w:themeColor="background1" w:themeShade="D9"/>
                </w:tcBorders>
              </w:tcPr>
              <w:p w14:paraId="4A22EEAD" w14:textId="77777777" w:rsidR="007C5D58" w:rsidRPr="00254DEA" w:rsidRDefault="007C5D58" w:rsidP="007C5D58">
                <w:pPr>
                  <w:rPr>
                    <w:rFonts w:cstheme="minorHAnsi"/>
                    <w:b/>
                    <w:color w:val="404040" w:themeColor="text1" w:themeTint="BF"/>
                  </w:rPr>
                </w:pPr>
                <w:r>
                  <w:rPr>
                    <w:rFonts w:cstheme="minorHAnsi"/>
                    <w:b/>
                    <w:color w:val="404040" w:themeColor="text1" w:themeTint="BF"/>
                  </w:rPr>
                  <w:t xml:space="preserve">Ecole </w:t>
                </w:r>
                <w:proofErr w:type="spellStart"/>
                <w:r>
                  <w:rPr>
                    <w:rFonts w:cstheme="minorHAnsi"/>
                    <w:b/>
                    <w:color w:val="404040" w:themeColor="text1" w:themeTint="BF"/>
                  </w:rPr>
                  <w:t>o’clock</w:t>
                </w:r>
                <w:proofErr w:type="spellEnd"/>
              </w:p>
            </w:tc>
          </w:sdtContent>
        </w:sdt>
      </w:tr>
      <w:tr w:rsidR="007C5D58" w:rsidRPr="00254DEA" w14:paraId="5B3E6FB6" w14:textId="77777777" w:rsidTr="00F146C8">
        <w:trPr>
          <w:trHeight w:val="397"/>
        </w:trPr>
        <w:tc>
          <w:tcPr>
            <w:tcW w:w="2553" w:type="dxa"/>
            <w:tcBorders>
              <w:left w:val="single" w:sz="4" w:space="0" w:color="D9D9D9" w:themeColor="background1" w:themeShade="D9"/>
              <w:right w:val="single" w:sz="8" w:space="0" w:color="F2F2F2" w:themeColor="background1" w:themeShade="F2"/>
            </w:tcBorders>
          </w:tcPr>
          <w:p w14:paraId="4A092604" w14:textId="77777777" w:rsidR="007C5D58" w:rsidRPr="00566ABB" w:rsidRDefault="007C5D58" w:rsidP="007C5D58">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C04402B" w14:textId="77777777" w:rsidR="007C5D58" w:rsidRPr="00254DEA" w:rsidRDefault="007C5D58" w:rsidP="007C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2A1E8DDC" w14:textId="77777777" w:rsidR="007C5D58" w:rsidRPr="00254DEA" w:rsidRDefault="007C5D58" w:rsidP="007C5D58">
            <w:pPr>
              <w:rPr>
                <w:rFonts w:cstheme="minorHAnsi"/>
                <w:b/>
                <w:color w:val="404040" w:themeColor="text1" w:themeTint="BF"/>
              </w:rPr>
            </w:pPr>
            <w:r>
              <w:rPr>
                <w:rFonts w:cstheme="minorHAnsi"/>
                <w:b/>
                <w:color w:val="404040" w:themeColor="text1" w:themeTint="BF"/>
              </w:rPr>
              <w:t>Du</w:t>
            </w:r>
          </w:p>
        </w:tc>
        <w:sdt>
          <w:sdtPr>
            <w:rPr>
              <w:rFonts w:ascii="Arial" w:hAnsi="Arial" w:cs="Arial"/>
              <w:sz w:val="20"/>
              <w:szCs w:val="20"/>
            </w:rPr>
            <w:alias w:val="Date d'entrée"/>
            <w:tag w:val="Date d'entrée"/>
            <w:id w:val="1797262693"/>
            <w:placeholder>
              <w:docPart w:val="17B11BDCB3C54AE3A2DB7883343EC386"/>
            </w:placeholder>
            <w:date w:fullDate="2024-01-23T00:00:00Z">
              <w:dateFormat w:val="dd/MM/yyyy"/>
              <w:lid w:val="fr-FR"/>
              <w:storeMappedDataAs w:val="dateTime"/>
              <w:calendar w:val="gregorian"/>
            </w:date>
          </w:sdtPr>
          <w:sdtContent>
            <w:tc>
              <w:tcPr>
                <w:tcW w:w="1324" w:type="dxa"/>
                <w:gridSpan w:val="2"/>
              </w:tcPr>
              <w:p w14:paraId="7134FB66" w14:textId="77777777" w:rsidR="007C5D58" w:rsidRPr="00254DEA" w:rsidRDefault="007C5D58" w:rsidP="007C5D58">
                <w:pPr>
                  <w:rPr>
                    <w:rFonts w:cstheme="minorHAnsi"/>
                    <w:b/>
                    <w:color w:val="404040" w:themeColor="text1" w:themeTint="BF"/>
                  </w:rPr>
                </w:pPr>
                <w:r w:rsidRPr="0098016C">
                  <w:rPr>
                    <w:rFonts w:ascii="Arial" w:hAnsi="Arial" w:cs="Arial"/>
                    <w:sz w:val="20"/>
                    <w:szCs w:val="20"/>
                  </w:rPr>
                  <w:t>23/01/2024</w:t>
                </w:r>
              </w:p>
            </w:tc>
          </w:sdtContent>
        </w:sdt>
        <w:tc>
          <w:tcPr>
            <w:tcW w:w="567" w:type="dxa"/>
          </w:tcPr>
          <w:p w14:paraId="189D6707" w14:textId="77777777" w:rsidR="007C5D58" w:rsidRPr="00254DEA" w:rsidRDefault="007C5D58" w:rsidP="007C5D58">
            <w:pPr>
              <w:rPr>
                <w:rFonts w:cstheme="minorHAnsi"/>
                <w:b/>
                <w:color w:val="404040" w:themeColor="text1" w:themeTint="BF"/>
              </w:rPr>
            </w:pPr>
            <w:r>
              <w:rPr>
                <w:rFonts w:cstheme="minorHAnsi"/>
                <w:b/>
                <w:color w:val="404040" w:themeColor="text1" w:themeTint="BF"/>
              </w:rPr>
              <w:t>au</w:t>
            </w:r>
          </w:p>
        </w:tc>
        <w:sdt>
          <w:sdtPr>
            <w:rPr>
              <w:rFonts w:ascii="Arial" w:hAnsi="Arial" w:cs="Arial"/>
              <w:sz w:val="20"/>
              <w:szCs w:val="20"/>
            </w:rPr>
            <w:alias w:val="Date de sortie"/>
            <w:tag w:val="Date de sortie"/>
            <w:id w:val="491457966"/>
            <w:placeholder>
              <w:docPart w:val="75A31F1DDD4E42ECABB846EB215BCD74"/>
            </w:placeholder>
            <w:date w:fullDate="2024-07-05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9862B77" w14:textId="77777777" w:rsidR="007C5D58" w:rsidRPr="00254DEA" w:rsidRDefault="007C5D58" w:rsidP="007C5D58">
                <w:pPr>
                  <w:rPr>
                    <w:rFonts w:cstheme="minorHAnsi"/>
                    <w:b/>
                    <w:color w:val="404040" w:themeColor="text1" w:themeTint="BF"/>
                  </w:rPr>
                </w:pPr>
                <w:r>
                  <w:rPr>
                    <w:rFonts w:ascii="Arial" w:hAnsi="Arial" w:cs="Arial"/>
                    <w:sz w:val="20"/>
                    <w:szCs w:val="20"/>
                  </w:rPr>
                  <w:t>05/07/2024</w:t>
                </w:r>
              </w:p>
            </w:tc>
          </w:sdtContent>
        </w:sdt>
      </w:tr>
      <w:tr w:rsidR="007C5D58" w:rsidRPr="00254DEA" w14:paraId="7C50DBE9" w14:textId="77777777" w:rsidTr="00F146C8">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5508026" w14:textId="77777777" w:rsidR="007C5D58" w:rsidRPr="00665DDA" w:rsidRDefault="007C5D58" w:rsidP="007C5D58">
            <w:pPr>
              <w:rPr>
                <w:rFonts w:cstheme="minorHAnsi"/>
                <w:b/>
                <w:color w:val="404040" w:themeColor="text1" w:themeTint="BF"/>
                <w:sz w:val="16"/>
                <w:szCs w:val="16"/>
              </w:rPr>
            </w:pPr>
          </w:p>
        </w:tc>
      </w:tr>
      <w:tr w:rsidR="007C5D58" w:rsidRPr="00254DEA" w14:paraId="4AF50626" w14:textId="77777777" w:rsidTr="00F146C8">
        <w:tc>
          <w:tcPr>
            <w:tcW w:w="9782" w:type="dxa"/>
            <w:gridSpan w:val="7"/>
            <w:tcBorders>
              <w:top w:val="single" w:sz="4" w:space="0" w:color="D9D9D9" w:themeColor="background1" w:themeShade="D9"/>
            </w:tcBorders>
          </w:tcPr>
          <w:p w14:paraId="45117CFE" w14:textId="77777777" w:rsidR="007C5D58" w:rsidRPr="00254DEA" w:rsidRDefault="007C5D58" w:rsidP="007C5D58">
            <w:pPr>
              <w:rPr>
                <w:rFonts w:cstheme="minorHAnsi"/>
                <w:b/>
                <w:color w:val="404040" w:themeColor="text1" w:themeTint="BF"/>
              </w:rPr>
            </w:pPr>
          </w:p>
        </w:tc>
      </w:tr>
      <w:tr w:rsidR="007C5D58" w:rsidRPr="00254DEA" w14:paraId="695CB73E" w14:textId="77777777" w:rsidTr="00F146C8">
        <w:tc>
          <w:tcPr>
            <w:tcW w:w="9782" w:type="dxa"/>
            <w:gridSpan w:val="7"/>
            <w:tcBorders>
              <w:left w:val="single" w:sz="24" w:space="0" w:color="D60093"/>
              <w:bottom w:val="single" w:sz="8" w:space="0" w:color="D60093"/>
            </w:tcBorders>
          </w:tcPr>
          <w:p w14:paraId="34F9AC88" w14:textId="77777777" w:rsidR="007C5D58" w:rsidRPr="00577443" w:rsidRDefault="007C5D58" w:rsidP="007C5D58">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C5D58" w:rsidRPr="00254DEA" w14:paraId="75EAF056" w14:textId="77777777" w:rsidTr="00F146C8">
        <w:trPr>
          <w:trHeight w:val="2268"/>
        </w:trPr>
        <w:sdt>
          <w:sdtPr>
            <w:rPr>
              <w:rFonts w:cstheme="minorHAnsi"/>
              <w:b/>
              <w:color w:val="404040" w:themeColor="text1" w:themeTint="BF"/>
            </w:rPr>
            <w:alias w:val="5.Informations complémentaires"/>
            <w:tag w:val="5.Informations complémentaires"/>
            <w:id w:val="595979835"/>
            <w:placeholder>
              <w:docPart w:val="89B2F0C588DD4F66AE86ECA56387A52B"/>
            </w:placeholder>
            <w:showingPlcHdr/>
          </w:sdt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4EEBD8F" w14:textId="77777777" w:rsidR="007C5D58" w:rsidRPr="00254DEA" w:rsidRDefault="007C5D58" w:rsidP="007C5D58">
                <w:pPr>
                  <w:spacing w:before="120"/>
                  <w:rPr>
                    <w:rFonts w:cstheme="minorHAnsi"/>
                    <w:b/>
                    <w:color w:val="404040" w:themeColor="text1" w:themeTint="BF"/>
                  </w:rPr>
                </w:pPr>
                <w:r w:rsidRPr="00247A5F">
                  <w:rPr>
                    <w:rStyle w:val="Textedelespacerserv"/>
                  </w:rPr>
                  <w:t>Cliquez ici pour taper du texte.</w:t>
                </w:r>
              </w:p>
            </w:tc>
          </w:sdtContent>
        </w:sdt>
      </w:tr>
    </w:tbl>
    <w:p w14:paraId="34DCAD57" w14:textId="6257E434" w:rsidR="007C5D58" w:rsidRDefault="00BD6215">
      <w:pPr>
        <w:rPr>
          <w:rFonts w:cstheme="minorHAnsi"/>
          <w:color w:val="404040" w:themeColor="text1" w:themeTint="BF"/>
        </w:rPr>
      </w:pPr>
      <w:r w:rsidRPr="00254DEA">
        <w:rPr>
          <w:rFonts w:cstheme="minorHAnsi"/>
          <w:color w:val="404040" w:themeColor="text1" w:themeTint="BF"/>
        </w:rPr>
        <w:br w:type="page"/>
      </w:r>
    </w:p>
    <w:tbl>
      <w:tblPr>
        <w:tblStyle w:val="Grilledutableau"/>
        <w:tblW w:w="9797" w:type="dxa"/>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5"/>
        <w:gridCol w:w="2411"/>
        <w:gridCol w:w="552"/>
        <w:gridCol w:w="15"/>
        <w:gridCol w:w="6789"/>
        <w:gridCol w:w="15"/>
      </w:tblGrid>
      <w:tr w:rsidR="007C5D58" w:rsidRPr="00254DEA" w14:paraId="45361F1E" w14:textId="77777777" w:rsidTr="00DC21F8">
        <w:trPr>
          <w:gridBefore w:val="1"/>
          <w:wBefore w:w="15" w:type="dxa"/>
          <w:trHeight w:val="397"/>
        </w:trPr>
        <w:tc>
          <w:tcPr>
            <w:tcW w:w="2411" w:type="dxa"/>
            <w:vAlign w:val="bottom"/>
          </w:tcPr>
          <w:p w14:paraId="53FCCB50" w14:textId="77777777" w:rsidR="007C5D58" w:rsidRPr="003D2B6F" w:rsidRDefault="007C5D58" w:rsidP="007C5D58">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997690576"/>
            <w:placeholder>
              <w:docPart w:val="F8458EE530B449AC876CC2A546BC4E39"/>
            </w:placeholder>
            <w:comboBox>
              <w:listItem w:displayText="2" w:value="2"/>
              <w:listItem w:displayText="3" w:value="3"/>
              <w:listItem w:displayText="4" w:value="4"/>
              <w:listItem w:displayText="5" w:value="5"/>
            </w:comboBox>
          </w:sdtPr>
          <w:sdtContent>
            <w:tc>
              <w:tcPr>
                <w:tcW w:w="567" w:type="dxa"/>
                <w:gridSpan w:val="2"/>
                <w:vAlign w:val="bottom"/>
              </w:tcPr>
              <w:p w14:paraId="2410AC9B" w14:textId="605CADE0" w:rsidR="007C5D58" w:rsidRPr="003D2B6F" w:rsidRDefault="00A70B06" w:rsidP="007C5D58">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246499226"/>
            <w:placeholder>
              <w:docPart w:val="76DB69291D204C11BF9B9B027072A0FF"/>
            </w:placeholder>
          </w:sdtPr>
          <w:sdtContent>
            <w:tc>
              <w:tcPr>
                <w:tcW w:w="6804" w:type="dxa"/>
                <w:gridSpan w:val="2"/>
                <w:tcBorders>
                  <w:left w:val="nil"/>
                </w:tcBorders>
                <w:vAlign w:val="bottom"/>
              </w:tcPr>
              <w:p w14:paraId="2EBA8968" w14:textId="2CAC8F05" w:rsidR="007C5D58" w:rsidRPr="00254DEA" w:rsidRDefault="00A70B06" w:rsidP="007C5D58">
                <w:pPr>
                  <w:autoSpaceDE w:val="0"/>
                  <w:autoSpaceDN w:val="0"/>
                  <w:adjustRightInd w:val="0"/>
                  <w:rPr>
                    <w:rFonts w:cstheme="minorHAnsi"/>
                    <w:b/>
                    <w:color w:val="404040" w:themeColor="text1" w:themeTint="BF"/>
                  </w:rPr>
                </w:pPr>
                <w:r w:rsidRPr="00FA3369">
                  <w:rPr>
                    <w:rFonts w:ascii="ArialNarrow" w:hAnsi="ArialNarrow" w:cs="ArialNarrow"/>
                    <w:b/>
                    <w:sz w:val="20"/>
                    <w:szCs w:val="20"/>
                  </w:rPr>
                  <w:t>Superviser les services déployés</w:t>
                </w:r>
              </w:p>
            </w:tc>
          </w:sdtContent>
        </w:sdt>
      </w:tr>
      <w:tr w:rsidR="007C5D58" w:rsidRPr="00254DEA" w14:paraId="29D79083" w14:textId="77777777" w:rsidTr="00DC21F8">
        <w:trPr>
          <w:gridBefore w:val="1"/>
          <w:wBefore w:w="15" w:type="dxa"/>
          <w:trHeight w:val="365"/>
        </w:trPr>
        <w:tc>
          <w:tcPr>
            <w:tcW w:w="2978" w:type="dxa"/>
            <w:gridSpan w:val="3"/>
            <w:tcBorders>
              <w:bottom w:val="thinThickMediumGap" w:sz="24" w:space="0" w:color="D60093"/>
            </w:tcBorders>
          </w:tcPr>
          <w:p w14:paraId="48548E8D" w14:textId="77777777" w:rsidR="007C5D58" w:rsidRPr="00746BF3" w:rsidRDefault="007C5D58" w:rsidP="007C5D58">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947047682"/>
            <w:placeholder>
              <w:docPart w:val="FD1798753BC9433AB2D536E8C8662537"/>
            </w:placeholder>
          </w:sdtPr>
          <w:sdtContent>
            <w:tc>
              <w:tcPr>
                <w:tcW w:w="6804" w:type="dxa"/>
                <w:gridSpan w:val="2"/>
                <w:tcBorders>
                  <w:left w:val="nil"/>
                  <w:bottom w:val="thinThickMediumGap" w:sz="24" w:space="0" w:color="D60093"/>
                </w:tcBorders>
              </w:tcPr>
              <w:p w14:paraId="6EED8A17" w14:textId="08E03084" w:rsidR="007C5D58" w:rsidRPr="003D2B6F" w:rsidRDefault="009E1FEC" w:rsidP="007C5D58">
                <w:pPr>
                  <w:rPr>
                    <w:rFonts w:cstheme="minorHAnsi"/>
                    <w:b/>
                    <w:i/>
                    <w:color w:val="D60093"/>
                  </w:rPr>
                </w:pPr>
                <w:r>
                  <w:rPr>
                    <w:rFonts w:ascii="ArialNarrow" w:hAnsi="ArialNarrow" w:cs="ArialNarrow"/>
                    <w:sz w:val="20"/>
                    <w:szCs w:val="20"/>
                  </w:rPr>
                  <w:t>Définir et mettre en place des statistiques de services</w:t>
                </w:r>
              </w:p>
            </w:tc>
          </w:sdtContent>
        </w:sdt>
      </w:tr>
      <w:tr w:rsidR="007C5D58" w:rsidRPr="00254DEA" w14:paraId="757D5955" w14:textId="77777777" w:rsidTr="00DC21F8">
        <w:trPr>
          <w:gridBefore w:val="1"/>
          <w:wBefore w:w="15" w:type="dxa"/>
          <w:trHeight w:val="365"/>
        </w:trPr>
        <w:tc>
          <w:tcPr>
            <w:tcW w:w="2978" w:type="dxa"/>
            <w:gridSpan w:val="3"/>
            <w:tcBorders>
              <w:top w:val="thinThickMediumGap" w:sz="24" w:space="0" w:color="D60093"/>
            </w:tcBorders>
          </w:tcPr>
          <w:p w14:paraId="4DCFCAAE" w14:textId="77777777" w:rsidR="007C5D58" w:rsidRPr="00254DEA" w:rsidRDefault="007C5D58" w:rsidP="007C5D58">
            <w:pPr>
              <w:rPr>
                <w:rFonts w:cstheme="minorHAnsi"/>
                <w:b/>
                <w:color w:val="404040" w:themeColor="text1" w:themeTint="BF"/>
              </w:rPr>
            </w:pPr>
          </w:p>
        </w:tc>
        <w:tc>
          <w:tcPr>
            <w:tcW w:w="6804" w:type="dxa"/>
            <w:gridSpan w:val="2"/>
            <w:tcBorders>
              <w:top w:val="thinThickMediumGap" w:sz="24" w:space="0" w:color="D60093"/>
            </w:tcBorders>
          </w:tcPr>
          <w:p w14:paraId="379F4DED" w14:textId="77777777" w:rsidR="007C5D58" w:rsidRPr="00254DEA" w:rsidRDefault="007C5D58" w:rsidP="007C5D58">
            <w:pPr>
              <w:rPr>
                <w:rFonts w:cstheme="minorHAnsi"/>
                <w:b/>
                <w:color w:val="404040" w:themeColor="text1" w:themeTint="BF"/>
              </w:rPr>
            </w:pPr>
          </w:p>
        </w:tc>
      </w:tr>
      <w:tr w:rsidR="007C5D58" w:rsidRPr="00254DEA" w14:paraId="744A3BF6" w14:textId="77777777" w:rsidTr="00DC21F8">
        <w:trPr>
          <w:gridBefore w:val="1"/>
          <w:wBefore w:w="15" w:type="dxa"/>
        </w:trPr>
        <w:tc>
          <w:tcPr>
            <w:tcW w:w="9782" w:type="dxa"/>
            <w:gridSpan w:val="5"/>
            <w:tcBorders>
              <w:left w:val="single" w:sz="24" w:space="0" w:color="D60093"/>
              <w:bottom w:val="single" w:sz="8" w:space="0" w:color="D60093"/>
            </w:tcBorders>
          </w:tcPr>
          <w:p w14:paraId="64D902B8" w14:textId="77777777" w:rsidR="007C5D58" w:rsidRPr="00746BF3" w:rsidRDefault="007C5D58" w:rsidP="007C5D58">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C5D58" w:rsidRPr="00254DEA" w14:paraId="004A9861" w14:textId="77777777" w:rsidTr="00DC21F8">
        <w:trPr>
          <w:gridBefore w:val="1"/>
          <w:wBefore w:w="15" w:type="dxa"/>
          <w:trHeight w:val="4535"/>
        </w:trPr>
        <w:tc>
          <w:tcPr>
            <w:tcW w:w="9782" w:type="dxa"/>
            <w:gridSpan w:val="5"/>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E27F620" w14:textId="77777777" w:rsidR="00DC21F8" w:rsidRPr="00DC21F8" w:rsidRDefault="00DC21F8" w:rsidP="00DC21F8">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 xml:space="preserve">Configuration de </w:t>
            </w:r>
            <w:proofErr w:type="spellStart"/>
            <w:r w:rsidRPr="00DC21F8">
              <w:rPr>
                <w:rFonts w:ascii="Segoe UI" w:eastAsia="Times New Roman" w:hAnsi="Segoe UI" w:cs="Segoe UI"/>
                <w:b/>
                <w:bCs/>
                <w:color w:val="0D0D0D"/>
                <w:sz w:val="24"/>
                <w:szCs w:val="24"/>
                <w:bdr w:val="single" w:sz="2" w:space="0" w:color="E3E3E3" w:frame="1"/>
                <w:lang w:eastAsia="fr-FR"/>
              </w:rPr>
              <w:t>Prometheus</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Déploiement et configuration de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collecter et stocker des métriques sur les services déployés. Cela inclut la définition des cibles de surveillance (</w:t>
            </w:r>
            <w:proofErr w:type="spellStart"/>
            <w:r w:rsidRPr="00DC21F8">
              <w:rPr>
                <w:rFonts w:ascii="Segoe UI" w:eastAsia="Times New Roman" w:hAnsi="Segoe UI" w:cs="Segoe UI"/>
                <w:color w:val="0D0D0D"/>
                <w:sz w:val="24"/>
                <w:szCs w:val="24"/>
                <w:lang w:eastAsia="fr-FR"/>
              </w:rPr>
              <w:t>endpoints</w:t>
            </w:r>
            <w:proofErr w:type="spellEnd"/>
            <w:r w:rsidRPr="00DC21F8">
              <w:rPr>
                <w:rFonts w:ascii="Segoe UI" w:eastAsia="Times New Roman" w:hAnsi="Segoe UI" w:cs="Segoe UI"/>
                <w:color w:val="0D0D0D"/>
                <w:sz w:val="24"/>
                <w:szCs w:val="24"/>
                <w:lang w:eastAsia="fr-FR"/>
              </w:rPr>
              <w:t xml:space="preserve"> des services à superviser) dans la configuration de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w:t>
            </w:r>
          </w:p>
          <w:p w14:paraId="1E19F215" w14:textId="77777777" w:rsidR="00DC21F8" w:rsidRPr="00DC21F8" w:rsidRDefault="00DC21F8" w:rsidP="00DC21F8">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Instrumentation des applications :</w:t>
            </w:r>
            <w:r w:rsidRPr="00DC21F8">
              <w:rPr>
                <w:rFonts w:ascii="Segoe UI" w:eastAsia="Times New Roman" w:hAnsi="Segoe UI" w:cs="Segoe UI"/>
                <w:color w:val="0D0D0D"/>
                <w:sz w:val="24"/>
                <w:szCs w:val="24"/>
                <w:lang w:eastAsia="fr-FR"/>
              </w:rPr>
              <w:t xml:space="preserve"> Instrumentation des applications à l'aide de bibliothèques ou de middlewares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exposer des métriques HTTP. Ces métriques peuvent inclure des informations sur les performances, les erreurs et d'autres statistiques pertinentes pour la supervision des services.</w:t>
            </w:r>
          </w:p>
          <w:p w14:paraId="6468DBE7" w14:textId="77777777" w:rsidR="00DC21F8" w:rsidRPr="00DC21F8" w:rsidRDefault="00DC21F8" w:rsidP="00DC21F8">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Définition d'alertes :</w:t>
            </w:r>
            <w:r w:rsidRPr="00DC21F8">
              <w:rPr>
                <w:rFonts w:ascii="Segoe UI" w:eastAsia="Times New Roman" w:hAnsi="Segoe UI" w:cs="Segoe UI"/>
                <w:color w:val="0D0D0D"/>
                <w:sz w:val="24"/>
                <w:szCs w:val="24"/>
                <w:lang w:eastAsia="fr-FR"/>
              </w:rPr>
              <w:t xml:space="preserve"> Configuration des règles d'alerte dans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détecter les problèmes potentiels ou les défaillances des services. Ces règles d'alerte peuvent être basées sur des seuils de métriques spécifiques ou sur des conditions plus complexes définies par des expressions de requête </w:t>
            </w:r>
            <w:proofErr w:type="spellStart"/>
            <w:r w:rsidRPr="00DC21F8">
              <w:rPr>
                <w:rFonts w:ascii="Segoe UI" w:eastAsia="Times New Roman" w:hAnsi="Segoe UI" w:cs="Segoe UI"/>
                <w:color w:val="0D0D0D"/>
                <w:sz w:val="24"/>
                <w:szCs w:val="24"/>
                <w:lang w:eastAsia="fr-FR"/>
              </w:rPr>
              <w:t>PromQL</w:t>
            </w:r>
            <w:proofErr w:type="spellEnd"/>
            <w:r w:rsidRPr="00DC21F8">
              <w:rPr>
                <w:rFonts w:ascii="Segoe UI" w:eastAsia="Times New Roman" w:hAnsi="Segoe UI" w:cs="Segoe UI"/>
                <w:color w:val="0D0D0D"/>
                <w:sz w:val="24"/>
                <w:szCs w:val="24"/>
                <w:lang w:eastAsia="fr-FR"/>
              </w:rPr>
              <w:t>.</w:t>
            </w:r>
          </w:p>
          <w:p w14:paraId="25C929AD" w14:textId="77777777" w:rsidR="00DC21F8" w:rsidRPr="00DC21F8" w:rsidRDefault="00DC21F8" w:rsidP="00DC21F8">
            <w:pPr>
              <w:numPr>
                <w:ilvl w:val="0"/>
                <w:numId w:val="39"/>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 xml:space="preserve">Intégration avec </w:t>
            </w:r>
            <w:proofErr w:type="spellStart"/>
            <w:r w:rsidRPr="00DC21F8">
              <w:rPr>
                <w:rFonts w:ascii="Segoe UI" w:eastAsia="Times New Roman" w:hAnsi="Segoe UI" w:cs="Segoe UI"/>
                <w:b/>
                <w:bCs/>
                <w:color w:val="0D0D0D"/>
                <w:sz w:val="24"/>
                <w:szCs w:val="24"/>
                <w:bdr w:val="single" w:sz="2" w:space="0" w:color="E3E3E3" w:frame="1"/>
                <w:lang w:eastAsia="fr-FR"/>
              </w:rPr>
              <w:t>Grafana</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Intégration de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avec </w:t>
            </w:r>
            <w:proofErr w:type="spellStart"/>
            <w:r w:rsidRPr="00DC21F8">
              <w:rPr>
                <w:rFonts w:ascii="Segoe UI" w:eastAsia="Times New Roman" w:hAnsi="Segoe UI" w:cs="Segoe UI"/>
                <w:color w:val="0D0D0D"/>
                <w:sz w:val="24"/>
                <w:szCs w:val="24"/>
                <w:lang w:eastAsia="fr-FR"/>
              </w:rPr>
              <w:t>Grafana</w:t>
            </w:r>
            <w:proofErr w:type="spellEnd"/>
            <w:r w:rsidRPr="00DC21F8">
              <w:rPr>
                <w:rFonts w:ascii="Segoe UI" w:eastAsia="Times New Roman" w:hAnsi="Segoe UI" w:cs="Segoe UI"/>
                <w:color w:val="0D0D0D"/>
                <w:sz w:val="24"/>
                <w:szCs w:val="24"/>
                <w:lang w:eastAsia="fr-FR"/>
              </w:rPr>
              <w:t xml:space="preserve"> pour visualiser les métriques collectées et créer des tableaux de bord personnalisés pour surveiller les performances des services. </w:t>
            </w:r>
            <w:proofErr w:type="spellStart"/>
            <w:r w:rsidRPr="00DC21F8">
              <w:rPr>
                <w:rFonts w:ascii="Segoe UI" w:eastAsia="Times New Roman" w:hAnsi="Segoe UI" w:cs="Segoe UI"/>
                <w:color w:val="0D0D0D"/>
                <w:sz w:val="24"/>
                <w:szCs w:val="24"/>
                <w:lang w:eastAsia="fr-FR"/>
              </w:rPr>
              <w:t>Grafana</w:t>
            </w:r>
            <w:proofErr w:type="spellEnd"/>
            <w:r w:rsidRPr="00DC21F8">
              <w:rPr>
                <w:rFonts w:ascii="Segoe UI" w:eastAsia="Times New Roman" w:hAnsi="Segoe UI" w:cs="Segoe UI"/>
                <w:color w:val="0D0D0D"/>
                <w:sz w:val="24"/>
                <w:szCs w:val="24"/>
                <w:lang w:eastAsia="fr-FR"/>
              </w:rPr>
              <w:t xml:space="preserve"> offre une interface conviviale pour explorer les données et créer des visualisations informatives.</w:t>
            </w:r>
          </w:p>
          <w:p w14:paraId="5EEB3484" w14:textId="77777777" w:rsidR="007C5D58" w:rsidRPr="00254DEA" w:rsidRDefault="007C5D58" w:rsidP="007C5D58">
            <w:pPr>
              <w:pStyle w:val="Titre2"/>
              <w:pBdr>
                <w:top w:val="single" w:sz="2" w:space="0" w:color="E3E3E3"/>
                <w:left w:val="single" w:sz="2" w:space="0" w:color="E3E3E3"/>
                <w:bottom w:val="single" w:sz="2" w:space="0" w:color="E3E3E3"/>
                <w:right w:val="single" w:sz="2" w:space="0" w:color="E3E3E3"/>
              </w:pBdr>
              <w:shd w:val="clear" w:color="auto" w:fill="FFFFFF"/>
              <w:outlineLvl w:val="1"/>
              <w:rPr>
                <w:rFonts w:cstheme="minorHAnsi"/>
                <w:b w:val="0"/>
                <w:color w:val="404040" w:themeColor="text1" w:themeTint="BF"/>
              </w:rPr>
            </w:pPr>
          </w:p>
        </w:tc>
      </w:tr>
      <w:tr w:rsidR="007C5D58" w:rsidRPr="00254DEA" w14:paraId="32CA0D26" w14:textId="77777777" w:rsidTr="00DC21F8">
        <w:trPr>
          <w:gridBefore w:val="1"/>
          <w:wBefore w:w="15" w:type="dxa"/>
          <w:trHeight w:val="170"/>
        </w:trPr>
        <w:tc>
          <w:tcPr>
            <w:tcW w:w="9782" w:type="dxa"/>
            <w:gridSpan w:val="5"/>
            <w:tcBorders>
              <w:top w:val="single" w:sz="4" w:space="0" w:color="D9D9D9" w:themeColor="background1" w:themeShade="D9"/>
            </w:tcBorders>
          </w:tcPr>
          <w:p w14:paraId="48C46E58" w14:textId="77777777" w:rsidR="007C5D58" w:rsidRPr="00665DDA" w:rsidRDefault="007C5D58" w:rsidP="007C5D58">
            <w:pPr>
              <w:rPr>
                <w:rFonts w:cstheme="minorHAnsi"/>
                <w:b/>
                <w:color w:val="404040" w:themeColor="text1" w:themeTint="BF"/>
                <w:sz w:val="16"/>
                <w:szCs w:val="16"/>
              </w:rPr>
            </w:pPr>
          </w:p>
        </w:tc>
      </w:tr>
      <w:tr w:rsidR="007C5D58" w:rsidRPr="00254DEA" w14:paraId="6DD8C11B" w14:textId="77777777" w:rsidTr="00DC21F8">
        <w:trPr>
          <w:gridBefore w:val="1"/>
          <w:wBefore w:w="15" w:type="dxa"/>
          <w:trHeight w:val="264"/>
        </w:trPr>
        <w:tc>
          <w:tcPr>
            <w:tcW w:w="9782" w:type="dxa"/>
            <w:gridSpan w:val="5"/>
            <w:tcBorders>
              <w:left w:val="single" w:sz="24" w:space="0" w:color="D60093"/>
              <w:bottom w:val="single" w:sz="8" w:space="0" w:color="D60093"/>
            </w:tcBorders>
          </w:tcPr>
          <w:p w14:paraId="0C67313E" w14:textId="77777777" w:rsidR="007C5D58" w:rsidRPr="00C06144" w:rsidRDefault="007C5D58" w:rsidP="007C5D58">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C5D58" w:rsidRPr="00254DEA" w14:paraId="3B9C5675" w14:textId="77777777" w:rsidTr="00DC21F8">
        <w:trPr>
          <w:gridBefore w:val="1"/>
          <w:wBefore w:w="15" w:type="dxa"/>
          <w:trHeight w:val="4479"/>
        </w:trPr>
        <w:tc>
          <w:tcPr>
            <w:tcW w:w="9782" w:type="dxa"/>
            <w:gridSpan w:val="5"/>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A602ACA" w14:textId="77777777" w:rsidR="00DC21F8" w:rsidRPr="00DC21F8" w:rsidRDefault="00DC21F8" w:rsidP="00DC21F8">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DC21F8">
              <w:rPr>
                <w:rFonts w:ascii="Segoe UI" w:eastAsia="Times New Roman" w:hAnsi="Segoe UI" w:cs="Segoe UI"/>
                <w:b/>
                <w:bCs/>
                <w:color w:val="0D0D0D"/>
                <w:sz w:val="24"/>
                <w:szCs w:val="24"/>
                <w:bdr w:val="single" w:sz="2" w:space="0" w:color="E3E3E3" w:frame="1"/>
                <w:lang w:eastAsia="fr-FR"/>
              </w:rPr>
              <w:t>Prometheus</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Déploiement et configuration de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collecter et stocker des métriques. Configuration des cibles de surveillance dans le fichier de configuration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indiquer les </w:t>
            </w:r>
            <w:proofErr w:type="spellStart"/>
            <w:r w:rsidRPr="00DC21F8">
              <w:rPr>
                <w:rFonts w:ascii="Segoe UI" w:eastAsia="Times New Roman" w:hAnsi="Segoe UI" w:cs="Segoe UI"/>
                <w:color w:val="0D0D0D"/>
                <w:sz w:val="24"/>
                <w:szCs w:val="24"/>
                <w:lang w:eastAsia="fr-FR"/>
              </w:rPr>
              <w:t>endpoints</w:t>
            </w:r>
            <w:proofErr w:type="spellEnd"/>
            <w:r w:rsidRPr="00DC21F8">
              <w:rPr>
                <w:rFonts w:ascii="Segoe UI" w:eastAsia="Times New Roman" w:hAnsi="Segoe UI" w:cs="Segoe UI"/>
                <w:color w:val="0D0D0D"/>
                <w:sz w:val="24"/>
                <w:szCs w:val="24"/>
                <w:lang w:eastAsia="fr-FR"/>
              </w:rPr>
              <w:t xml:space="preserve"> des services à superviser.</w:t>
            </w:r>
          </w:p>
          <w:p w14:paraId="46564AF8" w14:textId="77777777" w:rsidR="00DC21F8" w:rsidRPr="00DC21F8" w:rsidRDefault="00DC21F8" w:rsidP="00DC21F8">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Instrumentation des applications :</w:t>
            </w:r>
            <w:r w:rsidRPr="00DC21F8">
              <w:rPr>
                <w:rFonts w:ascii="Segoe UI" w:eastAsia="Times New Roman" w:hAnsi="Segoe UI" w:cs="Segoe UI"/>
                <w:color w:val="0D0D0D"/>
                <w:sz w:val="24"/>
                <w:szCs w:val="24"/>
                <w:lang w:eastAsia="fr-FR"/>
              </w:rPr>
              <w:t xml:space="preserve"> Utilisation de bibliothèques ou de middlewares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instrumenter les applications et exposer des métriques HTTP. Ces métriques sont collectées par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la supervision des services.</w:t>
            </w:r>
          </w:p>
          <w:p w14:paraId="7786DFC9" w14:textId="77777777" w:rsidR="00DC21F8" w:rsidRPr="00DC21F8" w:rsidRDefault="00DC21F8" w:rsidP="00DC21F8">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Définition d'alertes :</w:t>
            </w:r>
            <w:r w:rsidRPr="00DC21F8">
              <w:rPr>
                <w:rFonts w:ascii="Segoe UI" w:eastAsia="Times New Roman" w:hAnsi="Segoe UI" w:cs="Segoe UI"/>
                <w:color w:val="0D0D0D"/>
                <w:sz w:val="24"/>
                <w:szCs w:val="24"/>
                <w:lang w:eastAsia="fr-FR"/>
              </w:rPr>
              <w:t xml:space="preserve"> Configuration des règles d'alerte dans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détecter les problèmes potentiels ou les défaillances des services. Les règles d'alerte sont définies à l'aide du langage de requête </w:t>
            </w:r>
            <w:proofErr w:type="spellStart"/>
            <w:r w:rsidRPr="00DC21F8">
              <w:rPr>
                <w:rFonts w:ascii="Segoe UI" w:eastAsia="Times New Roman" w:hAnsi="Segoe UI" w:cs="Segoe UI"/>
                <w:color w:val="0D0D0D"/>
                <w:sz w:val="24"/>
                <w:szCs w:val="24"/>
                <w:lang w:eastAsia="fr-FR"/>
              </w:rPr>
              <w:t>PromQL</w:t>
            </w:r>
            <w:proofErr w:type="spellEnd"/>
            <w:r w:rsidRPr="00DC21F8">
              <w:rPr>
                <w:rFonts w:ascii="Segoe UI" w:eastAsia="Times New Roman" w:hAnsi="Segoe UI" w:cs="Segoe UI"/>
                <w:color w:val="0D0D0D"/>
                <w:sz w:val="24"/>
                <w:szCs w:val="24"/>
                <w:lang w:eastAsia="fr-FR"/>
              </w:rPr>
              <w:t xml:space="preserve"> et peuvent être personnalisées en fonction des besoins spécifiques de supervision.</w:t>
            </w:r>
          </w:p>
          <w:p w14:paraId="2F7521BF" w14:textId="2C439D7E" w:rsidR="007C5D58" w:rsidRPr="00C41677" w:rsidRDefault="00DC21F8" w:rsidP="00DC21F8">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DC21F8">
              <w:rPr>
                <w:rFonts w:ascii="Segoe UI" w:eastAsia="Times New Roman" w:hAnsi="Segoe UI" w:cs="Segoe UI"/>
                <w:b/>
                <w:bCs/>
                <w:color w:val="0D0D0D"/>
                <w:sz w:val="24"/>
                <w:szCs w:val="24"/>
                <w:bdr w:val="single" w:sz="2" w:space="0" w:color="E3E3E3" w:frame="1"/>
                <w:lang w:eastAsia="fr-FR"/>
              </w:rPr>
              <w:t xml:space="preserve">Intégration avec </w:t>
            </w:r>
            <w:proofErr w:type="spellStart"/>
            <w:r w:rsidRPr="00DC21F8">
              <w:rPr>
                <w:rFonts w:ascii="Segoe UI" w:eastAsia="Times New Roman" w:hAnsi="Segoe UI" w:cs="Segoe UI"/>
                <w:b/>
                <w:bCs/>
                <w:color w:val="0D0D0D"/>
                <w:sz w:val="24"/>
                <w:szCs w:val="24"/>
                <w:bdr w:val="single" w:sz="2" w:space="0" w:color="E3E3E3" w:frame="1"/>
                <w:lang w:eastAsia="fr-FR"/>
              </w:rPr>
              <w:t>Grafana</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Configuration de </w:t>
            </w:r>
            <w:proofErr w:type="spellStart"/>
            <w:r w:rsidRPr="00DC21F8">
              <w:rPr>
                <w:rFonts w:ascii="Segoe UI" w:eastAsia="Times New Roman" w:hAnsi="Segoe UI" w:cs="Segoe UI"/>
                <w:color w:val="0D0D0D"/>
                <w:sz w:val="24"/>
                <w:szCs w:val="24"/>
                <w:lang w:eastAsia="fr-FR"/>
              </w:rPr>
              <w:t>Grafana</w:t>
            </w:r>
            <w:proofErr w:type="spellEnd"/>
            <w:r w:rsidRPr="00DC21F8">
              <w:rPr>
                <w:rFonts w:ascii="Segoe UI" w:eastAsia="Times New Roman" w:hAnsi="Segoe UI" w:cs="Segoe UI"/>
                <w:color w:val="0D0D0D"/>
                <w:sz w:val="24"/>
                <w:szCs w:val="24"/>
                <w:lang w:eastAsia="fr-FR"/>
              </w:rPr>
              <w:t xml:space="preserve"> pour se connecter à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et visualiser les métriques collectées. Création de tableaux de bord personnalisés dans </w:t>
            </w:r>
            <w:proofErr w:type="spellStart"/>
            <w:r w:rsidRPr="00DC21F8">
              <w:rPr>
                <w:rFonts w:ascii="Segoe UI" w:eastAsia="Times New Roman" w:hAnsi="Segoe UI" w:cs="Segoe UI"/>
                <w:color w:val="0D0D0D"/>
                <w:sz w:val="24"/>
                <w:szCs w:val="24"/>
                <w:lang w:eastAsia="fr-FR"/>
              </w:rPr>
              <w:t>Grafana</w:t>
            </w:r>
            <w:proofErr w:type="spellEnd"/>
            <w:r w:rsidRPr="00DC21F8">
              <w:rPr>
                <w:rFonts w:ascii="Segoe UI" w:eastAsia="Times New Roman" w:hAnsi="Segoe UI" w:cs="Segoe UI"/>
                <w:color w:val="0D0D0D"/>
                <w:sz w:val="24"/>
                <w:szCs w:val="24"/>
                <w:lang w:eastAsia="fr-FR"/>
              </w:rPr>
              <w:t xml:space="preserve"> pour surveiller les performances des services et détecter les anomalies.</w:t>
            </w:r>
          </w:p>
        </w:tc>
      </w:tr>
      <w:tr w:rsidR="009E1FEC" w:rsidRPr="003D2B6F" w14:paraId="20140681" w14:textId="77777777" w:rsidTr="00DC21F8">
        <w:trPr>
          <w:gridAfter w:val="1"/>
          <w:wAfter w:w="15" w:type="dxa"/>
          <w:trHeight w:val="365"/>
        </w:trPr>
        <w:tc>
          <w:tcPr>
            <w:tcW w:w="2978" w:type="dxa"/>
            <w:gridSpan w:val="3"/>
            <w:tcBorders>
              <w:bottom w:val="thinThickMediumGap" w:sz="24" w:space="0" w:color="D60093"/>
            </w:tcBorders>
          </w:tcPr>
          <w:p w14:paraId="7F34F9F5" w14:textId="7129FC6A" w:rsidR="009E1FEC" w:rsidRPr="00746BF3" w:rsidRDefault="009E1FEC"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104113802"/>
            <w:placeholder>
              <w:docPart w:val="2AA6AAB8DC054E82BE49EBF305201CC8"/>
            </w:placeholder>
          </w:sdtPr>
          <w:sdtContent>
            <w:tc>
              <w:tcPr>
                <w:tcW w:w="6804" w:type="dxa"/>
                <w:gridSpan w:val="2"/>
                <w:tcBorders>
                  <w:left w:val="nil"/>
                  <w:bottom w:val="thinThickMediumGap" w:sz="24" w:space="0" w:color="D60093"/>
                </w:tcBorders>
              </w:tcPr>
              <w:p w14:paraId="2E6627DD" w14:textId="0D6F8B0C" w:rsidR="009E1FEC" w:rsidRPr="003D2B6F" w:rsidRDefault="009E1FEC" w:rsidP="00906B45">
                <w:pPr>
                  <w:rPr>
                    <w:rFonts w:cstheme="minorHAnsi"/>
                    <w:b/>
                    <w:i/>
                    <w:color w:val="D60093"/>
                  </w:rPr>
                </w:pPr>
                <w:r>
                  <w:rPr>
                    <w:rFonts w:ascii="ArialNarrow" w:hAnsi="ArialNarrow" w:cs="ArialNarrow"/>
                    <w:sz w:val="20"/>
                    <w:szCs w:val="20"/>
                  </w:rPr>
                  <w:t>Exploiter une solution de supervision</w:t>
                </w:r>
              </w:p>
            </w:tc>
          </w:sdtContent>
        </w:sdt>
      </w:tr>
      <w:tr w:rsidR="009E1FEC" w:rsidRPr="00254DEA" w14:paraId="39833DC5" w14:textId="77777777" w:rsidTr="00DC21F8">
        <w:trPr>
          <w:gridAfter w:val="1"/>
          <w:wAfter w:w="15" w:type="dxa"/>
          <w:trHeight w:val="365"/>
        </w:trPr>
        <w:tc>
          <w:tcPr>
            <w:tcW w:w="2978" w:type="dxa"/>
            <w:gridSpan w:val="3"/>
            <w:tcBorders>
              <w:top w:val="thinThickMediumGap" w:sz="24" w:space="0" w:color="D60093"/>
            </w:tcBorders>
          </w:tcPr>
          <w:p w14:paraId="3B4A45B3" w14:textId="77777777" w:rsidR="009E1FEC" w:rsidRPr="00254DEA" w:rsidRDefault="009E1FEC" w:rsidP="00906B45">
            <w:pPr>
              <w:rPr>
                <w:rFonts w:cstheme="minorHAnsi"/>
                <w:b/>
                <w:color w:val="404040" w:themeColor="text1" w:themeTint="BF"/>
              </w:rPr>
            </w:pPr>
          </w:p>
        </w:tc>
        <w:tc>
          <w:tcPr>
            <w:tcW w:w="6804" w:type="dxa"/>
            <w:gridSpan w:val="2"/>
            <w:tcBorders>
              <w:top w:val="thinThickMediumGap" w:sz="24" w:space="0" w:color="D60093"/>
            </w:tcBorders>
          </w:tcPr>
          <w:p w14:paraId="2B60BEC4" w14:textId="77777777" w:rsidR="009E1FEC" w:rsidRPr="00254DEA" w:rsidRDefault="009E1FEC" w:rsidP="00906B45">
            <w:pPr>
              <w:rPr>
                <w:rFonts w:cstheme="minorHAnsi"/>
                <w:b/>
                <w:color w:val="404040" w:themeColor="text1" w:themeTint="BF"/>
              </w:rPr>
            </w:pPr>
          </w:p>
        </w:tc>
      </w:tr>
      <w:tr w:rsidR="009E1FEC" w:rsidRPr="00746BF3" w14:paraId="50F4235E" w14:textId="77777777" w:rsidTr="00DC21F8">
        <w:trPr>
          <w:gridAfter w:val="1"/>
          <w:wAfter w:w="15" w:type="dxa"/>
        </w:trPr>
        <w:tc>
          <w:tcPr>
            <w:tcW w:w="9782" w:type="dxa"/>
            <w:gridSpan w:val="5"/>
            <w:tcBorders>
              <w:left w:val="single" w:sz="24" w:space="0" w:color="D60093"/>
              <w:bottom w:val="single" w:sz="8" w:space="0" w:color="D60093"/>
            </w:tcBorders>
          </w:tcPr>
          <w:p w14:paraId="7AE57CDD" w14:textId="77777777" w:rsidR="009E1FEC" w:rsidRPr="00746BF3" w:rsidRDefault="009E1FEC" w:rsidP="00906B45">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9E1FEC" w:rsidRPr="00254DEA" w14:paraId="6109E667" w14:textId="77777777" w:rsidTr="00DC21F8">
        <w:trPr>
          <w:gridAfter w:val="1"/>
          <w:wAfter w:w="15" w:type="dxa"/>
          <w:trHeight w:val="4535"/>
        </w:trPr>
        <w:tc>
          <w:tcPr>
            <w:tcW w:w="9782" w:type="dxa"/>
            <w:gridSpan w:val="5"/>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BB7E49F" w14:textId="77777777" w:rsidR="00DC21F8" w:rsidRPr="00DC21F8" w:rsidRDefault="00DC21F8" w:rsidP="00DC21F8">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 xml:space="preserve">Déploiement de </w:t>
            </w:r>
            <w:proofErr w:type="spellStart"/>
            <w:r w:rsidRPr="00DC21F8">
              <w:rPr>
                <w:rFonts w:ascii="Segoe UI" w:eastAsia="Times New Roman" w:hAnsi="Segoe UI" w:cs="Segoe UI"/>
                <w:b/>
                <w:bCs/>
                <w:color w:val="0D0D0D"/>
                <w:sz w:val="24"/>
                <w:szCs w:val="24"/>
                <w:bdr w:val="single" w:sz="2" w:space="0" w:color="E3E3E3" w:frame="1"/>
                <w:lang w:eastAsia="fr-FR"/>
              </w:rPr>
              <w:t>Prometheus</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Installer et configurer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sur votre infrastructure. Vous pouvez le déployer sur un serveur dédié ou sur un cluster </w:t>
            </w:r>
            <w:proofErr w:type="spellStart"/>
            <w:r w:rsidRPr="00DC21F8">
              <w:rPr>
                <w:rFonts w:ascii="Segoe UI" w:eastAsia="Times New Roman" w:hAnsi="Segoe UI" w:cs="Segoe UI"/>
                <w:color w:val="0D0D0D"/>
                <w:sz w:val="24"/>
                <w:szCs w:val="24"/>
                <w:lang w:eastAsia="fr-FR"/>
              </w:rPr>
              <w:t>Kubernetes</w:t>
            </w:r>
            <w:proofErr w:type="spellEnd"/>
            <w:r w:rsidRPr="00DC21F8">
              <w:rPr>
                <w:rFonts w:ascii="Segoe UI" w:eastAsia="Times New Roman" w:hAnsi="Segoe UI" w:cs="Segoe UI"/>
                <w:color w:val="0D0D0D"/>
                <w:sz w:val="24"/>
                <w:szCs w:val="24"/>
                <w:lang w:eastAsia="fr-FR"/>
              </w:rPr>
              <w:t>, selon votre environnement.</w:t>
            </w:r>
          </w:p>
          <w:p w14:paraId="08CAA20C" w14:textId="77777777" w:rsidR="00DC21F8" w:rsidRPr="00DC21F8" w:rsidRDefault="00DC21F8" w:rsidP="00DC21F8">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Configuration des cibles de surveillance :</w:t>
            </w:r>
            <w:r w:rsidRPr="00DC21F8">
              <w:rPr>
                <w:rFonts w:ascii="Segoe UI" w:eastAsia="Times New Roman" w:hAnsi="Segoe UI" w:cs="Segoe UI"/>
                <w:color w:val="0D0D0D"/>
                <w:sz w:val="24"/>
                <w:szCs w:val="24"/>
                <w:lang w:eastAsia="fr-FR"/>
              </w:rPr>
              <w:t xml:space="preserve"> Définir les cibles de surveillance dans le fichier de configuration de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Cela peut inclure les </w:t>
            </w:r>
            <w:proofErr w:type="spellStart"/>
            <w:r w:rsidRPr="00DC21F8">
              <w:rPr>
                <w:rFonts w:ascii="Segoe UI" w:eastAsia="Times New Roman" w:hAnsi="Segoe UI" w:cs="Segoe UI"/>
                <w:color w:val="0D0D0D"/>
                <w:sz w:val="24"/>
                <w:szCs w:val="24"/>
                <w:lang w:eastAsia="fr-FR"/>
              </w:rPr>
              <w:t>endpoints</w:t>
            </w:r>
            <w:proofErr w:type="spellEnd"/>
            <w:r w:rsidRPr="00DC21F8">
              <w:rPr>
                <w:rFonts w:ascii="Segoe UI" w:eastAsia="Times New Roman" w:hAnsi="Segoe UI" w:cs="Segoe UI"/>
                <w:color w:val="0D0D0D"/>
                <w:sz w:val="24"/>
                <w:szCs w:val="24"/>
                <w:lang w:eastAsia="fr-FR"/>
              </w:rPr>
              <w:t xml:space="preserve"> des services à surveiller, les bases de données, les serveurs, etc.</w:t>
            </w:r>
          </w:p>
          <w:p w14:paraId="60B76A9E" w14:textId="77777777" w:rsidR="00DC21F8" w:rsidRPr="00DC21F8" w:rsidRDefault="00DC21F8" w:rsidP="00DC21F8">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Instrumentation des applications :</w:t>
            </w:r>
            <w:r w:rsidRPr="00DC21F8">
              <w:rPr>
                <w:rFonts w:ascii="Segoe UI" w:eastAsia="Times New Roman" w:hAnsi="Segoe UI" w:cs="Segoe UI"/>
                <w:color w:val="0D0D0D"/>
                <w:sz w:val="24"/>
                <w:szCs w:val="24"/>
                <w:lang w:eastAsia="fr-FR"/>
              </w:rPr>
              <w:t xml:space="preserve"> Instrumenter vos applications pour exposer des métriques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Cela peut être fait en ajoutant des bibliothèques ou des middlewares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à vos applications existantes, ou en utilisant des </w:t>
            </w:r>
            <w:proofErr w:type="spellStart"/>
            <w:r w:rsidRPr="00DC21F8">
              <w:rPr>
                <w:rFonts w:ascii="Segoe UI" w:eastAsia="Times New Roman" w:hAnsi="Segoe UI" w:cs="Segoe UI"/>
                <w:color w:val="0D0D0D"/>
                <w:sz w:val="24"/>
                <w:szCs w:val="24"/>
                <w:lang w:eastAsia="fr-FR"/>
              </w:rPr>
              <w:t>exporteurs</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des applications tierces.</w:t>
            </w:r>
          </w:p>
          <w:p w14:paraId="77821B71" w14:textId="77777777" w:rsidR="00DC21F8" w:rsidRPr="00DC21F8" w:rsidRDefault="00DC21F8" w:rsidP="00DC21F8">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Définition des règles d'alerte :</w:t>
            </w:r>
            <w:r w:rsidRPr="00DC21F8">
              <w:rPr>
                <w:rFonts w:ascii="Segoe UI" w:eastAsia="Times New Roman" w:hAnsi="Segoe UI" w:cs="Segoe UI"/>
                <w:color w:val="0D0D0D"/>
                <w:sz w:val="24"/>
                <w:szCs w:val="24"/>
                <w:lang w:eastAsia="fr-FR"/>
              </w:rPr>
              <w:t xml:space="preserve"> Configurer des règles d'alerte dans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détecter les anomalies ou les pannes potentielles. Ces règles peuvent être basées sur des seuils de métriques ou sur des conditions plus complexes définies par des expressions </w:t>
            </w:r>
            <w:proofErr w:type="spellStart"/>
            <w:r w:rsidRPr="00DC21F8">
              <w:rPr>
                <w:rFonts w:ascii="Segoe UI" w:eastAsia="Times New Roman" w:hAnsi="Segoe UI" w:cs="Segoe UI"/>
                <w:color w:val="0D0D0D"/>
                <w:sz w:val="24"/>
                <w:szCs w:val="24"/>
                <w:lang w:eastAsia="fr-FR"/>
              </w:rPr>
              <w:t>PromQL</w:t>
            </w:r>
            <w:proofErr w:type="spellEnd"/>
            <w:r w:rsidRPr="00DC21F8">
              <w:rPr>
                <w:rFonts w:ascii="Segoe UI" w:eastAsia="Times New Roman" w:hAnsi="Segoe UI" w:cs="Segoe UI"/>
                <w:color w:val="0D0D0D"/>
                <w:sz w:val="24"/>
                <w:szCs w:val="24"/>
                <w:lang w:eastAsia="fr-FR"/>
              </w:rPr>
              <w:t>.</w:t>
            </w:r>
          </w:p>
          <w:p w14:paraId="40FDBB5E" w14:textId="6E195A46" w:rsidR="009E1FEC" w:rsidRPr="00254DEA" w:rsidRDefault="00DC21F8" w:rsidP="00DC21F8">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cstheme="minorHAnsi"/>
                <w:b/>
                <w:color w:val="404040" w:themeColor="text1" w:themeTint="BF"/>
              </w:rPr>
            </w:pPr>
            <w:r w:rsidRPr="00DC21F8">
              <w:rPr>
                <w:rFonts w:ascii="Segoe UI" w:eastAsia="Times New Roman" w:hAnsi="Segoe UI" w:cs="Segoe UI"/>
                <w:b/>
                <w:bCs/>
                <w:color w:val="0D0D0D"/>
                <w:sz w:val="24"/>
                <w:szCs w:val="24"/>
                <w:bdr w:val="single" w:sz="2" w:space="0" w:color="E3E3E3" w:frame="1"/>
                <w:lang w:eastAsia="fr-FR"/>
              </w:rPr>
              <w:t>Intégration avec d'autres outils :</w:t>
            </w:r>
            <w:r w:rsidRPr="00DC21F8">
              <w:rPr>
                <w:rFonts w:ascii="Segoe UI" w:eastAsia="Times New Roman" w:hAnsi="Segoe UI" w:cs="Segoe UI"/>
                <w:color w:val="0D0D0D"/>
                <w:sz w:val="24"/>
                <w:szCs w:val="24"/>
                <w:lang w:eastAsia="fr-FR"/>
              </w:rPr>
              <w:t xml:space="preserve"> Intégrer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avec d'autres outils de supervision comme </w:t>
            </w:r>
            <w:proofErr w:type="spellStart"/>
            <w:r w:rsidRPr="00DC21F8">
              <w:rPr>
                <w:rFonts w:ascii="Segoe UI" w:eastAsia="Times New Roman" w:hAnsi="Segoe UI" w:cs="Segoe UI"/>
                <w:color w:val="0D0D0D"/>
                <w:sz w:val="24"/>
                <w:szCs w:val="24"/>
                <w:lang w:eastAsia="fr-FR"/>
              </w:rPr>
              <w:t>Grafana</w:t>
            </w:r>
            <w:proofErr w:type="spellEnd"/>
            <w:r w:rsidRPr="00DC21F8">
              <w:rPr>
                <w:rFonts w:ascii="Segoe UI" w:eastAsia="Times New Roman" w:hAnsi="Segoe UI" w:cs="Segoe UI"/>
                <w:color w:val="0D0D0D"/>
                <w:sz w:val="24"/>
                <w:szCs w:val="24"/>
                <w:lang w:eastAsia="fr-FR"/>
              </w:rPr>
              <w:t xml:space="preserve"> pour la visualisation des données, ou des outils de notification comme </w:t>
            </w:r>
            <w:proofErr w:type="spellStart"/>
            <w:r w:rsidRPr="00DC21F8">
              <w:rPr>
                <w:rFonts w:ascii="Segoe UI" w:eastAsia="Times New Roman" w:hAnsi="Segoe UI" w:cs="Segoe UI"/>
                <w:color w:val="0D0D0D"/>
                <w:sz w:val="24"/>
                <w:szCs w:val="24"/>
                <w:lang w:eastAsia="fr-FR"/>
              </w:rPr>
              <w:t>Alertmanager</w:t>
            </w:r>
            <w:proofErr w:type="spellEnd"/>
            <w:r w:rsidRPr="00DC21F8">
              <w:rPr>
                <w:rFonts w:ascii="Segoe UI" w:eastAsia="Times New Roman" w:hAnsi="Segoe UI" w:cs="Segoe UI"/>
                <w:color w:val="0D0D0D"/>
                <w:sz w:val="24"/>
                <w:szCs w:val="24"/>
                <w:lang w:eastAsia="fr-FR"/>
              </w:rPr>
              <w:t xml:space="preserve"> pour la gestion des alertes.</w:t>
            </w:r>
          </w:p>
        </w:tc>
      </w:tr>
      <w:tr w:rsidR="009E1FEC" w:rsidRPr="00665DDA" w14:paraId="45335DB2" w14:textId="77777777" w:rsidTr="00DC21F8">
        <w:trPr>
          <w:gridAfter w:val="1"/>
          <w:wAfter w:w="15" w:type="dxa"/>
          <w:trHeight w:val="170"/>
        </w:trPr>
        <w:tc>
          <w:tcPr>
            <w:tcW w:w="9782" w:type="dxa"/>
            <w:gridSpan w:val="5"/>
            <w:tcBorders>
              <w:top w:val="single" w:sz="4" w:space="0" w:color="D9D9D9" w:themeColor="background1" w:themeShade="D9"/>
            </w:tcBorders>
          </w:tcPr>
          <w:p w14:paraId="53D8F4C7" w14:textId="77777777" w:rsidR="009E1FEC" w:rsidRPr="00665DDA" w:rsidRDefault="009E1FEC" w:rsidP="00906B45">
            <w:pPr>
              <w:rPr>
                <w:rFonts w:cstheme="minorHAnsi"/>
                <w:b/>
                <w:color w:val="404040" w:themeColor="text1" w:themeTint="BF"/>
                <w:sz w:val="16"/>
                <w:szCs w:val="16"/>
              </w:rPr>
            </w:pPr>
          </w:p>
        </w:tc>
      </w:tr>
      <w:tr w:rsidR="009E1FEC" w:rsidRPr="00C06144" w14:paraId="786E6FC7" w14:textId="77777777" w:rsidTr="00DC21F8">
        <w:trPr>
          <w:gridAfter w:val="1"/>
          <w:wAfter w:w="15" w:type="dxa"/>
          <w:trHeight w:val="264"/>
        </w:trPr>
        <w:tc>
          <w:tcPr>
            <w:tcW w:w="9782" w:type="dxa"/>
            <w:gridSpan w:val="5"/>
            <w:tcBorders>
              <w:left w:val="single" w:sz="24" w:space="0" w:color="D60093"/>
              <w:bottom w:val="single" w:sz="8" w:space="0" w:color="D60093"/>
            </w:tcBorders>
          </w:tcPr>
          <w:p w14:paraId="5E9E429D" w14:textId="77777777" w:rsidR="009E1FEC" w:rsidRPr="00C06144" w:rsidRDefault="009E1FEC" w:rsidP="00906B45">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9E1FEC" w:rsidRPr="00C41677" w14:paraId="396EAE52" w14:textId="77777777" w:rsidTr="00DC21F8">
        <w:trPr>
          <w:gridAfter w:val="1"/>
          <w:wAfter w:w="15" w:type="dxa"/>
          <w:trHeight w:val="4479"/>
        </w:trPr>
        <w:tc>
          <w:tcPr>
            <w:tcW w:w="9782" w:type="dxa"/>
            <w:gridSpan w:val="5"/>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D0F4152" w14:textId="77777777" w:rsidR="00DC21F8" w:rsidRPr="00DC21F8" w:rsidRDefault="00DC21F8" w:rsidP="00DC21F8">
            <w:pPr>
              <w:numPr>
                <w:ilvl w:val="0"/>
                <w:numId w:val="4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 xml:space="preserve">Déploiement de </w:t>
            </w:r>
            <w:proofErr w:type="spellStart"/>
            <w:r w:rsidRPr="00DC21F8">
              <w:rPr>
                <w:rFonts w:ascii="Segoe UI" w:eastAsia="Times New Roman" w:hAnsi="Segoe UI" w:cs="Segoe UI"/>
                <w:b/>
                <w:bCs/>
                <w:color w:val="0D0D0D"/>
                <w:sz w:val="24"/>
                <w:szCs w:val="24"/>
                <w:bdr w:val="single" w:sz="2" w:space="0" w:color="E3E3E3" w:frame="1"/>
                <w:lang w:eastAsia="fr-FR"/>
              </w:rPr>
              <w:t>Prometheus</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Utilisation des outils de déploiement comme </w:t>
            </w:r>
            <w:proofErr w:type="spellStart"/>
            <w:r w:rsidRPr="00DC21F8">
              <w:rPr>
                <w:rFonts w:ascii="Segoe UI" w:eastAsia="Times New Roman" w:hAnsi="Segoe UI" w:cs="Segoe UI"/>
                <w:color w:val="0D0D0D"/>
                <w:sz w:val="24"/>
                <w:szCs w:val="24"/>
                <w:lang w:eastAsia="fr-FR"/>
              </w:rPr>
              <w:t>Helm</w:t>
            </w:r>
            <w:proofErr w:type="spellEnd"/>
            <w:r w:rsidRPr="00DC21F8">
              <w:rPr>
                <w:rFonts w:ascii="Segoe UI" w:eastAsia="Times New Roman" w:hAnsi="Segoe UI" w:cs="Segoe UI"/>
                <w:color w:val="0D0D0D"/>
                <w:sz w:val="24"/>
                <w:szCs w:val="24"/>
                <w:lang w:eastAsia="fr-FR"/>
              </w:rPr>
              <w:t xml:space="preserve"> pour </w:t>
            </w:r>
            <w:proofErr w:type="spellStart"/>
            <w:r w:rsidRPr="00DC21F8">
              <w:rPr>
                <w:rFonts w:ascii="Segoe UI" w:eastAsia="Times New Roman" w:hAnsi="Segoe UI" w:cs="Segoe UI"/>
                <w:color w:val="0D0D0D"/>
                <w:sz w:val="24"/>
                <w:szCs w:val="24"/>
                <w:lang w:eastAsia="fr-FR"/>
              </w:rPr>
              <w:t>Kubernetes</w:t>
            </w:r>
            <w:proofErr w:type="spellEnd"/>
            <w:r w:rsidRPr="00DC21F8">
              <w:rPr>
                <w:rFonts w:ascii="Segoe UI" w:eastAsia="Times New Roman" w:hAnsi="Segoe UI" w:cs="Segoe UI"/>
                <w:color w:val="0D0D0D"/>
                <w:sz w:val="24"/>
                <w:szCs w:val="24"/>
                <w:lang w:eastAsia="fr-FR"/>
              </w:rPr>
              <w:t xml:space="preserve"> ou des scripts d'installation pour déployer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sur votre infrastructure.</w:t>
            </w:r>
          </w:p>
          <w:p w14:paraId="2D49D11D" w14:textId="77777777" w:rsidR="00DC21F8" w:rsidRPr="00DC21F8" w:rsidRDefault="00DC21F8" w:rsidP="00DC21F8">
            <w:pPr>
              <w:numPr>
                <w:ilvl w:val="0"/>
                <w:numId w:val="4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Configuration des cibles de surveillance :</w:t>
            </w:r>
            <w:r w:rsidRPr="00DC21F8">
              <w:rPr>
                <w:rFonts w:ascii="Segoe UI" w:eastAsia="Times New Roman" w:hAnsi="Segoe UI" w:cs="Segoe UI"/>
                <w:color w:val="0D0D0D"/>
                <w:sz w:val="24"/>
                <w:szCs w:val="24"/>
                <w:lang w:eastAsia="fr-FR"/>
              </w:rPr>
              <w:t xml:space="preserve"> Édition du fichier de configuration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YAML pour définir les cibles de surveillance. Vous pouvez également utiliser des services de découverte de service pour découvrir automatiquement les cibles à surveiller.</w:t>
            </w:r>
          </w:p>
          <w:p w14:paraId="03E815B6" w14:textId="77777777" w:rsidR="00DC21F8" w:rsidRPr="00DC21F8" w:rsidRDefault="00DC21F8" w:rsidP="00DC21F8">
            <w:pPr>
              <w:numPr>
                <w:ilvl w:val="0"/>
                <w:numId w:val="4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Instrumentation des applications :</w:t>
            </w:r>
            <w:r w:rsidRPr="00DC21F8">
              <w:rPr>
                <w:rFonts w:ascii="Segoe UI" w:eastAsia="Times New Roman" w:hAnsi="Segoe UI" w:cs="Segoe UI"/>
                <w:color w:val="0D0D0D"/>
                <w:sz w:val="24"/>
                <w:szCs w:val="24"/>
                <w:lang w:eastAsia="fr-FR"/>
              </w:rPr>
              <w:t xml:space="preserve"> Utilisation de bibliothèques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instrumenter vos applications et exposer des métriques. Vous pouvez également utiliser des exportateurs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des applications tierces qui ne supportent pas nativement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w:t>
            </w:r>
          </w:p>
          <w:p w14:paraId="7995A83A" w14:textId="77777777" w:rsidR="00DC21F8" w:rsidRPr="00DC21F8" w:rsidRDefault="00DC21F8" w:rsidP="00DC21F8">
            <w:pPr>
              <w:numPr>
                <w:ilvl w:val="0"/>
                <w:numId w:val="4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Définition des règles d'alerte :</w:t>
            </w:r>
            <w:r w:rsidRPr="00DC21F8">
              <w:rPr>
                <w:rFonts w:ascii="Segoe UI" w:eastAsia="Times New Roman" w:hAnsi="Segoe UI" w:cs="Segoe UI"/>
                <w:color w:val="0D0D0D"/>
                <w:sz w:val="24"/>
                <w:szCs w:val="24"/>
                <w:lang w:eastAsia="fr-FR"/>
              </w:rPr>
              <w:t xml:space="preserve"> Configuration des règles d'alerte dans le fichier de configuration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YAML. Les règles d'alerte sont définies en utilisant le langage de requête </w:t>
            </w:r>
            <w:proofErr w:type="spellStart"/>
            <w:r w:rsidRPr="00DC21F8">
              <w:rPr>
                <w:rFonts w:ascii="Segoe UI" w:eastAsia="Times New Roman" w:hAnsi="Segoe UI" w:cs="Segoe UI"/>
                <w:color w:val="0D0D0D"/>
                <w:sz w:val="24"/>
                <w:szCs w:val="24"/>
                <w:lang w:eastAsia="fr-FR"/>
              </w:rPr>
              <w:t>PromQL</w:t>
            </w:r>
            <w:proofErr w:type="spellEnd"/>
            <w:r w:rsidRPr="00DC21F8">
              <w:rPr>
                <w:rFonts w:ascii="Segoe UI" w:eastAsia="Times New Roman" w:hAnsi="Segoe UI" w:cs="Segoe UI"/>
                <w:color w:val="0D0D0D"/>
                <w:sz w:val="24"/>
                <w:szCs w:val="24"/>
                <w:lang w:eastAsia="fr-FR"/>
              </w:rPr>
              <w:t xml:space="preserve"> pour interroger les métriques et détecter les anomalies.</w:t>
            </w:r>
          </w:p>
          <w:p w14:paraId="7D63B35A" w14:textId="77777777" w:rsidR="00DC21F8" w:rsidRPr="00DC21F8" w:rsidRDefault="00DC21F8" w:rsidP="00DC21F8">
            <w:pPr>
              <w:numPr>
                <w:ilvl w:val="0"/>
                <w:numId w:val="4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Intégration avec d'autres outils :</w:t>
            </w:r>
            <w:r w:rsidRPr="00DC21F8">
              <w:rPr>
                <w:rFonts w:ascii="Segoe UI" w:eastAsia="Times New Roman" w:hAnsi="Segoe UI" w:cs="Segoe UI"/>
                <w:color w:val="0D0D0D"/>
                <w:sz w:val="24"/>
                <w:szCs w:val="24"/>
                <w:lang w:eastAsia="fr-FR"/>
              </w:rPr>
              <w:t xml:space="preserve"> Configuration de l'intégration entre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et d'autres outils comme </w:t>
            </w:r>
            <w:proofErr w:type="spellStart"/>
            <w:r w:rsidRPr="00DC21F8">
              <w:rPr>
                <w:rFonts w:ascii="Segoe UI" w:eastAsia="Times New Roman" w:hAnsi="Segoe UI" w:cs="Segoe UI"/>
                <w:color w:val="0D0D0D"/>
                <w:sz w:val="24"/>
                <w:szCs w:val="24"/>
                <w:lang w:eastAsia="fr-FR"/>
              </w:rPr>
              <w:t>Grafana</w:t>
            </w:r>
            <w:proofErr w:type="spellEnd"/>
            <w:r w:rsidRPr="00DC21F8">
              <w:rPr>
                <w:rFonts w:ascii="Segoe UI" w:eastAsia="Times New Roman" w:hAnsi="Segoe UI" w:cs="Segoe UI"/>
                <w:color w:val="0D0D0D"/>
                <w:sz w:val="24"/>
                <w:szCs w:val="24"/>
                <w:lang w:eastAsia="fr-FR"/>
              </w:rPr>
              <w:t xml:space="preserve"> ou </w:t>
            </w:r>
            <w:proofErr w:type="spellStart"/>
            <w:r w:rsidRPr="00DC21F8">
              <w:rPr>
                <w:rFonts w:ascii="Segoe UI" w:eastAsia="Times New Roman" w:hAnsi="Segoe UI" w:cs="Segoe UI"/>
                <w:color w:val="0D0D0D"/>
                <w:sz w:val="24"/>
                <w:szCs w:val="24"/>
                <w:lang w:eastAsia="fr-FR"/>
              </w:rPr>
              <w:t>Alertmanager</w:t>
            </w:r>
            <w:proofErr w:type="spellEnd"/>
            <w:r w:rsidRPr="00DC21F8">
              <w:rPr>
                <w:rFonts w:ascii="Segoe UI" w:eastAsia="Times New Roman" w:hAnsi="Segoe UI" w:cs="Segoe UI"/>
                <w:color w:val="0D0D0D"/>
                <w:sz w:val="24"/>
                <w:szCs w:val="24"/>
                <w:lang w:eastAsia="fr-FR"/>
              </w:rPr>
              <w:t xml:space="preserve">. Vous pouvez utiliser des configurations spécifiques dans les fichiers de configuration </w:t>
            </w:r>
            <w:proofErr w:type="spellStart"/>
            <w:r w:rsidRPr="00DC21F8">
              <w:rPr>
                <w:rFonts w:ascii="Segoe UI" w:eastAsia="Times New Roman" w:hAnsi="Segoe UI" w:cs="Segoe UI"/>
                <w:color w:val="0D0D0D"/>
                <w:sz w:val="24"/>
                <w:szCs w:val="24"/>
                <w:lang w:eastAsia="fr-FR"/>
              </w:rPr>
              <w:t>Prometheus</w:t>
            </w:r>
            <w:proofErr w:type="spellEnd"/>
            <w:r w:rsidRPr="00DC21F8">
              <w:rPr>
                <w:rFonts w:ascii="Segoe UI" w:eastAsia="Times New Roman" w:hAnsi="Segoe UI" w:cs="Segoe UI"/>
                <w:color w:val="0D0D0D"/>
                <w:sz w:val="24"/>
                <w:szCs w:val="24"/>
                <w:lang w:eastAsia="fr-FR"/>
              </w:rPr>
              <w:t xml:space="preserve"> pour définir ces intégrations.</w:t>
            </w:r>
          </w:p>
          <w:p w14:paraId="3FC310F7" w14:textId="77777777" w:rsidR="009E1FEC" w:rsidRPr="00C41677" w:rsidRDefault="009E1FEC" w:rsidP="00906B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tc>
      </w:tr>
      <w:tr w:rsidR="009E1FEC" w:rsidRPr="003D2B6F" w14:paraId="707E6FCA" w14:textId="77777777" w:rsidTr="00DC21F8">
        <w:trPr>
          <w:gridAfter w:val="1"/>
          <w:wAfter w:w="15" w:type="dxa"/>
          <w:trHeight w:val="365"/>
        </w:trPr>
        <w:tc>
          <w:tcPr>
            <w:tcW w:w="2978" w:type="dxa"/>
            <w:gridSpan w:val="3"/>
            <w:tcBorders>
              <w:bottom w:val="thinThickMediumGap" w:sz="24" w:space="0" w:color="D60093"/>
            </w:tcBorders>
          </w:tcPr>
          <w:p w14:paraId="4C0578EE" w14:textId="39E44B35" w:rsidR="009E1FEC" w:rsidRPr="00746BF3" w:rsidRDefault="009E1FEC" w:rsidP="00906B45">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443993586"/>
            <w:placeholder>
              <w:docPart w:val="AB3E29B1240C4F67B29140F8A2D37658"/>
            </w:placeholder>
          </w:sdtPr>
          <w:sdtContent>
            <w:tc>
              <w:tcPr>
                <w:tcW w:w="6804" w:type="dxa"/>
                <w:gridSpan w:val="2"/>
                <w:tcBorders>
                  <w:left w:val="nil"/>
                  <w:bottom w:val="thinThickMediumGap" w:sz="24" w:space="0" w:color="D60093"/>
                </w:tcBorders>
              </w:tcPr>
              <w:p w14:paraId="08FD1795" w14:textId="0A9C49BB" w:rsidR="009E1FEC" w:rsidRPr="003D2B6F" w:rsidRDefault="009E1FEC" w:rsidP="009E1FEC">
                <w:pPr>
                  <w:autoSpaceDE w:val="0"/>
                  <w:autoSpaceDN w:val="0"/>
                  <w:adjustRightInd w:val="0"/>
                  <w:rPr>
                    <w:rFonts w:cstheme="minorHAnsi"/>
                    <w:b/>
                    <w:i/>
                    <w:color w:val="D60093"/>
                  </w:rPr>
                </w:pPr>
                <w:r>
                  <w:rPr>
                    <w:rFonts w:ascii="ArialNarrow" w:hAnsi="ArialNarrow" w:cs="ArialNarrow"/>
                    <w:sz w:val="20"/>
                    <w:szCs w:val="20"/>
                  </w:rPr>
                  <w:t>Echanger sur des réseaux professionnels éventuellement en anglais</w:t>
                </w:r>
              </w:p>
            </w:tc>
          </w:sdtContent>
        </w:sdt>
      </w:tr>
      <w:tr w:rsidR="009E1FEC" w:rsidRPr="00254DEA" w14:paraId="13EC240F" w14:textId="77777777" w:rsidTr="00DC21F8">
        <w:trPr>
          <w:gridAfter w:val="1"/>
          <w:wAfter w:w="15" w:type="dxa"/>
          <w:trHeight w:val="365"/>
        </w:trPr>
        <w:tc>
          <w:tcPr>
            <w:tcW w:w="2978" w:type="dxa"/>
            <w:gridSpan w:val="3"/>
            <w:tcBorders>
              <w:top w:val="thinThickMediumGap" w:sz="24" w:space="0" w:color="D60093"/>
            </w:tcBorders>
          </w:tcPr>
          <w:p w14:paraId="3D938F38" w14:textId="77777777" w:rsidR="009E1FEC" w:rsidRPr="00254DEA" w:rsidRDefault="009E1FEC" w:rsidP="00906B45">
            <w:pPr>
              <w:rPr>
                <w:rFonts w:cstheme="minorHAnsi"/>
                <w:b/>
                <w:color w:val="404040" w:themeColor="text1" w:themeTint="BF"/>
              </w:rPr>
            </w:pPr>
          </w:p>
        </w:tc>
        <w:tc>
          <w:tcPr>
            <w:tcW w:w="6804" w:type="dxa"/>
            <w:gridSpan w:val="2"/>
            <w:tcBorders>
              <w:top w:val="thinThickMediumGap" w:sz="24" w:space="0" w:color="D60093"/>
            </w:tcBorders>
          </w:tcPr>
          <w:p w14:paraId="60EA347A" w14:textId="77777777" w:rsidR="009E1FEC" w:rsidRPr="00254DEA" w:rsidRDefault="009E1FEC" w:rsidP="00906B45">
            <w:pPr>
              <w:rPr>
                <w:rFonts w:cstheme="minorHAnsi"/>
                <w:b/>
                <w:color w:val="404040" w:themeColor="text1" w:themeTint="BF"/>
              </w:rPr>
            </w:pPr>
          </w:p>
        </w:tc>
      </w:tr>
      <w:tr w:rsidR="009E1FEC" w:rsidRPr="00746BF3" w14:paraId="0007B272" w14:textId="77777777" w:rsidTr="00DC21F8">
        <w:trPr>
          <w:gridAfter w:val="1"/>
          <w:wAfter w:w="15" w:type="dxa"/>
        </w:trPr>
        <w:tc>
          <w:tcPr>
            <w:tcW w:w="9782" w:type="dxa"/>
            <w:gridSpan w:val="5"/>
            <w:tcBorders>
              <w:left w:val="single" w:sz="24" w:space="0" w:color="D60093"/>
              <w:bottom w:val="single" w:sz="8" w:space="0" w:color="D60093"/>
            </w:tcBorders>
          </w:tcPr>
          <w:p w14:paraId="653010F7" w14:textId="77777777" w:rsidR="009E1FEC" w:rsidRPr="00746BF3" w:rsidRDefault="009E1FEC" w:rsidP="00906B45">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9E1FEC" w:rsidRPr="00254DEA" w14:paraId="60CF8166" w14:textId="77777777" w:rsidTr="00DC21F8">
        <w:trPr>
          <w:gridAfter w:val="1"/>
          <w:wAfter w:w="15" w:type="dxa"/>
          <w:trHeight w:val="4535"/>
        </w:trPr>
        <w:tc>
          <w:tcPr>
            <w:tcW w:w="9782" w:type="dxa"/>
            <w:gridSpan w:val="5"/>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E86CB96" w14:textId="77777777" w:rsidR="00DC21F8" w:rsidRPr="00DC21F8" w:rsidRDefault="00DC21F8" w:rsidP="00DC21F8">
            <w:pPr>
              <w:numPr>
                <w:ilvl w:val="0"/>
                <w:numId w:val="4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LinkedIn :</w:t>
            </w:r>
            <w:r w:rsidRPr="00DC21F8">
              <w:rPr>
                <w:rFonts w:ascii="Segoe UI" w:eastAsia="Times New Roman" w:hAnsi="Segoe UI" w:cs="Segoe UI"/>
                <w:color w:val="0D0D0D"/>
                <w:sz w:val="24"/>
                <w:szCs w:val="24"/>
                <w:lang w:eastAsia="fr-FR"/>
              </w:rPr>
              <w:t xml:space="preserve"> LinkedIn est la plateforme professionnelle la plus populaire. Vous pouvez rejoindre des groupes liés à votre domaine d'activité, suivre des entreprises et des leaders d'opinion, et interagir avec d'autres professionnels du monde entier.</w:t>
            </w:r>
          </w:p>
          <w:p w14:paraId="243D210C" w14:textId="77777777" w:rsidR="00DC21F8" w:rsidRPr="00DC21F8" w:rsidRDefault="00DC21F8" w:rsidP="00DC21F8">
            <w:pPr>
              <w:numPr>
                <w:ilvl w:val="0"/>
                <w:numId w:val="4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r w:rsidRPr="00DC21F8">
              <w:rPr>
                <w:rFonts w:ascii="Segoe UI" w:eastAsia="Times New Roman" w:hAnsi="Segoe UI" w:cs="Segoe UI"/>
                <w:b/>
                <w:bCs/>
                <w:color w:val="0D0D0D"/>
                <w:sz w:val="24"/>
                <w:szCs w:val="24"/>
                <w:bdr w:val="single" w:sz="2" w:space="0" w:color="E3E3E3" w:frame="1"/>
                <w:lang w:eastAsia="fr-FR"/>
              </w:rPr>
              <w:t>Twitter :</w:t>
            </w:r>
            <w:r w:rsidRPr="00DC21F8">
              <w:rPr>
                <w:rFonts w:ascii="Segoe UI" w:eastAsia="Times New Roman" w:hAnsi="Segoe UI" w:cs="Segoe UI"/>
                <w:color w:val="0D0D0D"/>
                <w:sz w:val="24"/>
                <w:szCs w:val="24"/>
                <w:lang w:eastAsia="fr-FR"/>
              </w:rPr>
              <w:t xml:space="preserve"> Twitter est également une excellente plateforme pour se tenir au courant des dernières actualités et tendances dans votre domaine. Vous pouvez suivre des experts et des organisations pertinentes et participer à des discussions en utilisant des hashtags spécifiques.</w:t>
            </w:r>
          </w:p>
          <w:p w14:paraId="58297DE2" w14:textId="77777777" w:rsidR="00DC21F8" w:rsidRPr="00DC21F8" w:rsidRDefault="00DC21F8" w:rsidP="00DC21F8">
            <w:pPr>
              <w:numPr>
                <w:ilvl w:val="0"/>
                <w:numId w:val="4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DC21F8">
              <w:rPr>
                <w:rFonts w:ascii="Segoe UI" w:eastAsia="Times New Roman" w:hAnsi="Segoe UI" w:cs="Segoe UI"/>
                <w:b/>
                <w:bCs/>
                <w:color w:val="0D0D0D"/>
                <w:sz w:val="24"/>
                <w:szCs w:val="24"/>
                <w:bdr w:val="single" w:sz="2" w:space="0" w:color="E3E3E3" w:frame="1"/>
                <w:lang w:eastAsia="fr-FR"/>
              </w:rPr>
              <w:t>Reddit</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Reddit</w:t>
            </w:r>
            <w:proofErr w:type="spellEnd"/>
            <w:r w:rsidRPr="00DC21F8">
              <w:rPr>
                <w:rFonts w:ascii="Segoe UI" w:eastAsia="Times New Roman" w:hAnsi="Segoe UI" w:cs="Segoe UI"/>
                <w:color w:val="0D0D0D"/>
                <w:sz w:val="24"/>
                <w:szCs w:val="24"/>
                <w:lang w:eastAsia="fr-FR"/>
              </w:rPr>
              <w:t xml:space="preserve"> héberge de nombreux sous-</w:t>
            </w:r>
            <w:proofErr w:type="spellStart"/>
            <w:r w:rsidRPr="00DC21F8">
              <w:rPr>
                <w:rFonts w:ascii="Segoe UI" w:eastAsia="Times New Roman" w:hAnsi="Segoe UI" w:cs="Segoe UI"/>
                <w:color w:val="0D0D0D"/>
                <w:sz w:val="24"/>
                <w:szCs w:val="24"/>
                <w:lang w:eastAsia="fr-FR"/>
              </w:rPr>
              <w:t>reddits</w:t>
            </w:r>
            <w:proofErr w:type="spellEnd"/>
            <w:r w:rsidRPr="00DC21F8">
              <w:rPr>
                <w:rFonts w:ascii="Segoe UI" w:eastAsia="Times New Roman" w:hAnsi="Segoe UI" w:cs="Segoe UI"/>
                <w:color w:val="0D0D0D"/>
                <w:sz w:val="24"/>
                <w:szCs w:val="24"/>
                <w:lang w:eastAsia="fr-FR"/>
              </w:rPr>
              <w:t xml:space="preserve"> dédiés à différents domaines professionnels et technologiques. Vous pouvez trouver des communautés actives où vous pouvez poser des questions, partager des articles et discuter de sujets pertinents.</w:t>
            </w:r>
          </w:p>
          <w:p w14:paraId="4ACF2D9A" w14:textId="77777777" w:rsidR="00DC21F8" w:rsidRPr="00DC21F8" w:rsidRDefault="00DC21F8" w:rsidP="00DC21F8">
            <w:pPr>
              <w:numPr>
                <w:ilvl w:val="0"/>
                <w:numId w:val="4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DC21F8">
              <w:rPr>
                <w:rFonts w:ascii="Segoe UI" w:eastAsia="Times New Roman" w:hAnsi="Segoe UI" w:cs="Segoe UI"/>
                <w:b/>
                <w:bCs/>
                <w:color w:val="0D0D0D"/>
                <w:sz w:val="24"/>
                <w:szCs w:val="24"/>
                <w:bdr w:val="single" w:sz="2" w:space="0" w:color="E3E3E3" w:frame="1"/>
                <w:lang w:eastAsia="fr-FR"/>
              </w:rPr>
              <w:t>Stack</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proofErr w:type="spellStart"/>
            <w:r w:rsidRPr="00DC21F8">
              <w:rPr>
                <w:rFonts w:ascii="Segoe UI" w:eastAsia="Times New Roman" w:hAnsi="Segoe UI" w:cs="Segoe UI"/>
                <w:b/>
                <w:bCs/>
                <w:color w:val="0D0D0D"/>
                <w:sz w:val="24"/>
                <w:szCs w:val="24"/>
                <w:bdr w:val="single" w:sz="2" w:space="0" w:color="E3E3E3" w:frame="1"/>
                <w:lang w:eastAsia="fr-FR"/>
              </w:rPr>
              <w:t>Overflow</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Stack</w:t>
            </w:r>
            <w:proofErr w:type="spellEnd"/>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Overflow</w:t>
            </w:r>
            <w:proofErr w:type="spellEnd"/>
            <w:r w:rsidRPr="00DC21F8">
              <w:rPr>
                <w:rFonts w:ascii="Segoe UI" w:eastAsia="Times New Roman" w:hAnsi="Segoe UI" w:cs="Segoe UI"/>
                <w:color w:val="0D0D0D"/>
                <w:sz w:val="24"/>
                <w:szCs w:val="24"/>
                <w:lang w:eastAsia="fr-FR"/>
              </w:rPr>
              <w:t xml:space="preserve"> est principalement connu comme une plateforme de questions-réponses pour les développeurs, mais il dispose également de sections dédiées aux discussions sur les carrières, les technologies et les bonnes pratiques professionnelles.</w:t>
            </w:r>
          </w:p>
          <w:p w14:paraId="0915595F" w14:textId="77777777" w:rsidR="00DC21F8" w:rsidRPr="00DC21F8" w:rsidRDefault="00DC21F8" w:rsidP="00DC21F8">
            <w:pPr>
              <w:numPr>
                <w:ilvl w:val="0"/>
                <w:numId w:val="4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DC21F8">
              <w:rPr>
                <w:rFonts w:ascii="Segoe UI" w:eastAsia="Times New Roman" w:hAnsi="Segoe UI" w:cs="Segoe UI"/>
                <w:b/>
                <w:bCs/>
                <w:color w:val="0D0D0D"/>
                <w:sz w:val="24"/>
                <w:szCs w:val="24"/>
                <w:bdr w:val="single" w:sz="2" w:space="0" w:color="E3E3E3" w:frame="1"/>
                <w:lang w:eastAsia="fr-FR"/>
              </w:rPr>
              <w:t>Meetup</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Meetup</w:t>
            </w:r>
            <w:proofErr w:type="spellEnd"/>
            <w:r w:rsidRPr="00DC21F8">
              <w:rPr>
                <w:rFonts w:ascii="Segoe UI" w:eastAsia="Times New Roman" w:hAnsi="Segoe UI" w:cs="Segoe UI"/>
                <w:color w:val="0D0D0D"/>
                <w:sz w:val="24"/>
                <w:szCs w:val="24"/>
                <w:lang w:eastAsia="fr-FR"/>
              </w:rPr>
              <w:t xml:space="preserve"> est une plateforme qui permet de découvrir et de participer à des événements professionnels locaux dans votre domaine d'intérêt. Vous pouvez rencontrer des personnes partageant les mêmes idées et élargir votre réseau professionnel.</w:t>
            </w:r>
          </w:p>
          <w:p w14:paraId="4255634E" w14:textId="77777777" w:rsidR="009E1FEC" w:rsidRPr="00254DEA" w:rsidRDefault="009E1FEC" w:rsidP="00906B45">
            <w:pPr>
              <w:pStyle w:val="Titre2"/>
              <w:pBdr>
                <w:top w:val="single" w:sz="2" w:space="0" w:color="E3E3E3"/>
                <w:left w:val="single" w:sz="2" w:space="0" w:color="E3E3E3"/>
                <w:bottom w:val="single" w:sz="2" w:space="0" w:color="E3E3E3"/>
                <w:right w:val="single" w:sz="2" w:space="0" w:color="E3E3E3"/>
              </w:pBdr>
              <w:shd w:val="clear" w:color="auto" w:fill="FFFFFF"/>
              <w:outlineLvl w:val="1"/>
              <w:rPr>
                <w:rFonts w:cstheme="minorHAnsi"/>
                <w:b w:val="0"/>
                <w:color w:val="404040" w:themeColor="text1" w:themeTint="BF"/>
              </w:rPr>
            </w:pPr>
          </w:p>
        </w:tc>
      </w:tr>
      <w:tr w:rsidR="009E1FEC" w:rsidRPr="00665DDA" w14:paraId="19909858" w14:textId="77777777" w:rsidTr="00DC21F8">
        <w:trPr>
          <w:gridAfter w:val="1"/>
          <w:wAfter w:w="15" w:type="dxa"/>
          <w:trHeight w:val="170"/>
        </w:trPr>
        <w:tc>
          <w:tcPr>
            <w:tcW w:w="9782" w:type="dxa"/>
            <w:gridSpan w:val="5"/>
            <w:tcBorders>
              <w:top w:val="single" w:sz="4" w:space="0" w:color="D9D9D9" w:themeColor="background1" w:themeShade="D9"/>
            </w:tcBorders>
          </w:tcPr>
          <w:p w14:paraId="13A41A46" w14:textId="77777777" w:rsidR="009E1FEC" w:rsidRPr="00665DDA" w:rsidRDefault="009E1FEC" w:rsidP="00906B45">
            <w:pPr>
              <w:rPr>
                <w:rFonts w:cstheme="minorHAnsi"/>
                <w:b/>
                <w:color w:val="404040" w:themeColor="text1" w:themeTint="BF"/>
                <w:sz w:val="16"/>
                <w:szCs w:val="16"/>
              </w:rPr>
            </w:pPr>
          </w:p>
        </w:tc>
      </w:tr>
      <w:tr w:rsidR="009E1FEC" w:rsidRPr="00C06144" w14:paraId="06F96A73" w14:textId="77777777" w:rsidTr="00DC21F8">
        <w:trPr>
          <w:gridAfter w:val="1"/>
          <w:wAfter w:w="15" w:type="dxa"/>
          <w:trHeight w:val="264"/>
        </w:trPr>
        <w:tc>
          <w:tcPr>
            <w:tcW w:w="9782" w:type="dxa"/>
            <w:gridSpan w:val="5"/>
            <w:tcBorders>
              <w:left w:val="single" w:sz="24" w:space="0" w:color="D60093"/>
              <w:bottom w:val="single" w:sz="8" w:space="0" w:color="D60093"/>
            </w:tcBorders>
          </w:tcPr>
          <w:p w14:paraId="5B312230" w14:textId="77777777" w:rsidR="009E1FEC" w:rsidRPr="00C06144" w:rsidRDefault="009E1FEC" w:rsidP="00906B45">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9E1FEC" w:rsidRPr="00C41677" w14:paraId="1B5E0714" w14:textId="77777777" w:rsidTr="00DC21F8">
        <w:trPr>
          <w:gridAfter w:val="1"/>
          <w:wAfter w:w="15" w:type="dxa"/>
          <w:trHeight w:val="4479"/>
        </w:trPr>
        <w:tc>
          <w:tcPr>
            <w:tcW w:w="9782" w:type="dxa"/>
            <w:gridSpan w:val="5"/>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B92D33A" w14:textId="77777777" w:rsidR="00DC21F8" w:rsidRPr="00DC21F8" w:rsidRDefault="00DC21F8" w:rsidP="00DC21F8">
            <w:pPr>
              <w:numPr>
                <w:ilvl w:val="0"/>
                <w:numId w:val="4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DC21F8">
              <w:rPr>
                <w:rFonts w:ascii="Segoe UI" w:eastAsia="Times New Roman" w:hAnsi="Segoe UI" w:cs="Segoe UI"/>
                <w:b/>
                <w:bCs/>
                <w:color w:val="0D0D0D"/>
                <w:sz w:val="24"/>
                <w:szCs w:val="24"/>
                <w:bdr w:val="single" w:sz="2" w:space="0" w:color="E3E3E3" w:frame="1"/>
                <w:lang w:eastAsia="fr-FR"/>
              </w:rPr>
              <w:t>GitHub</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GitHub</w:t>
            </w:r>
            <w:proofErr w:type="spellEnd"/>
            <w:r w:rsidRPr="00DC21F8">
              <w:rPr>
                <w:rFonts w:ascii="Segoe UI" w:eastAsia="Times New Roman" w:hAnsi="Segoe UI" w:cs="Segoe UI"/>
                <w:color w:val="0D0D0D"/>
                <w:sz w:val="24"/>
                <w:szCs w:val="24"/>
                <w:lang w:eastAsia="fr-FR"/>
              </w:rPr>
              <w:t xml:space="preserve"> est la plus grande plateforme de développement collaboratif au monde. Vous pouvez explorer des projets open source, contribuer à des projets existants et interagir avec d'autres développeurs via les discussions et les problèmes.</w:t>
            </w:r>
          </w:p>
          <w:p w14:paraId="7ABE35E1" w14:textId="77777777" w:rsidR="00DC21F8" w:rsidRPr="00DC21F8" w:rsidRDefault="00DC21F8" w:rsidP="00DC21F8">
            <w:pPr>
              <w:numPr>
                <w:ilvl w:val="0"/>
                <w:numId w:val="4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DC21F8">
              <w:rPr>
                <w:rFonts w:ascii="Segoe UI" w:eastAsia="Times New Roman" w:hAnsi="Segoe UI" w:cs="Segoe UI"/>
                <w:b/>
                <w:bCs/>
                <w:color w:val="0D0D0D"/>
                <w:sz w:val="24"/>
                <w:szCs w:val="24"/>
                <w:bdr w:val="single" w:sz="2" w:space="0" w:color="E3E3E3" w:frame="1"/>
                <w:lang w:eastAsia="fr-FR"/>
              </w:rPr>
              <w:t>DevOps</w:t>
            </w:r>
            <w:proofErr w:type="spellEnd"/>
            <w:r w:rsidRPr="00DC21F8">
              <w:rPr>
                <w:rFonts w:ascii="Segoe UI" w:eastAsia="Times New Roman" w:hAnsi="Segoe UI" w:cs="Segoe UI"/>
                <w:b/>
                <w:bCs/>
                <w:color w:val="0D0D0D"/>
                <w:sz w:val="24"/>
                <w:szCs w:val="24"/>
                <w:bdr w:val="single" w:sz="2" w:space="0" w:color="E3E3E3" w:frame="1"/>
                <w:lang w:eastAsia="fr-FR"/>
              </w:rPr>
              <w:t xml:space="preserve"> Forum :</w:t>
            </w:r>
            <w:r w:rsidRPr="00DC21F8">
              <w:rPr>
                <w:rFonts w:ascii="Segoe UI" w:eastAsia="Times New Roman" w:hAnsi="Segoe UI" w:cs="Segoe UI"/>
                <w:color w:val="0D0D0D"/>
                <w:sz w:val="24"/>
                <w:szCs w:val="24"/>
                <w:lang w:eastAsia="fr-FR"/>
              </w:rPr>
              <w:t xml:space="preserve"> Les forums </w:t>
            </w:r>
            <w:proofErr w:type="spellStart"/>
            <w:r w:rsidRPr="00DC21F8">
              <w:rPr>
                <w:rFonts w:ascii="Segoe UI" w:eastAsia="Times New Roman" w:hAnsi="Segoe UI" w:cs="Segoe UI"/>
                <w:color w:val="0D0D0D"/>
                <w:sz w:val="24"/>
                <w:szCs w:val="24"/>
                <w:lang w:eastAsia="fr-FR"/>
              </w:rPr>
              <w:t>DevOps</w:t>
            </w:r>
            <w:proofErr w:type="spellEnd"/>
            <w:r w:rsidRPr="00DC21F8">
              <w:rPr>
                <w:rFonts w:ascii="Segoe UI" w:eastAsia="Times New Roman" w:hAnsi="Segoe UI" w:cs="Segoe UI"/>
                <w:color w:val="0D0D0D"/>
                <w:sz w:val="24"/>
                <w:szCs w:val="24"/>
                <w:lang w:eastAsia="fr-FR"/>
              </w:rPr>
              <w:t xml:space="preserve"> comme DevOps.com ou </w:t>
            </w:r>
            <w:proofErr w:type="spellStart"/>
            <w:r w:rsidRPr="00DC21F8">
              <w:rPr>
                <w:rFonts w:ascii="Segoe UI" w:eastAsia="Times New Roman" w:hAnsi="Segoe UI" w:cs="Segoe UI"/>
                <w:color w:val="0D0D0D"/>
                <w:sz w:val="24"/>
                <w:szCs w:val="24"/>
                <w:lang w:eastAsia="fr-FR"/>
              </w:rPr>
              <w:t>Reddit</w:t>
            </w:r>
            <w:proofErr w:type="spellEnd"/>
            <w:r w:rsidRPr="00DC21F8">
              <w:rPr>
                <w:rFonts w:ascii="Segoe UI" w:eastAsia="Times New Roman" w:hAnsi="Segoe UI" w:cs="Segoe UI"/>
                <w:color w:val="0D0D0D"/>
                <w:sz w:val="24"/>
                <w:szCs w:val="24"/>
                <w:lang w:eastAsia="fr-FR"/>
              </w:rPr>
              <w:t>/r/</w:t>
            </w:r>
            <w:proofErr w:type="spellStart"/>
            <w:r w:rsidRPr="00DC21F8">
              <w:rPr>
                <w:rFonts w:ascii="Segoe UI" w:eastAsia="Times New Roman" w:hAnsi="Segoe UI" w:cs="Segoe UI"/>
                <w:color w:val="0D0D0D"/>
                <w:sz w:val="24"/>
                <w:szCs w:val="24"/>
                <w:lang w:eastAsia="fr-FR"/>
              </w:rPr>
              <w:t>DevOps</w:t>
            </w:r>
            <w:proofErr w:type="spellEnd"/>
            <w:r w:rsidRPr="00DC21F8">
              <w:rPr>
                <w:rFonts w:ascii="Segoe UI" w:eastAsia="Times New Roman" w:hAnsi="Segoe UI" w:cs="Segoe UI"/>
                <w:color w:val="0D0D0D"/>
                <w:sz w:val="24"/>
                <w:szCs w:val="24"/>
                <w:lang w:eastAsia="fr-FR"/>
              </w:rPr>
              <w:t xml:space="preserve"> sont des endroits où les professionnels partagent des idées, des expériences et des conseils sur les pratiques </w:t>
            </w:r>
            <w:proofErr w:type="spellStart"/>
            <w:r w:rsidRPr="00DC21F8">
              <w:rPr>
                <w:rFonts w:ascii="Segoe UI" w:eastAsia="Times New Roman" w:hAnsi="Segoe UI" w:cs="Segoe UI"/>
                <w:color w:val="0D0D0D"/>
                <w:sz w:val="24"/>
                <w:szCs w:val="24"/>
                <w:lang w:eastAsia="fr-FR"/>
              </w:rPr>
              <w:t>DevOps</w:t>
            </w:r>
            <w:proofErr w:type="spellEnd"/>
            <w:r w:rsidRPr="00DC21F8">
              <w:rPr>
                <w:rFonts w:ascii="Segoe UI" w:eastAsia="Times New Roman" w:hAnsi="Segoe UI" w:cs="Segoe UI"/>
                <w:color w:val="0D0D0D"/>
                <w:sz w:val="24"/>
                <w:szCs w:val="24"/>
                <w:lang w:eastAsia="fr-FR"/>
              </w:rPr>
              <w:t>, les outils et les technologies.</w:t>
            </w:r>
          </w:p>
          <w:p w14:paraId="6E25E276" w14:textId="77777777" w:rsidR="00DC21F8" w:rsidRPr="00DC21F8" w:rsidRDefault="00DC21F8" w:rsidP="00DC21F8">
            <w:pPr>
              <w:numPr>
                <w:ilvl w:val="0"/>
                <w:numId w:val="4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sz w:val="24"/>
                <w:szCs w:val="24"/>
                <w:lang w:eastAsia="fr-FR"/>
              </w:rPr>
            </w:pPr>
            <w:proofErr w:type="spellStart"/>
            <w:r w:rsidRPr="00DC21F8">
              <w:rPr>
                <w:rFonts w:ascii="Segoe UI" w:eastAsia="Times New Roman" w:hAnsi="Segoe UI" w:cs="Segoe UI"/>
                <w:b/>
                <w:bCs/>
                <w:color w:val="0D0D0D"/>
                <w:sz w:val="24"/>
                <w:szCs w:val="24"/>
                <w:bdr w:val="single" w:sz="2" w:space="0" w:color="E3E3E3" w:frame="1"/>
                <w:lang w:eastAsia="fr-FR"/>
              </w:rPr>
              <w:t>TechCrunch</w:t>
            </w:r>
            <w:proofErr w:type="spellEnd"/>
            <w:r w:rsidRPr="00DC21F8">
              <w:rPr>
                <w:rFonts w:ascii="Segoe UI" w:eastAsia="Times New Roman" w:hAnsi="Segoe UI" w:cs="Segoe UI"/>
                <w:b/>
                <w:bCs/>
                <w:color w:val="0D0D0D"/>
                <w:sz w:val="24"/>
                <w:szCs w:val="24"/>
                <w:bdr w:val="single" w:sz="2" w:space="0" w:color="E3E3E3" w:frame="1"/>
                <w:lang w:eastAsia="fr-FR"/>
              </w:rPr>
              <w:t xml:space="preserve"> :</w:t>
            </w:r>
            <w:r w:rsidRPr="00DC21F8">
              <w:rPr>
                <w:rFonts w:ascii="Segoe UI" w:eastAsia="Times New Roman" w:hAnsi="Segoe UI" w:cs="Segoe UI"/>
                <w:color w:val="0D0D0D"/>
                <w:sz w:val="24"/>
                <w:szCs w:val="24"/>
                <w:lang w:eastAsia="fr-FR"/>
              </w:rPr>
              <w:t xml:space="preserve"> </w:t>
            </w:r>
            <w:proofErr w:type="spellStart"/>
            <w:r w:rsidRPr="00DC21F8">
              <w:rPr>
                <w:rFonts w:ascii="Segoe UI" w:eastAsia="Times New Roman" w:hAnsi="Segoe UI" w:cs="Segoe UI"/>
                <w:color w:val="0D0D0D"/>
                <w:sz w:val="24"/>
                <w:szCs w:val="24"/>
                <w:lang w:eastAsia="fr-FR"/>
              </w:rPr>
              <w:t>TechCrunch</w:t>
            </w:r>
            <w:proofErr w:type="spellEnd"/>
            <w:r w:rsidRPr="00DC21F8">
              <w:rPr>
                <w:rFonts w:ascii="Segoe UI" w:eastAsia="Times New Roman" w:hAnsi="Segoe UI" w:cs="Segoe UI"/>
                <w:color w:val="0D0D0D"/>
                <w:sz w:val="24"/>
                <w:szCs w:val="24"/>
                <w:lang w:eastAsia="fr-FR"/>
              </w:rPr>
              <w:t xml:space="preserve"> est un site Web d'actualités technologiques qui couvre les dernières tendances, les startups émergentes et les développements dans le monde de la technologie. Vous pouvez également trouver des forums de discussion liés aux articles sur le site.</w:t>
            </w:r>
          </w:p>
          <w:p w14:paraId="29757D8B" w14:textId="77777777" w:rsidR="009E1FEC" w:rsidRPr="00C41677" w:rsidRDefault="009E1FEC" w:rsidP="00906B4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tc>
      </w:tr>
    </w:tbl>
    <w:p w14:paraId="7E10A1B4" w14:textId="3E6DAE19" w:rsidR="009E1FEC" w:rsidRDefault="009E1FEC"/>
    <w:tbl>
      <w:tblPr>
        <w:tblStyle w:val="Grilledutableau"/>
        <w:tblW w:w="9782" w:type="dxa"/>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9E1FEC" w:rsidRPr="00254DEA" w14:paraId="1362BCD1" w14:textId="77777777" w:rsidTr="009E1FEC">
        <w:tc>
          <w:tcPr>
            <w:tcW w:w="9782" w:type="dxa"/>
            <w:gridSpan w:val="7"/>
            <w:tcBorders>
              <w:top w:val="single" w:sz="4" w:space="0" w:color="D9D9D9" w:themeColor="background1" w:themeShade="D9"/>
            </w:tcBorders>
          </w:tcPr>
          <w:p w14:paraId="66548C22" w14:textId="77777777" w:rsidR="009E1FEC" w:rsidRDefault="009E1FEC" w:rsidP="007C5D58">
            <w:pPr>
              <w:rPr>
                <w:rFonts w:cstheme="minorHAnsi"/>
                <w:b/>
                <w:color w:val="404040" w:themeColor="text1" w:themeTint="BF"/>
              </w:rPr>
            </w:pPr>
          </w:p>
          <w:p w14:paraId="0276673A" w14:textId="77777777" w:rsidR="009E1FEC" w:rsidRDefault="009E1FEC" w:rsidP="007C5D58">
            <w:pPr>
              <w:rPr>
                <w:rFonts w:cstheme="minorHAnsi"/>
                <w:b/>
                <w:color w:val="404040" w:themeColor="text1" w:themeTint="BF"/>
              </w:rPr>
            </w:pPr>
          </w:p>
        </w:tc>
      </w:tr>
      <w:tr w:rsidR="007C5D58" w:rsidRPr="00254DEA" w14:paraId="0E5B9A43" w14:textId="77777777" w:rsidTr="009E1FEC">
        <w:tc>
          <w:tcPr>
            <w:tcW w:w="9782" w:type="dxa"/>
            <w:gridSpan w:val="7"/>
            <w:tcBorders>
              <w:left w:val="single" w:sz="24" w:space="0" w:color="D60093"/>
              <w:bottom w:val="single" w:sz="12" w:space="0" w:color="D60093"/>
            </w:tcBorders>
          </w:tcPr>
          <w:p w14:paraId="18805578" w14:textId="77777777" w:rsidR="007C5D58" w:rsidRPr="00254DEA" w:rsidRDefault="007C5D58" w:rsidP="007C5D58">
            <w:pPr>
              <w:rPr>
                <w:rFonts w:cstheme="minorHAnsi"/>
                <w:b/>
                <w:color w:val="404040" w:themeColor="text1" w:themeTint="BF"/>
              </w:rPr>
            </w:pPr>
            <w:r w:rsidRPr="00254DEA">
              <w:rPr>
                <w:rFonts w:cstheme="minorHAnsi"/>
                <w:b/>
                <w:color w:val="404040" w:themeColor="text1" w:themeTint="BF"/>
              </w:rPr>
              <w:t>3. Avec qui avez-vous travaillé ?</w:t>
            </w:r>
          </w:p>
        </w:tc>
      </w:tr>
      <w:tr w:rsidR="007C5D58" w:rsidRPr="00254DEA" w14:paraId="59CA0E7A" w14:textId="77777777" w:rsidTr="009E1FEC">
        <w:trPr>
          <w:trHeight w:val="2835"/>
        </w:trPr>
        <w:sdt>
          <w:sdtPr>
            <w:rPr>
              <w:rFonts w:asciiTheme="minorHAnsi" w:eastAsiaTheme="minorHAnsi" w:hAnsiTheme="minorHAnsi" w:cstheme="minorHAnsi"/>
              <w:b/>
              <w:color w:val="404040" w:themeColor="text1" w:themeTint="BF"/>
              <w:sz w:val="22"/>
              <w:szCs w:val="22"/>
              <w:lang w:eastAsia="en-US"/>
            </w:rPr>
            <w:alias w:val="3.Avec qui avez-vous travaillé ?"/>
            <w:tag w:val="3.Avec qui avez-vous travaillé ?"/>
            <w:id w:val="807973382"/>
            <w:placeholder>
              <w:docPart w:val="DE2CF6C45F3A4FC6898C2FAF075E4108"/>
            </w:placeholder>
          </w:sdt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B39C29F" w14:textId="77777777" w:rsidR="007C5D58" w:rsidRPr="006236A0" w:rsidRDefault="007C5D58" w:rsidP="007C5D58">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6236A0">
                  <w:rPr>
                    <w:rFonts w:ascii="Segoe UI" w:hAnsi="Segoe UI" w:cs="Segoe UI"/>
                    <w:b/>
                    <w:bCs/>
                    <w:color w:val="0D0D0D"/>
                    <w:bdr w:val="single" w:sz="2" w:space="0" w:color="E3E3E3" w:frame="1"/>
                  </w:rPr>
                  <w:t>Les formateurs</w:t>
                </w:r>
                <w:r w:rsidRPr="006236A0">
                  <w:rPr>
                    <w:rFonts w:ascii="Segoe UI" w:hAnsi="Segoe UI" w:cs="Segoe UI"/>
                    <w:color w:val="0D0D0D"/>
                  </w:rPr>
                  <w:t xml:space="preserve"> :</w:t>
                </w:r>
              </w:p>
              <w:p w14:paraId="21EC3624" w14:textId="77777777" w:rsidR="007C5D58" w:rsidRPr="006236A0" w:rsidRDefault="007C5D58" w:rsidP="007C5D5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Ce sont les experts qui dirigent les sessions de formation, présentent les concepts, répondent à vos questions et vous guident dans les travaux pratiques et les challenges.</w:t>
                </w:r>
              </w:p>
              <w:p w14:paraId="7DE5B799" w14:textId="77777777" w:rsidR="007C5D58" w:rsidRPr="006236A0" w:rsidRDefault="007C5D58" w:rsidP="007C5D5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Ils fournissent des retours d'expérience, des conseils et des orientations pour vous aider à progresser dans votre parcours de formation.</w:t>
                </w:r>
              </w:p>
              <w:p w14:paraId="70C17572" w14:textId="77777777" w:rsidR="007C5D58" w:rsidRPr="006236A0" w:rsidRDefault="007C5D58" w:rsidP="007C5D5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b/>
                    <w:bCs/>
                    <w:color w:val="0D0D0D"/>
                    <w:sz w:val="24"/>
                    <w:szCs w:val="24"/>
                    <w:bdr w:val="single" w:sz="2" w:space="0" w:color="E3E3E3" w:frame="1"/>
                    <w:lang w:eastAsia="fr-FR"/>
                  </w:rPr>
                  <w:t>Les autres apprenants</w:t>
                </w:r>
                <w:r w:rsidRPr="006236A0">
                  <w:rPr>
                    <w:rFonts w:ascii="Segoe UI" w:eastAsia="Times New Roman" w:hAnsi="Segoe UI" w:cs="Segoe UI"/>
                    <w:color w:val="0D0D0D"/>
                    <w:sz w:val="24"/>
                    <w:szCs w:val="24"/>
                    <w:lang w:eastAsia="fr-FR"/>
                  </w:rPr>
                  <w:t xml:space="preserve"> :</w:t>
                </w:r>
              </w:p>
              <w:p w14:paraId="48C382D6" w14:textId="77777777" w:rsidR="007C5D58" w:rsidRPr="006236A0" w:rsidRDefault="007C5D58" w:rsidP="007C5D5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Ce sont vos camarades de classe qui suivent la même formation que vous.</w:t>
                </w:r>
              </w:p>
              <w:p w14:paraId="0F7F1F4A" w14:textId="77777777" w:rsidR="007C5D58" w:rsidRPr="006236A0" w:rsidRDefault="007C5D58" w:rsidP="007C5D5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Vous travaillez en collaboration avec eux lors des travaux pratiques, des challenges et des sessions de travail en groupe.</w:t>
                </w:r>
              </w:p>
              <w:p w14:paraId="1AE021AB" w14:textId="77777777" w:rsidR="007C5D58" w:rsidRPr="006236A0" w:rsidRDefault="007C5D58" w:rsidP="007C5D58">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fr-FR"/>
                  </w:rPr>
                </w:pPr>
                <w:r w:rsidRPr="006236A0">
                  <w:rPr>
                    <w:rFonts w:ascii="Segoe UI" w:eastAsia="Times New Roman" w:hAnsi="Segoe UI" w:cs="Segoe UI"/>
                    <w:color w:val="0D0D0D"/>
                    <w:sz w:val="24"/>
                    <w:szCs w:val="24"/>
                    <w:lang w:eastAsia="fr-FR"/>
                  </w:rPr>
                  <w:t>Vous partagez des idées, des connaissances et des expériences pour vous entraider et surmonter les défis rencontrés pendant la formation.</w:t>
                </w:r>
              </w:p>
              <w:p w14:paraId="2378510C" w14:textId="77777777" w:rsidR="007C5D58" w:rsidRPr="00254DEA" w:rsidRDefault="007C5D58" w:rsidP="007C5D58">
                <w:pPr>
                  <w:spacing w:before="120"/>
                  <w:rPr>
                    <w:rFonts w:cstheme="minorHAnsi"/>
                    <w:b/>
                    <w:color w:val="404040" w:themeColor="text1" w:themeTint="BF"/>
                  </w:rPr>
                </w:pPr>
              </w:p>
            </w:tc>
          </w:sdtContent>
        </w:sdt>
      </w:tr>
      <w:tr w:rsidR="007C5D58" w:rsidRPr="00254DEA" w14:paraId="346337CE" w14:textId="77777777" w:rsidTr="009E1FEC">
        <w:tc>
          <w:tcPr>
            <w:tcW w:w="9782" w:type="dxa"/>
            <w:gridSpan w:val="7"/>
            <w:tcBorders>
              <w:top w:val="single" w:sz="4" w:space="0" w:color="D9D9D9" w:themeColor="background1" w:themeShade="D9"/>
            </w:tcBorders>
          </w:tcPr>
          <w:p w14:paraId="379A4559" w14:textId="77777777" w:rsidR="007C5D58" w:rsidRPr="00254DEA" w:rsidRDefault="007C5D58" w:rsidP="007C5D58">
            <w:pPr>
              <w:rPr>
                <w:rFonts w:cstheme="minorHAnsi"/>
                <w:b/>
                <w:color w:val="404040" w:themeColor="text1" w:themeTint="BF"/>
              </w:rPr>
            </w:pPr>
          </w:p>
        </w:tc>
      </w:tr>
      <w:tr w:rsidR="007C5D58" w:rsidRPr="00254DEA" w14:paraId="62528016" w14:textId="77777777" w:rsidTr="009E1FEC">
        <w:tc>
          <w:tcPr>
            <w:tcW w:w="9782" w:type="dxa"/>
            <w:gridSpan w:val="7"/>
            <w:tcBorders>
              <w:left w:val="single" w:sz="24" w:space="0" w:color="D60093"/>
              <w:bottom w:val="single" w:sz="8" w:space="0" w:color="D60093"/>
            </w:tcBorders>
          </w:tcPr>
          <w:p w14:paraId="5D60B6D2" w14:textId="77777777" w:rsidR="007C5D58" w:rsidRPr="00254DEA" w:rsidRDefault="007C5D58" w:rsidP="007C5D58">
            <w:pPr>
              <w:rPr>
                <w:rFonts w:cstheme="minorHAnsi"/>
                <w:b/>
                <w:color w:val="404040" w:themeColor="text1" w:themeTint="BF"/>
              </w:rPr>
            </w:pPr>
            <w:r w:rsidRPr="00254DEA">
              <w:rPr>
                <w:rFonts w:cstheme="minorHAnsi"/>
                <w:b/>
                <w:color w:val="404040" w:themeColor="text1" w:themeTint="BF"/>
              </w:rPr>
              <w:t>4. Contexte</w:t>
            </w:r>
          </w:p>
        </w:tc>
      </w:tr>
      <w:tr w:rsidR="007C5D58" w:rsidRPr="00254DEA" w14:paraId="5F14EF6F" w14:textId="77777777" w:rsidTr="009E1FEC">
        <w:trPr>
          <w:trHeight w:val="113"/>
        </w:trPr>
        <w:tc>
          <w:tcPr>
            <w:tcW w:w="4679" w:type="dxa"/>
            <w:gridSpan w:val="4"/>
            <w:tcBorders>
              <w:top w:val="single" w:sz="8" w:space="0" w:color="D60093"/>
              <w:left w:val="single" w:sz="4" w:space="0" w:color="D9D9D9" w:themeColor="background1" w:themeShade="D9"/>
            </w:tcBorders>
          </w:tcPr>
          <w:p w14:paraId="1208B81E" w14:textId="77777777" w:rsidR="007C5D58" w:rsidRPr="00324E6A" w:rsidRDefault="007C5D58" w:rsidP="007C5D58">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38C0E7E" w14:textId="77777777" w:rsidR="007C5D58" w:rsidRPr="00324E6A" w:rsidRDefault="007C5D58" w:rsidP="007C5D58">
            <w:pPr>
              <w:rPr>
                <w:rFonts w:cstheme="minorHAnsi"/>
                <w:b/>
                <w:i/>
                <w:color w:val="D60093"/>
                <w:sz w:val="2"/>
                <w:szCs w:val="2"/>
              </w:rPr>
            </w:pPr>
          </w:p>
        </w:tc>
      </w:tr>
      <w:tr w:rsidR="007C5D58" w:rsidRPr="00254DEA" w14:paraId="24AA1643" w14:textId="77777777" w:rsidTr="009E1FEC">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4132524F" w14:textId="77777777" w:rsidR="007C5D58" w:rsidRPr="001956C4" w:rsidRDefault="007C5D58" w:rsidP="007C5D58">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1682091"/>
            <w:placeholder>
              <w:docPart w:val="711EEDD378D643A8A5DE3AFC307B0994"/>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28C8A80" w14:textId="77777777" w:rsidR="007C5D58" w:rsidRPr="001956C4" w:rsidRDefault="007C5D58" w:rsidP="007C5D58">
                <w:pPr>
                  <w:rPr>
                    <w:rFonts w:cstheme="minorHAnsi"/>
                    <w:b/>
                    <w:color w:val="404040" w:themeColor="text1" w:themeTint="BF"/>
                  </w:rPr>
                </w:pPr>
                <w:r>
                  <w:rPr>
                    <w:rFonts w:cstheme="minorHAnsi"/>
                    <w:b/>
                    <w:i/>
                    <w:color w:val="D60093"/>
                  </w:rPr>
                  <w:t xml:space="preserve">Ecole </w:t>
                </w:r>
                <w:proofErr w:type="spellStart"/>
                <w:r>
                  <w:rPr>
                    <w:rFonts w:cstheme="minorHAnsi"/>
                    <w:b/>
                    <w:i/>
                    <w:color w:val="D60093"/>
                  </w:rPr>
                  <w:t>O’Clock</w:t>
                </w:r>
                <w:proofErr w:type="spellEnd"/>
              </w:p>
            </w:tc>
          </w:sdtContent>
        </w:sdt>
      </w:tr>
      <w:tr w:rsidR="007C5D58" w:rsidRPr="00254DEA" w14:paraId="046510F6" w14:textId="77777777" w:rsidTr="009E1FEC">
        <w:tc>
          <w:tcPr>
            <w:tcW w:w="2553" w:type="dxa"/>
            <w:tcBorders>
              <w:left w:val="single" w:sz="4" w:space="0" w:color="D9D9D9" w:themeColor="background1" w:themeShade="D9"/>
              <w:right w:val="single" w:sz="8" w:space="0" w:color="F2F2F2" w:themeColor="background1" w:themeShade="F2"/>
            </w:tcBorders>
          </w:tcPr>
          <w:p w14:paraId="2C24BFF0" w14:textId="77777777" w:rsidR="007C5D58" w:rsidRPr="00324E6A" w:rsidRDefault="007C5D58" w:rsidP="007C5D58">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18E42B7D" w14:textId="77777777" w:rsidR="007C5D58" w:rsidRPr="00324E6A" w:rsidRDefault="007C5D58" w:rsidP="007C5D58">
            <w:pPr>
              <w:rPr>
                <w:rFonts w:cstheme="minorHAnsi"/>
                <w:b/>
                <w:color w:val="404040" w:themeColor="text1" w:themeTint="BF"/>
                <w:sz w:val="8"/>
                <w:szCs w:val="8"/>
              </w:rPr>
            </w:pPr>
          </w:p>
        </w:tc>
      </w:tr>
      <w:tr w:rsidR="007C5D58" w:rsidRPr="00254DEA" w14:paraId="650D7826" w14:textId="77777777" w:rsidTr="009E1FEC">
        <w:trPr>
          <w:trHeight w:val="397"/>
        </w:trPr>
        <w:tc>
          <w:tcPr>
            <w:tcW w:w="2553" w:type="dxa"/>
            <w:tcBorders>
              <w:left w:val="single" w:sz="4" w:space="0" w:color="D9D9D9" w:themeColor="background1" w:themeShade="D9"/>
              <w:right w:val="single" w:sz="8" w:space="0" w:color="F2F2F2" w:themeColor="background1" w:themeShade="F2"/>
            </w:tcBorders>
          </w:tcPr>
          <w:p w14:paraId="344869D6" w14:textId="77777777" w:rsidR="007C5D58" w:rsidRPr="00566ABB" w:rsidRDefault="007C5D58" w:rsidP="007C5D58">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911009F" w14:textId="77777777" w:rsidR="007C5D58" w:rsidRPr="00254DEA" w:rsidRDefault="007C5D58" w:rsidP="007C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528752868"/>
            <w:placeholder>
              <w:docPart w:val="DA0200616B54497DBA912500597B0EB8"/>
            </w:placeholder>
          </w:sdtPr>
          <w:sdtContent>
            <w:tc>
              <w:tcPr>
                <w:tcW w:w="6852" w:type="dxa"/>
                <w:gridSpan w:val="5"/>
                <w:tcBorders>
                  <w:right w:val="single" w:sz="4" w:space="0" w:color="D9D9D9" w:themeColor="background1" w:themeShade="D9"/>
                </w:tcBorders>
              </w:tcPr>
              <w:p w14:paraId="7C51B158" w14:textId="77777777" w:rsidR="007C5D58" w:rsidRPr="00254DEA" w:rsidRDefault="007C5D58" w:rsidP="007C5D58">
                <w:pPr>
                  <w:rPr>
                    <w:rFonts w:cstheme="minorHAnsi"/>
                    <w:b/>
                    <w:color w:val="404040" w:themeColor="text1" w:themeTint="BF"/>
                  </w:rPr>
                </w:pPr>
                <w:r>
                  <w:rPr>
                    <w:rFonts w:cstheme="minorHAnsi"/>
                    <w:b/>
                    <w:color w:val="404040" w:themeColor="text1" w:themeTint="BF"/>
                  </w:rPr>
                  <w:t xml:space="preserve">Ecole </w:t>
                </w:r>
                <w:proofErr w:type="spellStart"/>
                <w:r>
                  <w:rPr>
                    <w:rFonts w:cstheme="minorHAnsi"/>
                    <w:b/>
                    <w:color w:val="404040" w:themeColor="text1" w:themeTint="BF"/>
                  </w:rPr>
                  <w:t>o’clock</w:t>
                </w:r>
                <w:proofErr w:type="spellEnd"/>
              </w:p>
            </w:tc>
          </w:sdtContent>
        </w:sdt>
      </w:tr>
      <w:tr w:rsidR="007C5D58" w:rsidRPr="00254DEA" w14:paraId="4A91C42B" w14:textId="77777777" w:rsidTr="009E1FEC">
        <w:trPr>
          <w:trHeight w:val="397"/>
        </w:trPr>
        <w:tc>
          <w:tcPr>
            <w:tcW w:w="2553" w:type="dxa"/>
            <w:tcBorders>
              <w:left w:val="single" w:sz="4" w:space="0" w:color="D9D9D9" w:themeColor="background1" w:themeShade="D9"/>
              <w:right w:val="single" w:sz="8" w:space="0" w:color="F2F2F2" w:themeColor="background1" w:themeShade="F2"/>
            </w:tcBorders>
          </w:tcPr>
          <w:p w14:paraId="50C73B52" w14:textId="77777777" w:rsidR="007C5D58" w:rsidRPr="00566ABB" w:rsidRDefault="007C5D58" w:rsidP="007C5D58">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63B99C0" w14:textId="77777777" w:rsidR="007C5D58" w:rsidRPr="00254DEA" w:rsidRDefault="007C5D58" w:rsidP="007C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37860FE0" w14:textId="77777777" w:rsidR="007C5D58" w:rsidRPr="00254DEA" w:rsidRDefault="007C5D58" w:rsidP="007C5D58">
            <w:pPr>
              <w:rPr>
                <w:rFonts w:cstheme="minorHAnsi"/>
                <w:b/>
                <w:color w:val="404040" w:themeColor="text1" w:themeTint="BF"/>
              </w:rPr>
            </w:pPr>
            <w:r>
              <w:rPr>
                <w:rFonts w:cstheme="minorHAnsi"/>
                <w:b/>
                <w:color w:val="404040" w:themeColor="text1" w:themeTint="BF"/>
              </w:rPr>
              <w:t>Du</w:t>
            </w:r>
          </w:p>
        </w:tc>
        <w:sdt>
          <w:sdtPr>
            <w:rPr>
              <w:rFonts w:ascii="Arial" w:hAnsi="Arial" w:cs="Arial"/>
              <w:sz w:val="20"/>
              <w:szCs w:val="20"/>
            </w:rPr>
            <w:alias w:val="Date d'entrée"/>
            <w:tag w:val="Date d'entrée"/>
            <w:id w:val="-1770853381"/>
            <w:placeholder>
              <w:docPart w:val="6635A7344C6F4F0C9969F6B989BCDBF6"/>
            </w:placeholder>
            <w:date w:fullDate="2024-01-23T00:00:00Z">
              <w:dateFormat w:val="dd/MM/yyyy"/>
              <w:lid w:val="fr-FR"/>
              <w:storeMappedDataAs w:val="dateTime"/>
              <w:calendar w:val="gregorian"/>
            </w:date>
          </w:sdtPr>
          <w:sdtContent>
            <w:tc>
              <w:tcPr>
                <w:tcW w:w="1324" w:type="dxa"/>
                <w:gridSpan w:val="2"/>
              </w:tcPr>
              <w:p w14:paraId="2D1BD5E6" w14:textId="77777777" w:rsidR="007C5D58" w:rsidRPr="00254DEA" w:rsidRDefault="007C5D58" w:rsidP="007C5D58">
                <w:pPr>
                  <w:rPr>
                    <w:rFonts w:cstheme="minorHAnsi"/>
                    <w:b/>
                    <w:color w:val="404040" w:themeColor="text1" w:themeTint="BF"/>
                  </w:rPr>
                </w:pPr>
                <w:r w:rsidRPr="0098016C">
                  <w:rPr>
                    <w:rFonts w:ascii="Arial" w:hAnsi="Arial" w:cs="Arial"/>
                    <w:sz w:val="20"/>
                    <w:szCs w:val="20"/>
                  </w:rPr>
                  <w:t>23/01/2024</w:t>
                </w:r>
              </w:p>
            </w:tc>
          </w:sdtContent>
        </w:sdt>
        <w:tc>
          <w:tcPr>
            <w:tcW w:w="567" w:type="dxa"/>
          </w:tcPr>
          <w:p w14:paraId="1FE9A402" w14:textId="77777777" w:rsidR="007C5D58" w:rsidRPr="00254DEA" w:rsidRDefault="007C5D58" w:rsidP="007C5D58">
            <w:pPr>
              <w:rPr>
                <w:rFonts w:cstheme="minorHAnsi"/>
                <w:b/>
                <w:color w:val="404040" w:themeColor="text1" w:themeTint="BF"/>
              </w:rPr>
            </w:pPr>
            <w:r>
              <w:rPr>
                <w:rFonts w:cstheme="minorHAnsi"/>
                <w:b/>
                <w:color w:val="404040" w:themeColor="text1" w:themeTint="BF"/>
              </w:rPr>
              <w:t>au</w:t>
            </w:r>
          </w:p>
        </w:tc>
        <w:sdt>
          <w:sdtPr>
            <w:rPr>
              <w:rFonts w:ascii="Arial" w:hAnsi="Arial" w:cs="Arial"/>
              <w:sz w:val="20"/>
              <w:szCs w:val="20"/>
            </w:rPr>
            <w:alias w:val="Date de sortie"/>
            <w:tag w:val="Date de sortie"/>
            <w:id w:val="1808972459"/>
            <w:placeholder>
              <w:docPart w:val="A3B53A0E0F784004B84E4942FBB934C0"/>
            </w:placeholder>
            <w:date w:fullDate="2024-07-05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145B731" w14:textId="77777777" w:rsidR="007C5D58" w:rsidRPr="00254DEA" w:rsidRDefault="007C5D58" w:rsidP="007C5D58">
                <w:pPr>
                  <w:rPr>
                    <w:rFonts w:cstheme="minorHAnsi"/>
                    <w:b/>
                    <w:color w:val="404040" w:themeColor="text1" w:themeTint="BF"/>
                  </w:rPr>
                </w:pPr>
                <w:r>
                  <w:rPr>
                    <w:rFonts w:ascii="Arial" w:hAnsi="Arial" w:cs="Arial"/>
                    <w:sz w:val="20"/>
                    <w:szCs w:val="20"/>
                  </w:rPr>
                  <w:t>05/07/2024</w:t>
                </w:r>
              </w:p>
            </w:tc>
          </w:sdtContent>
        </w:sdt>
      </w:tr>
      <w:tr w:rsidR="007C5D58" w:rsidRPr="00254DEA" w14:paraId="33640F4F" w14:textId="77777777" w:rsidTr="009E1FEC">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51F78A4" w14:textId="77777777" w:rsidR="007C5D58" w:rsidRPr="00665DDA" w:rsidRDefault="007C5D58" w:rsidP="007C5D58">
            <w:pPr>
              <w:rPr>
                <w:rFonts w:cstheme="minorHAnsi"/>
                <w:b/>
                <w:color w:val="404040" w:themeColor="text1" w:themeTint="BF"/>
                <w:sz w:val="16"/>
                <w:szCs w:val="16"/>
              </w:rPr>
            </w:pPr>
          </w:p>
        </w:tc>
      </w:tr>
      <w:tr w:rsidR="007C5D58" w:rsidRPr="00254DEA" w14:paraId="05806675" w14:textId="77777777" w:rsidTr="009E1FEC">
        <w:tc>
          <w:tcPr>
            <w:tcW w:w="9782" w:type="dxa"/>
            <w:gridSpan w:val="7"/>
            <w:tcBorders>
              <w:top w:val="single" w:sz="4" w:space="0" w:color="D9D9D9" w:themeColor="background1" w:themeShade="D9"/>
            </w:tcBorders>
          </w:tcPr>
          <w:p w14:paraId="20AC1A79" w14:textId="77777777" w:rsidR="007C5D58" w:rsidRPr="00254DEA" w:rsidRDefault="007C5D58" w:rsidP="007C5D58">
            <w:pPr>
              <w:rPr>
                <w:rFonts w:cstheme="minorHAnsi"/>
                <w:b/>
                <w:color w:val="404040" w:themeColor="text1" w:themeTint="BF"/>
              </w:rPr>
            </w:pPr>
          </w:p>
        </w:tc>
      </w:tr>
      <w:tr w:rsidR="007C5D58" w:rsidRPr="00254DEA" w14:paraId="28F9D4C3" w14:textId="77777777" w:rsidTr="009E1FEC">
        <w:tc>
          <w:tcPr>
            <w:tcW w:w="9782" w:type="dxa"/>
            <w:gridSpan w:val="7"/>
            <w:tcBorders>
              <w:left w:val="single" w:sz="24" w:space="0" w:color="D60093"/>
              <w:bottom w:val="single" w:sz="8" w:space="0" w:color="D60093"/>
            </w:tcBorders>
          </w:tcPr>
          <w:p w14:paraId="29E74975" w14:textId="77777777" w:rsidR="007C5D58" w:rsidRPr="00577443" w:rsidRDefault="007C5D58" w:rsidP="007C5D58">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C5D58" w:rsidRPr="00254DEA" w14:paraId="00489416" w14:textId="77777777" w:rsidTr="009E1FEC">
        <w:trPr>
          <w:trHeight w:val="2268"/>
        </w:trPr>
        <w:sdt>
          <w:sdtPr>
            <w:rPr>
              <w:rFonts w:cstheme="minorHAnsi"/>
              <w:b/>
              <w:color w:val="404040" w:themeColor="text1" w:themeTint="BF"/>
            </w:rPr>
            <w:alias w:val="5.Informations complémentaires"/>
            <w:tag w:val="5.Informations complémentaires"/>
            <w:id w:val="-1738927355"/>
            <w:placeholder>
              <w:docPart w:val="2ABD7CA638CC4507A8CAE62201FED024"/>
            </w:placeholder>
            <w:showingPlcHdr/>
          </w:sdt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3640CB7" w14:textId="77777777" w:rsidR="007C5D58" w:rsidRPr="00254DEA" w:rsidRDefault="007C5D58" w:rsidP="007C5D58">
                <w:pPr>
                  <w:spacing w:before="120"/>
                  <w:rPr>
                    <w:rFonts w:cstheme="minorHAnsi"/>
                    <w:b/>
                    <w:color w:val="404040" w:themeColor="text1" w:themeTint="BF"/>
                  </w:rPr>
                </w:pPr>
                <w:r w:rsidRPr="00247A5F">
                  <w:rPr>
                    <w:rStyle w:val="Textedelespacerserv"/>
                  </w:rPr>
                  <w:t>Cliquez ici pour taper du texte.</w:t>
                </w:r>
              </w:p>
            </w:tc>
          </w:sdtContent>
        </w:sdt>
      </w:tr>
    </w:tbl>
    <w:p w14:paraId="640D03CE" w14:textId="77777777" w:rsidR="00BD6215" w:rsidRPr="00254DEA" w:rsidRDefault="00BD6215">
      <w:pPr>
        <w:rPr>
          <w:rFonts w:cstheme="minorHAnsi"/>
          <w:color w:val="404040" w:themeColor="text1" w:themeTint="BF"/>
        </w:rPr>
      </w:pPr>
    </w:p>
    <w:p w14:paraId="10F2C1D8" w14:textId="77777777" w:rsidR="003C4EF3" w:rsidRDefault="003C4EF3" w:rsidP="003C42CF">
      <w:pPr>
        <w:spacing w:after="0"/>
        <w:rPr>
          <w:rFonts w:cstheme="minorHAnsi"/>
          <w:b/>
          <w:smallCaps/>
          <w:color w:val="404040" w:themeColor="text1" w:themeTint="BF"/>
          <w:sz w:val="28"/>
          <w:szCs w:val="28"/>
        </w:rPr>
      </w:pPr>
    </w:p>
    <w:p w14:paraId="4C0329C6" w14:textId="77777777" w:rsidR="0007584E" w:rsidRDefault="0007584E" w:rsidP="003C42CF">
      <w:pPr>
        <w:spacing w:after="0"/>
        <w:rPr>
          <w:rFonts w:cstheme="minorHAnsi"/>
          <w:b/>
          <w:smallCaps/>
          <w:color w:val="404040" w:themeColor="text1" w:themeTint="BF"/>
          <w:sz w:val="28"/>
          <w:szCs w:val="28"/>
        </w:rPr>
      </w:pPr>
    </w:p>
    <w:p w14:paraId="30667483"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74CE9855" w14:textId="77777777" w:rsidTr="007C5D58">
        <w:tc>
          <w:tcPr>
            <w:tcW w:w="9782" w:type="dxa"/>
            <w:gridSpan w:val="3"/>
            <w:shd w:val="clear" w:color="auto" w:fill="D60093"/>
          </w:tcPr>
          <w:p w14:paraId="6590886D"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324E6A" w:rsidRPr="001D41EE" w14:paraId="69B41AA6" w14:textId="77777777" w:rsidTr="007C5D58">
        <w:trPr>
          <w:trHeight w:val="20"/>
        </w:trPr>
        <w:tc>
          <w:tcPr>
            <w:tcW w:w="9782" w:type="dxa"/>
            <w:gridSpan w:val="3"/>
            <w:tcBorders>
              <w:bottom w:val="single" w:sz="18" w:space="0" w:color="D60093"/>
            </w:tcBorders>
          </w:tcPr>
          <w:p w14:paraId="34B6F3CF" w14:textId="77777777" w:rsidR="00324E6A" w:rsidRPr="00783842" w:rsidRDefault="00324E6A" w:rsidP="007C5D58">
            <w:pPr>
              <w:jc w:val="center"/>
              <w:rPr>
                <w:rFonts w:cstheme="minorHAnsi"/>
                <w:b/>
                <w:color w:val="FFFFFF" w:themeColor="background1"/>
                <w:sz w:val="2"/>
                <w:szCs w:val="2"/>
              </w:rPr>
            </w:pPr>
          </w:p>
        </w:tc>
      </w:tr>
      <w:tr w:rsidR="00324E6A" w:rsidRPr="00254DEA" w14:paraId="2E7582C7" w14:textId="77777777" w:rsidTr="007C5D58">
        <w:trPr>
          <w:trHeight w:val="794"/>
        </w:trPr>
        <w:tc>
          <w:tcPr>
            <w:tcW w:w="9782" w:type="dxa"/>
            <w:gridSpan w:val="3"/>
            <w:tcBorders>
              <w:top w:val="single" w:sz="18" w:space="0" w:color="D60093"/>
              <w:bottom w:val="single" w:sz="8" w:space="0" w:color="D9D9D9" w:themeColor="background1" w:themeShade="D9"/>
            </w:tcBorders>
          </w:tcPr>
          <w:p w14:paraId="3D6F32F6"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E02ED58" w14:textId="77777777" w:rsidR="0007584E" w:rsidRDefault="0007584E" w:rsidP="00324E6A">
            <w:pPr>
              <w:jc w:val="center"/>
              <w:rPr>
                <w:rFonts w:cstheme="minorHAnsi"/>
                <w:i/>
                <w:color w:val="404040" w:themeColor="text1" w:themeTint="BF"/>
                <w:sz w:val="28"/>
                <w:szCs w:val="28"/>
              </w:rPr>
            </w:pPr>
          </w:p>
          <w:p w14:paraId="01582AFB"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7FFD7D76" w14:textId="77777777" w:rsidTr="007C5D5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D26CA7B" w14:textId="77777777" w:rsidR="00324E6A" w:rsidRPr="0037008F" w:rsidRDefault="00324E6A" w:rsidP="007C5D5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0432D340" w14:textId="77777777" w:rsidR="00324E6A" w:rsidRPr="003C42CF" w:rsidRDefault="00324E6A" w:rsidP="007C5D5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CDEF22D" w14:textId="77777777" w:rsidR="00324E6A" w:rsidRPr="003C42CF" w:rsidRDefault="00324E6A" w:rsidP="007C5D5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485E51AE"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AC32542" w14:textId="7FFF8F31" w:rsidR="00324E6A" w:rsidRPr="00BB1FFC" w:rsidRDefault="0098016C" w:rsidP="007C5D58">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BEP/CAP </w:t>
                </w:r>
                <w:r w:rsidR="00BF380C">
                  <w:rPr>
                    <w:rFonts w:cstheme="minorHAnsi"/>
                    <w:b/>
                    <w:color w:val="404040" w:themeColor="text1" w:themeTint="BF"/>
                    <w:sz w:val="20"/>
                    <w:szCs w:val="20"/>
                  </w:rPr>
                  <w:t>électrotechnique</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792586" w14:textId="03508AA6" w:rsidR="00324E6A" w:rsidRPr="00BB1FFC" w:rsidRDefault="00BF380C" w:rsidP="007C5D58">
                <w:pPr>
                  <w:tabs>
                    <w:tab w:val="left" w:pos="850"/>
                  </w:tabs>
                  <w:ind w:right="175"/>
                  <w:rPr>
                    <w:rFonts w:cstheme="minorHAnsi"/>
                    <w:b/>
                    <w:color w:val="404040" w:themeColor="text1" w:themeTint="BF"/>
                    <w:sz w:val="20"/>
                    <w:szCs w:val="20"/>
                  </w:rPr>
                </w:pPr>
                <w:r w:rsidRPr="00BF380C">
                  <w:rPr>
                    <w:rFonts w:cstheme="minorHAnsi"/>
                    <w:b/>
                    <w:color w:val="404040" w:themeColor="text1" w:themeTint="BF"/>
                    <w:sz w:val="24"/>
                    <w:szCs w:val="24"/>
                  </w:rPr>
                  <w:t>LP Claude Chappe (Nanterre)</w:t>
                </w:r>
              </w:p>
            </w:tc>
          </w:sdtContent>
        </w:sdt>
        <w:sdt>
          <w:sdtPr>
            <w:rPr>
              <w:rFonts w:cstheme="minorHAnsi"/>
              <w:b/>
              <w:color w:val="404040" w:themeColor="text1" w:themeTint="BF"/>
              <w:sz w:val="20"/>
              <w:szCs w:val="20"/>
            </w:rPr>
            <w:alias w:val="date"/>
            <w:tag w:val="date"/>
            <w:id w:val="-731318474"/>
            <w:placeholder>
              <w:docPart w:val="B86463D8C1EC48B9B1941578679214F9"/>
            </w:placeholder>
            <w:date w:fullDate="1999-07-30T00:00:00Z">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A169A3" w14:textId="2FFF3541" w:rsidR="00324E6A" w:rsidRPr="00BB1FFC" w:rsidRDefault="00BF380C" w:rsidP="007C5D58">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30/07/1999</w:t>
                </w:r>
              </w:p>
            </w:tc>
          </w:sdtContent>
        </w:sdt>
      </w:tr>
      <w:tr w:rsidR="00324E6A" w:rsidRPr="00254DEA" w14:paraId="6E7C063D"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5705447" w14:textId="4108BB4F" w:rsidR="00324E6A" w:rsidRPr="00BB1FFC" w:rsidRDefault="00BF380C" w:rsidP="007C5D58">
                <w:pPr>
                  <w:tabs>
                    <w:tab w:val="left" w:pos="850"/>
                  </w:tabs>
                  <w:ind w:right="175"/>
                  <w:rPr>
                    <w:rFonts w:cstheme="minorHAnsi"/>
                    <w:b/>
                    <w:color w:val="404040" w:themeColor="text1" w:themeTint="BF"/>
                    <w:sz w:val="20"/>
                    <w:szCs w:val="20"/>
                  </w:rPr>
                </w:pPr>
                <w:r>
                  <w:rPr>
                    <w:b/>
                    <w:bCs/>
                    <w:color w:val="262626"/>
                    <w:sz w:val="14"/>
                    <w:szCs w:val="14"/>
                  </w:rPr>
                  <w:t>DÉVELOPPEUR APPLICATIONS PYTHON</w:t>
                </w:r>
                <w:r w:rsidR="00CD738B">
                  <w:rPr>
                    <w:b/>
                    <w:bCs/>
                    <w:color w:val="262626"/>
                    <w:sz w:val="14"/>
                    <w:szCs w:val="14"/>
                  </w:rPr>
                  <w:t xml:space="preserve"> </w:t>
                </w:r>
                <w:r w:rsidR="00CD738B">
                  <w:rPr>
                    <w:color w:val="262626"/>
                    <w:sz w:val="16"/>
                    <w:szCs w:val="16"/>
                  </w:rPr>
                  <w:t>Bac +4 titre RNCP</w:t>
                </w:r>
              </w:p>
            </w:tc>
          </w:sdtContent>
        </w:sdt>
        <w:sdt>
          <w:sdtPr>
            <w:rPr>
              <w:rFonts w:cstheme="minorHAnsi"/>
              <w:b/>
              <w:color w:val="404040" w:themeColor="text1" w:themeTint="BF"/>
              <w:sz w:val="32"/>
              <w:szCs w:val="32"/>
            </w:rPr>
            <w:alias w:val="Organisme"/>
            <w:tag w:val="Organisme"/>
            <w:id w:val="2057810273"/>
            <w:placeholder>
              <w:docPart w:val="B59CF0344AD343AA9243453A9657E49F"/>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15E205B" w14:textId="7E0789DA" w:rsidR="00324E6A" w:rsidRPr="00BF380C" w:rsidRDefault="00BF380C" w:rsidP="007C5D58">
                <w:pPr>
                  <w:tabs>
                    <w:tab w:val="left" w:pos="850"/>
                  </w:tabs>
                  <w:ind w:right="175"/>
                  <w:rPr>
                    <w:rFonts w:cstheme="minorHAnsi"/>
                    <w:b/>
                    <w:color w:val="404040" w:themeColor="text1" w:themeTint="BF"/>
                    <w:sz w:val="32"/>
                    <w:szCs w:val="32"/>
                  </w:rPr>
                </w:pPr>
                <w:proofErr w:type="spellStart"/>
                <w:r w:rsidRPr="00BF380C">
                  <w:rPr>
                    <w:b/>
                    <w:bCs/>
                    <w:color w:val="262626"/>
                    <w:sz w:val="32"/>
                    <w:szCs w:val="32"/>
                  </w:rPr>
                  <w:t>Openclassrooms</w:t>
                </w:r>
                <w:proofErr w:type="spellEnd"/>
              </w:p>
            </w:tc>
          </w:sdtContent>
        </w:sdt>
        <w:sdt>
          <w:sdtPr>
            <w:rPr>
              <w:rFonts w:cstheme="minorHAnsi"/>
              <w:b/>
              <w:color w:val="404040" w:themeColor="text1" w:themeTint="BF"/>
              <w:sz w:val="20"/>
              <w:szCs w:val="20"/>
            </w:rPr>
            <w:alias w:val="date"/>
            <w:tag w:val="date"/>
            <w:id w:val="1494297515"/>
            <w:placeholder>
              <w:docPart w:val="F0095E2B221F4BF687B596967FAA2731"/>
            </w:placeholder>
            <w:date w:fullDate="2021-05-30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30C0080" w14:textId="03AE60A9" w:rsidR="00324E6A" w:rsidRDefault="00CD738B" w:rsidP="007C5D58">
                <w:pPr>
                  <w:jc w:val="center"/>
                </w:pPr>
                <w:r>
                  <w:rPr>
                    <w:rFonts w:cstheme="minorHAnsi"/>
                    <w:b/>
                    <w:color w:val="404040" w:themeColor="text1" w:themeTint="BF"/>
                    <w:sz w:val="20"/>
                    <w:szCs w:val="20"/>
                  </w:rPr>
                  <w:t>30/05/2021</w:t>
                </w:r>
              </w:p>
            </w:tc>
          </w:sdtContent>
        </w:sdt>
      </w:tr>
      <w:tr w:rsidR="00324E6A" w:rsidRPr="00254DEA" w14:paraId="3C47642D"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70846E6" w14:textId="3712A0E1" w:rsidR="00324E6A" w:rsidRPr="00BB1FFC" w:rsidRDefault="00CD738B" w:rsidP="007C5D58">
                <w:pPr>
                  <w:tabs>
                    <w:tab w:val="left" w:pos="850"/>
                  </w:tabs>
                  <w:ind w:right="175"/>
                  <w:rPr>
                    <w:rFonts w:cstheme="minorHAnsi"/>
                    <w:b/>
                    <w:color w:val="404040" w:themeColor="text1" w:themeTint="BF"/>
                    <w:sz w:val="20"/>
                    <w:szCs w:val="20"/>
                  </w:rPr>
                </w:pPr>
                <w:r>
                  <w:rPr>
                    <w:b/>
                    <w:bCs/>
                    <w:color w:val="262626"/>
                    <w:sz w:val="16"/>
                    <w:szCs w:val="16"/>
                  </w:rPr>
                  <w:t xml:space="preserve">Administrateur système DevOps </w:t>
                </w:r>
                <w:r>
                  <w:rPr>
                    <w:color w:val="262626"/>
                    <w:sz w:val="16"/>
                    <w:szCs w:val="16"/>
                  </w:rPr>
                  <w:t>Bac +4 titre RNCP</w:t>
                </w:r>
              </w:p>
            </w:tc>
          </w:sdtContent>
        </w:sdt>
        <w:sdt>
          <w:sdtPr>
            <w:rPr>
              <w:rFonts w:cstheme="minorHAnsi"/>
              <w:b/>
              <w:color w:val="404040" w:themeColor="text1" w:themeTint="BF"/>
              <w:sz w:val="28"/>
              <w:szCs w:val="28"/>
            </w:rPr>
            <w:alias w:val="Organisme"/>
            <w:tag w:val="Organisme"/>
            <w:id w:val="1374578029"/>
            <w:placeholder>
              <w:docPart w:val="C0D9DACF8C4544B692202DDE628295FF"/>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94BF66" w14:textId="74D55C39" w:rsidR="00324E6A" w:rsidRPr="00CD738B" w:rsidRDefault="001F4C5D" w:rsidP="007C5D58">
                <w:pPr>
                  <w:tabs>
                    <w:tab w:val="left" w:pos="850"/>
                  </w:tabs>
                  <w:ind w:right="175"/>
                  <w:rPr>
                    <w:rFonts w:cstheme="minorHAnsi"/>
                    <w:b/>
                    <w:color w:val="404040" w:themeColor="text1" w:themeTint="BF"/>
                    <w:sz w:val="28"/>
                    <w:szCs w:val="28"/>
                  </w:rPr>
                </w:pPr>
                <w:proofErr w:type="spellStart"/>
                <w:r>
                  <w:rPr>
                    <w:b/>
                    <w:bCs/>
                    <w:color w:val="262626"/>
                    <w:sz w:val="28"/>
                    <w:szCs w:val="28"/>
                  </w:rPr>
                  <w:t>O’clock</w:t>
                </w:r>
                <w:proofErr w:type="spellEnd"/>
              </w:p>
            </w:tc>
          </w:sdtContent>
        </w:sdt>
        <w:sdt>
          <w:sdtPr>
            <w:rPr>
              <w:rFonts w:cstheme="minorHAnsi"/>
              <w:b/>
              <w:color w:val="404040" w:themeColor="text1" w:themeTint="BF"/>
              <w:sz w:val="20"/>
              <w:szCs w:val="20"/>
            </w:rPr>
            <w:alias w:val="date"/>
            <w:tag w:val="date"/>
            <w:id w:val="-292522842"/>
            <w:placeholder>
              <w:docPart w:val="EFC2186B720C46389A291839FDB36856"/>
            </w:placeholder>
            <w:date w:fullDate="2024-07-05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C7F575C" w14:textId="1A8FDB3C" w:rsidR="00324E6A" w:rsidRDefault="00CD738B" w:rsidP="007C5D58">
                <w:pPr>
                  <w:jc w:val="center"/>
                </w:pPr>
                <w:r>
                  <w:rPr>
                    <w:rFonts w:cstheme="minorHAnsi"/>
                    <w:b/>
                    <w:color w:val="404040" w:themeColor="text1" w:themeTint="BF"/>
                    <w:sz w:val="20"/>
                    <w:szCs w:val="20"/>
                  </w:rPr>
                  <w:t>05/07/2024</w:t>
                </w:r>
              </w:p>
            </w:tc>
          </w:sdtContent>
        </w:sdt>
      </w:tr>
      <w:tr w:rsidR="00324E6A" w:rsidRPr="00254DEA" w14:paraId="4FA11963"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9DAE0A6" w14:textId="77777777" w:rsidR="00324E6A" w:rsidRPr="00BB1FFC" w:rsidRDefault="00324E6A" w:rsidP="007C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E91306" w14:textId="77777777" w:rsidR="00324E6A" w:rsidRPr="00BB1FFC" w:rsidRDefault="00324E6A" w:rsidP="007C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48BBB67" w14:textId="77777777" w:rsidR="00324E6A" w:rsidRDefault="00324E6A" w:rsidP="007C5D58">
                <w:pPr>
                  <w:jc w:val="center"/>
                </w:pPr>
                <w:r w:rsidRPr="006852E8">
                  <w:rPr>
                    <w:rStyle w:val="Textedelespacerserv"/>
                  </w:rPr>
                  <w:t>Cliquez ici pour sélectionner une date.</w:t>
                </w:r>
              </w:p>
            </w:tc>
          </w:sdtContent>
        </w:sdt>
      </w:tr>
      <w:tr w:rsidR="00324E6A" w:rsidRPr="00254DEA" w14:paraId="2EFE0E6D"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257C2EE" w14:textId="77777777" w:rsidR="00324E6A" w:rsidRPr="00BB1FFC" w:rsidRDefault="00324E6A" w:rsidP="007C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DE07BE" w14:textId="77777777" w:rsidR="00324E6A" w:rsidRPr="00BB1FFC" w:rsidRDefault="00324E6A" w:rsidP="007C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FDBD16C" w14:textId="77777777" w:rsidR="00324E6A" w:rsidRDefault="00324E6A" w:rsidP="007C5D58">
                <w:pPr>
                  <w:jc w:val="center"/>
                </w:pPr>
                <w:r w:rsidRPr="006852E8">
                  <w:rPr>
                    <w:rStyle w:val="Textedelespacerserv"/>
                  </w:rPr>
                  <w:t>Cliquez ici pour sélectionner une date.</w:t>
                </w:r>
              </w:p>
            </w:tc>
          </w:sdtContent>
        </w:sdt>
      </w:tr>
      <w:tr w:rsidR="00324E6A" w:rsidRPr="00254DEA" w14:paraId="29BD4423"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37C3E8B" w14:textId="77777777" w:rsidR="00324E6A" w:rsidRPr="00BB1FFC" w:rsidRDefault="00324E6A" w:rsidP="007C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783742" w14:textId="77777777" w:rsidR="00324E6A" w:rsidRPr="00BB1FFC" w:rsidRDefault="00324E6A" w:rsidP="007C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EECB3E0" w14:textId="77777777" w:rsidR="00324E6A" w:rsidRDefault="00324E6A" w:rsidP="007C5D58">
                <w:pPr>
                  <w:jc w:val="center"/>
                </w:pPr>
                <w:r w:rsidRPr="006852E8">
                  <w:rPr>
                    <w:rStyle w:val="Textedelespacerserv"/>
                  </w:rPr>
                  <w:t>Cliquez ici pour sélectionner une date.</w:t>
                </w:r>
              </w:p>
            </w:tc>
          </w:sdtContent>
        </w:sdt>
      </w:tr>
      <w:tr w:rsidR="00324E6A" w:rsidRPr="00254DEA" w14:paraId="0AED4AAC"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CEBA930" w14:textId="77777777" w:rsidR="00324E6A" w:rsidRPr="00BB1FFC" w:rsidRDefault="00324E6A" w:rsidP="007C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C6724C" w14:textId="77777777" w:rsidR="00324E6A" w:rsidRPr="00BB1FFC" w:rsidRDefault="00324E6A" w:rsidP="007C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31BC1F8" w14:textId="77777777" w:rsidR="00324E6A" w:rsidRDefault="00324E6A" w:rsidP="007C5D58">
                <w:pPr>
                  <w:jc w:val="center"/>
                </w:pPr>
                <w:r w:rsidRPr="006852E8">
                  <w:rPr>
                    <w:rStyle w:val="Textedelespacerserv"/>
                  </w:rPr>
                  <w:t>Cliquez ici pour sélectionner une date.</w:t>
                </w:r>
              </w:p>
            </w:tc>
          </w:sdtContent>
        </w:sdt>
      </w:tr>
      <w:tr w:rsidR="00324E6A" w:rsidRPr="00254DEA" w14:paraId="5D80F359"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565A76" w14:textId="77777777" w:rsidR="00324E6A" w:rsidRPr="00BB1FFC" w:rsidRDefault="00324E6A" w:rsidP="007C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D940A1" w14:textId="77777777" w:rsidR="00324E6A" w:rsidRPr="00BB1FFC" w:rsidRDefault="00324E6A" w:rsidP="007C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4911935" w14:textId="77777777" w:rsidR="00324E6A" w:rsidRDefault="00324E6A" w:rsidP="007C5D58">
                <w:pPr>
                  <w:jc w:val="center"/>
                </w:pPr>
                <w:r w:rsidRPr="006852E8">
                  <w:rPr>
                    <w:rStyle w:val="Textedelespacerserv"/>
                  </w:rPr>
                  <w:t>Cliquez ici pour sélectionner une date.</w:t>
                </w:r>
              </w:p>
            </w:tc>
          </w:sdtContent>
        </w:sdt>
      </w:tr>
      <w:tr w:rsidR="00324E6A" w:rsidRPr="00254DEA" w14:paraId="472D2020"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7048928" w14:textId="77777777" w:rsidR="00324E6A" w:rsidRPr="00BB1FFC" w:rsidRDefault="00324E6A" w:rsidP="007C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40E859E" w14:textId="77777777" w:rsidR="00324E6A" w:rsidRPr="00BB1FFC" w:rsidRDefault="00324E6A" w:rsidP="007C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C28E02D" w14:textId="77777777" w:rsidR="00324E6A" w:rsidRDefault="00324E6A" w:rsidP="007C5D58">
                <w:pPr>
                  <w:jc w:val="center"/>
                </w:pPr>
                <w:r w:rsidRPr="006852E8">
                  <w:rPr>
                    <w:rStyle w:val="Textedelespacerserv"/>
                  </w:rPr>
                  <w:t>Cliquez ici pour sélectionner une date.</w:t>
                </w:r>
              </w:p>
            </w:tc>
          </w:sdtContent>
        </w:sdt>
      </w:tr>
      <w:tr w:rsidR="00324E6A" w:rsidRPr="00254DEA" w14:paraId="3EC6A58F"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936362E" w14:textId="77777777" w:rsidR="00324E6A" w:rsidRPr="00BB1FFC" w:rsidRDefault="00324E6A" w:rsidP="007C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FC95249" w14:textId="77777777" w:rsidR="00324E6A" w:rsidRPr="00BB1FFC" w:rsidRDefault="00324E6A" w:rsidP="007C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0966909E" w14:textId="77777777" w:rsidR="00324E6A" w:rsidRDefault="00324E6A" w:rsidP="007C5D58">
                <w:pPr>
                  <w:jc w:val="center"/>
                </w:pPr>
                <w:r w:rsidRPr="006852E8">
                  <w:rPr>
                    <w:rStyle w:val="Textedelespacerserv"/>
                  </w:rPr>
                  <w:t>Cliquez ici pour sélectionner une date.</w:t>
                </w:r>
              </w:p>
            </w:tc>
          </w:sdtContent>
        </w:sdt>
      </w:tr>
    </w:tbl>
    <w:p w14:paraId="65CA4693" w14:textId="77777777" w:rsidR="00324E6A" w:rsidRPr="00254DEA" w:rsidRDefault="00324E6A" w:rsidP="003C42CF">
      <w:pPr>
        <w:spacing w:after="0"/>
        <w:rPr>
          <w:rFonts w:cstheme="minorHAnsi"/>
          <w:b/>
          <w:smallCaps/>
          <w:color w:val="404040" w:themeColor="text1" w:themeTint="BF"/>
          <w:sz w:val="28"/>
          <w:szCs w:val="28"/>
        </w:rPr>
      </w:pPr>
    </w:p>
    <w:p w14:paraId="1C025743" w14:textId="77777777" w:rsidR="008D6BC9" w:rsidRPr="00254DEA" w:rsidRDefault="008D6BC9" w:rsidP="00907F20">
      <w:pPr>
        <w:spacing w:after="0"/>
        <w:rPr>
          <w:rFonts w:cstheme="minorHAnsi"/>
          <w:color w:val="404040" w:themeColor="text1" w:themeTint="BF"/>
        </w:rPr>
      </w:pPr>
    </w:p>
    <w:p w14:paraId="20DA615C" w14:textId="77777777" w:rsidR="008D6BC9" w:rsidRPr="00254DEA" w:rsidRDefault="008D6BC9" w:rsidP="00907F20">
      <w:pPr>
        <w:spacing w:after="0"/>
        <w:rPr>
          <w:rFonts w:cstheme="minorHAnsi"/>
          <w:color w:val="404040" w:themeColor="text1" w:themeTint="BF"/>
        </w:rPr>
      </w:pPr>
    </w:p>
    <w:p w14:paraId="74D5CCDA" w14:textId="77777777" w:rsidR="008D6BC9" w:rsidRPr="00254DEA" w:rsidRDefault="008D6BC9" w:rsidP="00907F20">
      <w:pPr>
        <w:spacing w:after="0"/>
        <w:rPr>
          <w:rFonts w:cstheme="minorHAnsi"/>
          <w:color w:val="404040" w:themeColor="text1" w:themeTint="BF"/>
        </w:rPr>
      </w:pPr>
    </w:p>
    <w:p w14:paraId="4920BD82" w14:textId="77777777" w:rsidR="008D6BC9" w:rsidRPr="00254DEA" w:rsidRDefault="008D6BC9" w:rsidP="00907F20">
      <w:pPr>
        <w:spacing w:after="0"/>
        <w:rPr>
          <w:rFonts w:cstheme="minorHAnsi"/>
          <w:color w:val="404040" w:themeColor="text1" w:themeTint="BF"/>
        </w:rPr>
      </w:pPr>
    </w:p>
    <w:p w14:paraId="0812F6E0" w14:textId="77777777"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14:paraId="5A95B043" w14:textId="77777777" w:rsidR="003C4EF3" w:rsidRDefault="003C4EF3" w:rsidP="00192640">
      <w:pPr>
        <w:spacing w:after="0"/>
        <w:jc w:val="center"/>
        <w:rPr>
          <w:rFonts w:cstheme="minorHAnsi"/>
          <w:b/>
          <w:smallCaps/>
          <w:color w:val="404040" w:themeColor="text1" w:themeTint="BF"/>
          <w:sz w:val="28"/>
          <w:szCs w:val="28"/>
        </w:rPr>
      </w:pPr>
    </w:p>
    <w:p w14:paraId="3B97DFB8" w14:textId="77777777" w:rsidR="006D087D" w:rsidRDefault="006D087D" w:rsidP="00192640">
      <w:pPr>
        <w:spacing w:after="0"/>
        <w:jc w:val="center"/>
        <w:rPr>
          <w:rFonts w:cstheme="minorHAnsi"/>
          <w:b/>
          <w:smallCaps/>
          <w:color w:val="404040" w:themeColor="text1" w:themeTint="BF"/>
          <w:sz w:val="28"/>
          <w:szCs w:val="28"/>
        </w:rPr>
      </w:pPr>
    </w:p>
    <w:p w14:paraId="4C6E6677"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23BA8FBA" w14:textId="77777777" w:rsidTr="007C5D58">
        <w:tc>
          <w:tcPr>
            <w:tcW w:w="9782" w:type="dxa"/>
            <w:shd w:val="clear" w:color="auto" w:fill="D60093"/>
          </w:tcPr>
          <w:p w14:paraId="425DCE27"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7B856B2E" w14:textId="77777777" w:rsidTr="002021F9">
        <w:trPr>
          <w:trHeight w:val="20"/>
        </w:trPr>
        <w:tc>
          <w:tcPr>
            <w:tcW w:w="9782" w:type="dxa"/>
            <w:tcBorders>
              <w:bottom w:val="single" w:sz="18" w:space="0" w:color="D60093"/>
            </w:tcBorders>
          </w:tcPr>
          <w:p w14:paraId="47289914" w14:textId="77777777" w:rsidR="009A1081" w:rsidRPr="00783842" w:rsidRDefault="009A1081" w:rsidP="007C5D58">
            <w:pPr>
              <w:jc w:val="center"/>
              <w:rPr>
                <w:rFonts w:cstheme="minorHAnsi"/>
                <w:b/>
                <w:color w:val="FFFFFF" w:themeColor="background1"/>
                <w:sz w:val="2"/>
                <w:szCs w:val="2"/>
              </w:rPr>
            </w:pPr>
          </w:p>
        </w:tc>
      </w:tr>
      <w:tr w:rsidR="009A1081" w:rsidRPr="00254DEA" w14:paraId="344CCD6A" w14:textId="77777777" w:rsidTr="002021F9">
        <w:trPr>
          <w:trHeight w:val="567"/>
        </w:trPr>
        <w:tc>
          <w:tcPr>
            <w:tcW w:w="9782" w:type="dxa"/>
            <w:tcBorders>
              <w:top w:val="single" w:sz="18" w:space="0" w:color="D60093"/>
            </w:tcBorders>
          </w:tcPr>
          <w:p w14:paraId="486DB886" w14:textId="77777777" w:rsidR="009A1081" w:rsidRPr="002021F9" w:rsidRDefault="009A1081" w:rsidP="007C5D58">
            <w:pPr>
              <w:rPr>
                <w:rFonts w:cstheme="minorHAnsi"/>
                <w:noProof/>
                <w:color w:val="404040" w:themeColor="text1" w:themeTint="BF"/>
                <w:lang w:eastAsia="fr-FR"/>
              </w:rPr>
            </w:pPr>
          </w:p>
        </w:tc>
      </w:tr>
    </w:tbl>
    <w:p w14:paraId="01712218" w14:textId="77777777" w:rsidR="009A1081" w:rsidRPr="00254DEA" w:rsidRDefault="009A1081" w:rsidP="00192640">
      <w:pPr>
        <w:spacing w:after="0"/>
        <w:jc w:val="center"/>
        <w:rPr>
          <w:rFonts w:cstheme="minorHAnsi"/>
          <w:b/>
          <w:smallCaps/>
          <w:color w:val="404040" w:themeColor="text1" w:themeTint="BF"/>
          <w:sz w:val="28"/>
          <w:szCs w:val="28"/>
        </w:rPr>
      </w:pPr>
    </w:p>
    <w:p w14:paraId="6C35AA3D" w14:textId="77777777" w:rsidR="008D6BC9" w:rsidRPr="00AB73AC" w:rsidRDefault="008D6BC9" w:rsidP="00907F20">
      <w:pPr>
        <w:spacing w:after="0"/>
        <w:rPr>
          <w:rFonts w:cstheme="minorHAnsi"/>
          <w:color w:val="404040" w:themeColor="text1" w:themeTint="BF"/>
          <w:sz w:val="24"/>
          <w:szCs w:val="24"/>
        </w:rPr>
      </w:pPr>
    </w:p>
    <w:p w14:paraId="61D0D6DA" w14:textId="77777777" w:rsidR="003C4EF3" w:rsidRPr="00AB73AC" w:rsidRDefault="003C4EF3" w:rsidP="00907F20">
      <w:pPr>
        <w:spacing w:after="0"/>
        <w:rPr>
          <w:rFonts w:cstheme="minorHAnsi"/>
          <w:color w:val="404040" w:themeColor="text1" w:themeTint="BF"/>
          <w:sz w:val="24"/>
          <w:szCs w:val="24"/>
        </w:rPr>
      </w:pPr>
    </w:p>
    <w:p w14:paraId="23CF55C5"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50B78881" wp14:editId="2BFC8ADD">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7C0AE48A" w14:textId="2BD179EC" w:rsidR="00906B45" w:rsidRPr="00AC6DC8" w:rsidRDefault="00906B45">
                                <w:pPr>
                                  <w:rPr>
                                    <w:i/>
                                    <w:color w:val="404040" w:themeColor="text1" w:themeTint="BF"/>
                                    <w:sz w:val="24"/>
                                    <w:szCs w:val="24"/>
                                  </w:rPr>
                                </w:pPr>
                                <w:r>
                                  <w:rPr>
                                    <w:i/>
                                    <w:color w:val="404040" w:themeColor="text1" w:themeTint="BF"/>
                                    <w:sz w:val="24"/>
                                    <w:szCs w:val="24"/>
                                  </w:rPr>
                                  <w:t>Nuno Ricardo Da Silva Marcelino</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78881"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" filled="f" stroked="f">
                <v:textbox>
                  <w:txbxContent>
                    <w:sdt>
                      <w:sdtPr>
                        <w:rPr>
                          <w:i/>
                          <w:color w:val="404040" w:themeColor="text1" w:themeTint="BF"/>
                          <w:sz w:val="24"/>
                          <w:szCs w:val="24"/>
                        </w:rPr>
                        <w:alias w:val="Déclaration_dénomination"/>
                        <w:tag w:val="Déclaration_dénomination"/>
                        <w:id w:val="1454910546"/>
                      </w:sdtPr>
                      <w:sdtContent>
                        <w:p w14:paraId="7C0AE48A" w14:textId="2BD179EC" w:rsidR="00906B45" w:rsidRPr="00AC6DC8" w:rsidRDefault="00906B45">
                          <w:pPr>
                            <w:rPr>
                              <w:i/>
                              <w:color w:val="404040" w:themeColor="text1" w:themeTint="BF"/>
                              <w:sz w:val="24"/>
                              <w:szCs w:val="24"/>
                            </w:rPr>
                          </w:pPr>
                          <w:r>
                            <w:rPr>
                              <w:i/>
                              <w:color w:val="404040" w:themeColor="text1" w:themeTint="BF"/>
                              <w:sz w:val="24"/>
                              <w:szCs w:val="24"/>
                            </w:rPr>
                            <w:t>Nuno Ricardo Da Silva Marcelino</w:t>
                          </w:r>
                        </w:p>
                      </w:sdtContent>
                    </w:sdt>
                  </w:txbxContent>
                </v:textbox>
              </v:shape>
            </w:pict>
          </mc:Fallback>
        </mc:AlternateContent>
      </w:r>
    </w:p>
    <w:p w14:paraId="641A219C"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59883C9B"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A89E577" w14:textId="77777777" w:rsidR="003C4EF3" w:rsidRPr="00AB73AC" w:rsidRDefault="003C4EF3" w:rsidP="00192640">
      <w:pPr>
        <w:spacing w:line="360" w:lineRule="auto"/>
        <w:rPr>
          <w:rFonts w:cstheme="minorHAnsi"/>
          <w:color w:val="404040" w:themeColor="text1" w:themeTint="BF"/>
          <w:sz w:val="24"/>
          <w:szCs w:val="24"/>
        </w:rPr>
      </w:pPr>
    </w:p>
    <w:p w14:paraId="7734FA4B"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2681D80" wp14:editId="3F40697A">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02558032" w14:textId="02C6EC46" w:rsidR="00906B45" w:rsidRPr="00AC6DC8" w:rsidRDefault="00906B45">
                                <w:pPr>
                                  <w:rPr>
                                    <w:i/>
                                    <w:color w:val="404040" w:themeColor="text1" w:themeTint="BF"/>
                                    <w:sz w:val="24"/>
                                    <w:szCs w:val="24"/>
                                  </w:rPr>
                                </w:pPr>
                                <w:r>
                                  <w:rPr>
                                    <w:i/>
                                    <w:color w:val="404040" w:themeColor="text1" w:themeTint="BF"/>
                                    <w:sz w:val="24"/>
                                    <w:szCs w:val="24"/>
                                  </w:rPr>
                                  <w:t>Pontoise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81D80"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e1ll&#10;wB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dtPr>
                      <w:sdtContent>
                        <w:p w14:paraId="02558032" w14:textId="02C6EC46" w:rsidR="00906B45" w:rsidRPr="00AC6DC8" w:rsidRDefault="00906B45">
                          <w:pPr>
                            <w:rPr>
                              <w:i/>
                              <w:color w:val="404040" w:themeColor="text1" w:themeTint="BF"/>
                              <w:sz w:val="24"/>
                              <w:szCs w:val="24"/>
                            </w:rPr>
                          </w:pPr>
                          <w:r>
                            <w:rPr>
                              <w:i/>
                              <w:color w:val="404040" w:themeColor="text1" w:themeTint="BF"/>
                              <w:sz w:val="24"/>
                              <w:szCs w:val="24"/>
                            </w:rPr>
                            <w:t>Pontoise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251B4D15" wp14:editId="2368D75A">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4-03-06T00:00:00Z">
                                <w:dateFormat w:val="dd/MM/yyyy"/>
                                <w:lid w:val="fr-FR"/>
                                <w:storeMappedDataAs w:val="dateTime"/>
                                <w:calendar w:val="gregorian"/>
                              </w:date>
                            </w:sdtPr>
                            <w:sdtContent>
                              <w:p w14:paraId="655FD261" w14:textId="3D9098C1" w:rsidR="00906B45" w:rsidRPr="00AB73AC" w:rsidRDefault="00906B45" w:rsidP="00E623A1">
                                <w:pPr>
                                  <w:rPr>
                                    <w:color w:val="404040" w:themeColor="text1" w:themeTint="BF"/>
                                    <w:sz w:val="24"/>
                                    <w:szCs w:val="24"/>
                                  </w:rPr>
                                </w:pPr>
                                <w:r>
                                  <w:rPr>
                                    <w:color w:val="404040" w:themeColor="text1" w:themeTint="BF"/>
                                    <w:sz w:val="24"/>
                                    <w:szCs w:val="24"/>
                                  </w:rPr>
                                  <w:t>06/03/2024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B4D15"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98OEgIAAP8D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" filled="f" stroked="f">
                <v:textbox style="mso-fit-shape-to-text:t">
                  <w:txbxContent>
                    <w:sdt>
                      <w:sdtPr>
                        <w:rPr>
                          <w:color w:val="404040" w:themeColor="text1" w:themeTint="BF"/>
                          <w:sz w:val="24"/>
                          <w:szCs w:val="24"/>
                        </w:rPr>
                        <w:alias w:val="Déclaration_Le :"/>
                        <w:tag w:val="Déclaration_Le :"/>
                        <w:id w:val="-1372685351"/>
                        <w:date w:fullDate="2024-03-06T00:00:00Z">
                          <w:dateFormat w:val="dd/MM/yyyy"/>
                          <w:lid w:val="fr-FR"/>
                          <w:storeMappedDataAs w:val="dateTime"/>
                          <w:calendar w:val="gregorian"/>
                        </w:date>
                      </w:sdtPr>
                      <w:sdtContent>
                        <w:p w14:paraId="655FD261" w14:textId="3D9098C1" w:rsidR="00906B45" w:rsidRPr="00AB73AC" w:rsidRDefault="00906B45" w:rsidP="00E623A1">
                          <w:pPr>
                            <w:rPr>
                              <w:color w:val="404040" w:themeColor="text1" w:themeTint="BF"/>
                              <w:sz w:val="24"/>
                              <w:szCs w:val="24"/>
                            </w:rPr>
                          </w:pPr>
                          <w:r>
                            <w:rPr>
                              <w:color w:val="404040" w:themeColor="text1" w:themeTint="BF"/>
                              <w:sz w:val="24"/>
                              <w:szCs w:val="24"/>
                            </w:rPr>
                            <w:t>06/03/2024</w:t>
                          </w:r>
                        </w:p>
                      </w:sdtContent>
                    </w:sdt>
                  </w:txbxContent>
                </v:textbox>
              </v:shape>
            </w:pict>
          </mc:Fallback>
        </mc:AlternateContent>
      </w:r>
    </w:p>
    <w:p w14:paraId="4672F6F2"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3788ABD"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026F52ED" w14:textId="77777777" w:rsidR="00192640" w:rsidRPr="00AB73AC" w:rsidRDefault="00192640" w:rsidP="00192640">
      <w:pPr>
        <w:spacing w:line="360" w:lineRule="auto"/>
        <w:rPr>
          <w:rFonts w:cstheme="minorHAnsi"/>
          <w:color w:val="404040" w:themeColor="text1" w:themeTint="BF"/>
          <w:sz w:val="24"/>
          <w:szCs w:val="24"/>
        </w:rPr>
      </w:pPr>
    </w:p>
    <w:p w14:paraId="03CCEE8C"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7E816EC" w14:textId="77777777" w:rsidR="008D6BC9" w:rsidRPr="00AB73AC" w:rsidRDefault="008D6BC9" w:rsidP="00907F20">
      <w:pPr>
        <w:spacing w:after="0"/>
        <w:rPr>
          <w:rFonts w:cstheme="minorHAnsi"/>
          <w:color w:val="404040" w:themeColor="text1" w:themeTint="BF"/>
          <w:sz w:val="24"/>
          <w:szCs w:val="24"/>
        </w:rPr>
      </w:pPr>
    </w:p>
    <w:p w14:paraId="4DC4570E" w14:textId="77777777" w:rsidR="008D6BC9" w:rsidRPr="00254DEA" w:rsidRDefault="008D6BC9" w:rsidP="00907F20">
      <w:pPr>
        <w:spacing w:after="0"/>
        <w:rPr>
          <w:rFonts w:cstheme="minorHAnsi"/>
          <w:color w:val="404040" w:themeColor="text1" w:themeTint="BF"/>
        </w:rPr>
      </w:pPr>
    </w:p>
    <w:p w14:paraId="004CA442" w14:textId="77777777" w:rsidR="008D6BC9" w:rsidRPr="00254DEA" w:rsidRDefault="008D6BC9" w:rsidP="00907F20">
      <w:pPr>
        <w:spacing w:after="0"/>
        <w:rPr>
          <w:rFonts w:cstheme="minorHAnsi"/>
          <w:color w:val="404040" w:themeColor="text1" w:themeTint="BF"/>
        </w:rPr>
      </w:pPr>
    </w:p>
    <w:p w14:paraId="1746283C" w14:textId="77777777"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7982385F" w14:textId="77777777" w:rsidR="00996ADD" w:rsidRDefault="00996ADD" w:rsidP="00996ADD">
      <w:pPr>
        <w:spacing w:after="0"/>
        <w:rPr>
          <w:rFonts w:cstheme="minorHAnsi"/>
          <w:b/>
          <w:smallCaps/>
          <w:color w:val="404040" w:themeColor="text1" w:themeTint="BF"/>
          <w:sz w:val="28"/>
          <w:szCs w:val="28"/>
        </w:rPr>
      </w:pPr>
    </w:p>
    <w:p w14:paraId="13B99406" w14:textId="77777777" w:rsidR="0007584E" w:rsidRDefault="0007584E" w:rsidP="00996ADD">
      <w:pPr>
        <w:spacing w:after="0"/>
        <w:rPr>
          <w:rFonts w:cstheme="minorHAnsi"/>
          <w:b/>
          <w:smallCaps/>
          <w:color w:val="404040" w:themeColor="text1" w:themeTint="BF"/>
          <w:sz w:val="28"/>
          <w:szCs w:val="28"/>
        </w:rPr>
      </w:pPr>
    </w:p>
    <w:p w14:paraId="51706B71"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272739AA" w14:textId="77777777" w:rsidTr="007C5D58">
        <w:tc>
          <w:tcPr>
            <w:tcW w:w="9782" w:type="dxa"/>
            <w:shd w:val="clear" w:color="auto" w:fill="D60093"/>
          </w:tcPr>
          <w:p w14:paraId="60D6AFE8" w14:textId="77777777" w:rsidR="0007584E" w:rsidRPr="003C42CF" w:rsidRDefault="0007584E" w:rsidP="007C5D5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5F5A28BF" w14:textId="77777777" w:rsidTr="007C5D58">
        <w:trPr>
          <w:trHeight w:val="20"/>
        </w:trPr>
        <w:tc>
          <w:tcPr>
            <w:tcW w:w="9782" w:type="dxa"/>
            <w:tcBorders>
              <w:bottom w:val="single" w:sz="18" w:space="0" w:color="D60093"/>
            </w:tcBorders>
          </w:tcPr>
          <w:p w14:paraId="26DBF531" w14:textId="77777777" w:rsidR="0007584E" w:rsidRPr="00783842" w:rsidRDefault="0007584E" w:rsidP="007C5D58">
            <w:pPr>
              <w:jc w:val="center"/>
              <w:rPr>
                <w:rFonts w:cstheme="minorHAnsi"/>
                <w:b/>
                <w:color w:val="FFFFFF" w:themeColor="background1"/>
                <w:sz w:val="2"/>
                <w:szCs w:val="2"/>
              </w:rPr>
            </w:pPr>
          </w:p>
        </w:tc>
      </w:tr>
      <w:tr w:rsidR="0007584E" w:rsidRPr="00254DEA" w14:paraId="5EE895E1" w14:textId="77777777" w:rsidTr="007C5D58">
        <w:trPr>
          <w:trHeight w:val="794"/>
        </w:trPr>
        <w:tc>
          <w:tcPr>
            <w:tcW w:w="9782" w:type="dxa"/>
            <w:tcBorders>
              <w:top w:val="single" w:sz="18" w:space="0" w:color="D60093"/>
              <w:bottom w:val="single" w:sz="8" w:space="0" w:color="D9D9D9" w:themeColor="background1" w:themeShade="D9"/>
            </w:tcBorders>
          </w:tcPr>
          <w:p w14:paraId="20DA2053"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B16CA12" w14:textId="77777777" w:rsidR="0007584E" w:rsidRDefault="0007584E" w:rsidP="0007584E">
            <w:pPr>
              <w:jc w:val="center"/>
              <w:rPr>
                <w:rFonts w:cstheme="minorHAnsi"/>
                <w:i/>
                <w:color w:val="404040" w:themeColor="text1" w:themeTint="BF"/>
                <w:sz w:val="28"/>
                <w:szCs w:val="28"/>
              </w:rPr>
            </w:pPr>
          </w:p>
          <w:p w14:paraId="6452FE0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4D4825DF" w14:textId="77777777" w:rsidTr="007C5D5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BCAC72F" w14:textId="77777777" w:rsidR="0007584E" w:rsidRPr="003C42CF" w:rsidRDefault="0007584E" w:rsidP="007C5D5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679C8040" w14:textId="77777777" w:rsidTr="007C5D5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E1C702" w14:textId="77777777" w:rsidR="0007584E" w:rsidRPr="00BB1FFC" w:rsidRDefault="0007584E" w:rsidP="007C5D5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2D99D74B"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0FFFF"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4E862145"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1E52341"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31E474E3"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B737CD"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4FA0B854"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64F1E6"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31F49AB8"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CC5C0F"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2C1922B5"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FE05492"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708681A4"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554009"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71A0D8A5"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2871C0" w14:textId="77777777" w:rsidR="0007584E" w:rsidRDefault="0007584E" w:rsidP="007C5D58">
            <w:pPr>
              <w:tabs>
                <w:tab w:val="left" w:pos="850"/>
              </w:tabs>
              <w:ind w:right="175"/>
              <w:rPr>
                <w:rFonts w:cstheme="minorHAnsi"/>
                <w:b/>
                <w:color w:val="404040" w:themeColor="text1" w:themeTint="BF"/>
                <w:sz w:val="20"/>
                <w:szCs w:val="20"/>
              </w:rPr>
            </w:pPr>
          </w:p>
        </w:tc>
      </w:tr>
      <w:tr w:rsidR="0007584E" w:rsidRPr="00254DEA" w14:paraId="2DCEA217" w14:textId="77777777" w:rsidTr="007C5D5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42A4228F" w14:textId="77777777" w:rsidR="0007584E" w:rsidRDefault="0007584E" w:rsidP="007C5D58">
            <w:pPr>
              <w:tabs>
                <w:tab w:val="left" w:pos="850"/>
              </w:tabs>
              <w:ind w:right="175"/>
              <w:rPr>
                <w:rFonts w:cstheme="minorHAnsi"/>
                <w:b/>
                <w:color w:val="404040" w:themeColor="text1" w:themeTint="BF"/>
                <w:sz w:val="20"/>
                <w:szCs w:val="20"/>
              </w:rPr>
            </w:pPr>
          </w:p>
        </w:tc>
      </w:tr>
    </w:tbl>
    <w:p w14:paraId="6B2D1389" w14:textId="77777777" w:rsidR="0007584E" w:rsidRDefault="0007584E" w:rsidP="00996ADD">
      <w:pPr>
        <w:spacing w:after="0"/>
        <w:rPr>
          <w:rFonts w:cstheme="minorHAnsi"/>
          <w:b/>
          <w:smallCaps/>
          <w:color w:val="404040" w:themeColor="text1" w:themeTint="BF"/>
          <w:sz w:val="28"/>
          <w:szCs w:val="28"/>
        </w:rPr>
      </w:pPr>
    </w:p>
    <w:p w14:paraId="3B535E0A" w14:textId="77777777" w:rsidR="008D6BC9" w:rsidRPr="00254DEA" w:rsidRDefault="008D6BC9" w:rsidP="00907F20">
      <w:pPr>
        <w:spacing w:after="0"/>
        <w:rPr>
          <w:rFonts w:cstheme="minorHAnsi"/>
          <w:color w:val="404040" w:themeColor="text1" w:themeTint="BF"/>
        </w:rPr>
      </w:pPr>
    </w:p>
    <w:p w14:paraId="084B756F" w14:textId="77777777" w:rsidR="008D6BC9" w:rsidRPr="00254DEA" w:rsidRDefault="008D6BC9" w:rsidP="00907F20">
      <w:pPr>
        <w:spacing w:after="0"/>
        <w:rPr>
          <w:rFonts w:cstheme="minorHAnsi"/>
          <w:color w:val="404040" w:themeColor="text1" w:themeTint="BF"/>
        </w:rPr>
      </w:pPr>
    </w:p>
    <w:p w14:paraId="51E4E7F5" w14:textId="77777777" w:rsidR="008D6BC9" w:rsidRPr="00254DEA" w:rsidRDefault="008D6BC9" w:rsidP="00907F20">
      <w:pPr>
        <w:spacing w:after="0"/>
        <w:rPr>
          <w:rFonts w:cstheme="minorHAnsi"/>
          <w:color w:val="404040" w:themeColor="text1" w:themeTint="BF"/>
        </w:rPr>
      </w:pPr>
    </w:p>
    <w:p w14:paraId="55A38A87" w14:textId="77777777" w:rsidR="008D6BC9" w:rsidRPr="00254DEA" w:rsidRDefault="008D6BC9" w:rsidP="00907F20">
      <w:pPr>
        <w:spacing w:after="0"/>
        <w:rPr>
          <w:rFonts w:cstheme="minorHAnsi"/>
          <w:color w:val="404040" w:themeColor="text1" w:themeTint="BF"/>
        </w:rPr>
      </w:pPr>
    </w:p>
    <w:p w14:paraId="7E0645CA" w14:textId="77777777" w:rsidR="002021F9" w:rsidRDefault="002021F9" w:rsidP="00907F20">
      <w:pPr>
        <w:spacing w:after="0"/>
        <w:rPr>
          <w:rFonts w:cstheme="minorHAnsi"/>
          <w:color w:val="404040" w:themeColor="text1" w:themeTint="BF"/>
        </w:rPr>
        <w:sectPr w:rsidR="002021F9" w:rsidSect="00202D6A">
          <w:pgSz w:w="11906" w:h="16838"/>
          <w:pgMar w:top="1417" w:right="1417" w:bottom="1417" w:left="1417" w:header="737" w:footer="510" w:gutter="0"/>
          <w:cols w:space="708"/>
          <w:docGrid w:linePitch="360"/>
        </w:sectPr>
      </w:pPr>
    </w:p>
    <w:p w14:paraId="51B05409" w14:textId="77777777" w:rsidR="008D6BC9" w:rsidRDefault="008D6BC9" w:rsidP="00907F20">
      <w:pPr>
        <w:spacing w:after="0"/>
        <w:rPr>
          <w:rFonts w:cstheme="minorHAnsi"/>
          <w:color w:val="404040" w:themeColor="text1" w:themeTint="BF"/>
        </w:rPr>
      </w:pPr>
    </w:p>
    <w:p w14:paraId="7494CEA2" w14:textId="77777777" w:rsidR="0007584E" w:rsidRPr="00254DEA" w:rsidRDefault="0007584E" w:rsidP="00907F20">
      <w:pPr>
        <w:spacing w:after="0"/>
        <w:rPr>
          <w:rFonts w:cstheme="minorHAnsi"/>
          <w:color w:val="404040" w:themeColor="text1" w:themeTint="BF"/>
        </w:rPr>
      </w:pPr>
    </w:p>
    <w:p w14:paraId="0BC8163D"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13D10ED2" w14:textId="77777777" w:rsidTr="007C5D58">
        <w:tc>
          <w:tcPr>
            <w:tcW w:w="9782" w:type="dxa"/>
            <w:shd w:val="clear" w:color="auto" w:fill="D60093"/>
          </w:tcPr>
          <w:p w14:paraId="1609DF88"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5FF81A8C" w14:textId="77777777" w:rsidTr="009A1081">
        <w:trPr>
          <w:trHeight w:val="20"/>
        </w:trPr>
        <w:tc>
          <w:tcPr>
            <w:tcW w:w="9782" w:type="dxa"/>
            <w:tcBorders>
              <w:bottom w:val="single" w:sz="18" w:space="0" w:color="D60093"/>
            </w:tcBorders>
          </w:tcPr>
          <w:p w14:paraId="56323A6C" w14:textId="77777777" w:rsidR="009A1081" w:rsidRPr="00783842" w:rsidRDefault="009A1081" w:rsidP="007C5D58">
            <w:pPr>
              <w:jc w:val="center"/>
              <w:rPr>
                <w:rFonts w:cstheme="minorHAnsi"/>
                <w:b/>
                <w:color w:val="FFFFFF" w:themeColor="background1"/>
                <w:sz w:val="2"/>
                <w:szCs w:val="2"/>
              </w:rPr>
            </w:pPr>
          </w:p>
        </w:tc>
      </w:tr>
      <w:tr w:rsidR="009A1081" w:rsidRPr="00254DEA" w14:paraId="69DEF08E" w14:textId="77777777" w:rsidTr="005855D0">
        <w:trPr>
          <w:trHeight w:val="794"/>
        </w:trPr>
        <w:tc>
          <w:tcPr>
            <w:tcW w:w="9782" w:type="dxa"/>
            <w:tcBorders>
              <w:top w:val="single" w:sz="18" w:space="0" w:color="D60093"/>
            </w:tcBorders>
          </w:tcPr>
          <w:p w14:paraId="4C1F5A7B"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52412AA0" w14:textId="77777777" w:rsidTr="005855D0">
        <w:trPr>
          <w:trHeight w:val="794"/>
        </w:trPr>
        <w:tc>
          <w:tcPr>
            <w:tcW w:w="9782" w:type="dxa"/>
          </w:tcPr>
          <w:p w14:paraId="28BF698E" w14:textId="77777777" w:rsidR="005855D0" w:rsidRPr="005855D0" w:rsidRDefault="005855D0" w:rsidP="005855D0">
            <w:pPr>
              <w:rPr>
                <w:rFonts w:cstheme="minorHAnsi"/>
                <w:color w:val="404040" w:themeColor="text1" w:themeTint="BF"/>
              </w:rPr>
            </w:pPr>
          </w:p>
        </w:tc>
      </w:tr>
    </w:tbl>
    <w:p w14:paraId="785ADC04"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081A5E6E" wp14:editId="76A5676B">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CF9FBE7" w14:textId="77777777" w:rsidR="00906B45" w:rsidRPr="00667885" w:rsidRDefault="00906B45"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1A5E6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wN154BcCAAANBAAADgAAAAAAAAAAAAAAAAAuAgAAZHJzL2Uyb0RvYy54bWxQSwECLQAU&#10;AAYACAAAACEAshMaieEAAAANAQAADwAAAAAAAAAAAAAAAABxBAAAZHJzL2Rvd25yZXYueG1sUEsF&#10;BgAAAAAEAAQA8wAAAH8FAAAAAA==&#10;" o:allowincell="f" stroked="f">
                <v:textbox>
                  <w:txbxContent>
                    <w:p w14:paraId="0CF9FBE7" w14:textId="77777777" w:rsidR="00906B45" w:rsidRPr="00667885" w:rsidRDefault="00906B45"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202D6A">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AFF0A" w14:textId="77777777" w:rsidR="00BA78B9" w:rsidRDefault="00BA78B9" w:rsidP="008F213D">
      <w:pPr>
        <w:spacing w:after="0" w:line="240" w:lineRule="auto"/>
      </w:pPr>
      <w:r>
        <w:separator/>
      </w:r>
    </w:p>
  </w:endnote>
  <w:endnote w:type="continuationSeparator" w:id="0">
    <w:p w14:paraId="2792BBF0" w14:textId="77777777" w:rsidR="00BA78B9" w:rsidRDefault="00BA78B9"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E159F" w14:textId="77777777" w:rsidR="00906B45" w:rsidRPr="009B04AA" w:rsidRDefault="00906B45"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137BF7EB" wp14:editId="15E2B8F5">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EA62764" w14:textId="77777777" w:rsidR="00906B45" w:rsidRPr="00667885" w:rsidRDefault="00906B45"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E6179A">
                            <w:rPr>
                              <w:rFonts w:asciiTheme="majorHAnsi" w:eastAsiaTheme="majorEastAsia" w:hAnsiTheme="majorHAnsi" w:cstheme="majorBidi"/>
                              <w:b/>
                              <w:iCs/>
                              <w:noProof/>
                              <w:color w:val="404040" w:themeColor="text1" w:themeTint="BF"/>
                              <w:sz w:val="28"/>
                              <w:szCs w:val="28"/>
                            </w:rPr>
                            <w:t>18</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7BF7E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" o:allowincell="f" stroked="f">
              <v:textbox>
                <w:txbxContent>
                  <w:p w14:paraId="3EA62764" w14:textId="77777777" w:rsidR="00906B45" w:rsidRPr="00667885" w:rsidRDefault="00906B45"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E6179A">
                      <w:rPr>
                        <w:rFonts w:asciiTheme="majorHAnsi" w:eastAsiaTheme="majorEastAsia" w:hAnsiTheme="majorHAnsi" w:cstheme="majorBidi"/>
                        <w:b/>
                        <w:iCs/>
                        <w:noProof/>
                        <w:color w:val="404040" w:themeColor="text1" w:themeTint="BF"/>
                        <w:sz w:val="28"/>
                        <w:szCs w:val="28"/>
                      </w:rPr>
                      <w:t>18</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35DE4687" wp14:editId="2B447360">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06E96630" w14:textId="77777777" w:rsidR="00906B45" w:rsidRPr="00667885" w:rsidRDefault="00906B45"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5DE4687"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" o:allowincell="f" strokecolor="#d8d8d8 [2732]">
              <v:textbox>
                <w:txbxContent>
                  <w:p w14:paraId="06E96630" w14:textId="77777777" w:rsidR="00906B45" w:rsidRPr="00667885" w:rsidRDefault="00906B45"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14:paraId="56D05E56" w14:textId="77777777" w:rsidR="00906B45" w:rsidRDefault="00906B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F5F96" w14:textId="77777777" w:rsidR="00BA78B9" w:rsidRDefault="00BA78B9" w:rsidP="008F213D">
      <w:pPr>
        <w:spacing w:after="0" w:line="240" w:lineRule="auto"/>
      </w:pPr>
      <w:r>
        <w:separator/>
      </w:r>
    </w:p>
  </w:footnote>
  <w:footnote w:type="continuationSeparator" w:id="0">
    <w:p w14:paraId="388AE274" w14:textId="77777777" w:rsidR="00BA78B9" w:rsidRDefault="00BA78B9" w:rsidP="008F2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906B45" w:rsidRPr="00B65697" w14:paraId="4B5D9D30" w14:textId="77777777" w:rsidTr="00FE6375">
      <w:trPr>
        <w:trHeight w:val="283"/>
      </w:trPr>
      <w:tc>
        <w:tcPr>
          <w:tcW w:w="1952" w:type="dxa"/>
          <w:vMerge w:val="restart"/>
        </w:tcPr>
        <w:p w14:paraId="31E9E2D8" w14:textId="77777777" w:rsidR="00906B45" w:rsidRPr="00B65697" w:rsidRDefault="00906B45"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2F435F17" wp14:editId="46A3C2FB">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4B051A1" w14:textId="77777777" w:rsidR="00906B45" w:rsidRPr="00746AA4" w:rsidRDefault="00906B45"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B389389" w14:textId="77777777" w:rsidR="00906B45" w:rsidRPr="00746AA4" w:rsidRDefault="00906B45"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480C6F6" w14:textId="77777777" w:rsidR="00906B45" w:rsidRPr="00746AA4" w:rsidRDefault="00906B45" w:rsidP="002032CC">
          <w:pPr>
            <w:rPr>
              <w:rFonts w:ascii="Arial" w:hAnsi="Arial" w:cs="Arial"/>
              <w:smallCaps/>
              <w:sz w:val="20"/>
              <w:szCs w:val="20"/>
            </w:rPr>
          </w:pPr>
        </w:p>
      </w:tc>
    </w:tr>
    <w:tr w:rsidR="00906B45" w:rsidRPr="00B65697" w14:paraId="3DDC57F1" w14:textId="77777777" w:rsidTr="0037407A">
      <w:trPr>
        <w:trHeight w:val="607"/>
      </w:trPr>
      <w:tc>
        <w:tcPr>
          <w:tcW w:w="1952" w:type="dxa"/>
          <w:vMerge/>
        </w:tcPr>
        <w:p w14:paraId="616421C3" w14:textId="77777777" w:rsidR="00906B45" w:rsidRPr="00B65697" w:rsidRDefault="00906B45"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970222F" w14:textId="77777777" w:rsidR="00906B45" w:rsidRPr="00B65697" w:rsidRDefault="00906B45"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906B45" w:rsidRPr="00B65697" w14:paraId="3D0FE9E5" w14:textId="77777777" w:rsidTr="0037407A">
      <w:trPr>
        <w:trHeight w:val="57"/>
      </w:trPr>
      <w:tc>
        <w:tcPr>
          <w:tcW w:w="1952" w:type="dxa"/>
          <w:vMerge/>
        </w:tcPr>
        <w:p w14:paraId="49267D7C" w14:textId="77777777" w:rsidR="00906B45" w:rsidRPr="00B65697" w:rsidRDefault="00906B45"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4A8DC14" w14:textId="77777777" w:rsidR="00906B45" w:rsidRPr="00B65697" w:rsidRDefault="00906B45" w:rsidP="002032CC">
          <w:pPr>
            <w:rPr>
              <w:rFonts w:ascii="Arial" w:hAnsi="Arial" w:cs="Arial"/>
              <w:smallCaps/>
              <w:sz w:val="2"/>
              <w:szCs w:val="2"/>
            </w:rPr>
          </w:pPr>
        </w:p>
      </w:tc>
    </w:tr>
    <w:tr w:rsidR="00906B45" w:rsidRPr="00B65697" w14:paraId="2931AD11" w14:textId="77777777" w:rsidTr="00D4517B">
      <w:trPr>
        <w:trHeight w:val="680"/>
      </w:trPr>
      <w:tc>
        <w:tcPr>
          <w:tcW w:w="1952" w:type="dxa"/>
          <w:vMerge/>
        </w:tcPr>
        <w:p w14:paraId="268CCEFC" w14:textId="77777777" w:rsidR="00906B45" w:rsidRPr="00B65697" w:rsidRDefault="00906B45" w:rsidP="002032CC">
          <w:pPr>
            <w:rPr>
              <w:rFonts w:ascii="Arial" w:hAnsi="Arial" w:cs="Arial"/>
              <w:noProof/>
              <w:lang w:eastAsia="fr-FR"/>
            </w:rPr>
          </w:pPr>
        </w:p>
      </w:tc>
      <w:tc>
        <w:tcPr>
          <w:tcW w:w="2976" w:type="dxa"/>
          <w:shd w:val="clear" w:color="auto" w:fill="F2F2F2" w:themeFill="background1" w:themeFillShade="F2"/>
        </w:tcPr>
        <w:p w14:paraId="02ED5665" w14:textId="77777777" w:rsidR="00906B45" w:rsidRPr="00B65697" w:rsidRDefault="00906B45" w:rsidP="002032CC">
          <w:pPr>
            <w:rPr>
              <w:rFonts w:ascii="Arial" w:hAnsi="Arial" w:cs="Arial"/>
              <w:smallCaps/>
              <w:sz w:val="36"/>
              <w:szCs w:val="36"/>
            </w:rPr>
          </w:pPr>
        </w:p>
      </w:tc>
      <w:tc>
        <w:tcPr>
          <w:tcW w:w="2410" w:type="dxa"/>
          <w:shd w:val="clear" w:color="auto" w:fill="F2F2F2" w:themeFill="background1" w:themeFillShade="F2"/>
        </w:tcPr>
        <w:p w14:paraId="661800AF" w14:textId="77777777" w:rsidR="00906B45" w:rsidRPr="00B65697" w:rsidRDefault="00906B45" w:rsidP="002032CC">
          <w:pPr>
            <w:rPr>
              <w:rFonts w:ascii="Arial" w:hAnsi="Arial" w:cs="Arial"/>
              <w:smallCaps/>
              <w:sz w:val="36"/>
              <w:szCs w:val="36"/>
            </w:rPr>
          </w:pPr>
        </w:p>
      </w:tc>
      <w:tc>
        <w:tcPr>
          <w:tcW w:w="2410" w:type="dxa"/>
          <w:shd w:val="clear" w:color="auto" w:fill="F2F2F2" w:themeFill="background1" w:themeFillShade="F2"/>
          <w:vAlign w:val="bottom"/>
        </w:tcPr>
        <w:p w14:paraId="41DF28EC" w14:textId="77777777" w:rsidR="00906B45" w:rsidRPr="00B65697" w:rsidRDefault="00906B45"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906B45" w:rsidRPr="00B65697" w14:paraId="13E689FD" w14:textId="77777777" w:rsidTr="00746AA4">
      <w:trPr>
        <w:trHeight w:val="57"/>
      </w:trPr>
      <w:tc>
        <w:tcPr>
          <w:tcW w:w="1952" w:type="dxa"/>
          <w:vMerge/>
          <w:tcBorders>
            <w:bottom w:val="nil"/>
          </w:tcBorders>
          <w:shd w:val="clear" w:color="auto" w:fill="auto"/>
        </w:tcPr>
        <w:p w14:paraId="71C93C04" w14:textId="77777777" w:rsidR="00906B45" w:rsidRPr="00B65697" w:rsidRDefault="00906B45"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5010534C" w14:textId="77777777" w:rsidR="00906B45" w:rsidRPr="00B65697" w:rsidRDefault="00906B45" w:rsidP="00B65697">
          <w:pPr>
            <w:rPr>
              <w:rFonts w:ascii="Arial" w:hAnsi="Arial" w:cs="Arial"/>
              <w:smallCaps/>
              <w:sz w:val="2"/>
              <w:szCs w:val="2"/>
            </w:rPr>
          </w:pPr>
        </w:p>
      </w:tc>
      <w:tc>
        <w:tcPr>
          <w:tcW w:w="2410" w:type="dxa"/>
          <w:tcBorders>
            <w:bottom w:val="single" w:sz="18" w:space="0" w:color="D60093"/>
          </w:tcBorders>
          <w:shd w:val="clear" w:color="auto" w:fill="auto"/>
        </w:tcPr>
        <w:p w14:paraId="1D586F8A" w14:textId="77777777" w:rsidR="00906B45" w:rsidRPr="00B65697" w:rsidRDefault="00906B45" w:rsidP="00B65697">
          <w:pPr>
            <w:rPr>
              <w:rFonts w:ascii="Arial" w:hAnsi="Arial" w:cs="Arial"/>
              <w:smallCaps/>
              <w:sz w:val="2"/>
              <w:szCs w:val="2"/>
            </w:rPr>
          </w:pPr>
        </w:p>
      </w:tc>
      <w:tc>
        <w:tcPr>
          <w:tcW w:w="2410" w:type="dxa"/>
          <w:tcBorders>
            <w:bottom w:val="single" w:sz="18" w:space="0" w:color="D60093"/>
          </w:tcBorders>
          <w:shd w:val="clear" w:color="auto" w:fill="auto"/>
        </w:tcPr>
        <w:p w14:paraId="64BBCE4F" w14:textId="77777777" w:rsidR="00906B45" w:rsidRPr="00B65697" w:rsidRDefault="00906B45" w:rsidP="00B65697">
          <w:pPr>
            <w:rPr>
              <w:rFonts w:ascii="Arial" w:hAnsi="Arial" w:cs="Arial"/>
              <w:smallCaps/>
              <w:sz w:val="2"/>
              <w:szCs w:val="2"/>
            </w:rPr>
          </w:pPr>
        </w:p>
      </w:tc>
    </w:tr>
  </w:tbl>
  <w:p w14:paraId="0E4867DC" w14:textId="77777777" w:rsidR="00906B45" w:rsidRDefault="00906B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906B45" w:rsidRPr="00B65697" w14:paraId="207CB401" w14:textId="77777777" w:rsidTr="005855D0">
      <w:trPr>
        <w:trHeight w:val="113"/>
      </w:trPr>
      <w:tc>
        <w:tcPr>
          <w:tcW w:w="2976" w:type="dxa"/>
          <w:tcBorders>
            <w:bottom w:val="single" w:sz="4" w:space="0" w:color="BFBFBF" w:themeColor="background1" w:themeShade="BF"/>
          </w:tcBorders>
          <w:shd w:val="clear" w:color="auto" w:fill="F7F7F7"/>
        </w:tcPr>
        <w:p w14:paraId="6612D2D3" w14:textId="77777777" w:rsidR="00906B45" w:rsidRPr="005855D0" w:rsidRDefault="00906B45"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7B2EDF30" w14:textId="77777777" w:rsidR="00906B45" w:rsidRPr="005855D0" w:rsidRDefault="00906B45"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50351BEA" w14:textId="77777777" w:rsidR="00906B45" w:rsidRPr="005855D0" w:rsidRDefault="00906B45" w:rsidP="002032CC">
          <w:pPr>
            <w:rPr>
              <w:rFonts w:ascii="Arial" w:hAnsi="Arial" w:cs="Arial"/>
              <w:smallCaps/>
              <w:sz w:val="2"/>
              <w:szCs w:val="2"/>
            </w:rPr>
          </w:pPr>
        </w:p>
      </w:tc>
    </w:tr>
    <w:tr w:rsidR="00906B45" w:rsidRPr="00B65697" w14:paraId="396A69C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B125597" w14:textId="77777777" w:rsidR="00906B45" w:rsidRPr="00B65697" w:rsidRDefault="00906B45"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06B45" w:rsidRPr="00B65697" w14:paraId="4F8F98F2" w14:textId="77777777" w:rsidTr="005855D0">
      <w:trPr>
        <w:trHeight w:val="57"/>
      </w:trPr>
      <w:tc>
        <w:tcPr>
          <w:tcW w:w="9748" w:type="dxa"/>
          <w:gridSpan w:val="3"/>
          <w:tcBorders>
            <w:top w:val="single" w:sz="18" w:space="0" w:color="BFBFBF" w:themeColor="background1" w:themeShade="BF"/>
          </w:tcBorders>
        </w:tcPr>
        <w:p w14:paraId="4268F519" w14:textId="77777777" w:rsidR="00906B45" w:rsidRPr="00B65697" w:rsidRDefault="00906B45" w:rsidP="002032CC">
          <w:pPr>
            <w:rPr>
              <w:rFonts w:ascii="Arial" w:hAnsi="Arial" w:cs="Arial"/>
              <w:smallCaps/>
              <w:sz w:val="2"/>
              <w:szCs w:val="2"/>
            </w:rPr>
          </w:pPr>
        </w:p>
      </w:tc>
    </w:tr>
    <w:tr w:rsidR="00906B45" w:rsidRPr="00B65697" w14:paraId="58D3FC92" w14:textId="77777777" w:rsidTr="005855D0">
      <w:trPr>
        <w:trHeight w:val="454"/>
      </w:trPr>
      <w:tc>
        <w:tcPr>
          <w:tcW w:w="2976" w:type="dxa"/>
          <w:shd w:val="clear" w:color="auto" w:fill="F2F2F2" w:themeFill="background1" w:themeFillShade="F2"/>
        </w:tcPr>
        <w:p w14:paraId="52EB6616" w14:textId="77777777" w:rsidR="00906B45" w:rsidRPr="00B65697" w:rsidRDefault="00906B45" w:rsidP="002032CC">
          <w:pPr>
            <w:rPr>
              <w:rFonts w:ascii="Arial" w:hAnsi="Arial" w:cs="Arial"/>
              <w:smallCaps/>
              <w:sz w:val="36"/>
              <w:szCs w:val="36"/>
            </w:rPr>
          </w:pPr>
        </w:p>
      </w:tc>
      <w:tc>
        <w:tcPr>
          <w:tcW w:w="2410" w:type="dxa"/>
          <w:shd w:val="clear" w:color="auto" w:fill="F2F2F2" w:themeFill="background1" w:themeFillShade="F2"/>
        </w:tcPr>
        <w:p w14:paraId="2BB84298" w14:textId="77777777" w:rsidR="00906B45" w:rsidRPr="00B65697" w:rsidRDefault="00906B45" w:rsidP="002032CC">
          <w:pPr>
            <w:rPr>
              <w:rFonts w:ascii="Arial" w:hAnsi="Arial" w:cs="Arial"/>
              <w:smallCaps/>
              <w:sz w:val="36"/>
              <w:szCs w:val="36"/>
            </w:rPr>
          </w:pPr>
        </w:p>
      </w:tc>
      <w:tc>
        <w:tcPr>
          <w:tcW w:w="4362" w:type="dxa"/>
          <w:shd w:val="clear" w:color="auto" w:fill="F2F2F2" w:themeFill="background1" w:themeFillShade="F2"/>
          <w:vAlign w:val="bottom"/>
        </w:tcPr>
        <w:p w14:paraId="56DF8A93" w14:textId="77777777" w:rsidR="00906B45" w:rsidRPr="005855D0" w:rsidRDefault="00906B45"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906B45" w:rsidRPr="00B65697" w14:paraId="7B8E0679" w14:textId="77777777" w:rsidTr="005855D0">
      <w:trPr>
        <w:trHeight w:val="57"/>
      </w:trPr>
      <w:tc>
        <w:tcPr>
          <w:tcW w:w="2976" w:type="dxa"/>
          <w:tcBorders>
            <w:bottom w:val="single" w:sz="18" w:space="0" w:color="D60093"/>
          </w:tcBorders>
          <w:shd w:val="clear" w:color="auto" w:fill="auto"/>
        </w:tcPr>
        <w:p w14:paraId="578D5EB4" w14:textId="77777777" w:rsidR="00906B45" w:rsidRPr="00B65697" w:rsidRDefault="00906B45" w:rsidP="00B65697">
          <w:pPr>
            <w:rPr>
              <w:rFonts w:ascii="Arial" w:hAnsi="Arial" w:cs="Arial"/>
              <w:smallCaps/>
              <w:sz w:val="2"/>
              <w:szCs w:val="2"/>
            </w:rPr>
          </w:pPr>
        </w:p>
      </w:tc>
      <w:tc>
        <w:tcPr>
          <w:tcW w:w="2410" w:type="dxa"/>
          <w:tcBorders>
            <w:bottom w:val="single" w:sz="18" w:space="0" w:color="D60093"/>
          </w:tcBorders>
          <w:shd w:val="clear" w:color="auto" w:fill="auto"/>
        </w:tcPr>
        <w:p w14:paraId="65770E48" w14:textId="77777777" w:rsidR="00906B45" w:rsidRPr="00B65697" w:rsidRDefault="00906B45" w:rsidP="00B65697">
          <w:pPr>
            <w:rPr>
              <w:rFonts w:ascii="Arial" w:hAnsi="Arial" w:cs="Arial"/>
              <w:smallCaps/>
              <w:sz w:val="2"/>
              <w:szCs w:val="2"/>
            </w:rPr>
          </w:pPr>
        </w:p>
      </w:tc>
      <w:tc>
        <w:tcPr>
          <w:tcW w:w="4362" w:type="dxa"/>
          <w:tcBorders>
            <w:bottom w:val="single" w:sz="18" w:space="0" w:color="D60093"/>
          </w:tcBorders>
          <w:shd w:val="clear" w:color="auto" w:fill="auto"/>
        </w:tcPr>
        <w:p w14:paraId="236BD9C4" w14:textId="77777777" w:rsidR="00906B45" w:rsidRPr="00B65697" w:rsidRDefault="00906B45" w:rsidP="00B65697">
          <w:pPr>
            <w:rPr>
              <w:rFonts w:ascii="Arial" w:hAnsi="Arial" w:cs="Arial"/>
              <w:smallCaps/>
              <w:sz w:val="2"/>
              <w:szCs w:val="2"/>
            </w:rPr>
          </w:pPr>
        </w:p>
      </w:tc>
    </w:tr>
  </w:tbl>
  <w:p w14:paraId="129B3ABC" w14:textId="77777777" w:rsidR="00906B45" w:rsidRDefault="00906B4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5536" w14:textId="77777777" w:rsidR="00906B45" w:rsidRDefault="00906B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30B"/>
    <w:multiLevelType w:val="multilevel"/>
    <w:tmpl w:val="6876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57588"/>
    <w:multiLevelType w:val="multilevel"/>
    <w:tmpl w:val="4192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EE2446"/>
    <w:multiLevelType w:val="multilevel"/>
    <w:tmpl w:val="B098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8078D"/>
    <w:multiLevelType w:val="multilevel"/>
    <w:tmpl w:val="D11E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C02C7B"/>
    <w:multiLevelType w:val="multilevel"/>
    <w:tmpl w:val="544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AA03F1"/>
    <w:multiLevelType w:val="multilevel"/>
    <w:tmpl w:val="CD4A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785984"/>
    <w:multiLevelType w:val="multilevel"/>
    <w:tmpl w:val="E528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D1B9E"/>
    <w:multiLevelType w:val="multilevel"/>
    <w:tmpl w:val="5D70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E18EB"/>
    <w:multiLevelType w:val="multilevel"/>
    <w:tmpl w:val="503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6D1CC2"/>
    <w:multiLevelType w:val="multilevel"/>
    <w:tmpl w:val="CA70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43668C"/>
    <w:multiLevelType w:val="multilevel"/>
    <w:tmpl w:val="8956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78460A"/>
    <w:multiLevelType w:val="multilevel"/>
    <w:tmpl w:val="62DE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BC1D54"/>
    <w:multiLevelType w:val="multilevel"/>
    <w:tmpl w:val="8E80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341623"/>
    <w:multiLevelType w:val="multilevel"/>
    <w:tmpl w:val="ECB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3E0825"/>
    <w:multiLevelType w:val="multilevel"/>
    <w:tmpl w:val="370C3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F125CE"/>
    <w:multiLevelType w:val="multilevel"/>
    <w:tmpl w:val="370C3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BA0FF2"/>
    <w:multiLevelType w:val="multilevel"/>
    <w:tmpl w:val="E46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F42B2F"/>
    <w:multiLevelType w:val="multilevel"/>
    <w:tmpl w:val="BD2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D97470"/>
    <w:multiLevelType w:val="multilevel"/>
    <w:tmpl w:val="370C3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F64F5B"/>
    <w:multiLevelType w:val="multilevel"/>
    <w:tmpl w:val="4290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1D4A23"/>
    <w:multiLevelType w:val="multilevel"/>
    <w:tmpl w:val="DE12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7C24376"/>
    <w:multiLevelType w:val="multilevel"/>
    <w:tmpl w:val="AFC8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BFB576B"/>
    <w:multiLevelType w:val="multilevel"/>
    <w:tmpl w:val="F2EE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AA3900"/>
    <w:multiLevelType w:val="multilevel"/>
    <w:tmpl w:val="0074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5E33E3"/>
    <w:multiLevelType w:val="multilevel"/>
    <w:tmpl w:val="823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21B47F7"/>
    <w:multiLevelType w:val="multilevel"/>
    <w:tmpl w:val="1902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315532"/>
    <w:multiLevelType w:val="multilevel"/>
    <w:tmpl w:val="3AE8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504256"/>
    <w:multiLevelType w:val="multilevel"/>
    <w:tmpl w:val="250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F6B7C52"/>
    <w:multiLevelType w:val="multilevel"/>
    <w:tmpl w:val="4264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491198"/>
    <w:multiLevelType w:val="multilevel"/>
    <w:tmpl w:val="64C8A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0F85C8A"/>
    <w:multiLevelType w:val="multilevel"/>
    <w:tmpl w:val="AA4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17E5B2C"/>
    <w:multiLevelType w:val="multilevel"/>
    <w:tmpl w:val="BF06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2A39D2"/>
    <w:multiLevelType w:val="multilevel"/>
    <w:tmpl w:val="BC36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B7559E"/>
    <w:multiLevelType w:val="multilevel"/>
    <w:tmpl w:val="C14E4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7404347"/>
    <w:multiLevelType w:val="multilevel"/>
    <w:tmpl w:val="5870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AB0326"/>
    <w:multiLevelType w:val="multilevel"/>
    <w:tmpl w:val="ED4E8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0B3CCD"/>
    <w:multiLevelType w:val="multilevel"/>
    <w:tmpl w:val="A79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6"/>
  </w:num>
  <w:num w:numId="3">
    <w:abstractNumId w:val="2"/>
  </w:num>
  <w:num w:numId="4">
    <w:abstractNumId w:val="40"/>
  </w:num>
  <w:num w:numId="5">
    <w:abstractNumId w:val="23"/>
  </w:num>
  <w:num w:numId="6">
    <w:abstractNumId w:val="35"/>
  </w:num>
  <w:num w:numId="7">
    <w:abstractNumId w:val="25"/>
  </w:num>
  <w:num w:numId="8">
    <w:abstractNumId w:val="43"/>
  </w:num>
  <w:num w:numId="9">
    <w:abstractNumId w:val="32"/>
  </w:num>
  <w:num w:numId="10">
    <w:abstractNumId w:val="10"/>
  </w:num>
  <w:num w:numId="11">
    <w:abstractNumId w:val="28"/>
  </w:num>
  <w:num w:numId="12">
    <w:abstractNumId w:val="15"/>
  </w:num>
  <w:num w:numId="13">
    <w:abstractNumId w:val="5"/>
  </w:num>
  <w:num w:numId="14">
    <w:abstractNumId w:val="4"/>
  </w:num>
  <w:num w:numId="15">
    <w:abstractNumId w:val="22"/>
  </w:num>
  <w:num w:numId="16">
    <w:abstractNumId w:val="30"/>
  </w:num>
  <w:num w:numId="17">
    <w:abstractNumId w:val="36"/>
  </w:num>
  <w:num w:numId="18">
    <w:abstractNumId w:val="39"/>
  </w:num>
  <w:num w:numId="19">
    <w:abstractNumId w:val="16"/>
  </w:num>
  <w:num w:numId="20">
    <w:abstractNumId w:val="17"/>
  </w:num>
  <w:num w:numId="21">
    <w:abstractNumId w:val="20"/>
  </w:num>
  <w:num w:numId="22">
    <w:abstractNumId w:val="1"/>
  </w:num>
  <w:num w:numId="23">
    <w:abstractNumId w:val="19"/>
  </w:num>
  <w:num w:numId="24">
    <w:abstractNumId w:val="11"/>
  </w:num>
  <w:num w:numId="25">
    <w:abstractNumId w:val="26"/>
  </w:num>
  <w:num w:numId="26">
    <w:abstractNumId w:val="8"/>
  </w:num>
  <w:num w:numId="27">
    <w:abstractNumId w:val="12"/>
  </w:num>
  <w:num w:numId="28">
    <w:abstractNumId w:val="37"/>
  </w:num>
  <w:num w:numId="29">
    <w:abstractNumId w:val="33"/>
  </w:num>
  <w:num w:numId="30">
    <w:abstractNumId w:val="27"/>
  </w:num>
  <w:num w:numId="31">
    <w:abstractNumId w:val="3"/>
  </w:num>
  <w:num w:numId="32">
    <w:abstractNumId w:val="41"/>
  </w:num>
  <w:num w:numId="33">
    <w:abstractNumId w:val="24"/>
  </w:num>
  <w:num w:numId="34">
    <w:abstractNumId w:val="21"/>
  </w:num>
  <w:num w:numId="35">
    <w:abstractNumId w:val="34"/>
  </w:num>
  <w:num w:numId="36">
    <w:abstractNumId w:val="42"/>
  </w:num>
  <w:num w:numId="37">
    <w:abstractNumId w:val="13"/>
  </w:num>
  <w:num w:numId="38">
    <w:abstractNumId w:val="18"/>
  </w:num>
  <w:num w:numId="39">
    <w:abstractNumId w:val="14"/>
  </w:num>
  <w:num w:numId="40">
    <w:abstractNumId w:val="31"/>
  </w:num>
  <w:num w:numId="41">
    <w:abstractNumId w:val="7"/>
  </w:num>
  <w:num w:numId="42">
    <w:abstractNumId w:val="0"/>
  </w:num>
  <w:num w:numId="43">
    <w:abstractNumId w:val="3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7263A"/>
    <w:rsid w:val="0007584E"/>
    <w:rsid w:val="00091A14"/>
    <w:rsid w:val="000C251C"/>
    <w:rsid w:val="000D524F"/>
    <w:rsid w:val="00100102"/>
    <w:rsid w:val="00106F6B"/>
    <w:rsid w:val="001237EC"/>
    <w:rsid w:val="001521EB"/>
    <w:rsid w:val="00172C19"/>
    <w:rsid w:val="00184C15"/>
    <w:rsid w:val="00187EDB"/>
    <w:rsid w:val="00192640"/>
    <w:rsid w:val="001956C4"/>
    <w:rsid w:val="001B363D"/>
    <w:rsid w:val="001D31EF"/>
    <w:rsid w:val="001D41EE"/>
    <w:rsid w:val="001F4C5D"/>
    <w:rsid w:val="002021F9"/>
    <w:rsid w:val="00202D6A"/>
    <w:rsid w:val="002032CC"/>
    <w:rsid w:val="00207E1F"/>
    <w:rsid w:val="0021272E"/>
    <w:rsid w:val="002175B4"/>
    <w:rsid w:val="00225EA4"/>
    <w:rsid w:val="00234E98"/>
    <w:rsid w:val="00251ECA"/>
    <w:rsid w:val="00252285"/>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1886"/>
    <w:rsid w:val="005855D0"/>
    <w:rsid w:val="005877B4"/>
    <w:rsid w:val="005966DE"/>
    <w:rsid w:val="005D228E"/>
    <w:rsid w:val="005D3957"/>
    <w:rsid w:val="005E037E"/>
    <w:rsid w:val="005F12FE"/>
    <w:rsid w:val="00610ACC"/>
    <w:rsid w:val="006134A4"/>
    <w:rsid w:val="00620515"/>
    <w:rsid w:val="006236A0"/>
    <w:rsid w:val="006459DD"/>
    <w:rsid w:val="00662B30"/>
    <w:rsid w:val="00665DDA"/>
    <w:rsid w:val="0066637A"/>
    <w:rsid w:val="0066675B"/>
    <w:rsid w:val="00667885"/>
    <w:rsid w:val="00673FC1"/>
    <w:rsid w:val="006A0EB9"/>
    <w:rsid w:val="006B1AB9"/>
    <w:rsid w:val="006B7224"/>
    <w:rsid w:val="006C2A64"/>
    <w:rsid w:val="006D087D"/>
    <w:rsid w:val="0073511A"/>
    <w:rsid w:val="00746AA4"/>
    <w:rsid w:val="00746BF3"/>
    <w:rsid w:val="00783842"/>
    <w:rsid w:val="007967DA"/>
    <w:rsid w:val="0079686C"/>
    <w:rsid w:val="007A566A"/>
    <w:rsid w:val="007B1705"/>
    <w:rsid w:val="007B35C4"/>
    <w:rsid w:val="007B5211"/>
    <w:rsid w:val="007C5D58"/>
    <w:rsid w:val="007D3739"/>
    <w:rsid w:val="0080078E"/>
    <w:rsid w:val="00801AEB"/>
    <w:rsid w:val="008315B7"/>
    <w:rsid w:val="00837AD6"/>
    <w:rsid w:val="00841EE0"/>
    <w:rsid w:val="00852A21"/>
    <w:rsid w:val="008978AA"/>
    <w:rsid w:val="008D6BC9"/>
    <w:rsid w:val="008F1B33"/>
    <w:rsid w:val="008F213D"/>
    <w:rsid w:val="00906B45"/>
    <w:rsid w:val="00907F20"/>
    <w:rsid w:val="00923DDE"/>
    <w:rsid w:val="00944192"/>
    <w:rsid w:val="0098016C"/>
    <w:rsid w:val="00996ADD"/>
    <w:rsid w:val="009A1081"/>
    <w:rsid w:val="009B04AA"/>
    <w:rsid w:val="009E1FEC"/>
    <w:rsid w:val="009E3B47"/>
    <w:rsid w:val="009E4A25"/>
    <w:rsid w:val="009F6BCD"/>
    <w:rsid w:val="00A10599"/>
    <w:rsid w:val="00A10B12"/>
    <w:rsid w:val="00A139E6"/>
    <w:rsid w:val="00A17A7E"/>
    <w:rsid w:val="00A4040F"/>
    <w:rsid w:val="00A40551"/>
    <w:rsid w:val="00A65961"/>
    <w:rsid w:val="00A70B06"/>
    <w:rsid w:val="00A74A5E"/>
    <w:rsid w:val="00A769A2"/>
    <w:rsid w:val="00A9419B"/>
    <w:rsid w:val="00A95B93"/>
    <w:rsid w:val="00A97275"/>
    <w:rsid w:val="00AB73AC"/>
    <w:rsid w:val="00AC6DC8"/>
    <w:rsid w:val="00AE264A"/>
    <w:rsid w:val="00B173C1"/>
    <w:rsid w:val="00B24FD6"/>
    <w:rsid w:val="00B27BBC"/>
    <w:rsid w:val="00B41609"/>
    <w:rsid w:val="00B61FBB"/>
    <w:rsid w:val="00B65697"/>
    <w:rsid w:val="00B73C8E"/>
    <w:rsid w:val="00B81A5A"/>
    <w:rsid w:val="00B933E8"/>
    <w:rsid w:val="00BA78B9"/>
    <w:rsid w:val="00BB1FFC"/>
    <w:rsid w:val="00BC2267"/>
    <w:rsid w:val="00BC4680"/>
    <w:rsid w:val="00BD6215"/>
    <w:rsid w:val="00BE4D40"/>
    <w:rsid w:val="00BF0211"/>
    <w:rsid w:val="00BF380C"/>
    <w:rsid w:val="00C06144"/>
    <w:rsid w:val="00C37ED1"/>
    <w:rsid w:val="00C41677"/>
    <w:rsid w:val="00C62959"/>
    <w:rsid w:val="00C65E16"/>
    <w:rsid w:val="00C80075"/>
    <w:rsid w:val="00C956C1"/>
    <w:rsid w:val="00CC62D4"/>
    <w:rsid w:val="00CD738B"/>
    <w:rsid w:val="00CE4E84"/>
    <w:rsid w:val="00CF7D85"/>
    <w:rsid w:val="00D03ED2"/>
    <w:rsid w:val="00D14281"/>
    <w:rsid w:val="00D14525"/>
    <w:rsid w:val="00D16C74"/>
    <w:rsid w:val="00D27B56"/>
    <w:rsid w:val="00D4517B"/>
    <w:rsid w:val="00D73960"/>
    <w:rsid w:val="00D93A9B"/>
    <w:rsid w:val="00D93F6B"/>
    <w:rsid w:val="00DC0885"/>
    <w:rsid w:val="00DC21F8"/>
    <w:rsid w:val="00DD6774"/>
    <w:rsid w:val="00DE0CF4"/>
    <w:rsid w:val="00E130B8"/>
    <w:rsid w:val="00E1534D"/>
    <w:rsid w:val="00E20DB9"/>
    <w:rsid w:val="00E265A8"/>
    <w:rsid w:val="00E539EF"/>
    <w:rsid w:val="00E6179A"/>
    <w:rsid w:val="00E623A1"/>
    <w:rsid w:val="00E76387"/>
    <w:rsid w:val="00E92D54"/>
    <w:rsid w:val="00EA0226"/>
    <w:rsid w:val="00EC74B3"/>
    <w:rsid w:val="00EE4764"/>
    <w:rsid w:val="00EF578F"/>
    <w:rsid w:val="00F146C8"/>
    <w:rsid w:val="00F23F41"/>
    <w:rsid w:val="00F50FA9"/>
    <w:rsid w:val="00F73E61"/>
    <w:rsid w:val="00FA2BDA"/>
    <w:rsid w:val="00FA32A0"/>
    <w:rsid w:val="00FA3369"/>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20A39"/>
  <w15:docId w15:val="{9D17D068-2148-453A-AF79-7E716C53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D73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Titre2Car">
    <w:name w:val="Titre 2 Car"/>
    <w:basedOn w:val="Policepardfaut"/>
    <w:link w:val="Titre2"/>
    <w:uiPriority w:val="9"/>
    <w:rsid w:val="00CD738B"/>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6236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23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3808">
      <w:bodyDiv w:val="1"/>
      <w:marLeft w:val="0"/>
      <w:marRight w:val="0"/>
      <w:marTop w:val="0"/>
      <w:marBottom w:val="0"/>
      <w:divBdr>
        <w:top w:val="none" w:sz="0" w:space="0" w:color="auto"/>
        <w:left w:val="none" w:sz="0" w:space="0" w:color="auto"/>
        <w:bottom w:val="none" w:sz="0" w:space="0" w:color="auto"/>
        <w:right w:val="none" w:sz="0" w:space="0" w:color="auto"/>
      </w:divBdr>
    </w:div>
    <w:div w:id="110174987">
      <w:bodyDiv w:val="1"/>
      <w:marLeft w:val="0"/>
      <w:marRight w:val="0"/>
      <w:marTop w:val="0"/>
      <w:marBottom w:val="0"/>
      <w:divBdr>
        <w:top w:val="none" w:sz="0" w:space="0" w:color="auto"/>
        <w:left w:val="none" w:sz="0" w:space="0" w:color="auto"/>
        <w:bottom w:val="none" w:sz="0" w:space="0" w:color="auto"/>
        <w:right w:val="none" w:sz="0" w:space="0" w:color="auto"/>
      </w:divBdr>
    </w:div>
    <w:div w:id="266737551">
      <w:bodyDiv w:val="1"/>
      <w:marLeft w:val="0"/>
      <w:marRight w:val="0"/>
      <w:marTop w:val="0"/>
      <w:marBottom w:val="0"/>
      <w:divBdr>
        <w:top w:val="none" w:sz="0" w:space="0" w:color="auto"/>
        <w:left w:val="none" w:sz="0" w:space="0" w:color="auto"/>
        <w:bottom w:val="none" w:sz="0" w:space="0" w:color="auto"/>
        <w:right w:val="none" w:sz="0" w:space="0" w:color="auto"/>
      </w:divBdr>
    </w:div>
    <w:div w:id="327055896">
      <w:bodyDiv w:val="1"/>
      <w:marLeft w:val="0"/>
      <w:marRight w:val="0"/>
      <w:marTop w:val="0"/>
      <w:marBottom w:val="0"/>
      <w:divBdr>
        <w:top w:val="none" w:sz="0" w:space="0" w:color="auto"/>
        <w:left w:val="none" w:sz="0" w:space="0" w:color="auto"/>
        <w:bottom w:val="none" w:sz="0" w:space="0" w:color="auto"/>
        <w:right w:val="none" w:sz="0" w:space="0" w:color="auto"/>
      </w:divBdr>
    </w:div>
    <w:div w:id="413404410">
      <w:bodyDiv w:val="1"/>
      <w:marLeft w:val="0"/>
      <w:marRight w:val="0"/>
      <w:marTop w:val="0"/>
      <w:marBottom w:val="0"/>
      <w:divBdr>
        <w:top w:val="none" w:sz="0" w:space="0" w:color="auto"/>
        <w:left w:val="none" w:sz="0" w:space="0" w:color="auto"/>
        <w:bottom w:val="none" w:sz="0" w:space="0" w:color="auto"/>
        <w:right w:val="none" w:sz="0" w:space="0" w:color="auto"/>
      </w:divBdr>
    </w:div>
    <w:div w:id="445274910">
      <w:bodyDiv w:val="1"/>
      <w:marLeft w:val="0"/>
      <w:marRight w:val="0"/>
      <w:marTop w:val="0"/>
      <w:marBottom w:val="0"/>
      <w:divBdr>
        <w:top w:val="none" w:sz="0" w:space="0" w:color="auto"/>
        <w:left w:val="none" w:sz="0" w:space="0" w:color="auto"/>
        <w:bottom w:val="none" w:sz="0" w:space="0" w:color="auto"/>
        <w:right w:val="none" w:sz="0" w:space="0" w:color="auto"/>
      </w:divBdr>
    </w:div>
    <w:div w:id="489295933">
      <w:bodyDiv w:val="1"/>
      <w:marLeft w:val="0"/>
      <w:marRight w:val="0"/>
      <w:marTop w:val="0"/>
      <w:marBottom w:val="0"/>
      <w:divBdr>
        <w:top w:val="none" w:sz="0" w:space="0" w:color="auto"/>
        <w:left w:val="none" w:sz="0" w:space="0" w:color="auto"/>
        <w:bottom w:val="none" w:sz="0" w:space="0" w:color="auto"/>
        <w:right w:val="none" w:sz="0" w:space="0" w:color="auto"/>
      </w:divBdr>
    </w:div>
    <w:div w:id="502596002">
      <w:bodyDiv w:val="1"/>
      <w:marLeft w:val="0"/>
      <w:marRight w:val="0"/>
      <w:marTop w:val="0"/>
      <w:marBottom w:val="0"/>
      <w:divBdr>
        <w:top w:val="none" w:sz="0" w:space="0" w:color="auto"/>
        <w:left w:val="none" w:sz="0" w:space="0" w:color="auto"/>
        <w:bottom w:val="none" w:sz="0" w:space="0" w:color="auto"/>
        <w:right w:val="none" w:sz="0" w:space="0" w:color="auto"/>
      </w:divBdr>
    </w:div>
    <w:div w:id="605769720">
      <w:bodyDiv w:val="1"/>
      <w:marLeft w:val="0"/>
      <w:marRight w:val="0"/>
      <w:marTop w:val="0"/>
      <w:marBottom w:val="0"/>
      <w:divBdr>
        <w:top w:val="none" w:sz="0" w:space="0" w:color="auto"/>
        <w:left w:val="none" w:sz="0" w:space="0" w:color="auto"/>
        <w:bottom w:val="none" w:sz="0" w:space="0" w:color="auto"/>
        <w:right w:val="none" w:sz="0" w:space="0" w:color="auto"/>
      </w:divBdr>
    </w:div>
    <w:div w:id="618493171">
      <w:bodyDiv w:val="1"/>
      <w:marLeft w:val="0"/>
      <w:marRight w:val="0"/>
      <w:marTop w:val="0"/>
      <w:marBottom w:val="0"/>
      <w:divBdr>
        <w:top w:val="none" w:sz="0" w:space="0" w:color="auto"/>
        <w:left w:val="none" w:sz="0" w:space="0" w:color="auto"/>
        <w:bottom w:val="none" w:sz="0" w:space="0" w:color="auto"/>
        <w:right w:val="none" w:sz="0" w:space="0" w:color="auto"/>
      </w:divBdr>
    </w:div>
    <w:div w:id="736783617">
      <w:bodyDiv w:val="1"/>
      <w:marLeft w:val="0"/>
      <w:marRight w:val="0"/>
      <w:marTop w:val="0"/>
      <w:marBottom w:val="0"/>
      <w:divBdr>
        <w:top w:val="none" w:sz="0" w:space="0" w:color="auto"/>
        <w:left w:val="none" w:sz="0" w:space="0" w:color="auto"/>
        <w:bottom w:val="none" w:sz="0" w:space="0" w:color="auto"/>
        <w:right w:val="none" w:sz="0" w:space="0" w:color="auto"/>
      </w:divBdr>
    </w:div>
    <w:div w:id="921917808">
      <w:bodyDiv w:val="1"/>
      <w:marLeft w:val="0"/>
      <w:marRight w:val="0"/>
      <w:marTop w:val="0"/>
      <w:marBottom w:val="0"/>
      <w:divBdr>
        <w:top w:val="none" w:sz="0" w:space="0" w:color="auto"/>
        <w:left w:val="none" w:sz="0" w:space="0" w:color="auto"/>
        <w:bottom w:val="none" w:sz="0" w:space="0" w:color="auto"/>
        <w:right w:val="none" w:sz="0" w:space="0" w:color="auto"/>
      </w:divBdr>
    </w:div>
    <w:div w:id="934627959">
      <w:bodyDiv w:val="1"/>
      <w:marLeft w:val="0"/>
      <w:marRight w:val="0"/>
      <w:marTop w:val="0"/>
      <w:marBottom w:val="0"/>
      <w:divBdr>
        <w:top w:val="none" w:sz="0" w:space="0" w:color="auto"/>
        <w:left w:val="none" w:sz="0" w:space="0" w:color="auto"/>
        <w:bottom w:val="none" w:sz="0" w:space="0" w:color="auto"/>
        <w:right w:val="none" w:sz="0" w:space="0" w:color="auto"/>
      </w:divBdr>
    </w:div>
    <w:div w:id="1005669568">
      <w:bodyDiv w:val="1"/>
      <w:marLeft w:val="0"/>
      <w:marRight w:val="0"/>
      <w:marTop w:val="0"/>
      <w:marBottom w:val="0"/>
      <w:divBdr>
        <w:top w:val="none" w:sz="0" w:space="0" w:color="auto"/>
        <w:left w:val="none" w:sz="0" w:space="0" w:color="auto"/>
        <w:bottom w:val="none" w:sz="0" w:space="0" w:color="auto"/>
        <w:right w:val="none" w:sz="0" w:space="0" w:color="auto"/>
      </w:divBdr>
    </w:div>
    <w:div w:id="1024789100">
      <w:bodyDiv w:val="1"/>
      <w:marLeft w:val="0"/>
      <w:marRight w:val="0"/>
      <w:marTop w:val="0"/>
      <w:marBottom w:val="0"/>
      <w:divBdr>
        <w:top w:val="none" w:sz="0" w:space="0" w:color="auto"/>
        <w:left w:val="none" w:sz="0" w:space="0" w:color="auto"/>
        <w:bottom w:val="none" w:sz="0" w:space="0" w:color="auto"/>
        <w:right w:val="none" w:sz="0" w:space="0" w:color="auto"/>
      </w:divBdr>
    </w:div>
    <w:div w:id="1113744563">
      <w:bodyDiv w:val="1"/>
      <w:marLeft w:val="0"/>
      <w:marRight w:val="0"/>
      <w:marTop w:val="0"/>
      <w:marBottom w:val="0"/>
      <w:divBdr>
        <w:top w:val="none" w:sz="0" w:space="0" w:color="auto"/>
        <w:left w:val="none" w:sz="0" w:space="0" w:color="auto"/>
        <w:bottom w:val="none" w:sz="0" w:space="0" w:color="auto"/>
        <w:right w:val="none" w:sz="0" w:space="0" w:color="auto"/>
      </w:divBdr>
    </w:div>
    <w:div w:id="1149514020">
      <w:bodyDiv w:val="1"/>
      <w:marLeft w:val="0"/>
      <w:marRight w:val="0"/>
      <w:marTop w:val="0"/>
      <w:marBottom w:val="0"/>
      <w:divBdr>
        <w:top w:val="none" w:sz="0" w:space="0" w:color="auto"/>
        <w:left w:val="none" w:sz="0" w:space="0" w:color="auto"/>
        <w:bottom w:val="none" w:sz="0" w:space="0" w:color="auto"/>
        <w:right w:val="none" w:sz="0" w:space="0" w:color="auto"/>
      </w:divBdr>
    </w:div>
    <w:div w:id="1308977337">
      <w:bodyDiv w:val="1"/>
      <w:marLeft w:val="0"/>
      <w:marRight w:val="0"/>
      <w:marTop w:val="0"/>
      <w:marBottom w:val="0"/>
      <w:divBdr>
        <w:top w:val="none" w:sz="0" w:space="0" w:color="auto"/>
        <w:left w:val="none" w:sz="0" w:space="0" w:color="auto"/>
        <w:bottom w:val="none" w:sz="0" w:space="0" w:color="auto"/>
        <w:right w:val="none" w:sz="0" w:space="0" w:color="auto"/>
      </w:divBdr>
    </w:div>
    <w:div w:id="1338776120">
      <w:bodyDiv w:val="1"/>
      <w:marLeft w:val="0"/>
      <w:marRight w:val="0"/>
      <w:marTop w:val="0"/>
      <w:marBottom w:val="0"/>
      <w:divBdr>
        <w:top w:val="none" w:sz="0" w:space="0" w:color="auto"/>
        <w:left w:val="none" w:sz="0" w:space="0" w:color="auto"/>
        <w:bottom w:val="none" w:sz="0" w:space="0" w:color="auto"/>
        <w:right w:val="none" w:sz="0" w:space="0" w:color="auto"/>
      </w:divBdr>
    </w:div>
    <w:div w:id="1476290962">
      <w:bodyDiv w:val="1"/>
      <w:marLeft w:val="0"/>
      <w:marRight w:val="0"/>
      <w:marTop w:val="0"/>
      <w:marBottom w:val="0"/>
      <w:divBdr>
        <w:top w:val="none" w:sz="0" w:space="0" w:color="auto"/>
        <w:left w:val="none" w:sz="0" w:space="0" w:color="auto"/>
        <w:bottom w:val="none" w:sz="0" w:space="0" w:color="auto"/>
        <w:right w:val="none" w:sz="0" w:space="0" w:color="auto"/>
      </w:divBdr>
    </w:div>
    <w:div w:id="1634827799">
      <w:bodyDiv w:val="1"/>
      <w:marLeft w:val="0"/>
      <w:marRight w:val="0"/>
      <w:marTop w:val="0"/>
      <w:marBottom w:val="0"/>
      <w:divBdr>
        <w:top w:val="none" w:sz="0" w:space="0" w:color="auto"/>
        <w:left w:val="none" w:sz="0" w:space="0" w:color="auto"/>
        <w:bottom w:val="none" w:sz="0" w:space="0" w:color="auto"/>
        <w:right w:val="none" w:sz="0" w:space="0" w:color="auto"/>
      </w:divBdr>
    </w:div>
    <w:div w:id="1726564620">
      <w:bodyDiv w:val="1"/>
      <w:marLeft w:val="0"/>
      <w:marRight w:val="0"/>
      <w:marTop w:val="0"/>
      <w:marBottom w:val="0"/>
      <w:divBdr>
        <w:top w:val="none" w:sz="0" w:space="0" w:color="auto"/>
        <w:left w:val="none" w:sz="0" w:space="0" w:color="auto"/>
        <w:bottom w:val="none" w:sz="0" w:space="0" w:color="auto"/>
        <w:right w:val="none" w:sz="0" w:space="0" w:color="auto"/>
      </w:divBdr>
    </w:div>
    <w:div w:id="1777948280">
      <w:bodyDiv w:val="1"/>
      <w:marLeft w:val="0"/>
      <w:marRight w:val="0"/>
      <w:marTop w:val="0"/>
      <w:marBottom w:val="0"/>
      <w:divBdr>
        <w:top w:val="none" w:sz="0" w:space="0" w:color="auto"/>
        <w:left w:val="none" w:sz="0" w:space="0" w:color="auto"/>
        <w:bottom w:val="none" w:sz="0" w:space="0" w:color="auto"/>
        <w:right w:val="none" w:sz="0" w:space="0" w:color="auto"/>
      </w:divBdr>
    </w:div>
    <w:div w:id="1819377323">
      <w:bodyDiv w:val="1"/>
      <w:marLeft w:val="0"/>
      <w:marRight w:val="0"/>
      <w:marTop w:val="0"/>
      <w:marBottom w:val="0"/>
      <w:divBdr>
        <w:top w:val="none" w:sz="0" w:space="0" w:color="auto"/>
        <w:left w:val="none" w:sz="0" w:space="0" w:color="auto"/>
        <w:bottom w:val="none" w:sz="0" w:space="0" w:color="auto"/>
        <w:right w:val="none" w:sz="0" w:space="0" w:color="auto"/>
      </w:divBdr>
    </w:div>
    <w:div w:id="1876500272">
      <w:bodyDiv w:val="1"/>
      <w:marLeft w:val="0"/>
      <w:marRight w:val="0"/>
      <w:marTop w:val="0"/>
      <w:marBottom w:val="0"/>
      <w:divBdr>
        <w:top w:val="none" w:sz="0" w:space="0" w:color="auto"/>
        <w:left w:val="none" w:sz="0" w:space="0" w:color="auto"/>
        <w:bottom w:val="none" w:sz="0" w:space="0" w:color="auto"/>
        <w:right w:val="none" w:sz="0" w:space="0" w:color="auto"/>
      </w:divBdr>
    </w:div>
    <w:div w:id="1896114045">
      <w:bodyDiv w:val="1"/>
      <w:marLeft w:val="0"/>
      <w:marRight w:val="0"/>
      <w:marTop w:val="0"/>
      <w:marBottom w:val="0"/>
      <w:divBdr>
        <w:top w:val="none" w:sz="0" w:space="0" w:color="auto"/>
        <w:left w:val="none" w:sz="0" w:space="0" w:color="auto"/>
        <w:bottom w:val="none" w:sz="0" w:space="0" w:color="auto"/>
        <w:right w:val="none" w:sz="0" w:space="0" w:color="auto"/>
      </w:divBdr>
    </w:div>
    <w:div w:id="1913546200">
      <w:bodyDiv w:val="1"/>
      <w:marLeft w:val="0"/>
      <w:marRight w:val="0"/>
      <w:marTop w:val="0"/>
      <w:marBottom w:val="0"/>
      <w:divBdr>
        <w:top w:val="none" w:sz="0" w:space="0" w:color="auto"/>
        <w:left w:val="none" w:sz="0" w:space="0" w:color="auto"/>
        <w:bottom w:val="none" w:sz="0" w:space="0" w:color="auto"/>
        <w:right w:val="none" w:sz="0" w:space="0" w:color="auto"/>
      </w:divBdr>
    </w:div>
    <w:div w:id="1983194374">
      <w:bodyDiv w:val="1"/>
      <w:marLeft w:val="0"/>
      <w:marRight w:val="0"/>
      <w:marTop w:val="0"/>
      <w:marBottom w:val="0"/>
      <w:divBdr>
        <w:top w:val="none" w:sz="0" w:space="0" w:color="auto"/>
        <w:left w:val="none" w:sz="0" w:space="0" w:color="auto"/>
        <w:bottom w:val="none" w:sz="0" w:space="0" w:color="auto"/>
        <w:right w:val="none" w:sz="0" w:space="0" w:color="auto"/>
      </w:divBdr>
    </w:div>
    <w:div w:id="21024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F1D6CA57AADE49F2B83BF6F3F198429C"/>
        <w:category>
          <w:name w:val="Général"/>
          <w:gallery w:val="placeholder"/>
        </w:category>
        <w:types>
          <w:type w:val="bbPlcHdr"/>
        </w:types>
        <w:behaviors>
          <w:behavior w:val="content"/>
        </w:behaviors>
        <w:guid w:val="{6438BA8F-D4F3-45B4-8329-58B44BF46E00}"/>
      </w:docPartPr>
      <w:docPartBody>
        <w:p w:rsidR="00DD0326" w:rsidRDefault="00DD0326" w:rsidP="00DD0326">
          <w:pPr>
            <w:pStyle w:val="F1D6CA57AADE49F2B83BF6F3F198429C"/>
          </w:pPr>
          <w:r>
            <w:rPr>
              <w:rStyle w:val="Textedelespacerserv"/>
            </w:rPr>
            <w:t>N°</w:t>
          </w:r>
        </w:p>
      </w:docPartBody>
    </w:docPart>
    <w:docPart>
      <w:docPartPr>
        <w:name w:val="E30C2B65F7354D518ADCF5D9EE902456"/>
        <w:category>
          <w:name w:val="Général"/>
          <w:gallery w:val="placeholder"/>
        </w:category>
        <w:types>
          <w:type w:val="bbPlcHdr"/>
        </w:types>
        <w:behaviors>
          <w:behavior w:val="content"/>
        </w:behaviors>
        <w:guid w:val="{43D20ABF-993D-4276-9D21-C3D057501962}"/>
      </w:docPartPr>
      <w:docPartBody>
        <w:p w:rsidR="00DD0326" w:rsidRDefault="00DD0326" w:rsidP="00DD0326">
          <w:pPr>
            <w:pStyle w:val="E30C2B65F7354D518ADCF5D9EE902456"/>
          </w:pPr>
          <w:r w:rsidRPr="00C06144">
            <w:rPr>
              <w:rStyle w:val="Textedelespacerserv"/>
              <w:b/>
              <w:color w:val="404040" w:themeColor="text1" w:themeTint="BF"/>
              <w:sz w:val="28"/>
              <w:szCs w:val="28"/>
            </w:rPr>
            <w:t>Cliquez ici pour entrer l’intitulé de l’activité</w:t>
          </w:r>
        </w:p>
      </w:docPartBody>
    </w:docPart>
    <w:docPart>
      <w:docPartPr>
        <w:name w:val="608E3A114F054BB98151B2EC1ACC3C28"/>
        <w:category>
          <w:name w:val="Général"/>
          <w:gallery w:val="placeholder"/>
        </w:category>
        <w:types>
          <w:type w:val="bbPlcHdr"/>
        </w:types>
        <w:behaviors>
          <w:behavior w:val="content"/>
        </w:behaviors>
        <w:guid w:val="{CF611029-D147-4021-B4F3-38EF9A51883E}"/>
      </w:docPartPr>
      <w:docPartBody>
        <w:p w:rsidR="00DD0326" w:rsidRDefault="00DD0326" w:rsidP="00DD0326">
          <w:pPr>
            <w:pStyle w:val="608E3A114F054BB98151B2EC1ACC3C28"/>
          </w:pPr>
          <w:r w:rsidRPr="00C06144">
            <w:rPr>
              <w:rStyle w:val="Textedelespacerserv"/>
              <w:i/>
              <w:color w:val="404040" w:themeColor="text1" w:themeTint="BF"/>
            </w:rPr>
            <w:t>Cliquez ici pour entrer l’intitulé de l’exemple</w:t>
          </w:r>
        </w:p>
      </w:docPartBody>
    </w:docPart>
    <w:docPart>
      <w:docPartPr>
        <w:name w:val="A1A91DB56ED042868CB6AA9DD7747F5F"/>
        <w:category>
          <w:name w:val="Général"/>
          <w:gallery w:val="placeholder"/>
        </w:category>
        <w:types>
          <w:type w:val="bbPlcHdr"/>
        </w:types>
        <w:behaviors>
          <w:behavior w:val="content"/>
        </w:behaviors>
        <w:guid w:val="{1DEA8678-0866-4BC6-8952-8CBDF4D0703E}"/>
      </w:docPartPr>
      <w:docPartBody>
        <w:p w:rsidR="00DD0326" w:rsidRDefault="00DD0326" w:rsidP="00DD0326">
          <w:pPr>
            <w:pStyle w:val="A1A91DB56ED042868CB6AA9DD7747F5F"/>
          </w:pPr>
          <w:r w:rsidRPr="00247A5F">
            <w:rPr>
              <w:rStyle w:val="Textedelespacerserv"/>
            </w:rPr>
            <w:t>Cliquez ici pour taper du texte.</w:t>
          </w:r>
        </w:p>
      </w:docPartBody>
    </w:docPart>
    <w:docPart>
      <w:docPartPr>
        <w:name w:val="2C3D96FE302D40578AD5CD77F9C5F195"/>
        <w:category>
          <w:name w:val="Général"/>
          <w:gallery w:val="placeholder"/>
        </w:category>
        <w:types>
          <w:type w:val="bbPlcHdr"/>
        </w:types>
        <w:behaviors>
          <w:behavior w:val="content"/>
        </w:behaviors>
        <w:guid w:val="{5384DADD-6A12-4AE5-A498-F228D109A999}"/>
      </w:docPartPr>
      <w:docPartBody>
        <w:p w:rsidR="00DD0326" w:rsidRDefault="00DD0326" w:rsidP="00DD0326">
          <w:pPr>
            <w:pStyle w:val="2C3D96FE302D40578AD5CD77F9C5F195"/>
          </w:pPr>
          <w:r w:rsidRPr="00324E6A">
            <w:rPr>
              <w:rStyle w:val="Textedelespacerserv"/>
              <w:b/>
              <w:color w:val="404040" w:themeColor="text1" w:themeTint="BF"/>
            </w:rPr>
            <w:t>Cliquez ici pour taper du texte.</w:t>
          </w:r>
        </w:p>
      </w:docPartBody>
    </w:docPart>
    <w:docPart>
      <w:docPartPr>
        <w:name w:val="91264F1E13AA43AE801B156D79BD76CC"/>
        <w:category>
          <w:name w:val="Général"/>
          <w:gallery w:val="placeholder"/>
        </w:category>
        <w:types>
          <w:type w:val="bbPlcHdr"/>
        </w:types>
        <w:behaviors>
          <w:behavior w:val="content"/>
        </w:behaviors>
        <w:guid w:val="{E501B4E3-8906-4192-8B31-810095345BEC}"/>
      </w:docPartPr>
      <w:docPartBody>
        <w:p w:rsidR="00DD0326" w:rsidRDefault="00DD0326" w:rsidP="00DD0326">
          <w:pPr>
            <w:pStyle w:val="91264F1E13AA43AE801B156D79BD76CC"/>
          </w:pPr>
          <w:r w:rsidRPr="00247A5F">
            <w:rPr>
              <w:rStyle w:val="Textedelespacerserv"/>
            </w:rPr>
            <w:t>Cliquez ici pour taper du texte.</w:t>
          </w:r>
        </w:p>
      </w:docPartBody>
    </w:docPart>
    <w:docPart>
      <w:docPartPr>
        <w:name w:val="17B11BDCB3C54AE3A2DB7883343EC386"/>
        <w:category>
          <w:name w:val="Général"/>
          <w:gallery w:val="placeholder"/>
        </w:category>
        <w:types>
          <w:type w:val="bbPlcHdr"/>
        </w:types>
        <w:behaviors>
          <w:behavior w:val="content"/>
        </w:behaviors>
        <w:guid w:val="{E94A2049-47D4-4E6E-B7B9-BD869CD815A0}"/>
      </w:docPartPr>
      <w:docPartBody>
        <w:p w:rsidR="00DD0326" w:rsidRDefault="00DD0326" w:rsidP="00DD0326">
          <w:pPr>
            <w:pStyle w:val="17B11BDCB3C54AE3A2DB7883343EC386"/>
          </w:pPr>
          <w:r w:rsidRPr="00247A5F">
            <w:rPr>
              <w:rStyle w:val="Textedelespacerserv"/>
            </w:rPr>
            <w:t>C</w:t>
          </w:r>
          <w:r>
            <w:rPr>
              <w:rStyle w:val="Textedelespacerserv"/>
            </w:rPr>
            <w:t>liquez ici</w:t>
          </w:r>
        </w:p>
      </w:docPartBody>
    </w:docPart>
    <w:docPart>
      <w:docPartPr>
        <w:name w:val="75A31F1DDD4E42ECABB846EB215BCD74"/>
        <w:category>
          <w:name w:val="Général"/>
          <w:gallery w:val="placeholder"/>
        </w:category>
        <w:types>
          <w:type w:val="bbPlcHdr"/>
        </w:types>
        <w:behaviors>
          <w:behavior w:val="content"/>
        </w:behaviors>
        <w:guid w:val="{3347A62C-55CB-43D1-B677-6E2DADC8D461}"/>
      </w:docPartPr>
      <w:docPartBody>
        <w:p w:rsidR="00DD0326" w:rsidRDefault="00DD0326" w:rsidP="00DD0326">
          <w:pPr>
            <w:pStyle w:val="75A31F1DDD4E42ECABB846EB215BCD74"/>
          </w:pPr>
          <w:r w:rsidRPr="00247A5F">
            <w:rPr>
              <w:rStyle w:val="Textedelespacerserv"/>
            </w:rPr>
            <w:t>Cliquez ici pour entrer une date.</w:t>
          </w:r>
        </w:p>
      </w:docPartBody>
    </w:docPart>
    <w:docPart>
      <w:docPartPr>
        <w:name w:val="89B2F0C588DD4F66AE86ECA56387A52B"/>
        <w:category>
          <w:name w:val="Général"/>
          <w:gallery w:val="placeholder"/>
        </w:category>
        <w:types>
          <w:type w:val="bbPlcHdr"/>
        </w:types>
        <w:behaviors>
          <w:behavior w:val="content"/>
        </w:behaviors>
        <w:guid w:val="{48AC4243-28FD-4B36-9398-BA04E8DEB959}"/>
      </w:docPartPr>
      <w:docPartBody>
        <w:p w:rsidR="00DD0326" w:rsidRDefault="00DD0326" w:rsidP="00DD0326">
          <w:pPr>
            <w:pStyle w:val="89B2F0C588DD4F66AE86ECA56387A52B"/>
          </w:pPr>
          <w:r w:rsidRPr="00247A5F">
            <w:rPr>
              <w:rStyle w:val="Textedelespacerserv"/>
            </w:rPr>
            <w:t>Cliquez ici pour taper du texte.</w:t>
          </w:r>
        </w:p>
      </w:docPartBody>
    </w:docPart>
    <w:docPart>
      <w:docPartPr>
        <w:name w:val="F8458EE530B449AC876CC2A546BC4E39"/>
        <w:category>
          <w:name w:val="Général"/>
          <w:gallery w:val="placeholder"/>
        </w:category>
        <w:types>
          <w:type w:val="bbPlcHdr"/>
        </w:types>
        <w:behaviors>
          <w:behavior w:val="content"/>
        </w:behaviors>
        <w:guid w:val="{8DC74402-56D7-4EA2-8B4B-CDECFE8AFD4E}"/>
      </w:docPartPr>
      <w:docPartBody>
        <w:p w:rsidR="00DD0326" w:rsidRDefault="00DD0326" w:rsidP="00DD0326">
          <w:pPr>
            <w:pStyle w:val="F8458EE530B449AC876CC2A546BC4E39"/>
          </w:pPr>
          <w:r>
            <w:rPr>
              <w:rStyle w:val="Textedelespacerserv"/>
            </w:rPr>
            <w:t>N°</w:t>
          </w:r>
        </w:p>
      </w:docPartBody>
    </w:docPart>
    <w:docPart>
      <w:docPartPr>
        <w:name w:val="76DB69291D204C11BF9B9B027072A0FF"/>
        <w:category>
          <w:name w:val="Général"/>
          <w:gallery w:val="placeholder"/>
        </w:category>
        <w:types>
          <w:type w:val="bbPlcHdr"/>
        </w:types>
        <w:behaviors>
          <w:behavior w:val="content"/>
        </w:behaviors>
        <w:guid w:val="{0010DF2C-B6A2-495A-8215-E119C913DD34}"/>
      </w:docPartPr>
      <w:docPartBody>
        <w:p w:rsidR="00DD0326" w:rsidRDefault="00DD0326" w:rsidP="00DD0326">
          <w:pPr>
            <w:pStyle w:val="76DB69291D204C11BF9B9B027072A0FF"/>
          </w:pPr>
          <w:r w:rsidRPr="00C06144">
            <w:rPr>
              <w:rStyle w:val="Textedelespacerserv"/>
              <w:b/>
              <w:color w:val="404040" w:themeColor="text1" w:themeTint="BF"/>
              <w:sz w:val="28"/>
              <w:szCs w:val="28"/>
            </w:rPr>
            <w:t>Cliquez ici pour entrer l’intitulé de l’activité</w:t>
          </w:r>
        </w:p>
      </w:docPartBody>
    </w:docPart>
    <w:docPart>
      <w:docPartPr>
        <w:name w:val="FD1798753BC9433AB2D536E8C8662537"/>
        <w:category>
          <w:name w:val="Général"/>
          <w:gallery w:val="placeholder"/>
        </w:category>
        <w:types>
          <w:type w:val="bbPlcHdr"/>
        </w:types>
        <w:behaviors>
          <w:behavior w:val="content"/>
        </w:behaviors>
        <w:guid w:val="{D59FE07D-FA96-46C5-A86C-A5E4CCFB4BB0}"/>
      </w:docPartPr>
      <w:docPartBody>
        <w:p w:rsidR="00DD0326" w:rsidRDefault="00DD0326" w:rsidP="00DD0326">
          <w:pPr>
            <w:pStyle w:val="FD1798753BC9433AB2D536E8C8662537"/>
          </w:pPr>
          <w:r w:rsidRPr="00C06144">
            <w:rPr>
              <w:rStyle w:val="Textedelespacerserv"/>
              <w:i/>
              <w:color w:val="404040" w:themeColor="text1" w:themeTint="BF"/>
            </w:rPr>
            <w:t>Cliquez ici pour entrer l’intitulé de l’exemple</w:t>
          </w:r>
        </w:p>
      </w:docPartBody>
    </w:docPart>
    <w:docPart>
      <w:docPartPr>
        <w:name w:val="DE2CF6C45F3A4FC6898C2FAF075E4108"/>
        <w:category>
          <w:name w:val="Général"/>
          <w:gallery w:val="placeholder"/>
        </w:category>
        <w:types>
          <w:type w:val="bbPlcHdr"/>
        </w:types>
        <w:behaviors>
          <w:behavior w:val="content"/>
        </w:behaviors>
        <w:guid w:val="{C5521E18-65FE-4E85-9F28-7090C1470521}"/>
      </w:docPartPr>
      <w:docPartBody>
        <w:p w:rsidR="00DD0326" w:rsidRDefault="00DD0326" w:rsidP="00DD0326">
          <w:pPr>
            <w:pStyle w:val="DE2CF6C45F3A4FC6898C2FAF075E4108"/>
          </w:pPr>
          <w:r w:rsidRPr="00247A5F">
            <w:rPr>
              <w:rStyle w:val="Textedelespacerserv"/>
            </w:rPr>
            <w:t>Cliquez ici pour taper du texte.</w:t>
          </w:r>
        </w:p>
      </w:docPartBody>
    </w:docPart>
    <w:docPart>
      <w:docPartPr>
        <w:name w:val="711EEDD378D643A8A5DE3AFC307B0994"/>
        <w:category>
          <w:name w:val="Général"/>
          <w:gallery w:val="placeholder"/>
        </w:category>
        <w:types>
          <w:type w:val="bbPlcHdr"/>
        </w:types>
        <w:behaviors>
          <w:behavior w:val="content"/>
        </w:behaviors>
        <w:guid w:val="{6B789145-D827-4098-934C-6017BA452E3D}"/>
      </w:docPartPr>
      <w:docPartBody>
        <w:p w:rsidR="00DD0326" w:rsidRDefault="00DD0326" w:rsidP="00DD0326">
          <w:pPr>
            <w:pStyle w:val="711EEDD378D643A8A5DE3AFC307B0994"/>
          </w:pPr>
          <w:r w:rsidRPr="00324E6A">
            <w:rPr>
              <w:rStyle w:val="Textedelespacerserv"/>
              <w:b/>
              <w:color w:val="404040" w:themeColor="text1" w:themeTint="BF"/>
            </w:rPr>
            <w:t>Cliquez ici pour taper du texte.</w:t>
          </w:r>
        </w:p>
      </w:docPartBody>
    </w:docPart>
    <w:docPart>
      <w:docPartPr>
        <w:name w:val="DA0200616B54497DBA912500597B0EB8"/>
        <w:category>
          <w:name w:val="Général"/>
          <w:gallery w:val="placeholder"/>
        </w:category>
        <w:types>
          <w:type w:val="bbPlcHdr"/>
        </w:types>
        <w:behaviors>
          <w:behavior w:val="content"/>
        </w:behaviors>
        <w:guid w:val="{47636A86-16A4-4931-8E93-0BBB2064C7BF}"/>
      </w:docPartPr>
      <w:docPartBody>
        <w:p w:rsidR="00DD0326" w:rsidRDefault="00DD0326" w:rsidP="00DD0326">
          <w:pPr>
            <w:pStyle w:val="DA0200616B54497DBA912500597B0EB8"/>
          </w:pPr>
          <w:r w:rsidRPr="00247A5F">
            <w:rPr>
              <w:rStyle w:val="Textedelespacerserv"/>
            </w:rPr>
            <w:t>Cliquez ici pour taper du texte.</w:t>
          </w:r>
        </w:p>
      </w:docPartBody>
    </w:docPart>
    <w:docPart>
      <w:docPartPr>
        <w:name w:val="6635A7344C6F4F0C9969F6B989BCDBF6"/>
        <w:category>
          <w:name w:val="Général"/>
          <w:gallery w:val="placeholder"/>
        </w:category>
        <w:types>
          <w:type w:val="bbPlcHdr"/>
        </w:types>
        <w:behaviors>
          <w:behavior w:val="content"/>
        </w:behaviors>
        <w:guid w:val="{1C5DEF62-BF53-4687-8B4B-5FB1C3AFFDEF}"/>
      </w:docPartPr>
      <w:docPartBody>
        <w:p w:rsidR="00DD0326" w:rsidRDefault="00DD0326" w:rsidP="00DD0326">
          <w:pPr>
            <w:pStyle w:val="6635A7344C6F4F0C9969F6B989BCDBF6"/>
          </w:pPr>
          <w:r w:rsidRPr="00247A5F">
            <w:rPr>
              <w:rStyle w:val="Textedelespacerserv"/>
            </w:rPr>
            <w:t>C</w:t>
          </w:r>
          <w:r>
            <w:rPr>
              <w:rStyle w:val="Textedelespacerserv"/>
            </w:rPr>
            <w:t>liquez ici</w:t>
          </w:r>
        </w:p>
      </w:docPartBody>
    </w:docPart>
    <w:docPart>
      <w:docPartPr>
        <w:name w:val="A3B53A0E0F784004B84E4942FBB934C0"/>
        <w:category>
          <w:name w:val="Général"/>
          <w:gallery w:val="placeholder"/>
        </w:category>
        <w:types>
          <w:type w:val="bbPlcHdr"/>
        </w:types>
        <w:behaviors>
          <w:behavior w:val="content"/>
        </w:behaviors>
        <w:guid w:val="{8C87689A-A0CD-4077-AD7D-E2600980D1A0}"/>
      </w:docPartPr>
      <w:docPartBody>
        <w:p w:rsidR="00DD0326" w:rsidRDefault="00DD0326" w:rsidP="00DD0326">
          <w:pPr>
            <w:pStyle w:val="A3B53A0E0F784004B84E4942FBB934C0"/>
          </w:pPr>
          <w:r w:rsidRPr="00247A5F">
            <w:rPr>
              <w:rStyle w:val="Textedelespacerserv"/>
            </w:rPr>
            <w:t>Cliquez ici pour entrer une date.</w:t>
          </w:r>
        </w:p>
      </w:docPartBody>
    </w:docPart>
    <w:docPart>
      <w:docPartPr>
        <w:name w:val="2ABD7CA638CC4507A8CAE62201FED024"/>
        <w:category>
          <w:name w:val="Général"/>
          <w:gallery w:val="placeholder"/>
        </w:category>
        <w:types>
          <w:type w:val="bbPlcHdr"/>
        </w:types>
        <w:behaviors>
          <w:behavior w:val="content"/>
        </w:behaviors>
        <w:guid w:val="{A95C9AB5-5B86-43C7-A702-90ABB5281D3D}"/>
      </w:docPartPr>
      <w:docPartBody>
        <w:p w:rsidR="00DD0326" w:rsidRDefault="00DD0326" w:rsidP="00DD0326">
          <w:pPr>
            <w:pStyle w:val="2ABD7CA638CC4507A8CAE62201FED024"/>
          </w:pPr>
          <w:r w:rsidRPr="00247A5F">
            <w:rPr>
              <w:rStyle w:val="Textedelespacerserv"/>
            </w:rPr>
            <w:t>Cliquez ici pour taper du texte.</w:t>
          </w:r>
        </w:p>
      </w:docPartBody>
    </w:docPart>
    <w:docPart>
      <w:docPartPr>
        <w:name w:val="6872E74170FB45BBACFF60882E5E626A"/>
        <w:category>
          <w:name w:val="Général"/>
          <w:gallery w:val="placeholder"/>
        </w:category>
        <w:types>
          <w:type w:val="bbPlcHdr"/>
        </w:types>
        <w:behaviors>
          <w:behavior w:val="content"/>
        </w:behaviors>
        <w:guid w:val="{FDE7DB35-2FAA-45F5-83D0-63FFF653F095}"/>
      </w:docPartPr>
      <w:docPartBody>
        <w:p w:rsidR="0000497D" w:rsidRDefault="00DD0326" w:rsidP="00DD0326">
          <w:pPr>
            <w:pStyle w:val="6872E74170FB45BBACFF60882E5E626A"/>
          </w:pPr>
          <w:r w:rsidRPr="00C06144">
            <w:rPr>
              <w:rStyle w:val="Textedelespacerserv"/>
              <w:i/>
              <w:color w:val="404040" w:themeColor="text1" w:themeTint="BF"/>
            </w:rPr>
            <w:t>Cliquez ici pour entrer l’intitulé de l’exemple</w:t>
          </w:r>
        </w:p>
      </w:docPartBody>
    </w:docPart>
    <w:docPart>
      <w:docPartPr>
        <w:name w:val="C4FB3BD844804753AFCE127C1A383F08"/>
        <w:category>
          <w:name w:val="Général"/>
          <w:gallery w:val="placeholder"/>
        </w:category>
        <w:types>
          <w:type w:val="bbPlcHdr"/>
        </w:types>
        <w:behaviors>
          <w:behavior w:val="content"/>
        </w:behaviors>
        <w:guid w:val="{05408337-E0D3-4717-9CEA-D0DCDCE3A71F}"/>
      </w:docPartPr>
      <w:docPartBody>
        <w:p w:rsidR="0000497D" w:rsidRDefault="00DD0326" w:rsidP="00DD0326">
          <w:pPr>
            <w:pStyle w:val="C4FB3BD844804753AFCE127C1A383F08"/>
          </w:pPr>
          <w:r w:rsidRPr="00C06144">
            <w:rPr>
              <w:rStyle w:val="Textedelespacerserv"/>
              <w:i/>
              <w:color w:val="404040" w:themeColor="text1" w:themeTint="BF"/>
            </w:rPr>
            <w:t>Cliquez ici pour entrer l’intitulé de l’exemple</w:t>
          </w:r>
        </w:p>
      </w:docPartBody>
    </w:docPart>
    <w:docPart>
      <w:docPartPr>
        <w:name w:val="9E67CEBDC09345FB8FFBCDA9B785654D"/>
        <w:category>
          <w:name w:val="Général"/>
          <w:gallery w:val="placeholder"/>
        </w:category>
        <w:types>
          <w:type w:val="bbPlcHdr"/>
        </w:types>
        <w:behaviors>
          <w:behavior w:val="content"/>
        </w:behaviors>
        <w:guid w:val="{DE2294E5-D109-4DD4-BE43-B77A5058DB02}"/>
      </w:docPartPr>
      <w:docPartBody>
        <w:p w:rsidR="0000497D" w:rsidRDefault="00DD0326" w:rsidP="00DD0326">
          <w:pPr>
            <w:pStyle w:val="9E67CEBDC09345FB8FFBCDA9B785654D"/>
          </w:pPr>
          <w:r w:rsidRPr="00C06144">
            <w:rPr>
              <w:rStyle w:val="Textedelespacerserv"/>
              <w:i/>
              <w:color w:val="404040" w:themeColor="text1" w:themeTint="BF"/>
            </w:rPr>
            <w:t>Cliquez ici pour entrer l’intitulé de l’exemple</w:t>
          </w:r>
        </w:p>
      </w:docPartBody>
    </w:docPart>
    <w:docPart>
      <w:docPartPr>
        <w:name w:val="2B5592B85C2F4B4F8FFD097869A84B02"/>
        <w:category>
          <w:name w:val="Général"/>
          <w:gallery w:val="placeholder"/>
        </w:category>
        <w:types>
          <w:type w:val="bbPlcHdr"/>
        </w:types>
        <w:behaviors>
          <w:behavior w:val="content"/>
        </w:behaviors>
        <w:guid w:val="{9FB55FE9-DDBD-494A-B7A0-F96F754AEA16}"/>
      </w:docPartPr>
      <w:docPartBody>
        <w:p w:rsidR="0000497D" w:rsidRDefault="00DD0326" w:rsidP="00DD0326">
          <w:pPr>
            <w:pStyle w:val="2B5592B85C2F4B4F8FFD097869A84B02"/>
          </w:pPr>
          <w:r w:rsidRPr="00C06144">
            <w:rPr>
              <w:rStyle w:val="Textedelespacerserv"/>
              <w:i/>
              <w:color w:val="404040" w:themeColor="text1" w:themeTint="BF"/>
            </w:rPr>
            <w:t>Cliquez ici pour entrer l’intitulé de l’exemple</w:t>
          </w:r>
        </w:p>
      </w:docPartBody>
    </w:docPart>
    <w:docPart>
      <w:docPartPr>
        <w:name w:val="220F685B56BA4467966CE2EF545F547E"/>
        <w:category>
          <w:name w:val="Général"/>
          <w:gallery w:val="placeholder"/>
        </w:category>
        <w:types>
          <w:type w:val="bbPlcHdr"/>
        </w:types>
        <w:behaviors>
          <w:behavior w:val="content"/>
        </w:behaviors>
        <w:guid w:val="{FDD7DE35-C062-429E-B616-6934723F8203}"/>
      </w:docPartPr>
      <w:docPartBody>
        <w:p w:rsidR="0000497D" w:rsidRDefault="00DD0326" w:rsidP="00DD0326">
          <w:pPr>
            <w:pStyle w:val="220F685B56BA4467966CE2EF545F547E"/>
          </w:pPr>
          <w:r w:rsidRPr="00C06144">
            <w:rPr>
              <w:rStyle w:val="Textedelespacerserv"/>
              <w:i/>
              <w:color w:val="404040" w:themeColor="text1" w:themeTint="BF"/>
            </w:rPr>
            <w:t>Cliquez ici pour entrer l’intitulé de l’exemple</w:t>
          </w:r>
        </w:p>
      </w:docPartBody>
    </w:docPart>
    <w:docPart>
      <w:docPartPr>
        <w:name w:val="E342BEC30C8D4AE48536CCCA435896C3"/>
        <w:category>
          <w:name w:val="Général"/>
          <w:gallery w:val="placeholder"/>
        </w:category>
        <w:types>
          <w:type w:val="bbPlcHdr"/>
        </w:types>
        <w:behaviors>
          <w:behavior w:val="content"/>
        </w:behaviors>
        <w:guid w:val="{37B6D415-F82D-4462-86D3-8EEC7418EDBB}"/>
      </w:docPartPr>
      <w:docPartBody>
        <w:p w:rsidR="0000497D" w:rsidRDefault="00DD0326" w:rsidP="00DD0326">
          <w:pPr>
            <w:pStyle w:val="E342BEC30C8D4AE48536CCCA435896C3"/>
          </w:pPr>
          <w:r w:rsidRPr="00C06144">
            <w:rPr>
              <w:rStyle w:val="Textedelespacerserv"/>
              <w:i/>
              <w:color w:val="404040" w:themeColor="text1" w:themeTint="BF"/>
            </w:rPr>
            <w:t>Cliquez ici pour entrer l’intitulé de l’exemple</w:t>
          </w:r>
        </w:p>
      </w:docPartBody>
    </w:docPart>
    <w:docPart>
      <w:docPartPr>
        <w:name w:val="2AA6AAB8DC054E82BE49EBF305201CC8"/>
        <w:category>
          <w:name w:val="Général"/>
          <w:gallery w:val="placeholder"/>
        </w:category>
        <w:types>
          <w:type w:val="bbPlcHdr"/>
        </w:types>
        <w:behaviors>
          <w:behavior w:val="content"/>
        </w:behaviors>
        <w:guid w:val="{13B511E1-A5E5-414D-A228-3869B1897B36}"/>
      </w:docPartPr>
      <w:docPartBody>
        <w:p w:rsidR="0000497D" w:rsidRDefault="00DD0326" w:rsidP="00DD0326">
          <w:pPr>
            <w:pStyle w:val="2AA6AAB8DC054E82BE49EBF305201CC8"/>
          </w:pPr>
          <w:r w:rsidRPr="00C06144">
            <w:rPr>
              <w:rStyle w:val="Textedelespacerserv"/>
              <w:i/>
              <w:color w:val="404040" w:themeColor="text1" w:themeTint="BF"/>
            </w:rPr>
            <w:t>Cliquez ici pour entrer l’intitulé de l’exemple</w:t>
          </w:r>
        </w:p>
      </w:docPartBody>
    </w:docPart>
    <w:docPart>
      <w:docPartPr>
        <w:name w:val="AB3E29B1240C4F67B29140F8A2D37658"/>
        <w:category>
          <w:name w:val="Général"/>
          <w:gallery w:val="placeholder"/>
        </w:category>
        <w:types>
          <w:type w:val="bbPlcHdr"/>
        </w:types>
        <w:behaviors>
          <w:behavior w:val="content"/>
        </w:behaviors>
        <w:guid w:val="{62516AFE-075A-4A39-8D5A-44496705A01F}"/>
      </w:docPartPr>
      <w:docPartBody>
        <w:p w:rsidR="0000497D" w:rsidRDefault="00DD0326" w:rsidP="00DD0326">
          <w:pPr>
            <w:pStyle w:val="AB3E29B1240C4F67B29140F8A2D37658"/>
          </w:pPr>
          <w:r w:rsidRPr="00C06144">
            <w:rPr>
              <w:rStyle w:val="Textedelespacerserv"/>
              <w:i/>
              <w:color w:val="404040" w:themeColor="text1" w:themeTint="BF"/>
            </w:rPr>
            <w:t>Cliquez ici pour entrer l’intitulé de l’exemple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0497D"/>
    <w:rsid w:val="000654E0"/>
    <w:rsid w:val="00096FC9"/>
    <w:rsid w:val="001D40C9"/>
    <w:rsid w:val="003469F1"/>
    <w:rsid w:val="003879CC"/>
    <w:rsid w:val="00470301"/>
    <w:rsid w:val="004A531E"/>
    <w:rsid w:val="004C2C62"/>
    <w:rsid w:val="00563758"/>
    <w:rsid w:val="0073464D"/>
    <w:rsid w:val="007D652C"/>
    <w:rsid w:val="009B10D1"/>
    <w:rsid w:val="009E1855"/>
    <w:rsid w:val="009F606A"/>
    <w:rsid w:val="00A218B7"/>
    <w:rsid w:val="00B92A5D"/>
    <w:rsid w:val="00DD0326"/>
    <w:rsid w:val="00E80FF6"/>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0326"/>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F1D6CA57AADE49F2B83BF6F3F198429C">
    <w:name w:val="F1D6CA57AADE49F2B83BF6F3F198429C"/>
    <w:rsid w:val="00DD0326"/>
    <w:pPr>
      <w:spacing w:after="160" w:line="259" w:lineRule="auto"/>
    </w:pPr>
  </w:style>
  <w:style w:type="paragraph" w:customStyle="1" w:styleId="E30C2B65F7354D518ADCF5D9EE902456">
    <w:name w:val="E30C2B65F7354D518ADCF5D9EE902456"/>
    <w:rsid w:val="00DD0326"/>
    <w:pPr>
      <w:spacing w:after="160" w:line="259" w:lineRule="auto"/>
    </w:pPr>
  </w:style>
  <w:style w:type="paragraph" w:customStyle="1" w:styleId="608E3A114F054BB98151B2EC1ACC3C28">
    <w:name w:val="608E3A114F054BB98151B2EC1ACC3C28"/>
    <w:rsid w:val="00DD0326"/>
    <w:pPr>
      <w:spacing w:after="160" w:line="259" w:lineRule="auto"/>
    </w:pPr>
  </w:style>
  <w:style w:type="paragraph" w:customStyle="1" w:styleId="A1A91DB56ED042868CB6AA9DD7747F5F">
    <w:name w:val="A1A91DB56ED042868CB6AA9DD7747F5F"/>
    <w:rsid w:val="00DD0326"/>
    <w:pPr>
      <w:spacing w:after="160" w:line="259" w:lineRule="auto"/>
    </w:pPr>
  </w:style>
  <w:style w:type="paragraph" w:customStyle="1" w:styleId="2C3D96FE302D40578AD5CD77F9C5F195">
    <w:name w:val="2C3D96FE302D40578AD5CD77F9C5F195"/>
    <w:rsid w:val="00DD0326"/>
    <w:pPr>
      <w:spacing w:after="160" w:line="259" w:lineRule="auto"/>
    </w:pPr>
  </w:style>
  <w:style w:type="paragraph" w:customStyle="1" w:styleId="91264F1E13AA43AE801B156D79BD76CC">
    <w:name w:val="91264F1E13AA43AE801B156D79BD76CC"/>
    <w:rsid w:val="00DD0326"/>
    <w:pPr>
      <w:spacing w:after="160" w:line="259" w:lineRule="auto"/>
    </w:pPr>
  </w:style>
  <w:style w:type="paragraph" w:customStyle="1" w:styleId="17B11BDCB3C54AE3A2DB7883343EC386">
    <w:name w:val="17B11BDCB3C54AE3A2DB7883343EC386"/>
    <w:rsid w:val="00DD0326"/>
    <w:pPr>
      <w:spacing w:after="160" w:line="259" w:lineRule="auto"/>
    </w:pPr>
  </w:style>
  <w:style w:type="paragraph" w:customStyle="1" w:styleId="75A31F1DDD4E42ECABB846EB215BCD74">
    <w:name w:val="75A31F1DDD4E42ECABB846EB215BCD74"/>
    <w:rsid w:val="00DD0326"/>
    <w:pPr>
      <w:spacing w:after="160" w:line="259" w:lineRule="auto"/>
    </w:pPr>
  </w:style>
  <w:style w:type="paragraph" w:customStyle="1" w:styleId="89B2F0C588DD4F66AE86ECA56387A52B">
    <w:name w:val="89B2F0C588DD4F66AE86ECA56387A52B"/>
    <w:rsid w:val="00DD0326"/>
    <w:pPr>
      <w:spacing w:after="160" w:line="259" w:lineRule="auto"/>
    </w:pPr>
  </w:style>
  <w:style w:type="paragraph" w:customStyle="1" w:styleId="F8458EE530B449AC876CC2A546BC4E39">
    <w:name w:val="F8458EE530B449AC876CC2A546BC4E39"/>
    <w:rsid w:val="00DD0326"/>
    <w:pPr>
      <w:spacing w:after="160" w:line="259" w:lineRule="auto"/>
    </w:pPr>
  </w:style>
  <w:style w:type="paragraph" w:customStyle="1" w:styleId="76DB69291D204C11BF9B9B027072A0FF">
    <w:name w:val="76DB69291D204C11BF9B9B027072A0FF"/>
    <w:rsid w:val="00DD0326"/>
    <w:pPr>
      <w:spacing w:after="160" w:line="259" w:lineRule="auto"/>
    </w:pPr>
  </w:style>
  <w:style w:type="paragraph" w:customStyle="1" w:styleId="FD1798753BC9433AB2D536E8C8662537">
    <w:name w:val="FD1798753BC9433AB2D536E8C8662537"/>
    <w:rsid w:val="00DD0326"/>
    <w:pPr>
      <w:spacing w:after="160" w:line="259" w:lineRule="auto"/>
    </w:pPr>
  </w:style>
  <w:style w:type="paragraph" w:customStyle="1" w:styleId="DE2CF6C45F3A4FC6898C2FAF075E4108">
    <w:name w:val="DE2CF6C45F3A4FC6898C2FAF075E4108"/>
    <w:rsid w:val="00DD0326"/>
    <w:pPr>
      <w:spacing w:after="160" w:line="259" w:lineRule="auto"/>
    </w:pPr>
  </w:style>
  <w:style w:type="paragraph" w:customStyle="1" w:styleId="711EEDD378D643A8A5DE3AFC307B0994">
    <w:name w:val="711EEDD378D643A8A5DE3AFC307B0994"/>
    <w:rsid w:val="00DD0326"/>
    <w:pPr>
      <w:spacing w:after="160" w:line="259" w:lineRule="auto"/>
    </w:pPr>
  </w:style>
  <w:style w:type="paragraph" w:customStyle="1" w:styleId="DA0200616B54497DBA912500597B0EB8">
    <w:name w:val="DA0200616B54497DBA912500597B0EB8"/>
    <w:rsid w:val="00DD0326"/>
    <w:pPr>
      <w:spacing w:after="160" w:line="259" w:lineRule="auto"/>
    </w:pPr>
  </w:style>
  <w:style w:type="paragraph" w:customStyle="1" w:styleId="6635A7344C6F4F0C9969F6B989BCDBF6">
    <w:name w:val="6635A7344C6F4F0C9969F6B989BCDBF6"/>
    <w:rsid w:val="00DD0326"/>
    <w:pPr>
      <w:spacing w:after="160" w:line="259" w:lineRule="auto"/>
    </w:pPr>
  </w:style>
  <w:style w:type="paragraph" w:customStyle="1" w:styleId="A3B53A0E0F784004B84E4942FBB934C0">
    <w:name w:val="A3B53A0E0F784004B84E4942FBB934C0"/>
    <w:rsid w:val="00DD0326"/>
    <w:pPr>
      <w:spacing w:after="160" w:line="259" w:lineRule="auto"/>
    </w:pPr>
  </w:style>
  <w:style w:type="paragraph" w:customStyle="1" w:styleId="2ABD7CA638CC4507A8CAE62201FED024">
    <w:name w:val="2ABD7CA638CC4507A8CAE62201FED024"/>
    <w:rsid w:val="00DD0326"/>
    <w:pPr>
      <w:spacing w:after="160" w:line="259" w:lineRule="auto"/>
    </w:pPr>
  </w:style>
  <w:style w:type="paragraph" w:customStyle="1" w:styleId="47A5AAC795404CBB82D37E76FC587FCF">
    <w:name w:val="47A5AAC795404CBB82D37E76FC587FCF"/>
    <w:rsid w:val="00DD0326"/>
    <w:pPr>
      <w:spacing w:after="160" w:line="259" w:lineRule="auto"/>
    </w:pPr>
  </w:style>
  <w:style w:type="paragraph" w:customStyle="1" w:styleId="AE607C8D53A740A295B5AA3D601CD1AE">
    <w:name w:val="AE607C8D53A740A295B5AA3D601CD1AE"/>
    <w:rsid w:val="00DD0326"/>
    <w:pPr>
      <w:spacing w:after="160" w:line="259" w:lineRule="auto"/>
    </w:pPr>
  </w:style>
  <w:style w:type="paragraph" w:customStyle="1" w:styleId="B1F68D11ADA2445F9C69AFEDEB77D76F">
    <w:name w:val="B1F68D11ADA2445F9C69AFEDEB77D76F"/>
    <w:rsid w:val="00DD0326"/>
    <w:pPr>
      <w:spacing w:after="160" w:line="259" w:lineRule="auto"/>
    </w:pPr>
  </w:style>
  <w:style w:type="paragraph" w:customStyle="1" w:styleId="664F31DCFF93455CB0937C64B2E64CAF">
    <w:name w:val="664F31DCFF93455CB0937C64B2E64CAF"/>
    <w:rsid w:val="00DD0326"/>
    <w:pPr>
      <w:spacing w:after="160" w:line="259" w:lineRule="auto"/>
    </w:pPr>
  </w:style>
  <w:style w:type="paragraph" w:customStyle="1" w:styleId="BD75D133177E4E6182AC89759C0743C4">
    <w:name w:val="BD75D133177E4E6182AC89759C0743C4"/>
    <w:rsid w:val="00DD0326"/>
    <w:pPr>
      <w:spacing w:after="160" w:line="259" w:lineRule="auto"/>
    </w:pPr>
  </w:style>
  <w:style w:type="paragraph" w:customStyle="1" w:styleId="FF88003E3F7A4F07A07EF1374547D120">
    <w:name w:val="FF88003E3F7A4F07A07EF1374547D120"/>
    <w:rsid w:val="00DD0326"/>
    <w:pPr>
      <w:spacing w:after="160" w:line="259" w:lineRule="auto"/>
    </w:pPr>
  </w:style>
  <w:style w:type="paragraph" w:customStyle="1" w:styleId="6872E74170FB45BBACFF60882E5E626A">
    <w:name w:val="6872E74170FB45BBACFF60882E5E626A"/>
    <w:rsid w:val="00DD0326"/>
    <w:pPr>
      <w:spacing w:after="160" w:line="259" w:lineRule="auto"/>
    </w:pPr>
  </w:style>
  <w:style w:type="paragraph" w:customStyle="1" w:styleId="C4FB3BD844804753AFCE127C1A383F08">
    <w:name w:val="C4FB3BD844804753AFCE127C1A383F08"/>
    <w:rsid w:val="00DD0326"/>
    <w:pPr>
      <w:spacing w:after="160" w:line="259" w:lineRule="auto"/>
    </w:pPr>
  </w:style>
  <w:style w:type="paragraph" w:customStyle="1" w:styleId="695F7874BF3B4C308672DE789E20C31A">
    <w:name w:val="695F7874BF3B4C308672DE789E20C31A"/>
    <w:rsid w:val="00DD0326"/>
    <w:pPr>
      <w:spacing w:after="160" w:line="259" w:lineRule="auto"/>
    </w:pPr>
  </w:style>
  <w:style w:type="paragraph" w:customStyle="1" w:styleId="9E67CEBDC09345FB8FFBCDA9B785654D">
    <w:name w:val="9E67CEBDC09345FB8FFBCDA9B785654D"/>
    <w:rsid w:val="00DD0326"/>
    <w:pPr>
      <w:spacing w:after="160" w:line="259" w:lineRule="auto"/>
    </w:pPr>
  </w:style>
  <w:style w:type="paragraph" w:customStyle="1" w:styleId="2B5592B85C2F4B4F8FFD097869A84B02">
    <w:name w:val="2B5592B85C2F4B4F8FFD097869A84B02"/>
    <w:rsid w:val="00DD0326"/>
    <w:pPr>
      <w:spacing w:after="160" w:line="259" w:lineRule="auto"/>
    </w:pPr>
  </w:style>
  <w:style w:type="paragraph" w:customStyle="1" w:styleId="220F685B56BA4467966CE2EF545F547E">
    <w:name w:val="220F685B56BA4467966CE2EF545F547E"/>
    <w:rsid w:val="00DD0326"/>
    <w:pPr>
      <w:spacing w:after="160" w:line="259" w:lineRule="auto"/>
    </w:pPr>
  </w:style>
  <w:style w:type="paragraph" w:customStyle="1" w:styleId="E342BEC30C8D4AE48536CCCA435896C3">
    <w:name w:val="E342BEC30C8D4AE48536CCCA435896C3"/>
    <w:rsid w:val="00DD0326"/>
    <w:pPr>
      <w:spacing w:after="160" w:line="259" w:lineRule="auto"/>
    </w:pPr>
  </w:style>
  <w:style w:type="paragraph" w:customStyle="1" w:styleId="2AA6AAB8DC054E82BE49EBF305201CC8">
    <w:name w:val="2AA6AAB8DC054E82BE49EBF305201CC8"/>
    <w:rsid w:val="00DD0326"/>
    <w:pPr>
      <w:spacing w:after="160" w:line="259" w:lineRule="auto"/>
    </w:pPr>
  </w:style>
  <w:style w:type="paragraph" w:customStyle="1" w:styleId="AB3E29B1240C4F67B29140F8A2D37658">
    <w:name w:val="AB3E29B1240C4F67B29140F8A2D37658"/>
    <w:rsid w:val="00DD032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CD0DC-E6CE-457E-A64B-7B85AABF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5291</Words>
  <Characters>29104</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Nuno DA SILVA</cp:lastModifiedBy>
  <cp:revision>3</cp:revision>
  <cp:lastPrinted>2024-03-07T14:33:00Z</cp:lastPrinted>
  <dcterms:created xsi:type="dcterms:W3CDTF">2024-03-07T14:34:00Z</dcterms:created>
  <dcterms:modified xsi:type="dcterms:W3CDTF">2024-03-07T17:56:00Z</dcterms:modified>
</cp:coreProperties>
</file>