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1D10" w14:textId="5BB074CF" w:rsidR="005B7F8B" w:rsidRPr="00960184" w:rsidRDefault="005B7F8B"/>
    <w:p w14:paraId="1B7E04B0" w14:textId="5D93F79E" w:rsidR="005B7F8B" w:rsidRPr="00960184" w:rsidRDefault="005B7F8B" w:rsidP="005B7F8B">
      <w:pPr>
        <w:pStyle w:val="Ttulo1"/>
      </w:pPr>
      <w:r w:rsidRPr="00960184">
        <w:t>inicio</w:t>
      </w:r>
    </w:p>
    <w:p w14:paraId="15041C51" w14:textId="77777777" w:rsidR="005B7F8B" w:rsidRPr="005B7F8B" w:rsidRDefault="005B7F8B" w:rsidP="005B7F8B">
      <w:r w:rsidRPr="005B7F8B">
        <w:t>Por um planeta mais limpo...</w:t>
      </w:r>
    </w:p>
    <w:p w14:paraId="69F19D6B" w14:textId="549C6922" w:rsidR="005B7F8B" w:rsidRPr="00960184" w:rsidRDefault="005B7F8B" w:rsidP="005B7F8B">
      <w:r w:rsidRPr="005B7F8B">
        <w:t>REPENSAR REDUZIR REUTILIZAR RECICLAR</w:t>
      </w:r>
    </w:p>
    <w:p w14:paraId="3215D3B2" w14:textId="04607639" w:rsidR="005B7F8B" w:rsidRPr="00960184" w:rsidRDefault="005B7F8B" w:rsidP="005B7F8B">
      <w:pPr>
        <w:pStyle w:val="Ttulo1"/>
      </w:pPr>
      <w:r w:rsidRPr="00960184">
        <w:t>Meio</w:t>
      </w:r>
    </w:p>
    <w:p w14:paraId="658571F7" w14:textId="05F135EA" w:rsidR="005B7F8B" w:rsidRPr="005B7F8B" w:rsidRDefault="005B7F8B" w:rsidP="005B7F8B">
      <w:r w:rsidRPr="00960184">
        <w:t>Só no Brasil, são mais de 80 milhões de toneladas de resíduos por ano. Apenas 4% é reciclado. Cerca de 50% tem um destino inadequado: lixão ou mar.</w:t>
      </w:r>
    </w:p>
    <w:p w14:paraId="71AD163E" w14:textId="66748785" w:rsidR="005B7F8B" w:rsidRPr="00960184" w:rsidRDefault="00000000" w:rsidP="006362BF">
      <w:pPr>
        <w:pStyle w:val="PargrafodaLista"/>
        <w:numPr>
          <w:ilvl w:val="0"/>
          <w:numId w:val="5"/>
        </w:numPr>
      </w:pPr>
      <w:hyperlink r:id="rId6" w:history="1">
        <w:r w:rsidR="005B7F8B" w:rsidRPr="00960184">
          <w:t>REPENSE HÁBITOS, ADOTE SACOLAS RETORNÁVEIS;</w:t>
        </w:r>
      </w:hyperlink>
    </w:p>
    <w:p w14:paraId="35FA3264" w14:textId="4699C132" w:rsidR="005B7F8B" w:rsidRPr="00960184" w:rsidRDefault="00000000" w:rsidP="006362BF">
      <w:pPr>
        <w:pStyle w:val="PargrafodaLista"/>
        <w:numPr>
          <w:ilvl w:val="0"/>
          <w:numId w:val="5"/>
        </w:numPr>
      </w:pPr>
      <w:hyperlink r:id="rId7" w:history="1">
        <w:r w:rsidR="005B7F8B" w:rsidRPr="00960184">
          <w:t>REDUZA O CONSUMO DE EMBALAGENS E PRODUTOS DESNECESSÁRIOS;</w:t>
        </w:r>
      </w:hyperlink>
    </w:p>
    <w:p w14:paraId="5A6BE51E" w14:textId="77777777" w:rsidR="005B7F8B" w:rsidRPr="00960184" w:rsidRDefault="00000000" w:rsidP="006362BF">
      <w:pPr>
        <w:pStyle w:val="PargrafodaLista"/>
        <w:numPr>
          <w:ilvl w:val="0"/>
          <w:numId w:val="5"/>
        </w:numPr>
      </w:pPr>
      <w:hyperlink r:id="rId8" w:history="1">
        <w:r w:rsidR="005B7F8B" w:rsidRPr="00960184">
          <w:t>REUTILIZE AO MÁXIMO. ADOTE UMA GARRAFA, COPO, CANECA E LIVRE-SE DOS DESCARTÁVEIS;</w:t>
        </w:r>
      </w:hyperlink>
    </w:p>
    <w:p w14:paraId="7B3EBB3D" w14:textId="0FB6FAB2" w:rsidR="005B7F8B" w:rsidRPr="00960184" w:rsidRDefault="00000000" w:rsidP="006362BF">
      <w:pPr>
        <w:pStyle w:val="PargrafodaLista"/>
        <w:numPr>
          <w:ilvl w:val="0"/>
          <w:numId w:val="5"/>
        </w:numPr>
      </w:pPr>
      <w:hyperlink r:id="rId9" w:history="1">
        <w:r w:rsidR="005B7F8B" w:rsidRPr="00960184">
          <w:t>RECICLE: ENCAMINHE OS RECICLÁVEIS NA COLETA SELETIVA LIMPOS, SEM RESTOS DE COMIDA;</w:t>
        </w:r>
      </w:hyperlink>
    </w:p>
    <w:p w14:paraId="4D39F50E" w14:textId="28E741C7" w:rsidR="006362BF" w:rsidRPr="00960184" w:rsidRDefault="00000000" w:rsidP="006362BF">
      <w:pPr>
        <w:pStyle w:val="PargrafodaLista"/>
        <w:numPr>
          <w:ilvl w:val="0"/>
          <w:numId w:val="5"/>
        </w:numPr>
      </w:pPr>
      <w:hyperlink r:id="rId10" w:history="1">
        <w:r w:rsidR="005B7F8B" w:rsidRPr="00960184">
          <w:t>QUE TAL COMPOSTAR SEUS RESÍDUOS ORGÂNICOS EM CASA, CONDOMÍNIO, OU CONTRATAR ESSE SERVIÇO, E RETORNAR OS NUTRIENTES PRA MÃE NATUREZA?</w:t>
        </w:r>
      </w:hyperlink>
    </w:p>
    <w:p w14:paraId="25FE92C3" w14:textId="77777777" w:rsidR="009A1803" w:rsidRPr="00960184" w:rsidRDefault="005B7F8B" w:rsidP="009A1803">
      <w:pPr>
        <w:pStyle w:val="Ttulo1"/>
      </w:pPr>
      <w:r w:rsidRPr="00960184">
        <w:t>Iniciativas</w:t>
      </w:r>
    </w:p>
    <w:p w14:paraId="7425EFBB" w14:textId="6F803F05" w:rsidR="009A1803" w:rsidRPr="00960184" w:rsidRDefault="009A1803" w:rsidP="006362BF">
      <w:pPr>
        <w:pStyle w:val="CitaoIntensa"/>
      </w:pPr>
      <w:r w:rsidRPr="00960184">
        <w:t>EFICIÊNCIA ENERGÉTICA</w:t>
      </w:r>
    </w:p>
    <w:p w14:paraId="76AB9580" w14:textId="2D159F49" w:rsidR="009A1803" w:rsidRPr="00960184" w:rsidRDefault="009A1803" w:rsidP="006362BF">
      <w:r w:rsidRPr="00960184">
        <w:t>Optar por fontes de energia que não utilizem combustíveis fósseis contribui para a redução da poluição e contaminação ambiental. Além disso, o não consumo desses combustíveis também é uma forma de preservar o meio ambiente. Dessa forma, a escolha por fontes de energia renováveis e limpas é uma atitude importante para garantir a sustentabilidade do planeta.</w:t>
      </w:r>
    </w:p>
    <w:p w14:paraId="318C81D2" w14:textId="77777777" w:rsidR="006362BF" w:rsidRPr="00960184" w:rsidRDefault="006362BF" w:rsidP="006362BF"/>
    <w:p w14:paraId="74BD6CF6" w14:textId="50C80D17" w:rsidR="009A1803" w:rsidRPr="00960184" w:rsidRDefault="009A1803" w:rsidP="006362BF">
      <w:r w:rsidRPr="00960184">
        <w:t>Através de atitudes sustentáveis e soluções inovadoras, busca-se incentivar a conscientização e a responsabilidade individual e gerencial em relação à proteção do meio ambiente. Além disso, pretende-se sensibilizar os prestadores de serviços e fornecedores sobre a política da organização quanto ao consumo responsável de energia. Tudo isso com o intuito de promover uma cultura de preservação ambiental e contribuir para um futuro mais sustentável.</w:t>
      </w:r>
    </w:p>
    <w:p w14:paraId="25AB0618" w14:textId="77777777" w:rsidR="006362BF" w:rsidRPr="00960184" w:rsidRDefault="006362BF" w:rsidP="006362BF"/>
    <w:p w14:paraId="5819E6F0" w14:textId="6B604BAF" w:rsidR="009A1803" w:rsidRDefault="009A1803" w:rsidP="006362BF">
      <w:r w:rsidRPr="00960184">
        <w:t>Atualmente, cresce globalmente a cobrança por uma maior responsabilidade governamental no controle de questões ambientais. Nesse contexto, é fundamental que as organizações estejam atualizadas com a legislação vigente, assim como as políticas e normas relacionadas ao meio ambiente. Isso permitirá que as empresas estejam em conformidade com as regulamentações ambientais e, ao mesmo tempo, atuem de forma sustentável, contribuindo para a preservação do planeta.</w:t>
      </w:r>
    </w:p>
    <w:p w14:paraId="6E80AE32" w14:textId="77777777" w:rsidR="00F46B9F" w:rsidRPr="00960184" w:rsidRDefault="00F46B9F" w:rsidP="006362BF"/>
    <w:p w14:paraId="5D239155" w14:textId="742C73F4" w:rsidR="006362BF" w:rsidRDefault="00F46B9F" w:rsidP="00F46B9F">
      <w:pPr>
        <w:pStyle w:val="CitaoIntensa"/>
      </w:pPr>
      <w:r w:rsidRPr="00F46B9F">
        <w:lastRenderedPageBreak/>
        <w:t>QUE MUNDO QUEREMOS DEIXAR PARA OS PRÓXIMOS??</w:t>
      </w:r>
    </w:p>
    <w:p w14:paraId="0647BA1E" w14:textId="485BF94F" w:rsidR="00F46B9F" w:rsidRDefault="00F46B9F" w:rsidP="006362BF">
      <w:r w:rsidRPr="00F46B9F">
        <w:t>"Ao nos perguntarmos que mundo queremos deixar para os próximos, nos questionamos também sobre que tipo de pessoa queremos ser hoje. Sejamos agentes de mudança e construtores de um futuro sustentável."</w:t>
      </w:r>
    </w:p>
    <w:p w14:paraId="0B781B47" w14:textId="77777777" w:rsidR="00F46B9F" w:rsidRDefault="00F46B9F" w:rsidP="006362BF"/>
    <w:p w14:paraId="1FB19999" w14:textId="183D7FDF" w:rsidR="00F46B9F" w:rsidRDefault="00F46B9F" w:rsidP="00F46B9F">
      <w:r>
        <w:t>Ao assumirmos a responsabilidade de sermos agentes de mudança, estamos contribuindo para um movimento coletivo em prol de um planeta mais equilibrado e saudável. Nesse sentido, é essencial que cada indivíduo faça a sua parte, adotando práticas mais sustentáveis em sua rotina e incentivando outros a fazerem o mesmo.</w:t>
      </w:r>
    </w:p>
    <w:p w14:paraId="137B1030" w14:textId="7037657E" w:rsidR="00F46B9F" w:rsidRDefault="00F46B9F" w:rsidP="00F46B9F">
      <w:r>
        <w:t>Dessa forma, "Ao nos perguntarmos que mundo queremos deixar para os próximos, nos questionamos também sobre que tipo de pessoa queremos ser hoje. Sejamos agentes de mudança e construtores de um futuro sustentável”</w:t>
      </w:r>
    </w:p>
    <w:p w14:paraId="24731EBC" w14:textId="1130AD75" w:rsidR="00F46B9F" w:rsidRDefault="00F46B9F" w:rsidP="00F46B9F">
      <w:r>
        <w:t xml:space="preserve"> nos convida a refletir sobre nossa responsabilidade individual e coletiva em relação ao meio ambiente, e a agir de forma proativa para construir um futuro mais promissor e sustentável para todos.</w:t>
      </w:r>
    </w:p>
    <w:p w14:paraId="08CE2149" w14:textId="77777777" w:rsidR="00F46B9F" w:rsidRPr="00960184" w:rsidRDefault="00F46B9F" w:rsidP="006362BF"/>
    <w:p w14:paraId="12FE8E68" w14:textId="6D21CADF" w:rsidR="005B7F8B" w:rsidRPr="00960184" w:rsidRDefault="005B7F8B" w:rsidP="005B7F8B">
      <w:pPr>
        <w:pStyle w:val="Ttulo1"/>
      </w:pPr>
      <w:r w:rsidRPr="00960184">
        <w:t xml:space="preserve">Ideias </w:t>
      </w:r>
    </w:p>
    <w:p w14:paraId="04EC816D" w14:textId="77777777" w:rsidR="005B7F8B" w:rsidRPr="00960184" w:rsidRDefault="005B7F8B" w:rsidP="005B7F8B"/>
    <w:p w14:paraId="70FEACAA" w14:textId="6F3961E2" w:rsidR="005B7F8B" w:rsidRPr="00960184" w:rsidRDefault="005B7F8B" w:rsidP="005B7F8B">
      <w:pPr>
        <w:pStyle w:val="PargrafodaLista"/>
        <w:numPr>
          <w:ilvl w:val="0"/>
          <w:numId w:val="1"/>
        </w:numPr>
      </w:pPr>
      <w:r w:rsidRPr="00960184">
        <w:t>PROMOVER INOVAÇÃO PARA A SUSTENTABILIDADE E RESPONSABILIDADE SOCIAL</w:t>
      </w:r>
    </w:p>
    <w:p w14:paraId="7532E15A" w14:textId="77777777" w:rsidR="005B7F8B" w:rsidRPr="00960184" w:rsidRDefault="005B7F8B" w:rsidP="005B7F8B">
      <w:pPr>
        <w:pStyle w:val="PargrafodaLista"/>
        <w:numPr>
          <w:ilvl w:val="0"/>
          <w:numId w:val="1"/>
        </w:numPr>
      </w:pPr>
      <w:r w:rsidRPr="00960184">
        <w:t>ESTIMULAR A ECONOMIA CIRCULAR E AS BOAS PRÁTICAS EM RESÍDUOS SÓLIDOS</w:t>
      </w:r>
    </w:p>
    <w:p w14:paraId="3BFC339B" w14:textId="77777777" w:rsidR="005B7F8B" w:rsidRPr="00960184" w:rsidRDefault="005B7F8B" w:rsidP="005B7F8B">
      <w:pPr>
        <w:pStyle w:val="PargrafodaLista"/>
        <w:numPr>
          <w:ilvl w:val="0"/>
          <w:numId w:val="1"/>
        </w:numPr>
      </w:pPr>
      <w:r w:rsidRPr="00960184">
        <w:t>REDUZIR CUSTOS COM O RE-DESING DE PROCESSOS, COMUNICAÇÃO E EFICIÊNCIA LOGÍSTICA NA GESTÃO DE RESÍDUOS</w:t>
      </w:r>
    </w:p>
    <w:p w14:paraId="5554892A" w14:textId="77777777" w:rsidR="005B7F8B" w:rsidRPr="00960184" w:rsidRDefault="005B7F8B" w:rsidP="005B7F8B">
      <w:pPr>
        <w:pStyle w:val="PargrafodaLista"/>
        <w:numPr>
          <w:ilvl w:val="0"/>
          <w:numId w:val="1"/>
        </w:numPr>
      </w:pPr>
      <w:r w:rsidRPr="00960184">
        <w:t>RECONHECER E DIVULGAR OS BONS RESULTADOS ATRAVÉS DA CERTIFICAÇÃO LIXO ZERO</w:t>
      </w:r>
    </w:p>
    <w:p w14:paraId="75E60A9B" w14:textId="77777777" w:rsidR="005B7F8B" w:rsidRPr="005B7F8B" w:rsidRDefault="005B7F8B" w:rsidP="005B7F8B"/>
    <w:p w14:paraId="7678359B" w14:textId="77777777" w:rsidR="005B7F8B" w:rsidRPr="005B7F8B" w:rsidRDefault="005B7F8B" w:rsidP="005B7F8B"/>
    <w:sectPr w:rsidR="005B7F8B" w:rsidRPr="005B7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67B8"/>
    <w:multiLevelType w:val="hybridMultilevel"/>
    <w:tmpl w:val="7C7C3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A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73686"/>
    <w:multiLevelType w:val="hybridMultilevel"/>
    <w:tmpl w:val="08A615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3E6E"/>
    <w:multiLevelType w:val="hybridMultilevel"/>
    <w:tmpl w:val="801E5C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742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473543C"/>
    <w:multiLevelType w:val="hybridMultilevel"/>
    <w:tmpl w:val="B35C4F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723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18284233">
    <w:abstractNumId w:val="3"/>
  </w:num>
  <w:num w:numId="2" w16cid:durableId="121461581">
    <w:abstractNumId w:val="5"/>
  </w:num>
  <w:num w:numId="3" w16cid:durableId="2086108044">
    <w:abstractNumId w:val="0"/>
  </w:num>
  <w:num w:numId="4" w16cid:durableId="1793209326">
    <w:abstractNumId w:val="6"/>
  </w:num>
  <w:num w:numId="5" w16cid:durableId="2043508093">
    <w:abstractNumId w:val="1"/>
  </w:num>
  <w:num w:numId="6" w16cid:durableId="1693336542">
    <w:abstractNumId w:val="4"/>
  </w:num>
  <w:num w:numId="7" w16cid:durableId="81245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F8B"/>
    <w:rsid w:val="00575949"/>
    <w:rsid w:val="005B7F8B"/>
    <w:rsid w:val="006362BF"/>
    <w:rsid w:val="00960184"/>
    <w:rsid w:val="009A1803"/>
    <w:rsid w:val="00BD0D3F"/>
    <w:rsid w:val="00F4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1BCA"/>
  <w15:docId w15:val="{DB7F64C1-87B0-4F27-992F-95716BD1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B7F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7F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B7F8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B7F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B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7F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B7F8B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2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2B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199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6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22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5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6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7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11237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1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6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0074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537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0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3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7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06663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4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047220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76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1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7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75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73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4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9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1569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4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7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5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59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0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2767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7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4504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09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9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29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8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60773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2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1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77520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3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8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03763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19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704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8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161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1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922832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70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9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7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3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83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278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9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1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00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0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46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0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3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46470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251115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7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8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6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46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39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6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30340">
                                  <w:marLeft w:val="0"/>
                                  <w:marRight w:val="0"/>
                                  <w:marTop w:val="0"/>
                                  <w:marBottom w:val="13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9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36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0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23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4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6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795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4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747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7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790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4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toslixozero.org/?gclid=Cj0KCQiAo-yfBhD_ARIsANr56g5-lzVJzAv8NKnnB1jQo_c5g1vl8AJWmCSEq0C2EiYXQ5HffoJLVzYaAlwqEALw_wcB" TargetMode="External"/><Relationship Id="rId3" Type="http://schemas.openxmlformats.org/officeDocument/2006/relationships/styles" Target="styles.xml"/><Relationship Id="rId7" Type="http://schemas.openxmlformats.org/officeDocument/2006/relationships/hyperlink" Target="https://santoslixozero.org/?gclid=Cj0KCQiAo-yfBhD_ARIsANr56g5-lzVJzAv8NKnnB1jQo_c5g1vl8AJWmCSEq0C2EiYXQ5HffoJLVzYaAlwqEALw_wc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ntoslixozero.org/?gclid=Cj0KCQiAo-yfBhD_ARIsANr56g5-lzVJzAv8NKnnB1jQo_c5g1vl8AJWmCSEq0C2EiYXQ5HffoJLVzYaAlwqEALw_wc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antoslixozero.org/?gclid=Cj0KCQiAo-yfBhD_ARIsANr56g5-lzVJzAv8NKnnB1jQo_c5g1vl8AJWmCSEq0C2EiYXQ5HffoJLVzYaAlwqEALw_wc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toslixozero.org/?gclid=Cj0KCQiAo-yfBhD_ARIsANr56g5-lzVJzAv8NKnnB1jQo_c5g1vl8AJWmCSEq0C2EiYXQ5HffoJLVzYaAlwq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D84E2-92AB-4ECF-8FEF-D45C43D91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616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Gomes Dias</dc:creator>
  <cp:keywords/>
  <dc:description/>
  <cp:lastModifiedBy>Caleb Gomes Dias</cp:lastModifiedBy>
  <cp:revision>1</cp:revision>
  <dcterms:created xsi:type="dcterms:W3CDTF">2023-02-26T22:01:00Z</dcterms:created>
  <dcterms:modified xsi:type="dcterms:W3CDTF">2023-02-27T19:44:00Z</dcterms:modified>
</cp:coreProperties>
</file>