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940" w:rsidRDefault="00E64F5F" w:rsidP="00F3584E">
      <w:pPr>
        <w:jc w:val="both"/>
        <w:rPr>
          <w:rFonts w:ascii="Arial" w:hAnsi="Arial" w:cs="Arial"/>
          <w:b/>
          <w:sz w:val="24"/>
          <w:szCs w:val="24"/>
        </w:rPr>
      </w:pPr>
      <w:r w:rsidRPr="00E64F5F">
        <w:rPr>
          <w:rFonts w:ascii="Arial" w:hAnsi="Arial" w:cs="Arial"/>
          <w:b/>
          <w:sz w:val="24"/>
          <w:szCs w:val="24"/>
        </w:rPr>
        <w:t>Tipos de lixo</w:t>
      </w:r>
    </w:p>
    <w:p w:rsidR="00B50235" w:rsidRPr="007E572E" w:rsidRDefault="00B50235" w:rsidP="00F3584E">
      <w:pPr>
        <w:spacing w:line="360" w:lineRule="auto"/>
        <w:jc w:val="both"/>
        <w:rPr>
          <w:rFonts w:ascii="Arial" w:hAnsi="Arial" w:cs="Arial"/>
          <w:b/>
        </w:rPr>
      </w:pPr>
      <w:bookmarkStart w:id="0" w:name="_GoBack"/>
      <w:bookmarkEnd w:id="0"/>
    </w:p>
    <w:p w:rsidR="00B50235" w:rsidRPr="007E572E" w:rsidRDefault="00B50235" w:rsidP="00F3584E">
      <w:pPr>
        <w:spacing w:line="360" w:lineRule="auto"/>
        <w:ind w:firstLine="708"/>
        <w:jc w:val="both"/>
        <w:rPr>
          <w:rFonts w:ascii="Arial" w:hAnsi="Arial" w:cs="Arial"/>
        </w:rPr>
      </w:pPr>
      <w:r w:rsidRPr="007E572E">
        <w:rPr>
          <w:rFonts w:ascii="Arial" w:hAnsi="Arial" w:cs="Arial"/>
        </w:rPr>
        <w:t xml:space="preserve">A reciclagem é um processo no qual um material, após ser utilizado, sofre uma transformação de suas características físicas, químicas ou biológicas para dar origem a um novo produto ou uma nova matéria-prima. Trata-se de pegar algo que não tem mais valor ou utilidade e transformá-lo para inseri-lo novamente na cadeia de consumo. É importante não </w:t>
      </w:r>
      <w:proofErr w:type="gramStart"/>
      <w:r w:rsidRPr="007E572E">
        <w:rPr>
          <w:rFonts w:ascii="Arial" w:hAnsi="Arial" w:cs="Arial"/>
        </w:rPr>
        <w:t>confundi-lo</w:t>
      </w:r>
      <w:proofErr w:type="gramEnd"/>
      <w:r w:rsidRPr="007E572E">
        <w:rPr>
          <w:rFonts w:ascii="Arial" w:hAnsi="Arial" w:cs="Arial"/>
        </w:rPr>
        <w:t xml:space="preserve"> com reuso, que é o processo pelo qual um material recebe um novo uso sem a necessidade de modificar suas propriedades.</w:t>
      </w:r>
    </w:p>
    <w:p w:rsidR="00B50235" w:rsidRPr="007E572E" w:rsidRDefault="00B50235" w:rsidP="00F3584E">
      <w:pPr>
        <w:spacing w:line="360" w:lineRule="auto"/>
        <w:jc w:val="both"/>
        <w:rPr>
          <w:rFonts w:ascii="Arial" w:hAnsi="Arial" w:cs="Arial"/>
        </w:rPr>
      </w:pPr>
    </w:p>
    <w:p w:rsidR="00B50235" w:rsidRPr="007E572E" w:rsidRDefault="00B50235" w:rsidP="00F3584E">
      <w:pPr>
        <w:spacing w:line="360" w:lineRule="auto"/>
        <w:ind w:firstLine="708"/>
        <w:jc w:val="both"/>
        <w:rPr>
          <w:rFonts w:ascii="Arial" w:hAnsi="Arial" w:cs="Arial"/>
        </w:rPr>
      </w:pPr>
      <w:r w:rsidRPr="007E572E">
        <w:rPr>
          <w:rFonts w:ascii="Arial" w:hAnsi="Arial" w:cs="Arial"/>
        </w:rPr>
        <w:t>Antes do reaproveitamento ou mesmo da reciclagem, o processo começa de forma simples: com a coleta seletiva do lixo. É onde ocorre a separação de cada tipo de resíduo para que seja dado o tratamento adequado. Em algumas cidades há separação entre materiais orgânicos e recicláveis, mas algumas empresas e condomínios utilizam lixeiras coloridas específicas para cada material reciclável.</w:t>
      </w:r>
    </w:p>
    <w:p w:rsidR="00B50235" w:rsidRPr="007E572E" w:rsidRDefault="00B50235" w:rsidP="00F3584E">
      <w:pPr>
        <w:spacing w:line="360" w:lineRule="auto"/>
        <w:jc w:val="both"/>
        <w:rPr>
          <w:rFonts w:ascii="Arial" w:hAnsi="Arial" w:cs="Arial"/>
          <w:b/>
        </w:rPr>
      </w:pPr>
      <w:r w:rsidRPr="007E572E">
        <w:rPr>
          <w:rFonts w:ascii="Arial" w:hAnsi="Arial" w:cs="Arial"/>
          <w:b/>
        </w:rPr>
        <w:t>Benefícios:</w:t>
      </w:r>
    </w:p>
    <w:p w:rsidR="00B50235" w:rsidRPr="007E572E" w:rsidRDefault="00B50235" w:rsidP="00F3584E">
      <w:pPr>
        <w:pStyle w:val="PargrafodaLista"/>
        <w:numPr>
          <w:ilvl w:val="0"/>
          <w:numId w:val="4"/>
        </w:numPr>
        <w:spacing w:line="360" w:lineRule="auto"/>
        <w:jc w:val="both"/>
        <w:rPr>
          <w:rFonts w:ascii="Arial" w:hAnsi="Arial" w:cs="Arial"/>
        </w:rPr>
      </w:pPr>
      <w:r w:rsidRPr="007E572E">
        <w:rPr>
          <w:rFonts w:ascii="Arial" w:hAnsi="Arial" w:cs="Arial"/>
        </w:rPr>
        <w:t>Menor desmatamento. </w:t>
      </w:r>
    </w:p>
    <w:p w:rsidR="00B50235" w:rsidRPr="007E572E" w:rsidRDefault="00B50235" w:rsidP="00F3584E">
      <w:pPr>
        <w:pStyle w:val="PargrafodaLista"/>
        <w:numPr>
          <w:ilvl w:val="0"/>
          <w:numId w:val="4"/>
        </w:numPr>
        <w:spacing w:line="360" w:lineRule="auto"/>
        <w:jc w:val="both"/>
        <w:rPr>
          <w:rFonts w:ascii="Arial" w:hAnsi="Arial" w:cs="Arial"/>
        </w:rPr>
      </w:pPr>
      <w:r w:rsidRPr="007E572E">
        <w:rPr>
          <w:rFonts w:ascii="Arial" w:hAnsi="Arial" w:cs="Arial"/>
        </w:rPr>
        <w:t>Menor extração de recursos naturais. </w:t>
      </w:r>
    </w:p>
    <w:p w:rsidR="00B50235" w:rsidRPr="007E572E" w:rsidRDefault="00B50235" w:rsidP="00F3584E">
      <w:pPr>
        <w:pStyle w:val="PargrafodaLista"/>
        <w:numPr>
          <w:ilvl w:val="0"/>
          <w:numId w:val="4"/>
        </w:numPr>
        <w:spacing w:line="360" w:lineRule="auto"/>
        <w:jc w:val="both"/>
        <w:rPr>
          <w:rFonts w:ascii="Arial" w:hAnsi="Arial" w:cs="Arial"/>
        </w:rPr>
      </w:pPr>
      <w:r w:rsidRPr="007E572E">
        <w:rPr>
          <w:rFonts w:ascii="Arial" w:hAnsi="Arial" w:cs="Arial"/>
        </w:rPr>
        <w:t>Menor poluição do solo, da água e do ar. </w:t>
      </w:r>
    </w:p>
    <w:p w:rsidR="00B50235" w:rsidRPr="007E572E" w:rsidRDefault="00B50235" w:rsidP="00F3584E">
      <w:pPr>
        <w:pStyle w:val="PargrafodaLista"/>
        <w:numPr>
          <w:ilvl w:val="0"/>
          <w:numId w:val="4"/>
        </w:numPr>
        <w:spacing w:line="360" w:lineRule="auto"/>
        <w:jc w:val="both"/>
        <w:rPr>
          <w:rFonts w:ascii="Arial" w:hAnsi="Arial" w:cs="Arial"/>
        </w:rPr>
      </w:pPr>
      <w:r w:rsidRPr="007E572E">
        <w:rPr>
          <w:rFonts w:ascii="Arial" w:hAnsi="Arial" w:cs="Arial"/>
        </w:rPr>
        <w:t>Economia de energia e água. </w:t>
      </w:r>
    </w:p>
    <w:p w:rsidR="00B50235" w:rsidRPr="007E572E" w:rsidRDefault="00B50235" w:rsidP="00F3584E">
      <w:pPr>
        <w:pStyle w:val="PargrafodaLista"/>
        <w:numPr>
          <w:ilvl w:val="0"/>
          <w:numId w:val="4"/>
        </w:numPr>
        <w:spacing w:line="360" w:lineRule="auto"/>
        <w:jc w:val="both"/>
        <w:rPr>
          <w:rFonts w:ascii="Arial" w:hAnsi="Arial" w:cs="Arial"/>
        </w:rPr>
      </w:pPr>
      <w:r w:rsidRPr="007E572E">
        <w:rPr>
          <w:rFonts w:ascii="Arial" w:hAnsi="Arial" w:cs="Arial"/>
        </w:rPr>
        <w:t>Reciclagem de materiais que de outra forma se tornariam lixo.</w:t>
      </w:r>
    </w:p>
    <w:p w:rsidR="00B50235" w:rsidRPr="007E572E" w:rsidRDefault="00B50235" w:rsidP="00F3584E">
      <w:pPr>
        <w:pStyle w:val="PargrafodaLista"/>
        <w:numPr>
          <w:ilvl w:val="0"/>
          <w:numId w:val="4"/>
        </w:numPr>
        <w:spacing w:line="360" w:lineRule="auto"/>
        <w:jc w:val="both"/>
        <w:rPr>
          <w:rFonts w:ascii="Arial" w:hAnsi="Arial" w:cs="Arial"/>
        </w:rPr>
      </w:pPr>
      <w:r w:rsidRPr="007E572E">
        <w:rPr>
          <w:rFonts w:ascii="Arial" w:hAnsi="Arial" w:cs="Arial"/>
        </w:rPr>
        <w:t>Conservação do solo. </w:t>
      </w:r>
    </w:p>
    <w:p w:rsidR="00B50235" w:rsidRPr="007E572E" w:rsidRDefault="00B50235" w:rsidP="00F3584E">
      <w:pPr>
        <w:pStyle w:val="PargrafodaLista"/>
        <w:numPr>
          <w:ilvl w:val="0"/>
          <w:numId w:val="4"/>
        </w:numPr>
        <w:spacing w:line="360" w:lineRule="auto"/>
        <w:jc w:val="both"/>
        <w:rPr>
          <w:rFonts w:ascii="Arial" w:hAnsi="Arial" w:cs="Arial"/>
        </w:rPr>
      </w:pPr>
      <w:r w:rsidRPr="007E572E">
        <w:rPr>
          <w:rFonts w:ascii="Arial" w:hAnsi="Arial" w:cs="Arial"/>
        </w:rPr>
        <w:t>Redução de depósitos de resíduos e aterros sanitários. </w:t>
      </w:r>
    </w:p>
    <w:p w:rsidR="00B50235" w:rsidRPr="007E572E" w:rsidRDefault="00B50235" w:rsidP="00F3584E">
      <w:pPr>
        <w:pStyle w:val="PargrafodaLista"/>
        <w:numPr>
          <w:ilvl w:val="0"/>
          <w:numId w:val="4"/>
        </w:numPr>
        <w:spacing w:line="360" w:lineRule="auto"/>
        <w:jc w:val="both"/>
        <w:rPr>
          <w:rFonts w:ascii="Arial" w:hAnsi="Arial" w:cs="Arial"/>
        </w:rPr>
      </w:pPr>
      <w:r w:rsidRPr="007E572E">
        <w:rPr>
          <w:rFonts w:ascii="Arial" w:hAnsi="Arial" w:cs="Arial"/>
        </w:rPr>
        <w:t>Maior vida útil para aterros sanitários. </w:t>
      </w:r>
    </w:p>
    <w:p w:rsidR="00B50235" w:rsidRPr="007E572E" w:rsidRDefault="00B50235" w:rsidP="00F3584E">
      <w:pPr>
        <w:pStyle w:val="PargrafodaLista"/>
        <w:numPr>
          <w:ilvl w:val="0"/>
          <w:numId w:val="4"/>
        </w:numPr>
        <w:spacing w:line="360" w:lineRule="auto"/>
        <w:jc w:val="both"/>
        <w:rPr>
          <w:rFonts w:ascii="Arial" w:hAnsi="Arial" w:cs="Arial"/>
        </w:rPr>
      </w:pPr>
      <w:r w:rsidRPr="007E572E">
        <w:rPr>
          <w:rFonts w:ascii="Arial" w:hAnsi="Arial" w:cs="Arial"/>
        </w:rPr>
        <w:t>Redução de custos de produção com o reaproveitamento de recicláveis ​​pela indústria. </w:t>
      </w:r>
    </w:p>
    <w:p w:rsidR="00B50235" w:rsidRPr="007E572E" w:rsidRDefault="00B50235" w:rsidP="00F3584E">
      <w:pPr>
        <w:pStyle w:val="PargrafodaLista"/>
        <w:numPr>
          <w:ilvl w:val="0"/>
          <w:numId w:val="4"/>
        </w:numPr>
        <w:spacing w:line="360" w:lineRule="auto"/>
        <w:jc w:val="both"/>
        <w:rPr>
          <w:rFonts w:ascii="Arial" w:hAnsi="Arial" w:cs="Arial"/>
        </w:rPr>
      </w:pPr>
      <w:r w:rsidRPr="007E572E">
        <w:rPr>
          <w:rFonts w:ascii="Arial" w:hAnsi="Arial" w:cs="Arial"/>
        </w:rPr>
        <w:t>Redução de resíduos.</w:t>
      </w:r>
    </w:p>
    <w:p w:rsidR="00B50235" w:rsidRPr="007E572E" w:rsidRDefault="00B50235" w:rsidP="00F3584E">
      <w:pPr>
        <w:pStyle w:val="PargrafodaLista"/>
        <w:numPr>
          <w:ilvl w:val="0"/>
          <w:numId w:val="4"/>
        </w:numPr>
        <w:spacing w:line="360" w:lineRule="auto"/>
        <w:jc w:val="both"/>
        <w:rPr>
          <w:rFonts w:ascii="Arial" w:hAnsi="Arial" w:cs="Arial"/>
        </w:rPr>
      </w:pPr>
      <w:r w:rsidRPr="007E572E">
        <w:rPr>
          <w:rFonts w:ascii="Arial" w:hAnsi="Arial" w:cs="Arial"/>
        </w:rPr>
        <w:t>Melhor limpeza e higiene urbana. </w:t>
      </w:r>
    </w:p>
    <w:p w:rsidR="00B50235" w:rsidRPr="007E572E" w:rsidRDefault="00B50235" w:rsidP="00F3584E">
      <w:pPr>
        <w:pStyle w:val="PargrafodaLista"/>
        <w:numPr>
          <w:ilvl w:val="0"/>
          <w:numId w:val="4"/>
        </w:numPr>
        <w:spacing w:line="360" w:lineRule="auto"/>
        <w:jc w:val="both"/>
        <w:rPr>
          <w:rFonts w:ascii="Arial" w:hAnsi="Arial" w:cs="Arial"/>
        </w:rPr>
      </w:pPr>
      <w:r w:rsidRPr="007E572E">
        <w:rPr>
          <w:rFonts w:ascii="Arial" w:hAnsi="Arial" w:cs="Arial"/>
        </w:rPr>
        <w:t>Prevenção de inundações. </w:t>
      </w:r>
    </w:p>
    <w:p w:rsidR="00B50235" w:rsidRPr="007E572E" w:rsidRDefault="00B50235" w:rsidP="00F3584E">
      <w:pPr>
        <w:pStyle w:val="PargrafodaLista"/>
        <w:numPr>
          <w:ilvl w:val="0"/>
          <w:numId w:val="4"/>
        </w:numPr>
        <w:spacing w:line="360" w:lineRule="auto"/>
        <w:jc w:val="both"/>
        <w:rPr>
          <w:rFonts w:ascii="Arial" w:hAnsi="Arial" w:cs="Arial"/>
        </w:rPr>
      </w:pPr>
      <w:r w:rsidRPr="007E572E">
        <w:rPr>
          <w:rFonts w:ascii="Arial" w:hAnsi="Arial" w:cs="Arial"/>
        </w:rPr>
        <w:t>Custo reduzido com coleta de lixo. </w:t>
      </w:r>
    </w:p>
    <w:p w:rsidR="00B50235" w:rsidRPr="007E572E" w:rsidRDefault="00B50235" w:rsidP="00F3584E">
      <w:pPr>
        <w:pStyle w:val="PargrafodaLista"/>
        <w:numPr>
          <w:ilvl w:val="0"/>
          <w:numId w:val="4"/>
        </w:numPr>
        <w:spacing w:line="360" w:lineRule="auto"/>
        <w:jc w:val="both"/>
        <w:rPr>
          <w:rFonts w:ascii="Arial" w:hAnsi="Arial" w:cs="Arial"/>
        </w:rPr>
      </w:pPr>
      <w:r w:rsidRPr="007E572E">
        <w:rPr>
          <w:rFonts w:ascii="Arial" w:hAnsi="Arial" w:cs="Arial"/>
        </w:rPr>
        <w:t>Oportunidade para cooperativas.</w:t>
      </w:r>
    </w:p>
    <w:p w:rsidR="00B50235" w:rsidRDefault="00B50235" w:rsidP="00F3584E">
      <w:pPr>
        <w:spacing w:line="360" w:lineRule="auto"/>
        <w:jc w:val="both"/>
        <w:rPr>
          <w:rFonts w:ascii="Arial" w:hAnsi="Arial" w:cs="Arial"/>
        </w:rPr>
      </w:pPr>
    </w:p>
    <w:p w:rsidR="0034529F" w:rsidRDefault="0034529F" w:rsidP="00F3584E">
      <w:pPr>
        <w:spacing w:line="360" w:lineRule="auto"/>
        <w:ind w:firstLine="360"/>
        <w:jc w:val="both"/>
        <w:rPr>
          <w:rFonts w:ascii="Arial" w:hAnsi="Arial" w:cs="Arial"/>
        </w:rPr>
      </w:pPr>
      <w:r w:rsidRPr="0034529F">
        <w:rPr>
          <w:rFonts w:ascii="Arial" w:hAnsi="Arial" w:cs="Arial"/>
        </w:rPr>
        <w:t>Uma boa separação de cores é importante para facilitar as próximas etapas de reciclagem desses materiais ou para seu descarte mais adequado, ajudando a garantir</w:t>
      </w:r>
    </w:p>
    <w:p w:rsidR="0034529F" w:rsidRPr="0034529F" w:rsidRDefault="0034529F" w:rsidP="00F3584E">
      <w:pPr>
        <w:spacing w:line="360" w:lineRule="auto"/>
        <w:jc w:val="both"/>
        <w:rPr>
          <w:rFonts w:ascii="Arial" w:hAnsi="Arial" w:cs="Arial"/>
        </w:rPr>
      </w:pPr>
      <w:proofErr w:type="gramStart"/>
      <w:r w:rsidRPr="0034529F">
        <w:rPr>
          <w:rFonts w:ascii="Arial" w:hAnsi="Arial" w:cs="Arial"/>
        </w:rPr>
        <w:lastRenderedPageBreak/>
        <w:t>que</w:t>
      </w:r>
      <w:proofErr w:type="gramEnd"/>
      <w:r w:rsidRPr="0034529F">
        <w:rPr>
          <w:rFonts w:ascii="Arial" w:hAnsi="Arial" w:cs="Arial"/>
        </w:rPr>
        <w:t xml:space="preserve"> esses materiais não sejam enviados para aterros sanitários e aterros sanitários sem esgotar todo o seu potencial.</w:t>
      </w:r>
    </w:p>
    <w:p w:rsidR="0034529F" w:rsidRPr="0034529F" w:rsidRDefault="0034529F" w:rsidP="00F3584E">
      <w:pPr>
        <w:spacing w:line="360" w:lineRule="auto"/>
        <w:jc w:val="both"/>
        <w:rPr>
          <w:rFonts w:ascii="Arial" w:hAnsi="Arial" w:cs="Arial"/>
        </w:rPr>
      </w:pPr>
      <w:r w:rsidRPr="0034529F">
        <w:rPr>
          <w:rFonts w:ascii="Arial" w:hAnsi="Arial" w:cs="Arial"/>
        </w:rPr>
        <w:t>Ao misturar materiais, muitas vezes os resíduos recicláveis ​​acabam sendo contaminados e não podem mais passar pelo processo. Portanto, é importante separar materiais contaminantes e perigosos.</w:t>
      </w:r>
    </w:p>
    <w:p w:rsidR="00B50235" w:rsidRPr="007E572E" w:rsidRDefault="00B50235" w:rsidP="00F3584E">
      <w:pPr>
        <w:spacing w:line="360" w:lineRule="auto"/>
        <w:ind w:firstLine="360"/>
        <w:jc w:val="both"/>
        <w:rPr>
          <w:rFonts w:ascii="Arial" w:hAnsi="Arial" w:cs="Arial"/>
        </w:rPr>
      </w:pPr>
      <w:r w:rsidRPr="007E572E">
        <w:rPr>
          <w:rFonts w:ascii="Arial" w:hAnsi="Arial" w:cs="Arial"/>
        </w:rPr>
        <w:t>No Brasil é a Resolução nº 257 de 25/04/2001 do Conselho Nacional de Meio Ambiente, que indica quais são as cores da coleta seletiva, sendo elas:</w:t>
      </w:r>
    </w:p>
    <w:p w:rsidR="00E64F5F" w:rsidRPr="00E64F5F" w:rsidRDefault="00E64F5F" w:rsidP="00F3584E">
      <w:pPr>
        <w:pStyle w:val="Ttulo3"/>
        <w:jc w:val="both"/>
      </w:pPr>
      <w:r w:rsidRPr="00E64F5F">
        <w:t>Coleta Seletiva e Reciclagem</w:t>
      </w:r>
    </w:p>
    <w:p w:rsidR="007E572E" w:rsidRDefault="00E64F5F" w:rsidP="00F3584E">
      <w:pPr>
        <w:pStyle w:val="PargrafodaLista"/>
        <w:numPr>
          <w:ilvl w:val="0"/>
          <w:numId w:val="8"/>
        </w:numPr>
        <w:spacing w:line="276" w:lineRule="auto"/>
        <w:jc w:val="both"/>
        <w:rPr>
          <w:rFonts w:ascii="Arial" w:hAnsi="Arial" w:cs="Arial"/>
        </w:rPr>
      </w:pPr>
      <w:r w:rsidRPr="007E572E">
        <w:rPr>
          <w:rFonts w:ascii="Arial" w:hAnsi="Arial" w:cs="Arial"/>
          <w:b/>
          <w:highlight w:val="cyan"/>
        </w:rPr>
        <w:t>Azul:</w:t>
      </w:r>
      <w:r w:rsidR="007E572E" w:rsidRPr="007E572E">
        <w:rPr>
          <w:b/>
        </w:rPr>
        <w:t xml:space="preserve"> </w:t>
      </w:r>
      <w:r w:rsidR="007E572E" w:rsidRPr="007E572E">
        <w:rPr>
          <w:rFonts w:ascii="Arial" w:hAnsi="Arial" w:cs="Arial"/>
          <w:b/>
        </w:rPr>
        <w:t>Pode:</w:t>
      </w:r>
      <w:r w:rsidR="007E572E" w:rsidRPr="007E572E">
        <w:rPr>
          <w:rFonts w:ascii="Arial" w:hAnsi="Arial" w:cs="Arial"/>
        </w:rPr>
        <w:t xml:space="preserve"> folhas em geral, cadernos usados, livros, jornais, revistas, papelão, papel </w:t>
      </w:r>
      <w:proofErr w:type="spellStart"/>
      <w:r w:rsidR="007E572E" w:rsidRPr="007E572E">
        <w:rPr>
          <w:rFonts w:ascii="Arial" w:hAnsi="Arial" w:cs="Arial"/>
        </w:rPr>
        <w:t>kraft</w:t>
      </w:r>
      <w:proofErr w:type="spellEnd"/>
      <w:r w:rsidR="007E572E" w:rsidRPr="007E572E">
        <w:rPr>
          <w:rFonts w:ascii="Arial" w:hAnsi="Arial" w:cs="Arial"/>
        </w:rPr>
        <w:t>, embalagens de papel, envelopes e embalagens Tetra Pak.</w:t>
      </w:r>
      <w:r w:rsidR="007E572E" w:rsidRPr="007E572E">
        <w:rPr>
          <w:rFonts w:ascii="Arial" w:hAnsi="Arial" w:cs="Arial"/>
        </w:rPr>
        <w:t xml:space="preserve"> </w:t>
      </w:r>
      <w:r w:rsidR="007E572E">
        <w:rPr>
          <w:rFonts w:ascii="Arial" w:hAnsi="Arial" w:cs="Arial"/>
        </w:rPr>
        <w:tab/>
      </w:r>
      <w:r w:rsidR="007E572E">
        <w:rPr>
          <w:rFonts w:ascii="Arial" w:hAnsi="Arial" w:cs="Arial"/>
        </w:rPr>
        <w:tab/>
      </w:r>
      <w:r w:rsidR="007E572E">
        <w:rPr>
          <w:rFonts w:ascii="Arial" w:hAnsi="Arial" w:cs="Arial"/>
        </w:rPr>
        <w:tab/>
      </w:r>
      <w:r w:rsidR="007E572E">
        <w:rPr>
          <w:rFonts w:ascii="Arial" w:hAnsi="Arial" w:cs="Arial"/>
        </w:rPr>
        <w:tab/>
      </w:r>
      <w:r w:rsidR="007E572E" w:rsidRPr="007E572E">
        <w:rPr>
          <w:rFonts w:ascii="Arial" w:hAnsi="Arial" w:cs="Arial"/>
          <w:b/>
        </w:rPr>
        <w:t>Não pode:</w:t>
      </w:r>
      <w:r w:rsidR="007E572E" w:rsidRPr="007E572E">
        <w:rPr>
          <w:rFonts w:ascii="Arial" w:hAnsi="Arial" w:cs="Arial"/>
        </w:rPr>
        <w:t xml:space="preserve"> lenços, guardanapos, papel higiênico, fotografias, papel carbono ou metalizado, papel celofane ou plastificado, fita crepe, etiqueta adesiva e papéis sujos de óleo ou graxa.</w:t>
      </w:r>
    </w:p>
    <w:p w:rsidR="007E572E" w:rsidRPr="007E572E" w:rsidRDefault="007E572E" w:rsidP="00F3584E">
      <w:pPr>
        <w:pStyle w:val="PargrafodaLista"/>
        <w:spacing w:line="276" w:lineRule="auto"/>
        <w:ind w:left="643"/>
        <w:jc w:val="both"/>
        <w:rPr>
          <w:rFonts w:ascii="Arial" w:hAnsi="Arial" w:cs="Arial"/>
        </w:rPr>
      </w:pPr>
    </w:p>
    <w:p w:rsidR="008707EA" w:rsidRPr="00D565BA" w:rsidRDefault="00E64F5F" w:rsidP="00F3584E">
      <w:pPr>
        <w:pStyle w:val="PargrafodaLista"/>
        <w:numPr>
          <w:ilvl w:val="0"/>
          <w:numId w:val="2"/>
        </w:numPr>
        <w:spacing w:line="276" w:lineRule="auto"/>
        <w:jc w:val="both"/>
        <w:rPr>
          <w:rFonts w:ascii="Arial" w:hAnsi="Arial" w:cs="Arial"/>
        </w:rPr>
      </w:pPr>
      <w:r w:rsidRPr="007E572E">
        <w:rPr>
          <w:rFonts w:ascii="Arial" w:hAnsi="Arial" w:cs="Arial"/>
          <w:b/>
          <w:highlight w:val="darkGreen"/>
        </w:rPr>
        <w:t>Verde:</w:t>
      </w:r>
      <w:r w:rsidRPr="007E572E">
        <w:rPr>
          <w:rFonts w:ascii="Arial" w:hAnsi="Arial" w:cs="Arial"/>
          <w:b/>
        </w:rPr>
        <w:t xml:space="preserve"> </w:t>
      </w:r>
      <w:r w:rsidR="007E572E" w:rsidRPr="007E572E">
        <w:rPr>
          <w:rFonts w:ascii="Arial" w:hAnsi="Arial" w:cs="Arial"/>
          <w:b/>
        </w:rPr>
        <w:t>Pode:</w:t>
      </w:r>
      <w:r w:rsidR="007E572E" w:rsidRPr="007E572E">
        <w:rPr>
          <w:rFonts w:ascii="Arial" w:hAnsi="Arial" w:cs="Arial"/>
        </w:rPr>
        <w:t xml:space="preserve"> garrafas de bebidas, potes de vidro, cacos de vidro ou qualquer outra embalagem de vidro. </w:t>
      </w:r>
      <w:r w:rsidR="007E572E" w:rsidRPr="007E572E">
        <w:rPr>
          <w:rFonts w:ascii="Arial" w:hAnsi="Arial" w:cs="Arial"/>
        </w:rPr>
        <w:tab/>
      </w:r>
      <w:r w:rsidR="007E572E" w:rsidRPr="007E572E">
        <w:rPr>
          <w:rFonts w:ascii="Arial" w:hAnsi="Arial" w:cs="Arial"/>
        </w:rPr>
        <w:tab/>
      </w:r>
      <w:r w:rsidR="007E572E" w:rsidRPr="007E572E">
        <w:rPr>
          <w:rFonts w:ascii="Arial" w:hAnsi="Arial" w:cs="Arial"/>
        </w:rPr>
        <w:tab/>
      </w:r>
      <w:r w:rsidR="007E572E" w:rsidRPr="007E572E">
        <w:rPr>
          <w:rFonts w:ascii="Arial" w:hAnsi="Arial" w:cs="Arial"/>
        </w:rPr>
        <w:tab/>
      </w:r>
      <w:r w:rsidR="007E572E">
        <w:rPr>
          <w:rFonts w:ascii="Arial" w:hAnsi="Arial" w:cs="Arial"/>
        </w:rPr>
        <w:tab/>
      </w:r>
      <w:r w:rsidR="007E572E" w:rsidRPr="007E572E">
        <w:rPr>
          <w:rFonts w:ascii="Arial" w:hAnsi="Arial" w:cs="Arial"/>
        </w:rPr>
        <w:tab/>
      </w:r>
      <w:r w:rsidR="007E572E" w:rsidRPr="007E572E">
        <w:rPr>
          <w:rFonts w:ascii="Arial" w:hAnsi="Arial" w:cs="Arial"/>
        </w:rPr>
        <w:tab/>
      </w:r>
      <w:r w:rsidR="007E572E" w:rsidRPr="007E572E">
        <w:rPr>
          <w:rFonts w:ascii="Arial" w:hAnsi="Arial" w:cs="Arial"/>
        </w:rPr>
        <w:tab/>
      </w:r>
      <w:r w:rsidR="007E572E" w:rsidRPr="007E572E">
        <w:rPr>
          <w:rFonts w:ascii="Arial" w:hAnsi="Arial" w:cs="Arial"/>
          <w:b/>
        </w:rPr>
        <w:t>Não pode:</w:t>
      </w:r>
      <w:r w:rsidR="007E572E" w:rsidRPr="007E572E">
        <w:rPr>
          <w:rFonts w:ascii="Arial" w:hAnsi="Arial" w:cs="Arial"/>
        </w:rPr>
        <w:t xml:space="preserve"> espelho, cerâmica, óculos e vidro temperado</w:t>
      </w:r>
      <w:r w:rsidR="007E572E">
        <w:rPr>
          <w:rFonts w:ascii="Arial" w:hAnsi="Arial" w:cs="Arial"/>
        </w:rPr>
        <w:t>.</w:t>
      </w:r>
    </w:p>
    <w:p w:rsidR="00D565BA" w:rsidRDefault="00D565BA" w:rsidP="00F3584E">
      <w:pPr>
        <w:pStyle w:val="PargrafodaLista"/>
        <w:spacing w:line="360" w:lineRule="auto"/>
        <w:jc w:val="both"/>
        <w:rPr>
          <w:rFonts w:ascii="Arial" w:hAnsi="Arial" w:cs="Arial"/>
        </w:rPr>
      </w:pPr>
    </w:p>
    <w:p w:rsidR="008707EA" w:rsidRPr="008707EA" w:rsidRDefault="008707EA" w:rsidP="00F3584E">
      <w:pPr>
        <w:pStyle w:val="PargrafodaLista"/>
        <w:spacing w:line="360" w:lineRule="auto"/>
        <w:ind w:firstLine="696"/>
        <w:jc w:val="both"/>
        <w:rPr>
          <w:rFonts w:ascii="Arial" w:hAnsi="Arial" w:cs="Arial"/>
        </w:rPr>
      </w:pPr>
      <w:r>
        <w:rPr>
          <w:rFonts w:ascii="Arial" w:hAnsi="Arial" w:cs="Arial"/>
        </w:rPr>
        <w:t>V</w:t>
      </w:r>
      <w:r w:rsidRPr="008707EA">
        <w:rPr>
          <w:rFonts w:ascii="Arial" w:hAnsi="Arial" w:cs="Arial"/>
        </w:rPr>
        <w:t>ocê não pode simplesmente armazenar o vidro em sacolas plásticas. Por serem cortantes e cortantes, podem rasgar sacolas e ferir quem as pegar. O ideal é embrulhar em jornal e, depois disso, guardar em leite ou caixinhas. Com isso, é praticamente impossível que o vidro saia da embalagem e machuque alguém.</w:t>
      </w:r>
    </w:p>
    <w:p w:rsidR="008707EA" w:rsidRPr="008707EA" w:rsidRDefault="008707EA" w:rsidP="00F3584E">
      <w:pPr>
        <w:pStyle w:val="PargrafodaLista"/>
        <w:spacing w:line="360" w:lineRule="auto"/>
        <w:ind w:firstLine="696"/>
        <w:jc w:val="both"/>
        <w:rPr>
          <w:rFonts w:ascii="Arial" w:hAnsi="Arial" w:cs="Arial"/>
        </w:rPr>
      </w:pPr>
      <w:r w:rsidRPr="008707EA">
        <w:rPr>
          <w:rFonts w:ascii="Arial" w:hAnsi="Arial" w:cs="Arial"/>
        </w:rPr>
        <w:t xml:space="preserve">Mas o descarte adequado não para por aí. Após esse processo, você ainda precisa soltar o material no lugar certo. Se for deixá-lo na rua com o restante do lixo reciclável para coleta seletiva, é fundamental que o vidro esteja a uma certa distância dos demais e, de preferência, tenha </w:t>
      </w:r>
      <w:r>
        <w:rPr>
          <w:rFonts w:ascii="Arial" w:hAnsi="Arial" w:cs="Arial"/>
        </w:rPr>
        <w:t>indicação do que é.</w:t>
      </w:r>
    </w:p>
    <w:p w:rsidR="008707EA" w:rsidRPr="008707EA" w:rsidRDefault="008707EA" w:rsidP="00F3584E">
      <w:pPr>
        <w:pStyle w:val="PargrafodaLista"/>
        <w:spacing w:line="360" w:lineRule="auto"/>
        <w:ind w:firstLine="696"/>
        <w:jc w:val="both"/>
        <w:rPr>
          <w:rFonts w:ascii="Arial" w:hAnsi="Arial" w:cs="Arial"/>
        </w:rPr>
      </w:pPr>
      <w:r w:rsidRPr="008707EA">
        <w:rPr>
          <w:rFonts w:ascii="Arial" w:hAnsi="Arial" w:cs="Arial"/>
        </w:rPr>
        <w:t>Outra opção é procurar pontos específicos para descarte de vidros. Se a sua cidade tiver uma perto da sua vidraçaria, essa se torna a opção mais i</w:t>
      </w:r>
      <w:r>
        <w:rPr>
          <w:rFonts w:ascii="Arial" w:hAnsi="Arial" w:cs="Arial"/>
        </w:rPr>
        <w:t>ndicada. Não há risco com isso.</w:t>
      </w:r>
    </w:p>
    <w:p w:rsidR="008707EA" w:rsidRPr="00D565BA" w:rsidRDefault="008707EA" w:rsidP="00F3584E">
      <w:pPr>
        <w:pStyle w:val="PargrafodaLista"/>
        <w:spacing w:line="360" w:lineRule="auto"/>
        <w:jc w:val="both"/>
        <w:rPr>
          <w:rFonts w:ascii="Arial" w:hAnsi="Arial" w:cs="Arial"/>
        </w:rPr>
      </w:pPr>
      <w:r w:rsidRPr="008707EA">
        <w:rPr>
          <w:rFonts w:ascii="Arial" w:hAnsi="Arial" w:cs="Arial"/>
        </w:rPr>
        <w:t>Por último, não podemos deixar de mencionar as empresas especializadas na recolha de restos de vidro. Eles fornecem contêineres específicos de chapa de aço, levando o material diretam</w:t>
      </w:r>
      <w:r w:rsidR="00D565BA">
        <w:rPr>
          <w:rFonts w:ascii="Arial" w:hAnsi="Arial" w:cs="Arial"/>
        </w:rPr>
        <w:t>ente para as fábricas de vidro.</w:t>
      </w:r>
    </w:p>
    <w:p w:rsidR="007E572E" w:rsidRDefault="008707EA" w:rsidP="00F3584E">
      <w:pPr>
        <w:pStyle w:val="PargrafodaLista"/>
        <w:spacing w:line="360" w:lineRule="auto"/>
        <w:jc w:val="both"/>
        <w:rPr>
          <w:rFonts w:ascii="Arial" w:hAnsi="Arial" w:cs="Arial"/>
        </w:rPr>
      </w:pPr>
      <w:r w:rsidRPr="00D565BA">
        <w:rPr>
          <w:rFonts w:ascii="Arial" w:hAnsi="Arial" w:cs="Arial"/>
          <w:b/>
        </w:rPr>
        <w:t>IMPORTANTE:</w:t>
      </w:r>
      <w:r w:rsidRPr="008707EA">
        <w:rPr>
          <w:rFonts w:ascii="Arial" w:hAnsi="Arial" w:cs="Arial"/>
        </w:rPr>
        <w:t xml:space="preserve"> Enquanto o vidro comum não sofre com esse problema, o vidro diferenciado, como o vidro temperado, não é reciclável. Devem ser deitados nos contentores comuns, seguindo as instruções de segurança que demos.</w:t>
      </w:r>
    </w:p>
    <w:p w:rsidR="008707EA" w:rsidRPr="007E572E" w:rsidRDefault="008707EA" w:rsidP="00F3584E">
      <w:pPr>
        <w:pStyle w:val="PargrafodaLista"/>
        <w:spacing w:line="276" w:lineRule="auto"/>
        <w:jc w:val="both"/>
        <w:rPr>
          <w:rFonts w:ascii="Arial" w:hAnsi="Arial" w:cs="Arial"/>
        </w:rPr>
      </w:pPr>
    </w:p>
    <w:p w:rsidR="007E572E" w:rsidRDefault="00E64F5F" w:rsidP="00F3584E">
      <w:pPr>
        <w:pStyle w:val="PargrafodaLista"/>
        <w:numPr>
          <w:ilvl w:val="0"/>
          <w:numId w:val="2"/>
        </w:numPr>
        <w:spacing w:line="276" w:lineRule="auto"/>
        <w:jc w:val="both"/>
        <w:rPr>
          <w:rFonts w:ascii="Arial" w:hAnsi="Arial" w:cs="Arial"/>
        </w:rPr>
      </w:pPr>
      <w:r w:rsidRPr="007E572E">
        <w:rPr>
          <w:rFonts w:ascii="Arial" w:hAnsi="Arial" w:cs="Arial"/>
          <w:b/>
          <w:highlight w:val="red"/>
        </w:rPr>
        <w:lastRenderedPageBreak/>
        <w:t>Vermelho:</w:t>
      </w:r>
      <w:r w:rsidRPr="007E572E">
        <w:rPr>
          <w:rFonts w:ascii="Arial" w:hAnsi="Arial" w:cs="Arial"/>
          <w:b/>
        </w:rPr>
        <w:t xml:space="preserve"> </w:t>
      </w:r>
      <w:r w:rsidR="007E572E" w:rsidRPr="007E572E">
        <w:rPr>
          <w:rFonts w:ascii="Arial" w:hAnsi="Arial" w:cs="Arial"/>
          <w:b/>
        </w:rPr>
        <w:t>Pode:</w:t>
      </w:r>
      <w:r w:rsidR="007E572E" w:rsidRPr="007E572E">
        <w:rPr>
          <w:rFonts w:ascii="Arial" w:hAnsi="Arial" w:cs="Arial"/>
        </w:rPr>
        <w:t xml:space="preserve"> Sacolas limpas, garrafas PET, embalagens de produtos de limpeza e frasco de cosméticos. </w:t>
      </w:r>
      <w:r w:rsidR="007E572E">
        <w:rPr>
          <w:rFonts w:ascii="Arial" w:hAnsi="Arial" w:cs="Arial"/>
        </w:rPr>
        <w:tab/>
      </w:r>
      <w:r w:rsidR="007E572E">
        <w:rPr>
          <w:rFonts w:ascii="Arial" w:hAnsi="Arial" w:cs="Arial"/>
        </w:rPr>
        <w:tab/>
      </w:r>
      <w:r w:rsidR="007E572E">
        <w:rPr>
          <w:rFonts w:ascii="Arial" w:hAnsi="Arial" w:cs="Arial"/>
        </w:rPr>
        <w:tab/>
      </w:r>
      <w:r w:rsidR="007E572E">
        <w:rPr>
          <w:rFonts w:ascii="Arial" w:hAnsi="Arial" w:cs="Arial"/>
        </w:rPr>
        <w:tab/>
      </w:r>
      <w:r w:rsidR="007E572E">
        <w:rPr>
          <w:rFonts w:ascii="Arial" w:hAnsi="Arial" w:cs="Arial"/>
        </w:rPr>
        <w:tab/>
      </w:r>
      <w:r w:rsidR="007E572E">
        <w:rPr>
          <w:rFonts w:ascii="Arial" w:hAnsi="Arial" w:cs="Arial"/>
        </w:rPr>
        <w:tab/>
      </w:r>
      <w:r w:rsidR="007E572E">
        <w:rPr>
          <w:rFonts w:ascii="Arial" w:hAnsi="Arial" w:cs="Arial"/>
        </w:rPr>
        <w:tab/>
      </w:r>
      <w:r w:rsidR="007E572E">
        <w:rPr>
          <w:rFonts w:ascii="Arial" w:hAnsi="Arial" w:cs="Arial"/>
        </w:rPr>
        <w:tab/>
      </w:r>
      <w:r w:rsidR="007E572E" w:rsidRPr="007E572E">
        <w:rPr>
          <w:rFonts w:ascii="Arial" w:hAnsi="Arial" w:cs="Arial"/>
          <w:b/>
        </w:rPr>
        <w:t>Não pode:</w:t>
      </w:r>
      <w:r w:rsidR="007E572E" w:rsidRPr="007E572E">
        <w:rPr>
          <w:rFonts w:ascii="Arial" w:hAnsi="Arial" w:cs="Arial"/>
        </w:rPr>
        <w:t xml:space="preserve"> embalagens de biscoito ou salgadinho e cabo de panela.</w:t>
      </w:r>
    </w:p>
    <w:p w:rsidR="00D565BA" w:rsidRDefault="00D565BA" w:rsidP="00F3584E">
      <w:pPr>
        <w:pStyle w:val="PargrafodaLista"/>
        <w:spacing w:line="276" w:lineRule="auto"/>
        <w:jc w:val="both"/>
        <w:rPr>
          <w:rFonts w:ascii="Arial" w:hAnsi="Arial" w:cs="Arial"/>
          <w:b/>
        </w:rPr>
      </w:pPr>
    </w:p>
    <w:p w:rsidR="00D565BA" w:rsidRPr="00D565BA" w:rsidRDefault="00D565BA" w:rsidP="00F3584E">
      <w:pPr>
        <w:pStyle w:val="PargrafodaLista"/>
        <w:spacing w:line="276" w:lineRule="auto"/>
        <w:ind w:firstLine="696"/>
        <w:jc w:val="both"/>
        <w:rPr>
          <w:rFonts w:ascii="Arial" w:hAnsi="Arial" w:cs="Arial"/>
        </w:rPr>
      </w:pPr>
      <w:r>
        <w:rPr>
          <w:rFonts w:ascii="Arial" w:hAnsi="Arial" w:cs="Arial"/>
        </w:rPr>
        <w:t>O</w:t>
      </w:r>
      <w:r w:rsidRPr="00D565BA">
        <w:rPr>
          <w:rFonts w:ascii="Arial" w:hAnsi="Arial" w:cs="Arial"/>
        </w:rPr>
        <w:t xml:space="preserve"> ideal é guardar os plásticos usados ​​em uma sacola. Isso facilita a coleta pelos catadores e evita a contaminação por outros resíduos. É importante que o lixo esteja em uma única lixeira, para que possa ser coletado por meio de coleta seletiva.</w:t>
      </w:r>
    </w:p>
    <w:p w:rsidR="00D565BA" w:rsidRPr="00D565BA" w:rsidRDefault="00D565BA" w:rsidP="00F3584E">
      <w:pPr>
        <w:pStyle w:val="PargrafodaLista"/>
        <w:spacing w:line="276" w:lineRule="auto"/>
        <w:ind w:firstLine="696"/>
        <w:jc w:val="both"/>
        <w:rPr>
          <w:rFonts w:ascii="Arial" w:hAnsi="Arial" w:cs="Arial"/>
        </w:rPr>
      </w:pPr>
      <w:r>
        <w:rPr>
          <w:rFonts w:ascii="Arial" w:hAnsi="Arial" w:cs="Arial"/>
        </w:rPr>
        <w:t>A</w:t>
      </w:r>
      <w:r w:rsidRPr="00D565BA">
        <w:rPr>
          <w:rFonts w:ascii="Arial" w:hAnsi="Arial" w:cs="Arial"/>
        </w:rPr>
        <w:t>s sacolas de supermercado e as usadas para embalar frutas e verduras são feitas de PEAD (polietileno de alta densidade), um material reciclável. Se descartados corretamente, podem ser devolvidos à indústria e transformados em produtos novos, também recicláveis.</w:t>
      </w:r>
    </w:p>
    <w:p w:rsidR="00D565BA" w:rsidRPr="00D565BA" w:rsidRDefault="00D565BA" w:rsidP="00F3584E">
      <w:pPr>
        <w:pStyle w:val="PargrafodaLista"/>
        <w:spacing w:line="276" w:lineRule="auto"/>
        <w:ind w:firstLine="696"/>
        <w:jc w:val="both"/>
        <w:rPr>
          <w:rFonts w:ascii="Arial" w:hAnsi="Arial" w:cs="Arial"/>
        </w:rPr>
      </w:pPr>
      <w:r>
        <w:rPr>
          <w:rFonts w:ascii="Arial" w:hAnsi="Arial" w:cs="Arial"/>
        </w:rPr>
        <w:t>A</w:t>
      </w:r>
      <w:r w:rsidRPr="00D565BA">
        <w:rPr>
          <w:rFonts w:ascii="Arial" w:hAnsi="Arial" w:cs="Arial"/>
        </w:rPr>
        <w:t xml:space="preserve"> limpeza dessas embalagens facilita o trabalho de triagem nas cooperativas. Podem ser lavadas em água corrente ou mesmo com a água liberada pela máquina de lavar, evitando assim o desperdício.</w:t>
      </w:r>
    </w:p>
    <w:p w:rsidR="00E64F5F" w:rsidRDefault="00D565BA" w:rsidP="00F3584E">
      <w:pPr>
        <w:pStyle w:val="PargrafodaLista"/>
        <w:spacing w:line="276" w:lineRule="auto"/>
        <w:ind w:firstLine="696"/>
        <w:jc w:val="both"/>
        <w:rPr>
          <w:rFonts w:ascii="Arial" w:hAnsi="Arial" w:cs="Arial"/>
        </w:rPr>
      </w:pPr>
      <w:r>
        <w:rPr>
          <w:rFonts w:ascii="Arial" w:hAnsi="Arial" w:cs="Arial"/>
        </w:rPr>
        <w:t>A</w:t>
      </w:r>
      <w:r w:rsidRPr="00D565BA">
        <w:rPr>
          <w:rFonts w:ascii="Arial" w:hAnsi="Arial" w:cs="Arial"/>
        </w:rPr>
        <w:t>té mesmo os menores resíduos de plástico podem ser reciclados. Uma vez encaminhados para reciclagem, eles se juntarão aos demais para serem transformados em novos produtos.</w:t>
      </w:r>
    </w:p>
    <w:p w:rsidR="00D565BA" w:rsidRPr="00E64F5F" w:rsidRDefault="00D565BA" w:rsidP="00F3584E">
      <w:pPr>
        <w:pStyle w:val="PargrafodaLista"/>
        <w:spacing w:line="276" w:lineRule="auto"/>
        <w:jc w:val="both"/>
        <w:rPr>
          <w:rFonts w:ascii="Arial" w:hAnsi="Arial" w:cs="Arial"/>
        </w:rPr>
      </w:pPr>
    </w:p>
    <w:p w:rsidR="007E572E" w:rsidRDefault="00E64F5F" w:rsidP="00F3584E">
      <w:pPr>
        <w:pStyle w:val="PargrafodaLista"/>
        <w:numPr>
          <w:ilvl w:val="0"/>
          <w:numId w:val="2"/>
        </w:numPr>
        <w:spacing w:line="276" w:lineRule="auto"/>
        <w:jc w:val="both"/>
        <w:rPr>
          <w:rFonts w:ascii="Arial" w:hAnsi="Arial" w:cs="Arial"/>
        </w:rPr>
      </w:pPr>
      <w:r w:rsidRPr="007E572E">
        <w:rPr>
          <w:rFonts w:ascii="Arial" w:hAnsi="Arial" w:cs="Arial"/>
          <w:b/>
          <w:highlight w:val="yellow"/>
        </w:rPr>
        <w:t>Amarelo:</w:t>
      </w:r>
      <w:r w:rsidRPr="007E572E">
        <w:rPr>
          <w:rFonts w:ascii="Arial" w:hAnsi="Arial" w:cs="Arial"/>
          <w:b/>
        </w:rPr>
        <w:t xml:space="preserve"> </w:t>
      </w:r>
      <w:r w:rsidR="007E572E" w:rsidRPr="007E572E">
        <w:rPr>
          <w:rFonts w:ascii="Arial" w:hAnsi="Arial" w:cs="Arial"/>
          <w:b/>
        </w:rPr>
        <w:t xml:space="preserve">Pode: </w:t>
      </w:r>
      <w:r w:rsidR="007E572E" w:rsidRPr="007E572E">
        <w:rPr>
          <w:rFonts w:ascii="Arial" w:hAnsi="Arial" w:cs="Arial"/>
        </w:rPr>
        <w:t xml:space="preserve">latas, alumínio, clipes, talheres de metal, materiais de aço, tampa de garrafa e latas tipo conserva. </w:t>
      </w:r>
      <w:r w:rsidR="007E572E" w:rsidRPr="007E572E">
        <w:rPr>
          <w:rFonts w:ascii="Arial" w:hAnsi="Arial" w:cs="Arial"/>
        </w:rPr>
        <w:tab/>
      </w:r>
      <w:r w:rsidR="007E572E" w:rsidRPr="007E572E">
        <w:rPr>
          <w:rFonts w:ascii="Arial" w:hAnsi="Arial" w:cs="Arial"/>
        </w:rPr>
        <w:tab/>
      </w:r>
      <w:r w:rsidR="007E572E" w:rsidRPr="007E572E">
        <w:rPr>
          <w:rFonts w:ascii="Arial" w:hAnsi="Arial" w:cs="Arial"/>
        </w:rPr>
        <w:tab/>
      </w:r>
      <w:r w:rsidR="007E572E" w:rsidRPr="007E572E">
        <w:rPr>
          <w:rFonts w:ascii="Arial" w:hAnsi="Arial" w:cs="Arial"/>
        </w:rPr>
        <w:tab/>
      </w:r>
      <w:r w:rsidR="007E572E" w:rsidRPr="007E572E">
        <w:rPr>
          <w:rFonts w:ascii="Arial" w:hAnsi="Arial" w:cs="Arial"/>
        </w:rPr>
        <w:tab/>
      </w:r>
      <w:r w:rsidR="007E572E" w:rsidRPr="007E572E">
        <w:rPr>
          <w:rFonts w:ascii="Arial" w:hAnsi="Arial" w:cs="Arial"/>
        </w:rPr>
        <w:tab/>
      </w:r>
      <w:r w:rsidR="007E572E" w:rsidRPr="007E572E">
        <w:rPr>
          <w:rFonts w:ascii="Arial" w:hAnsi="Arial" w:cs="Arial"/>
        </w:rPr>
        <w:tab/>
      </w:r>
      <w:r w:rsidR="007E572E" w:rsidRPr="007E572E">
        <w:rPr>
          <w:rFonts w:ascii="Arial" w:hAnsi="Arial" w:cs="Arial"/>
        </w:rPr>
        <w:tab/>
      </w:r>
      <w:r w:rsidR="007E572E" w:rsidRPr="007E572E">
        <w:rPr>
          <w:rFonts w:ascii="Arial" w:hAnsi="Arial" w:cs="Arial"/>
          <w:b/>
        </w:rPr>
        <w:t>Não pode:</w:t>
      </w:r>
      <w:r w:rsidR="007E572E" w:rsidRPr="007E572E">
        <w:rPr>
          <w:rFonts w:ascii="Arial" w:hAnsi="Arial" w:cs="Arial"/>
        </w:rPr>
        <w:t xml:space="preserve"> embalagens de tintas e produtos químicos, pilhas e baterias, embalagens contaminadas e esponja de aço.</w:t>
      </w:r>
    </w:p>
    <w:p w:rsidR="00D565BA" w:rsidRDefault="00D565BA" w:rsidP="00F3584E">
      <w:pPr>
        <w:pStyle w:val="PargrafodaLista"/>
        <w:spacing w:line="276" w:lineRule="auto"/>
        <w:jc w:val="both"/>
        <w:rPr>
          <w:rFonts w:ascii="Arial" w:hAnsi="Arial" w:cs="Arial"/>
          <w:b/>
        </w:rPr>
      </w:pPr>
    </w:p>
    <w:p w:rsidR="00D565BA" w:rsidRPr="00D565BA" w:rsidRDefault="00D565BA" w:rsidP="00F3584E">
      <w:pPr>
        <w:pStyle w:val="PargrafodaLista"/>
        <w:spacing w:line="276" w:lineRule="auto"/>
        <w:ind w:firstLine="696"/>
        <w:jc w:val="both"/>
        <w:rPr>
          <w:rFonts w:ascii="Arial" w:hAnsi="Arial" w:cs="Arial"/>
        </w:rPr>
      </w:pPr>
      <w:r w:rsidRPr="00D565BA">
        <w:rPr>
          <w:rFonts w:ascii="Arial" w:hAnsi="Arial" w:cs="Arial"/>
        </w:rPr>
        <w:t>Deite-os no cesto reciclável ou no cesto específico (amarelo). Não é necessário separar por tipo de embalagem ou utensílio.</w:t>
      </w:r>
    </w:p>
    <w:p w:rsidR="00D565BA" w:rsidRPr="00D565BA" w:rsidRDefault="00D565BA" w:rsidP="00F3584E">
      <w:pPr>
        <w:pStyle w:val="PargrafodaLista"/>
        <w:spacing w:line="276" w:lineRule="auto"/>
        <w:ind w:firstLine="696"/>
        <w:jc w:val="both"/>
        <w:rPr>
          <w:rFonts w:ascii="Arial" w:hAnsi="Arial" w:cs="Arial"/>
        </w:rPr>
      </w:pPr>
      <w:r w:rsidRPr="00D565BA">
        <w:rPr>
          <w:rFonts w:ascii="Arial" w:hAnsi="Arial" w:cs="Arial"/>
        </w:rPr>
        <w:t>Remova restos orgânicos ou de produtos, pois a embalagem deve estar sempre vazia. Todo lixo orgânico deve ser jogado no lixo comum.</w:t>
      </w:r>
    </w:p>
    <w:p w:rsidR="00D565BA" w:rsidRPr="00D565BA" w:rsidRDefault="00D565BA" w:rsidP="00F3584E">
      <w:pPr>
        <w:pStyle w:val="PargrafodaLista"/>
        <w:spacing w:line="276" w:lineRule="auto"/>
        <w:jc w:val="both"/>
        <w:rPr>
          <w:rFonts w:ascii="Arial" w:hAnsi="Arial" w:cs="Arial"/>
        </w:rPr>
      </w:pPr>
      <w:r w:rsidRPr="00D565BA">
        <w:rPr>
          <w:rFonts w:ascii="Arial" w:hAnsi="Arial" w:cs="Arial"/>
        </w:rPr>
        <w:t>Enxágue a embalagem com um pouco de água para reduzir os maus odores.</w:t>
      </w:r>
    </w:p>
    <w:p w:rsidR="00D565BA" w:rsidRPr="00D565BA" w:rsidRDefault="00D565BA" w:rsidP="00F3584E">
      <w:pPr>
        <w:pStyle w:val="PargrafodaLista"/>
        <w:spacing w:line="276" w:lineRule="auto"/>
        <w:jc w:val="both"/>
        <w:rPr>
          <w:rFonts w:ascii="Arial" w:hAnsi="Arial" w:cs="Arial"/>
        </w:rPr>
      </w:pPr>
      <w:r w:rsidRPr="00D565BA">
        <w:rPr>
          <w:rFonts w:ascii="Arial" w:hAnsi="Arial" w:cs="Arial"/>
        </w:rPr>
        <w:t xml:space="preserve"> Remova as etiquetas de papel da embalagem e separe os acessórios de plástico, se houver.</w:t>
      </w:r>
    </w:p>
    <w:p w:rsidR="00D565BA" w:rsidRPr="00D565BA" w:rsidRDefault="00D565BA" w:rsidP="00F3584E">
      <w:pPr>
        <w:pStyle w:val="PargrafodaLista"/>
        <w:spacing w:line="276" w:lineRule="auto"/>
        <w:ind w:firstLine="696"/>
        <w:jc w:val="both"/>
        <w:rPr>
          <w:rFonts w:ascii="Arial" w:hAnsi="Arial" w:cs="Arial"/>
        </w:rPr>
      </w:pPr>
      <w:r w:rsidRPr="00D565BA">
        <w:rPr>
          <w:rFonts w:ascii="Arial" w:hAnsi="Arial" w:cs="Arial"/>
        </w:rPr>
        <w:t xml:space="preserve">Caso não haja coleta seletiva em sua residência, deixe seus resíduos metálicos recicláveis ​​em um </w:t>
      </w:r>
      <w:proofErr w:type="spellStart"/>
      <w:r w:rsidRPr="00D565BA">
        <w:rPr>
          <w:rFonts w:ascii="Arial" w:hAnsi="Arial" w:cs="Arial"/>
        </w:rPr>
        <w:t>ecoponto</w:t>
      </w:r>
      <w:proofErr w:type="spellEnd"/>
      <w:r w:rsidRPr="00D565BA">
        <w:rPr>
          <w:rFonts w:ascii="Arial" w:hAnsi="Arial" w:cs="Arial"/>
        </w:rPr>
        <w:t xml:space="preserve"> ou utilize os serviços de coleta metálica específicos da sua região.</w:t>
      </w:r>
    </w:p>
    <w:p w:rsidR="00D565BA" w:rsidRPr="00D565BA" w:rsidRDefault="00D565BA" w:rsidP="00F3584E">
      <w:pPr>
        <w:pStyle w:val="PargrafodaLista"/>
        <w:spacing w:line="276" w:lineRule="auto"/>
        <w:ind w:firstLine="696"/>
        <w:jc w:val="both"/>
        <w:rPr>
          <w:rFonts w:ascii="Arial" w:hAnsi="Arial" w:cs="Arial"/>
        </w:rPr>
      </w:pPr>
      <w:r w:rsidRPr="00D565BA">
        <w:rPr>
          <w:rFonts w:ascii="Arial" w:hAnsi="Arial" w:cs="Arial"/>
        </w:rPr>
        <w:t>Existem também programas que transformam recicláveis ​​em benefícios para o co</w:t>
      </w:r>
      <w:r>
        <w:rPr>
          <w:rFonts w:ascii="Arial" w:hAnsi="Arial" w:cs="Arial"/>
        </w:rPr>
        <w:t xml:space="preserve">nsumidor, </w:t>
      </w:r>
      <w:r w:rsidRPr="00D565BA">
        <w:rPr>
          <w:rFonts w:ascii="Arial" w:hAnsi="Arial" w:cs="Arial"/>
        </w:rPr>
        <w:t>bem como aplicativos disponíveis par</w:t>
      </w:r>
      <w:r>
        <w:rPr>
          <w:rFonts w:ascii="Arial" w:hAnsi="Arial" w:cs="Arial"/>
        </w:rPr>
        <w:t>a solicitar a coleta na calçada.</w:t>
      </w:r>
    </w:p>
    <w:p w:rsidR="00D565BA" w:rsidRPr="00D565BA" w:rsidRDefault="00D565BA" w:rsidP="00F3584E">
      <w:pPr>
        <w:pStyle w:val="PargrafodaLista"/>
        <w:spacing w:line="276" w:lineRule="auto"/>
        <w:ind w:firstLine="696"/>
        <w:jc w:val="both"/>
        <w:rPr>
          <w:rFonts w:ascii="Arial" w:hAnsi="Arial" w:cs="Arial"/>
        </w:rPr>
      </w:pPr>
      <w:r w:rsidRPr="00D565BA">
        <w:rPr>
          <w:rFonts w:ascii="Arial" w:hAnsi="Arial" w:cs="Arial"/>
        </w:rPr>
        <w:t>Embora confeccionados com materiais 100% recicláveis, alguns produtos e embalagens não devem ser descartados para reciclagem de metais.</w:t>
      </w:r>
    </w:p>
    <w:p w:rsidR="00D565BA" w:rsidRPr="007E572E" w:rsidRDefault="00D565BA" w:rsidP="00F3584E">
      <w:pPr>
        <w:pStyle w:val="PargrafodaLista"/>
        <w:spacing w:line="276" w:lineRule="auto"/>
        <w:ind w:firstLine="696"/>
        <w:jc w:val="both"/>
        <w:rPr>
          <w:rFonts w:ascii="Arial" w:hAnsi="Arial" w:cs="Arial"/>
        </w:rPr>
      </w:pPr>
      <w:r w:rsidRPr="00D565BA">
        <w:rPr>
          <w:rFonts w:ascii="Arial" w:hAnsi="Arial" w:cs="Arial"/>
        </w:rPr>
        <w:t>Um bom exemplo são palhas de aço, grampos e clipes de papel. Devido à dificuldade de separação e coleta desses resíduos, eles não devem ser reciclados. Devem ser jogados no lixo comum.</w:t>
      </w:r>
    </w:p>
    <w:p w:rsidR="00E64F5F" w:rsidRPr="00E64F5F" w:rsidRDefault="00E64F5F" w:rsidP="00F3584E">
      <w:pPr>
        <w:pStyle w:val="PargrafodaLista"/>
        <w:spacing w:line="276" w:lineRule="auto"/>
        <w:jc w:val="both"/>
        <w:rPr>
          <w:rFonts w:ascii="Arial" w:hAnsi="Arial" w:cs="Arial"/>
        </w:rPr>
      </w:pPr>
    </w:p>
    <w:p w:rsidR="0034529F" w:rsidRDefault="00E64F5F" w:rsidP="00F3584E">
      <w:pPr>
        <w:pStyle w:val="PargrafodaLista"/>
        <w:numPr>
          <w:ilvl w:val="0"/>
          <w:numId w:val="2"/>
        </w:numPr>
        <w:spacing w:line="276" w:lineRule="auto"/>
        <w:jc w:val="both"/>
        <w:rPr>
          <w:rFonts w:ascii="Arial" w:hAnsi="Arial" w:cs="Arial"/>
        </w:rPr>
      </w:pPr>
      <w:r w:rsidRPr="00E64F5F">
        <w:rPr>
          <w:rFonts w:ascii="Arial" w:hAnsi="Arial" w:cs="Arial"/>
        </w:rPr>
        <w:t>Marrom: para os resíduos orgânicos;</w:t>
      </w:r>
    </w:p>
    <w:p w:rsidR="00FE0D31" w:rsidRDefault="00FE0D31" w:rsidP="00F3584E">
      <w:pPr>
        <w:pStyle w:val="PargrafodaLista"/>
        <w:spacing w:line="276" w:lineRule="auto"/>
        <w:jc w:val="both"/>
        <w:rPr>
          <w:rFonts w:ascii="Arial" w:hAnsi="Arial" w:cs="Arial"/>
        </w:rPr>
      </w:pPr>
    </w:p>
    <w:p w:rsidR="00FE0D31" w:rsidRPr="0034529F" w:rsidRDefault="00FE0D31" w:rsidP="00F3584E">
      <w:pPr>
        <w:pStyle w:val="PargrafodaLista"/>
        <w:spacing w:line="360" w:lineRule="auto"/>
        <w:ind w:firstLine="696"/>
        <w:jc w:val="both"/>
        <w:rPr>
          <w:rFonts w:ascii="Arial" w:hAnsi="Arial" w:cs="Arial"/>
        </w:rPr>
      </w:pPr>
      <w:r w:rsidRPr="00FE0D31">
        <w:rPr>
          <w:rFonts w:ascii="Arial" w:hAnsi="Arial" w:cs="Arial"/>
        </w:rPr>
        <w:t xml:space="preserve">O destino ideal para os resíduos orgânicos é a reciclagem por meio de processos como compostagem ou </w:t>
      </w:r>
      <w:proofErr w:type="spellStart"/>
      <w:r w:rsidRPr="00FE0D31">
        <w:rPr>
          <w:rFonts w:ascii="Arial" w:hAnsi="Arial" w:cs="Arial"/>
        </w:rPr>
        <w:t>biodigestão</w:t>
      </w:r>
      <w:proofErr w:type="spellEnd"/>
      <w:r w:rsidRPr="00FE0D31">
        <w:rPr>
          <w:rFonts w:ascii="Arial" w:hAnsi="Arial" w:cs="Arial"/>
        </w:rPr>
        <w:t xml:space="preserve">, que praticamente eliminam os </w:t>
      </w:r>
      <w:r w:rsidRPr="00FE0D31">
        <w:rPr>
          <w:rFonts w:ascii="Arial" w:hAnsi="Arial" w:cs="Arial"/>
        </w:rPr>
        <w:lastRenderedPageBreak/>
        <w:t>problemas encontrados em aterros e aterros sanitários e devolvem os resíduos orgânicos ao seu papel natural de fertilizar o solo.</w:t>
      </w:r>
    </w:p>
    <w:p w:rsidR="0034529F" w:rsidRDefault="0034529F" w:rsidP="00F3584E">
      <w:pPr>
        <w:pStyle w:val="PargrafodaLista"/>
        <w:spacing w:line="276" w:lineRule="auto"/>
        <w:jc w:val="both"/>
        <w:rPr>
          <w:rFonts w:ascii="Arial" w:hAnsi="Arial" w:cs="Arial"/>
        </w:rPr>
      </w:pPr>
    </w:p>
    <w:p w:rsidR="00E64F5F" w:rsidRDefault="00E64F5F" w:rsidP="00F3584E">
      <w:pPr>
        <w:pStyle w:val="PargrafodaLista"/>
        <w:numPr>
          <w:ilvl w:val="0"/>
          <w:numId w:val="2"/>
        </w:numPr>
        <w:spacing w:line="276" w:lineRule="auto"/>
        <w:jc w:val="both"/>
        <w:rPr>
          <w:rFonts w:ascii="Arial" w:hAnsi="Arial" w:cs="Arial"/>
        </w:rPr>
      </w:pPr>
      <w:r w:rsidRPr="00E64F5F">
        <w:rPr>
          <w:rFonts w:ascii="Arial" w:hAnsi="Arial" w:cs="Arial"/>
        </w:rPr>
        <w:t>Preto: para madeiras;</w:t>
      </w:r>
    </w:p>
    <w:p w:rsidR="00D565BA" w:rsidRPr="00D565BA" w:rsidRDefault="00D565BA" w:rsidP="00F3584E">
      <w:pPr>
        <w:pStyle w:val="PargrafodaLista"/>
        <w:jc w:val="both"/>
        <w:rPr>
          <w:rFonts w:ascii="Arial" w:hAnsi="Arial" w:cs="Arial"/>
        </w:rPr>
      </w:pPr>
    </w:p>
    <w:p w:rsidR="00D565BA" w:rsidRPr="00D565BA" w:rsidRDefault="00D565BA" w:rsidP="00F3584E">
      <w:pPr>
        <w:pStyle w:val="PargrafodaLista"/>
        <w:spacing w:line="360" w:lineRule="auto"/>
        <w:ind w:firstLine="696"/>
        <w:jc w:val="both"/>
        <w:rPr>
          <w:rFonts w:ascii="Arial" w:hAnsi="Arial" w:cs="Arial"/>
        </w:rPr>
      </w:pPr>
      <w:r w:rsidRPr="00D565BA">
        <w:rPr>
          <w:rFonts w:ascii="Arial" w:hAnsi="Arial" w:cs="Arial"/>
        </w:rPr>
        <w:t>Os restos de madeira nunca devem ser despejados em aterros, muito menos em terrenos baldios ou deixados em locais públicos. Essa atitude, além de ser um crime ambiental, gera impactos negativos que prejudicam o desenvolvimento sustentável da economia e da biodiversidade. O correto é procurar empresas que tenham um local adequado para o descarte da madeira e que possam oferecer condições de reaproveitamento ou até</w:t>
      </w:r>
      <w:r>
        <w:rPr>
          <w:rFonts w:ascii="Arial" w:hAnsi="Arial" w:cs="Arial"/>
        </w:rPr>
        <w:t xml:space="preserve"> mesmo a reciclagem da madeira.</w:t>
      </w:r>
    </w:p>
    <w:p w:rsidR="00D565BA" w:rsidRDefault="00D565BA" w:rsidP="00F3584E">
      <w:pPr>
        <w:pStyle w:val="PargrafodaLista"/>
        <w:spacing w:line="360" w:lineRule="auto"/>
        <w:ind w:firstLine="696"/>
        <w:jc w:val="both"/>
        <w:rPr>
          <w:rFonts w:ascii="Arial" w:hAnsi="Arial" w:cs="Arial"/>
        </w:rPr>
      </w:pPr>
      <w:r w:rsidRPr="00D565BA">
        <w:rPr>
          <w:rFonts w:ascii="Arial" w:hAnsi="Arial" w:cs="Arial"/>
        </w:rPr>
        <w:t>Desde a promulgação da Política Nacional de Resíduos Sólidos, todos que trabalham na indústria madeireira devem dar um destino final ecologicamente correto para seus resíduos. Qualquer que seja a solução técnica adotada por essas empresas, esta deve atender à legislação sobre destinação de madeira, no gerenciamento de resíduos, instituída pela Lei 12.305/2010 Art. 1º. 9º, que impõe uma ordem de prioridade na gestão, indo da não geração ao tratamento dos resíduos sólidos produzidos</w:t>
      </w:r>
    </w:p>
    <w:p w:rsidR="0034529F" w:rsidRPr="00E64F5F" w:rsidRDefault="0034529F" w:rsidP="00F3584E">
      <w:pPr>
        <w:pStyle w:val="PargrafodaLista"/>
        <w:spacing w:line="276" w:lineRule="auto"/>
        <w:jc w:val="both"/>
        <w:rPr>
          <w:rFonts w:ascii="Arial" w:hAnsi="Arial" w:cs="Arial"/>
        </w:rPr>
      </w:pPr>
    </w:p>
    <w:p w:rsidR="00E64F5F" w:rsidRDefault="00E64F5F" w:rsidP="00F3584E">
      <w:pPr>
        <w:pStyle w:val="PargrafodaLista"/>
        <w:numPr>
          <w:ilvl w:val="0"/>
          <w:numId w:val="2"/>
        </w:numPr>
        <w:spacing w:line="276" w:lineRule="auto"/>
        <w:jc w:val="both"/>
        <w:rPr>
          <w:rFonts w:ascii="Arial" w:hAnsi="Arial" w:cs="Arial"/>
        </w:rPr>
      </w:pPr>
      <w:r w:rsidRPr="00E64F5F">
        <w:rPr>
          <w:rFonts w:ascii="Arial" w:hAnsi="Arial" w:cs="Arial"/>
        </w:rPr>
        <w:t>Cinza: para materiais não reciclados</w:t>
      </w:r>
      <w:r>
        <w:rPr>
          <w:rFonts w:ascii="Arial" w:hAnsi="Arial" w:cs="Arial"/>
        </w:rPr>
        <w:t xml:space="preserve"> </w:t>
      </w:r>
      <w:r w:rsidRPr="00E64F5F">
        <w:rPr>
          <w:rFonts w:ascii="Arial" w:hAnsi="Arial" w:cs="Arial"/>
        </w:rPr>
        <w:t>(Espuma, Esponja de cozinha, Tomadas, Acrílico, Bandejas de plástico, Embalagem Metalizada (Café</w:t>
      </w:r>
      <w:r>
        <w:rPr>
          <w:rFonts w:ascii="Arial" w:hAnsi="Arial" w:cs="Arial"/>
        </w:rPr>
        <w:t xml:space="preserve"> e Salgadinho), Cabos de Panela...)</w:t>
      </w:r>
    </w:p>
    <w:p w:rsidR="00FE0D31" w:rsidRPr="00FE0D31" w:rsidRDefault="00FE0D31" w:rsidP="00F3584E">
      <w:pPr>
        <w:spacing w:line="276" w:lineRule="auto"/>
        <w:ind w:left="708" w:firstLine="708"/>
        <w:jc w:val="both"/>
        <w:rPr>
          <w:rFonts w:ascii="Arial" w:hAnsi="Arial" w:cs="Arial"/>
        </w:rPr>
      </w:pPr>
      <w:r>
        <w:rPr>
          <w:rFonts w:ascii="Arial" w:hAnsi="Arial" w:cs="Arial"/>
        </w:rPr>
        <w:t>O</w:t>
      </w:r>
      <w:r w:rsidRPr="00FE0D31">
        <w:rPr>
          <w:rFonts w:ascii="Arial" w:hAnsi="Arial" w:cs="Arial"/>
        </w:rPr>
        <w:t xml:space="preserve"> que fazer com os materiais não recicláveis, se não serão aproveitadas, p</w:t>
      </w:r>
      <w:r>
        <w:rPr>
          <w:rFonts w:ascii="Arial" w:hAnsi="Arial" w:cs="Arial"/>
        </w:rPr>
        <w:t>a</w:t>
      </w:r>
      <w:r w:rsidRPr="00FE0D31">
        <w:rPr>
          <w:rFonts w:ascii="Arial" w:hAnsi="Arial" w:cs="Arial"/>
        </w:rPr>
        <w:t>ra que selecionar.</w:t>
      </w:r>
      <w:r>
        <w:rPr>
          <w:rFonts w:ascii="Arial" w:hAnsi="Arial" w:cs="Arial"/>
        </w:rPr>
        <w:t xml:space="preserve"> </w:t>
      </w:r>
      <w:r w:rsidRPr="00FE0D31">
        <w:rPr>
          <w:rFonts w:ascii="Arial" w:hAnsi="Arial" w:cs="Arial"/>
        </w:rPr>
        <w:t>A resposta é muito simples, a fim de cuidar do tratamento adequado evitando contaminação de pessoas e também do solo.</w:t>
      </w:r>
    </w:p>
    <w:p w:rsidR="00FE0D31" w:rsidRPr="00FE0D31" w:rsidRDefault="00FE0D31" w:rsidP="00F3584E">
      <w:pPr>
        <w:spacing w:line="276" w:lineRule="auto"/>
        <w:jc w:val="both"/>
        <w:rPr>
          <w:rFonts w:ascii="Arial" w:hAnsi="Arial" w:cs="Arial"/>
        </w:rPr>
      </w:pPr>
    </w:p>
    <w:p w:rsidR="00E64F5F" w:rsidRDefault="00E64F5F" w:rsidP="00F3584E">
      <w:pPr>
        <w:jc w:val="both"/>
        <w:rPr>
          <w:rFonts w:ascii="Arial" w:hAnsi="Arial" w:cs="Arial"/>
        </w:rPr>
      </w:pPr>
    </w:p>
    <w:p w:rsidR="00E64F5F" w:rsidRPr="00E64F5F" w:rsidRDefault="00E64F5F" w:rsidP="00F3584E">
      <w:pPr>
        <w:pStyle w:val="Ttulo3"/>
        <w:jc w:val="both"/>
      </w:pPr>
      <w:r w:rsidRPr="00E64F5F">
        <w:t>Lixo Doméstico</w:t>
      </w:r>
    </w:p>
    <w:p w:rsidR="00E64F5F" w:rsidRDefault="00E64F5F" w:rsidP="00F3584E">
      <w:pPr>
        <w:jc w:val="both"/>
        <w:rPr>
          <w:rFonts w:ascii="Arial" w:hAnsi="Arial" w:cs="Arial"/>
        </w:rPr>
      </w:pPr>
      <w:r>
        <w:rPr>
          <w:rFonts w:ascii="Arial" w:hAnsi="Arial" w:cs="Arial"/>
        </w:rPr>
        <w:t>É</w:t>
      </w:r>
      <w:r w:rsidRPr="00E64F5F">
        <w:rPr>
          <w:rFonts w:ascii="Arial" w:hAnsi="Arial" w:cs="Arial"/>
        </w:rPr>
        <w:t xml:space="preserve"> todo tipo de material gerado pelos moradores das residências. Podemos incluir os materiais orgânicos (restos de alimentos, madeira, dejetos humanos), as embalagens, os vidros, os papéis, dentre outros.</w:t>
      </w:r>
    </w:p>
    <w:p w:rsidR="00E64F5F" w:rsidRDefault="00E64F5F" w:rsidP="00F3584E">
      <w:pPr>
        <w:jc w:val="both"/>
        <w:rPr>
          <w:rFonts w:ascii="Arial" w:hAnsi="Arial" w:cs="Arial"/>
        </w:rPr>
      </w:pPr>
    </w:p>
    <w:p w:rsidR="00E64F5F" w:rsidRPr="00915DD5" w:rsidRDefault="00E64F5F" w:rsidP="00F3584E">
      <w:pPr>
        <w:pStyle w:val="Ttulo3"/>
        <w:jc w:val="both"/>
      </w:pPr>
      <w:r w:rsidRPr="00915DD5">
        <w:t>Lixo Eletrônico</w:t>
      </w:r>
    </w:p>
    <w:p w:rsidR="00915DD5" w:rsidRDefault="00E64F5F" w:rsidP="00F3584E">
      <w:pPr>
        <w:jc w:val="both"/>
      </w:pPr>
      <w:r>
        <w:t>É</w:t>
      </w:r>
      <w:r w:rsidRPr="00E64F5F">
        <w:t xml:space="preserve"> composto pelo descarte dos aparelhos elétricos e eletrônicos como rádios, computadores, televisores, celulares, fios, baterias, carregadores, dentre outros. Altamente poluente, esse tipo de lixo pode conter cobre, alumínio e metais pesados como o mercúrio e o chumbo.</w:t>
      </w:r>
    </w:p>
    <w:p w:rsidR="00E64F5F" w:rsidRPr="00E64F5F" w:rsidRDefault="00E64F5F" w:rsidP="00F3584E">
      <w:pPr>
        <w:jc w:val="both"/>
      </w:pPr>
      <w:r w:rsidRPr="00E64F5F">
        <w:lastRenderedPageBreak/>
        <w:t>Pesquisas apontam que com o aumento da globalização e do consumo, as pessoas tendem a trocar constantemente de aparelhos eletrônicos, por exemplo, celulares e computadores. Isso gera 50 milhões de toneladas de lixo eletrônico produzidas por ano no mundo, sendo que 10 milhões são reciclados na China.</w:t>
      </w:r>
    </w:p>
    <w:p w:rsidR="00E64F5F" w:rsidRPr="00E64F5F" w:rsidRDefault="00E64F5F" w:rsidP="00F3584E">
      <w:pPr>
        <w:jc w:val="both"/>
      </w:pPr>
      <w:r w:rsidRPr="00E64F5F">
        <w:t>Cerca de 80% de todo o lixo eletrônico produzido pelos países desenvolvidos é transportado para os países pobres. Nos Estados Unidos, cerca de 300 milhões de aparelhos eletrônicos são descartados anualmente: seis em cada dez deles ainda em condições de funcionamento.</w:t>
      </w:r>
    </w:p>
    <w:p w:rsidR="007E572E" w:rsidRPr="007E572E" w:rsidRDefault="00B50235" w:rsidP="00F3584E">
      <w:pPr>
        <w:jc w:val="both"/>
      </w:pPr>
      <w:r w:rsidRPr="007E572E">
        <w:tab/>
      </w:r>
    </w:p>
    <w:p w:rsidR="00E64F5F" w:rsidRPr="00B50235" w:rsidRDefault="00E64F5F" w:rsidP="00F3584E">
      <w:pPr>
        <w:tabs>
          <w:tab w:val="left" w:pos="2662"/>
        </w:tabs>
        <w:jc w:val="both"/>
        <w:rPr>
          <w:rFonts w:ascii="Arial" w:hAnsi="Arial" w:cs="Arial"/>
          <w:sz w:val="24"/>
          <w:szCs w:val="24"/>
        </w:rPr>
      </w:pPr>
    </w:p>
    <w:p w:rsidR="007E572E" w:rsidRPr="007E572E" w:rsidRDefault="007E572E" w:rsidP="00F3584E">
      <w:pPr>
        <w:jc w:val="both"/>
      </w:pPr>
    </w:p>
    <w:p w:rsidR="00E64F5F" w:rsidRPr="007E572E" w:rsidRDefault="00E64F5F" w:rsidP="00F3584E">
      <w:pPr>
        <w:jc w:val="both"/>
      </w:pPr>
    </w:p>
    <w:sectPr w:rsidR="00E64F5F" w:rsidRPr="007E57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37625"/>
    <w:multiLevelType w:val="multilevel"/>
    <w:tmpl w:val="8C204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17FC3"/>
    <w:multiLevelType w:val="hybridMultilevel"/>
    <w:tmpl w:val="3F2852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F236A8C"/>
    <w:multiLevelType w:val="multilevel"/>
    <w:tmpl w:val="89ECB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3072A"/>
    <w:multiLevelType w:val="multilevel"/>
    <w:tmpl w:val="F216D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D1C3F"/>
    <w:multiLevelType w:val="multilevel"/>
    <w:tmpl w:val="B46A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C7CFA"/>
    <w:multiLevelType w:val="multilevel"/>
    <w:tmpl w:val="9EA83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A310D"/>
    <w:multiLevelType w:val="multilevel"/>
    <w:tmpl w:val="FF58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F6C7E"/>
    <w:multiLevelType w:val="multilevel"/>
    <w:tmpl w:val="EF72A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F0653"/>
    <w:multiLevelType w:val="hybridMultilevel"/>
    <w:tmpl w:val="4CE2EF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E062081"/>
    <w:multiLevelType w:val="hybridMultilevel"/>
    <w:tmpl w:val="5DBED0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5290164"/>
    <w:multiLevelType w:val="multilevel"/>
    <w:tmpl w:val="FE5A7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26345"/>
    <w:multiLevelType w:val="multilevel"/>
    <w:tmpl w:val="4760B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C33C26"/>
    <w:multiLevelType w:val="hybridMultilevel"/>
    <w:tmpl w:val="4CE4498C"/>
    <w:lvl w:ilvl="0" w:tplc="04160001">
      <w:start w:val="1"/>
      <w:numFmt w:val="bullet"/>
      <w:lvlText w:val=""/>
      <w:lvlJc w:val="left"/>
      <w:pPr>
        <w:ind w:left="643" w:hanging="360"/>
      </w:pPr>
      <w:rPr>
        <w:rFonts w:ascii="Symbol" w:hAnsi="Symbol" w:hint="default"/>
      </w:rPr>
    </w:lvl>
    <w:lvl w:ilvl="1" w:tplc="04160003" w:tentative="1">
      <w:start w:val="1"/>
      <w:numFmt w:val="bullet"/>
      <w:lvlText w:val="o"/>
      <w:lvlJc w:val="left"/>
      <w:pPr>
        <w:ind w:left="1363" w:hanging="360"/>
      </w:pPr>
      <w:rPr>
        <w:rFonts w:ascii="Courier New" w:hAnsi="Courier New" w:cs="Courier New" w:hint="default"/>
      </w:rPr>
    </w:lvl>
    <w:lvl w:ilvl="2" w:tplc="04160005" w:tentative="1">
      <w:start w:val="1"/>
      <w:numFmt w:val="bullet"/>
      <w:lvlText w:val=""/>
      <w:lvlJc w:val="left"/>
      <w:pPr>
        <w:ind w:left="2083" w:hanging="360"/>
      </w:pPr>
      <w:rPr>
        <w:rFonts w:ascii="Wingdings" w:hAnsi="Wingdings" w:hint="default"/>
      </w:rPr>
    </w:lvl>
    <w:lvl w:ilvl="3" w:tplc="04160001" w:tentative="1">
      <w:start w:val="1"/>
      <w:numFmt w:val="bullet"/>
      <w:lvlText w:val=""/>
      <w:lvlJc w:val="left"/>
      <w:pPr>
        <w:ind w:left="2803" w:hanging="360"/>
      </w:pPr>
      <w:rPr>
        <w:rFonts w:ascii="Symbol" w:hAnsi="Symbol" w:hint="default"/>
      </w:rPr>
    </w:lvl>
    <w:lvl w:ilvl="4" w:tplc="04160003" w:tentative="1">
      <w:start w:val="1"/>
      <w:numFmt w:val="bullet"/>
      <w:lvlText w:val="o"/>
      <w:lvlJc w:val="left"/>
      <w:pPr>
        <w:ind w:left="3523" w:hanging="360"/>
      </w:pPr>
      <w:rPr>
        <w:rFonts w:ascii="Courier New" w:hAnsi="Courier New" w:cs="Courier New" w:hint="default"/>
      </w:rPr>
    </w:lvl>
    <w:lvl w:ilvl="5" w:tplc="04160005" w:tentative="1">
      <w:start w:val="1"/>
      <w:numFmt w:val="bullet"/>
      <w:lvlText w:val=""/>
      <w:lvlJc w:val="left"/>
      <w:pPr>
        <w:ind w:left="4243" w:hanging="360"/>
      </w:pPr>
      <w:rPr>
        <w:rFonts w:ascii="Wingdings" w:hAnsi="Wingdings" w:hint="default"/>
      </w:rPr>
    </w:lvl>
    <w:lvl w:ilvl="6" w:tplc="04160001" w:tentative="1">
      <w:start w:val="1"/>
      <w:numFmt w:val="bullet"/>
      <w:lvlText w:val=""/>
      <w:lvlJc w:val="left"/>
      <w:pPr>
        <w:ind w:left="4963" w:hanging="360"/>
      </w:pPr>
      <w:rPr>
        <w:rFonts w:ascii="Symbol" w:hAnsi="Symbol" w:hint="default"/>
      </w:rPr>
    </w:lvl>
    <w:lvl w:ilvl="7" w:tplc="04160003" w:tentative="1">
      <w:start w:val="1"/>
      <w:numFmt w:val="bullet"/>
      <w:lvlText w:val="o"/>
      <w:lvlJc w:val="left"/>
      <w:pPr>
        <w:ind w:left="5683" w:hanging="360"/>
      </w:pPr>
      <w:rPr>
        <w:rFonts w:ascii="Courier New" w:hAnsi="Courier New" w:cs="Courier New" w:hint="default"/>
      </w:rPr>
    </w:lvl>
    <w:lvl w:ilvl="8" w:tplc="04160005" w:tentative="1">
      <w:start w:val="1"/>
      <w:numFmt w:val="bullet"/>
      <w:lvlText w:val=""/>
      <w:lvlJc w:val="left"/>
      <w:pPr>
        <w:ind w:left="6403" w:hanging="360"/>
      </w:pPr>
      <w:rPr>
        <w:rFonts w:ascii="Wingdings" w:hAnsi="Wingdings" w:hint="default"/>
      </w:rPr>
    </w:lvl>
  </w:abstractNum>
  <w:abstractNum w:abstractNumId="13" w15:restartNumberingAfterBreak="0">
    <w:nsid w:val="7D3B1A0D"/>
    <w:multiLevelType w:val="multilevel"/>
    <w:tmpl w:val="2D3EF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6"/>
  </w:num>
  <w:num w:numId="4">
    <w:abstractNumId w:val="9"/>
  </w:num>
  <w:num w:numId="5">
    <w:abstractNumId w:val="11"/>
  </w:num>
  <w:num w:numId="6">
    <w:abstractNumId w:val="13"/>
  </w:num>
  <w:num w:numId="7">
    <w:abstractNumId w:val="1"/>
  </w:num>
  <w:num w:numId="8">
    <w:abstractNumId w:val="12"/>
  </w:num>
  <w:num w:numId="9">
    <w:abstractNumId w:val="10"/>
  </w:num>
  <w:num w:numId="10">
    <w:abstractNumId w:val="2"/>
  </w:num>
  <w:num w:numId="11">
    <w:abstractNumId w:val="7"/>
  </w:num>
  <w:num w:numId="12">
    <w:abstractNumId w:val="3"/>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F5F"/>
    <w:rsid w:val="0034529F"/>
    <w:rsid w:val="00461940"/>
    <w:rsid w:val="007E572E"/>
    <w:rsid w:val="008707EA"/>
    <w:rsid w:val="00915DD5"/>
    <w:rsid w:val="00B50235"/>
    <w:rsid w:val="00D565BA"/>
    <w:rsid w:val="00E64F5F"/>
    <w:rsid w:val="00F3584E"/>
    <w:rsid w:val="00FE0D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DBC34-8BFF-4A5D-B35C-411271AEB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72E"/>
  </w:style>
  <w:style w:type="paragraph" w:styleId="Ttulo2">
    <w:name w:val="heading 2"/>
    <w:basedOn w:val="Normal"/>
    <w:next w:val="Normal"/>
    <w:link w:val="Ttulo2Char"/>
    <w:uiPriority w:val="9"/>
    <w:semiHidden/>
    <w:unhideWhenUsed/>
    <w:qFormat/>
    <w:rsid w:val="00E64F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E64F5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E64F5F"/>
    <w:rPr>
      <w:b/>
      <w:bCs/>
    </w:rPr>
  </w:style>
  <w:style w:type="paragraph" w:styleId="PargrafodaLista">
    <w:name w:val="List Paragraph"/>
    <w:basedOn w:val="Normal"/>
    <w:uiPriority w:val="34"/>
    <w:qFormat/>
    <w:rsid w:val="00E64F5F"/>
    <w:pPr>
      <w:ind w:left="720"/>
      <w:contextualSpacing/>
    </w:pPr>
  </w:style>
  <w:style w:type="character" w:customStyle="1" w:styleId="Ttulo3Char">
    <w:name w:val="Título 3 Char"/>
    <w:basedOn w:val="Fontepargpadro"/>
    <w:link w:val="Ttulo3"/>
    <w:uiPriority w:val="9"/>
    <w:rsid w:val="00E64F5F"/>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E64F5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E64F5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529596">
      <w:bodyDiv w:val="1"/>
      <w:marLeft w:val="0"/>
      <w:marRight w:val="0"/>
      <w:marTop w:val="0"/>
      <w:marBottom w:val="0"/>
      <w:divBdr>
        <w:top w:val="none" w:sz="0" w:space="0" w:color="auto"/>
        <w:left w:val="none" w:sz="0" w:space="0" w:color="auto"/>
        <w:bottom w:val="none" w:sz="0" w:space="0" w:color="auto"/>
        <w:right w:val="none" w:sz="0" w:space="0" w:color="auto"/>
      </w:divBdr>
    </w:div>
    <w:div w:id="258679610">
      <w:bodyDiv w:val="1"/>
      <w:marLeft w:val="0"/>
      <w:marRight w:val="0"/>
      <w:marTop w:val="0"/>
      <w:marBottom w:val="0"/>
      <w:divBdr>
        <w:top w:val="none" w:sz="0" w:space="0" w:color="auto"/>
        <w:left w:val="none" w:sz="0" w:space="0" w:color="auto"/>
        <w:bottom w:val="none" w:sz="0" w:space="0" w:color="auto"/>
        <w:right w:val="none" w:sz="0" w:space="0" w:color="auto"/>
      </w:divBdr>
    </w:div>
    <w:div w:id="380325663">
      <w:bodyDiv w:val="1"/>
      <w:marLeft w:val="0"/>
      <w:marRight w:val="0"/>
      <w:marTop w:val="0"/>
      <w:marBottom w:val="0"/>
      <w:divBdr>
        <w:top w:val="none" w:sz="0" w:space="0" w:color="auto"/>
        <w:left w:val="none" w:sz="0" w:space="0" w:color="auto"/>
        <w:bottom w:val="none" w:sz="0" w:space="0" w:color="auto"/>
        <w:right w:val="none" w:sz="0" w:space="0" w:color="auto"/>
      </w:divBdr>
    </w:div>
    <w:div w:id="530531893">
      <w:bodyDiv w:val="1"/>
      <w:marLeft w:val="0"/>
      <w:marRight w:val="0"/>
      <w:marTop w:val="0"/>
      <w:marBottom w:val="0"/>
      <w:divBdr>
        <w:top w:val="none" w:sz="0" w:space="0" w:color="auto"/>
        <w:left w:val="none" w:sz="0" w:space="0" w:color="auto"/>
        <w:bottom w:val="none" w:sz="0" w:space="0" w:color="auto"/>
        <w:right w:val="none" w:sz="0" w:space="0" w:color="auto"/>
      </w:divBdr>
    </w:div>
    <w:div w:id="877821102">
      <w:bodyDiv w:val="1"/>
      <w:marLeft w:val="0"/>
      <w:marRight w:val="0"/>
      <w:marTop w:val="0"/>
      <w:marBottom w:val="0"/>
      <w:divBdr>
        <w:top w:val="none" w:sz="0" w:space="0" w:color="auto"/>
        <w:left w:val="none" w:sz="0" w:space="0" w:color="auto"/>
        <w:bottom w:val="none" w:sz="0" w:space="0" w:color="auto"/>
        <w:right w:val="none" w:sz="0" w:space="0" w:color="auto"/>
      </w:divBdr>
    </w:div>
    <w:div w:id="1014381641">
      <w:bodyDiv w:val="1"/>
      <w:marLeft w:val="0"/>
      <w:marRight w:val="0"/>
      <w:marTop w:val="0"/>
      <w:marBottom w:val="0"/>
      <w:divBdr>
        <w:top w:val="none" w:sz="0" w:space="0" w:color="auto"/>
        <w:left w:val="none" w:sz="0" w:space="0" w:color="auto"/>
        <w:bottom w:val="none" w:sz="0" w:space="0" w:color="auto"/>
        <w:right w:val="none" w:sz="0" w:space="0" w:color="auto"/>
      </w:divBdr>
    </w:div>
    <w:div w:id="1306668314">
      <w:bodyDiv w:val="1"/>
      <w:marLeft w:val="0"/>
      <w:marRight w:val="0"/>
      <w:marTop w:val="0"/>
      <w:marBottom w:val="0"/>
      <w:divBdr>
        <w:top w:val="none" w:sz="0" w:space="0" w:color="auto"/>
        <w:left w:val="none" w:sz="0" w:space="0" w:color="auto"/>
        <w:bottom w:val="none" w:sz="0" w:space="0" w:color="auto"/>
        <w:right w:val="none" w:sz="0" w:space="0" w:color="auto"/>
      </w:divBdr>
    </w:div>
    <w:div w:id="1343896169">
      <w:bodyDiv w:val="1"/>
      <w:marLeft w:val="0"/>
      <w:marRight w:val="0"/>
      <w:marTop w:val="0"/>
      <w:marBottom w:val="0"/>
      <w:divBdr>
        <w:top w:val="none" w:sz="0" w:space="0" w:color="auto"/>
        <w:left w:val="none" w:sz="0" w:space="0" w:color="auto"/>
        <w:bottom w:val="none" w:sz="0" w:space="0" w:color="auto"/>
        <w:right w:val="none" w:sz="0" w:space="0" w:color="auto"/>
      </w:divBdr>
    </w:div>
    <w:div w:id="1479541489">
      <w:bodyDiv w:val="1"/>
      <w:marLeft w:val="0"/>
      <w:marRight w:val="0"/>
      <w:marTop w:val="0"/>
      <w:marBottom w:val="0"/>
      <w:divBdr>
        <w:top w:val="none" w:sz="0" w:space="0" w:color="auto"/>
        <w:left w:val="none" w:sz="0" w:space="0" w:color="auto"/>
        <w:bottom w:val="none" w:sz="0" w:space="0" w:color="auto"/>
        <w:right w:val="none" w:sz="0" w:space="0" w:color="auto"/>
      </w:divBdr>
    </w:div>
    <w:div w:id="1524320326">
      <w:bodyDiv w:val="1"/>
      <w:marLeft w:val="0"/>
      <w:marRight w:val="0"/>
      <w:marTop w:val="0"/>
      <w:marBottom w:val="0"/>
      <w:divBdr>
        <w:top w:val="none" w:sz="0" w:space="0" w:color="auto"/>
        <w:left w:val="none" w:sz="0" w:space="0" w:color="auto"/>
        <w:bottom w:val="none" w:sz="0" w:space="0" w:color="auto"/>
        <w:right w:val="none" w:sz="0" w:space="0" w:color="auto"/>
      </w:divBdr>
    </w:div>
    <w:div w:id="1784571746">
      <w:bodyDiv w:val="1"/>
      <w:marLeft w:val="0"/>
      <w:marRight w:val="0"/>
      <w:marTop w:val="0"/>
      <w:marBottom w:val="0"/>
      <w:divBdr>
        <w:top w:val="none" w:sz="0" w:space="0" w:color="auto"/>
        <w:left w:val="none" w:sz="0" w:space="0" w:color="auto"/>
        <w:bottom w:val="none" w:sz="0" w:space="0" w:color="auto"/>
        <w:right w:val="none" w:sz="0" w:space="0" w:color="auto"/>
      </w:divBdr>
    </w:div>
    <w:div w:id="1850947184">
      <w:bodyDiv w:val="1"/>
      <w:marLeft w:val="0"/>
      <w:marRight w:val="0"/>
      <w:marTop w:val="0"/>
      <w:marBottom w:val="0"/>
      <w:divBdr>
        <w:top w:val="none" w:sz="0" w:space="0" w:color="auto"/>
        <w:left w:val="none" w:sz="0" w:space="0" w:color="auto"/>
        <w:bottom w:val="none" w:sz="0" w:space="0" w:color="auto"/>
        <w:right w:val="none" w:sz="0" w:space="0" w:color="auto"/>
      </w:divBdr>
    </w:div>
    <w:div w:id="1963418204">
      <w:bodyDiv w:val="1"/>
      <w:marLeft w:val="0"/>
      <w:marRight w:val="0"/>
      <w:marTop w:val="0"/>
      <w:marBottom w:val="0"/>
      <w:divBdr>
        <w:top w:val="none" w:sz="0" w:space="0" w:color="auto"/>
        <w:left w:val="none" w:sz="0" w:space="0" w:color="auto"/>
        <w:bottom w:val="none" w:sz="0" w:space="0" w:color="auto"/>
        <w:right w:val="none" w:sz="0" w:space="0" w:color="auto"/>
      </w:divBdr>
    </w:div>
    <w:div w:id="200678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1394</Words>
  <Characters>7528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2</cp:revision>
  <dcterms:created xsi:type="dcterms:W3CDTF">2022-12-11T23:30:00Z</dcterms:created>
  <dcterms:modified xsi:type="dcterms:W3CDTF">2022-12-11T23:30:00Z</dcterms:modified>
</cp:coreProperties>
</file>