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D4ED8"/>
          <w:sz w:val="36"/>
        </w:rPr>
        <w:t>Sử Dụng Máy Lạnh Tiết Kiệm Điện: 10 Mẹo Đơn Giản</w:t>
      </w:r>
    </w:p>
    <w:p>
      <w:pPr>
        <w:spacing w:after="160"/>
      </w:pPr>
      <w:r>
        <w:rPr>
          <w:rFonts w:ascii="Arial" w:hAnsi="Arial"/>
          <w:b w:val="0"/>
          <w:i/>
        </w:rPr>
        <w:t>Cập nhật: 10/05/2026</w:t>
      </w:r>
    </w:p>
    <w:p>
      <w:pPr>
        <w:spacing w:before="60" w:after="60"/>
        <w:ind w:left="567"/>
      </w:pPr>
      <w:r>
        <w:rPr>
          <w:rFonts w:ascii="Arial" w:hAnsi="Arial"/>
          <w:b/>
          <w:i w:val="0"/>
          <w:color w:val="4B5563"/>
          <w:sz w:val="20"/>
        </w:rPr>
        <w:t>TL;DR — 5 điều quan trọng nhất:</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Đặt nhiệt độ </w:t>
      </w:r>
      <w:r>
        <w:rPr>
          <w:rFonts w:ascii="Arial" w:hAnsi="Arial"/>
          <w:b/>
          <w:i w:val="0"/>
          <w:color w:val="4B5563"/>
          <w:sz w:val="20"/>
        </w:rPr>
        <w:t>25–27°C</w:t>
      </w:r>
      <w:r>
        <w:rPr>
          <w:rFonts w:ascii="Arial" w:hAnsi="Arial"/>
          <w:b w:val="0"/>
          <w:i w:val="0"/>
          <w:color w:val="4B5563"/>
          <w:sz w:val="20"/>
        </w:rPr>
        <w:t>, không để dưới 24°C</w:t>
      </w:r>
    </w:p>
    <w:p>
      <w:pPr>
        <w:spacing w:before="20" w:after="40"/>
        <w:ind w:left="850" w:hanging="227"/>
      </w:pPr>
      <w:r>
        <w:rPr>
          <w:rFonts w:ascii="Arial" w:hAnsi="Arial"/>
          <w:color w:val="4B5563"/>
          <w:sz w:val="20"/>
        </w:rPr>
        <w:t xml:space="preserve">• </w:t>
      </w:r>
      <w:r>
        <w:rPr>
          <w:rFonts w:ascii="Arial" w:hAnsi="Arial"/>
          <w:b/>
          <w:i w:val="0"/>
          <w:color w:val="4B5563"/>
          <w:sz w:val="20"/>
        </w:rPr>
        <w:t>Không bật tắt liên tục</w:t>
      </w:r>
      <w:r>
        <w:rPr>
          <w:rFonts w:ascii="Arial" w:hAnsi="Arial"/>
          <w:b w:val="0"/>
          <w:i w:val="0"/>
          <w:color w:val="4B5563"/>
          <w:sz w:val="20"/>
        </w:rPr>
        <w:t xml:space="preserve"> — mỗi lần khởi động tốn điện gấp 3–5 lần vận hành bình thường</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Kết hợp </w:t>
      </w:r>
      <w:r>
        <w:rPr>
          <w:rFonts w:ascii="Arial" w:hAnsi="Arial"/>
          <w:b/>
          <w:i w:val="0"/>
          <w:color w:val="4B5563"/>
          <w:sz w:val="20"/>
        </w:rPr>
        <w:t>quạt lưu thông</w:t>
      </w:r>
      <w:r>
        <w:rPr>
          <w:rFonts w:ascii="Arial" w:hAnsi="Arial"/>
          <w:b w:val="0"/>
          <w:i w:val="0"/>
          <w:color w:val="4B5563"/>
          <w:sz w:val="20"/>
        </w:rPr>
        <w:t xml:space="preserve"> để tăng cảm giác mát, nâng nhiệt độ cài thêm 2°C</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Vệ sinh bộ lọc </w:t>
      </w:r>
      <w:r>
        <w:rPr>
          <w:rFonts w:ascii="Arial" w:hAnsi="Arial"/>
          <w:b/>
          <w:i w:val="0"/>
          <w:color w:val="4B5563"/>
          <w:sz w:val="20"/>
        </w:rPr>
        <w:t>3–6 tháng/lần</w:t>
      </w:r>
      <w:r>
        <w:rPr>
          <w:rFonts w:ascii="Arial" w:hAnsi="Arial"/>
          <w:b w:val="0"/>
          <w:i w:val="0"/>
          <w:color w:val="4B5563"/>
          <w:sz w:val="20"/>
        </w:rPr>
        <w:t xml:space="preserve"> — bộ lọc bẩn làm giảm 15% hiệu suất</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Chọn máy lạnh </w:t>
      </w:r>
      <w:r>
        <w:rPr>
          <w:rFonts w:ascii="Arial" w:hAnsi="Arial"/>
          <w:b/>
          <w:i w:val="0"/>
          <w:color w:val="4B5563"/>
          <w:sz w:val="20"/>
        </w:rPr>
        <w:t>Inverter</w:t>
      </w:r>
      <w:r>
        <w:rPr>
          <w:rFonts w:ascii="Arial" w:hAnsi="Arial"/>
          <w:b w:val="0"/>
          <w:i w:val="0"/>
          <w:color w:val="4B5563"/>
          <w:sz w:val="20"/>
        </w:rPr>
        <w:t xml:space="preserve"> nếu dùng trên 6 giờ/ngày để tiết kiệm 15–20% điện</w:t>
      </w:r>
    </w:p>
    <w:p>
      <w:r>
        <w:rPr>
          <w:color w:val="D1D5DB"/>
        </w:rPr>
        <w:t>────────────────────────────────────────────────────────────</w:t>
      </w:r>
    </w:p>
    <w:p>
      <w:pPr>
        <w:spacing w:after="160"/>
      </w:pPr>
      <w:r>
        <w:rPr>
          <w:rFonts w:ascii="Arial" w:hAnsi="Arial"/>
          <w:b w:val="0"/>
          <w:i w:val="0"/>
        </w:rPr>
        <w:t xml:space="preserve">Hóa đơn tiền điện tháng 6–8 tăng vọt là nỗi lo của hầu hết gia đình Việt Nam. Máy lạnh chiếm tới </w:t>
      </w:r>
      <w:r>
        <w:rPr>
          <w:rFonts w:ascii="Arial" w:hAnsi="Arial"/>
          <w:b/>
          <w:i w:val="0"/>
        </w:rPr>
        <w:t>40–50% tổng điện năng tiêu thụ</w:t>
      </w:r>
      <w:r>
        <w:rPr>
          <w:rFonts w:ascii="Arial" w:hAnsi="Arial"/>
          <w:b w:val="0"/>
          <w:i w:val="0"/>
        </w:rPr>
        <w:t xml:space="preserve"> trong gia đình vào mùa hè, theo số liệu từ </w:t>
      </w:r>
      <w:r>
        <w:rPr>
          <w:rFonts w:ascii="Arial" w:hAnsi="Arial"/>
          <w:color w:val="3B82F6"/>
        </w:rPr>
        <w:t>Tập đoàn Điện lực Việt Nam</w:t>
      </w:r>
      <w:r>
        <w:rPr>
          <w:rFonts w:ascii="Arial" w:hAnsi="Arial"/>
          <w:b w:val="0"/>
          <w:i w:val="0"/>
        </w:rPr>
        <w:t xml:space="preserve"> (EVN, 2024). Tin tốt là chỉ cần thay đổi vài thói quen nhỏ, bạn có thể cắt giảm chi phí điện từ máy lạnh đến </w:t>
      </w:r>
      <w:r>
        <w:rPr>
          <w:rFonts w:ascii="Arial" w:hAnsi="Arial"/>
          <w:b/>
          <w:i w:val="0"/>
        </w:rPr>
        <w:t>30–50%</w:t>
      </w:r>
      <w:r>
        <w:rPr>
          <w:rFonts w:ascii="Arial" w:hAnsi="Arial"/>
          <w:b w:val="0"/>
          <w:i w:val="0"/>
        </w:rPr>
        <w:t xml:space="preserve"> mà không cần đầu tư thêm thiết bị mới.</w:t>
      </w:r>
    </w:p>
    <w:p>
      <w:pPr>
        <w:spacing w:after="160"/>
      </w:pPr>
      <w:r>
        <w:rPr>
          <w:rFonts w:ascii="Arial" w:hAnsi="Arial"/>
          <w:b w:val="0"/>
          <w:i w:val="0"/>
        </w:rPr>
        <w:t>Bài viết này tổng hợp 10 cách sử dụng máy lạnh tiết kiệm điện đã được kiểm chứng thực tế — từ cách đặt nhiệt độ, chọn chế độ vận hành, đến lịch vệ sinh định kỳ.</w:t>
      </w:r>
    </w:p>
    <w:p>
      <w:pPr>
        <w:spacing w:before="60" w:after="60"/>
        <w:ind w:left="567"/>
      </w:pPr>
      <w:r>
        <w:rPr>
          <w:rFonts w:ascii="Arial" w:hAnsi="Arial"/>
          <w:b w:val="0"/>
          <w:i/>
          <w:color w:val="4B5563"/>
          <w:sz w:val="20"/>
        </w:rPr>
        <w:t>Nội dung được biên soạn dựa trên tài liệu kỹ thuật từ EVN, Panasonic Vietnam và hướng dẫn sức khỏe của WHO. Người dùng nên tham khảo thêm kỹ thuật viên điện lạnh có chứng chỉ để được tư vấn cụ thể theo từng loại máy.</w:t>
      </w:r>
    </w:p>
    <w:p>
      <w:pPr>
        <w:jc w:val="center"/>
      </w:pPr>
      <w:r>
        <w:drawing>
          <wp:inline xmlns:a="http://schemas.openxmlformats.org/drawingml/2006/main" xmlns:pic="http://schemas.openxmlformats.org/drawingml/2006/picture">
            <wp:extent cx="5029200" cy="3200400"/>
            <wp:docPr id="1" name="Picture 1"/>
            <wp:cNvGraphicFramePr>
              <a:graphicFrameLocks noChangeAspect="1"/>
            </wp:cNvGraphicFramePr>
            <a:graphic>
              <a:graphicData uri="http://schemas.openxmlformats.org/drawingml/2006/picture">
                <pic:pic>
                  <pic:nvPicPr>
                    <pic:cNvPr id="0" name="may-lanh-tiet-kiem-dien-10-meo.png" descr="10 mẹo sử dụng máy lạnh tiết kiệm điện hiệu quả"/>
                    <pic:cNvPicPr/>
                  </pic:nvPicPr>
                  <pic:blipFill>
                    <a:blip r:embed="rId9"/>
                    <a:stretch>
                      <a:fillRect/>
                    </a:stretch>
                  </pic:blipFill>
                  <pic:spPr>
                    <a:xfrm>
                      <a:off x="0" y="0"/>
                      <a:ext cx="5029200" cy="3200400"/>
                    </a:xfrm>
                    <a:prstGeom prst="rect"/>
                  </pic:spPr>
                </pic:pic>
              </a:graphicData>
            </a:graphic>
          </wp:inline>
        </w:drawing>
      </w:r>
    </w:p>
    <w:p>
      <w:r>
        <w:rPr>
          <w:color w:val="D1D5DB"/>
        </w:rPr>
        <w:t>────────────────────────────────────────────────────────────</w:t>
      </w:r>
    </w:p>
    <w:p>
      <w:pPr>
        <w:pStyle w:val="Heading2"/>
      </w:pPr>
      <w:r>
        <w:rPr>
          <w:rFonts w:ascii="Arial" w:hAnsi="Arial"/>
          <w:b/>
          <w:color w:val="1E40AF"/>
          <w:sz w:val="30"/>
        </w:rPr>
        <w:t>Tại Sao Máy Lạnh Tiêu Tốn Nhiều Điện?</w:t>
      </w:r>
    </w:p>
    <w:p>
      <w:pPr>
        <w:spacing w:after="160"/>
      </w:pPr>
      <w:r>
        <w:rPr>
          <w:rFonts w:ascii="Arial" w:hAnsi="Arial"/>
          <w:b/>
          <w:i w:val="0"/>
        </w:rPr>
        <w:t>Máy lạnh tiêu tốn nhiều điện vì máy nén (compressor) phải hoạt động liên tục để duy trì nhiệt độ phòng thấp hơn nhiệt độ ngoài trời — quá trình này đòi hỏi năng lượng lớn, đặc biệt khi nhiệt độ đặt quá thấp hoặc phòng không được cách nhiệt tốt.</w:t>
      </w:r>
    </w:p>
    <w:p>
      <w:pPr>
        <w:spacing w:after="160"/>
      </w:pPr>
      <w:r>
        <w:rPr>
          <w:rFonts w:ascii="Arial" w:hAnsi="Arial"/>
          <w:b w:val="0"/>
          <w:i w:val="0"/>
        </w:rPr>
        <w:t xml:space="preserve">Máy nén là linh kiện tiêu thụ điện chủ yếu, chiếm </w:t>
      </w:r>
      <w:r>
        <w:rPr>
          <w:rFonts w:ascii="Arial" w:hAnsi="Arial"/>
          <w:b/>
          <w:i w:val="0"/>
        </w:rPr>
        <w:t>70–80% tổng công suất</w:t>
      </w:r>
      <w:r>
        <w:rPr>
          <w:rFonts w:ascii="Arial" w:hAnsi="Arial"/>
          <w:b w:val="0"/>
          <w:i w:val="0"/>
        </w:rPr>
        <w:t xml:space="preserve"> của cả thiết bị. Mỗi lần nhiệt độ cài đặt giảm 1°C, máy nén phải tăng công suất thêm </w:t>
      </w:r>
      <w:r>
        <w:rPr>
          <w:rFonts w:ascii="Arial" w:hAnsi="Arial"/>
          <w:b/>
          <w:i w:val="0"/>
        </w:rPr>
        <w:t>6–8%</w:t>
      </w:r>
      <w:r>
        <w:rPr>
          <w:rFonts w:ascii="Arial" w:hAnsi="Arial"/>
          <w:b w:val="0"/>
          <w:i w:val="0"/>
        </w:rPr>
        <w:t xml:space="preserve"> để bù đắp chênh lệch nhiệt độ. Vì vậy, sự khác biệt giữa đặt 20°C và 26°C về mức tiêu thụ điện là rất đáng kể.</w:t>
      </w:r>
    </w:p>
    <w:p>
      <w:pPr>
        <w:spacing w:after="160"/>
      </w:pPr>
      <w:r>
        <w:rPr>
          <w:rFonts w:ascii="Arial" w:hAnsi="Arial"/>
          <w:b w:val="0"/>
          <w:i w:val="0"/>
        </w:rPr>
        <w:t>Ngoài ra, môi trường xung quanh cũng ảnh hưởng lớn: cửa hở, ánh nắng trực tiếp vào phòng, hay bộ lọc bẩn đều buộc máy làm việc nhiều hơn để đạt cùng một mức làm mát.</w:t>
      </w:r>
    </w:p>
    <w:p>
      <w:r>
        <w:rPr>
          <w:color w:val="D1D5DB"/>
        </w:rPr>
        <w:t>────────────────────────────────────────────────────────────</w:t>
      </w:r>
    </w:p>
    <w:p>
      <w:pPr>
        <w:pStyle w:val="Heading2"/>
      </w:pPr>
      <w:r>
        <w:rPr>
          <w:rFonts w:ascii="Arial" w:hAnsi="Arial"/>
          <w:b/>
          <w:color w:val="1E40AF"/>
          <w:sz w:val="30"/>
        </w:rPr>
        <w:t>Nhiệt Độ Máy Lạnh Bao Nhiêu Độ Là Tiết Kiệm Điện?</w:t>
      </w:r>
    </w:p>
    <w:p>
      <w:pPr>
        <w:spacing w:after="160"/>
      </w:pPr>
      <w:r>
        <w:rPr>
          <w:rFonts w:ascii="Arial" w:hAnsi="Arial"/>
          <w:b/>
          <w:i w:val="0"/>
        </w:rPr>
        <w:t>Nhiệt độ tiết kiệm điện nhất khi dùng máy lạnh là 25–27°C — mức chênh lệch lý tưởng so với nhiệt độ ngoài trời là 6–10°C. Với nhiệt độ Việt Nam phổ biến 35–38°C vào mùa hè, đặt máy lạnh ở 26–28°C là hợp lý nhất về cả hiệu quả làm mát lẫn tiết kiệm điện.</w:t>
      </w:r>
    </w:p>
    <w:p>
      <w:pPr>
        <w:spacing w:after="160"/>
      </w:pPr>
      <w:r>
        <w:rPr>
          <w:rFonts w:ascii="Arial" w:hAnsi="Arial"/>
          <w:b w:val="0"/>
          <w:i w:val="0"/>
        </w:rPr>
        <w:t xml:space="preserve">Theo </w:t>
      </w:r>
      <w:r>
        <w:rPr>
          <w:rFonts w:ascii="Arial" w:hAnsi="Arial"/>
          <w:color w:val="3B82F6"/>
        </w:rPr>
        <w:t>Tổ chức Y tế Thế giới (WHO)</w:t>
      </w:r>
      <w:r>
        <w:rPr>
          <w:rFonts w:ascii="Arial" w:hAnsi="Arial"/>
          <w:b w:val="0"/>
          <w:i w:val="0"/>
        </w:rPr>
        <w:t>, nhiệt độ phòng thoải mái cho cơ thể người là 24–26°C. Đặt dưới 23°C không chỉ tốn điện hơn mà còn gây khô da, khô họng, và dễ cảm lạnh.</w:t>
      </w:r>
    </w:p>
    <w:p>
      <w:pPr>
        <w:jc w:val="center"/>
      </w:pPr>
      <w:r>
        <w:drawing>
          <wp:inline xmlns:a="http://schemas.openxmlformats.org/drawingml/2006/main" xmlns:pic="http://schemas.openxmlformats.org/drawingml/2006/picture">
            <wp:extent cx="5029200" cy="2986300"/>
            <wp:docPr id="2" name="Picture 2"/>
            <wp:cNvGraphicFramePr>
              <a:graphicFrameLocks noChangeAspect="1"/>
            </wp:cNvGraphicFramePr>
            <a:graphic>
              <a:graphicData uri="http://schemas.openxmlformats.org/drawingml/2006/picture">
                <pic:pic>
                  <pic:nvPicPr>
                    <pic:cNvPr id="0" name="nhiet-do-may-lanh-tiet-kiem-dien.png" descr="nhiệt độ máy lạnh tiết kiệm điện nhất là bao nhiêu độ"/>
                    <pic:cNvPicPr/>
                  </pic:nvPicPr>
                  <pic:blipFill>
                    <a:blip r:embed="rId10"/>
                    <a:stretch>
                      <a:fillRect/>
                    </a:stretch>
                  </pic:blipFill>
                  <pic:spPr>
                    <a:xfrm>
                      <a:off x="0" y="0"/>
                      <a:ext cx="5029200" cy="2986300"/>
                    </a:xfrm>
                    <a:prstGeom prst="rect"/>
                  </pic:spPr>
                </pic:pic>
              </a:graphicData>
            </a:graphic>
          </wp:inline>
        </w:drawing>
      </w:r>
    </w:p>
    <w:p>
      <w:pPr>
        <w:pStyle w:val="Heading3"/>
      </w:pPr>
      <w:r>
        <w:rPr>
          <w:rFonts w:ascii="Arial" w:hAnsi="Arial"/>
          <w:b/>
          <w:color w:val="374151"/>
          <w:sz w:val="26"/>
        </w:rPr>
        <w:t>Bảng ước tính tiêu thụ điện theo nhiệt độ cài đặt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Nhiệt độ cài đặt</w:t>
            </w:r>
          </w:p>
        </w:tc>
        <w:tc>
          <w:tcPr>
            <w:tcW w:type="dxa" w:w="3120"/>
          </w:tcPr>
          <w:p>
            <w:r>
              <w:rPr>
                <w:rFonts w:ascii="Arial" w:hAnsi="Arial"/>
                <w:b/>
                <w:sz w:val="20"/>
              </w:rPr>
            </w:r>
            <w:r>
              <w:rPr>
                <w:rFonts w:ascii="Arial" w:hAnsi="Arial"/>
                <w:b/>
                <w:i w:val="0"/>
                <w:sz w:val="20"/>
              </w:rPr>
              <w:t>Mức tiêu thụ điện tương đối</w:t>
            </w:r>
          </w:p>
        </w:tc>
        <w:tc>
          <w:tcPr>
            <w:tcW w:type="dxa" w:w="3120"/>
          </w:tcPr>
          <w:p>
            <w:r>
              <w:rPr>
                <w:rFonts w:ascii="Arial" w:hAnsi="Arial"/>
                <w:b/>
                <w:sz w:val="20"/>
              </w:rPr>
            </w:r>
            <w:r>
              <w:rPr>
                <w:rFonts w:ascii="Arial" w:hAnsi="Arial"/>
                <w:b/>
                <w:i w:val="0"/>
                <w:sz w:val="20"/>
              </w:rPr>
              <w:t>Ghi chú</w:t>
            </w:r>
          </w:p>
        </w:tc>
      </w:tr>
      <w:tr>
        <w:tc>
          <w:tcPr>
            <w:tcW w:type="dxa" w:w="3120"/>
          </w:tcPr>
          <w:p>
            <w:r>
              <w:rPr>
                <w:rFonts w:ascii="Arial" w:hAnsi="Arial"/>
                <w:sz w:val="20"/>
              </w:rPr>
            </w:r>
            <w:r>
              <w:rPr>
                <w:rFonts w:ascii="Arial" w:hAnsi="Arial"/>
                <w:b w:val="0"/>
                <w:i w:val="0"/>
                <w:sz w:val="20"/>
              </w:rPr>
              <w:t>20°C</w:t>
            </w:r>
          </w:p>
        </w:tc>
        <w:tc>
          <w:tcPr>
            <w:tcW w:type="dxa" w:w="3120"/>
          </w:tcPr>
          <w:p>
            <w:r>
              <w:rPr>
                <w:rFonts w:ascii="Arial" w:hAnsi="Arial"/>
                <w:sz w:val="20"/>
              </w:rPr>
            </w:r>
            <w:r>
              <w:rPr>
                <w:rFonts w:ascii="Arial" w:hAnsi="Arial"/>
                <w:b w:val="0"/>
                <w:i w:val="0"/>
                <w:sz w:val="20"/>
              </w:rPr>
              <w:t>Rất cao (~150%)</w:t>
            </w:r>
          </w:p>
        </w:tc>
        <w:tc>
          <w:tcPr>
            <w:tcW w:type="dxa" w:w="3120"/>
          </w:tcPr>
          <w:p>
            <w:r>
              <w:rPr>
                <w:rFonts w:ascii="Arial" w:hAnsi="Arial"/>
                <w:sz w:val="20"/>
              </w:rPr>
            </w:r>
            <w:r>
              <w:rPr>
                <w:rFonts w:ascii="Arial" w:hAnsi="Arial"/>
                <w:b w:val="0"/>
                <w:i w:val="0"/>
                <w:sz w:val="20"/>
              </w:rPr>
              <w:t>Không nên dùng thường xuyên</w:t>
            </w:r>
          </w:p>
        </w:tc>
      </w:tr>
      <w:tr>
        <w:tc>
          <w:tcPr>
            <w:tcW w:type="dxa" w:w="3120"/>
          </w:tcPr>
          <w:p>
            <w:r>
              <w:rPr>
                <w:rFonts w:ascii="Arial" w:hAnsi="Arial"/>
                <w:sz w:val="20"/>
              </w:rPr>
            </w:r>
            <w:r>
              <w:rPr>
                <w:rFonts w:ascii="Arial" w:hAnsi="Arial"/>
                <w:b w:val="0"/>
                <w:i w:val="0"/>
                <w:sz w:val="20"/>
              </w:rPr>
              <w:t>22°C</w:t>
            </w:r>
          </w:p>
        </w:tc>
        <w:tc>
          <w:tcPr>
            <w:tcW w:type="dxa" w:w="3120"/>
          </w:tcPr>
          <w:p>
            <w:r>
              <w:rPr>
                <w:rFonts w:ascii="Arial" w:hAnsi="Arial"/>
                <w:sz w:val="20"/>
              </w:rPr>
            </w:r>
            <w:r>
              <w:rPr>
                <w:rFonts w:ascii="Arial" w:hAnsi="Arial"/>
                <w:b w:val="0"/>
                <w:i w:val="0"/>
                <w:sz w:val="20"/>
              </w:rPr>
              <w:t>Cao (~120%)</w:t>
            </w:r>
          </w:p>
        </w:tc>
        <w:tc>
          <w:tcPr>
            <w:tcW w:type="dxa" w:w="3120"/>
          </w:tcPr>
          <w:p>
            <w:r>
              <w:rPr>
                <w:rFonts w:ascii="Arial" w:hAnsi="Arial"/>
                <w:sz w:val="20"/>
              </w:rPr>
            </w:r>
            <w:r>
              <w:rPr>
                <w:rFonts w:ascii="Arial" w:hAnsi="Arial"/>
                <w:b w:val="0"/>
                <w:i w:val="0"/>
                <w:sz w:val="20"/>
              </w:rPr>
              <w:t>Chỉ khi nóng bức cực độ</w:t>
            </w:r>
          </w:p>
        </w:tc>
      </w:tr>
      <w:tr>
        <w:tc>
          <w:tcPr>
            <w:tcW w:type="dxa" w:w="3120"/>
          </w:tcPr>
          <w:p>
            <w:r>
              <w:rPr>
                <w:rFonts w:ascii="Arial" w:hAnsi="Arial"/>
                <w:sz w:val="20"/>
              </w:rPr>
            </w:r>
            <w:r>
              <w:rPr>
                <w:rFonts w:ascii="Arial" w:hAnsi="Arial"/>
                <w:b w:val="0"/>
                <w:i w:val="0"/>
                <w:sz w:val="20"/>
              </w:rPr>
              <w:t>24°C</w:t>
            </w:r>
          </w:p>
        </w:tc>
        <w:tc>
          <w:tcPr>
            <w:tcW w:type="dxa" w:w="3120"/>
          </w:tcPr>
          <w:p>
            <w:r>
              <w:rPr>
                <w:rFonts w:ascii="Arial" w:hAnsi="Arial"/>
                <w:sz w:val="20"/>
              </w:rPr>
            </w:r>
            <w:r>
              <w:rPr>
                <w:rFonts w:ascii="Arial" w:hAnsi="Arial"/>
                <w:b w:val="0"/>
                <w:i w:val="0"/>
                <w:sz w:val="20"/>
              </w:rPr>
              <w:t>Trung bình (~100%)</w:t>
            </w:r>
          </w:p>
        </w:tc>
        <w:tc>
          <w:tcPr>
            <w:tcW w:type="dxa" w:w="3120"/>
          </w:tcPr>
          <w:p>
            <w:r>
              <w:rPr>
                <w:rFonts w:ascii="Arial" w:hAnsi="Arial"/>
                <w:sz w:val="20"/>
              </w:rPr>
            </w:r>
            <w:r>
              <w:rPr>
                <w:rFonts w:ascii="Arial" w:hAnsi="Arial"/>
                <w:b w:val="0"/>
                <w:i w:val="0"/>
                <w:sz w:val="20"/>
              </w:rPr>
              <w:t>Mức tham chiếu</w:t>
            </w:r>
          </w:p>
        </w:tc>
      </w:tr>
      <w:tr>
        <w:tc>
          <w:tcPr>
            <w:tcW w:type="dxa" w:w="3120"/>
          </w:tcPr>
          <w:p>
            <w:r>
              <w:rPr>
                <w:rFonts w:ascii="Arial" w:hAnsi="Arial"/>
                <w:sz w:val="20"/>
              </w:rPr>
            </w:r>
            <w:r>
              <w:rPr>
                <w:rFonts w:ascii="Arial" w:hAnsi="Arial"/>
                <w:b w:val="0"/>
                <w:i w:val="0"/>
                <w:sz w:val="20"/>
              </w:rPr>
              <w:t>26°C</w:t>
            </w:r>
          </w:p>
        </w:tc>
        <w:tc>
          <w:tcPr>
            <w:tcW w:type="dxa" w:w="3120"/>
          </w:tcPr>
          <w:p>
            <w:r>
              <w:rPr>
                <w:rFonts w:ascii="Arial" w:hAnsi="Arial"/>
                <w:sz w:val="20"/>
              </w:rPr>
            </w:r>
            <w:r>
              <w:rPr>
                <w:rFonts w:ascii="Arial" w:hAnsi="Arial"/>
                <w:b w:val="0"/>
                <w:i w:val="0"/>
                <w:sz w:val="20"/>
              </w:rPr>
              <w:t>Thấp (~85%)</w:t>
            </w:r>
          </w:p>
        </w:tc>
        <w:tc>
          <w:tcPr>
            <w:tcW w:type="dxa" w:w="3120"/>
          </w:tcPr>
          <w:p>
            <w:r>
              <w:rPr>
                <w:rFonts w:ascii="Arial" w:hAnsi="Arial"/>
                <w:sz w:val="20"/>
              </w:rPr>
            </w:r>
            <w:r>
              <w:rPr>
                <w:rFonts w:ascii="Arial" w:hAnsi="Arial"/>
                <w:b/>
                <w:i w:val="0"/>
                <w:sz w:val="20"/>
              </w:rPr>
              <w:t>Khuyến nghị</w:t>
            </w:r>
          </w:p>
        </w:tc>
      </w:tr>
      <w:tr>
        <w:tc>
          <w:tcPr>
            <w:tcW w:type="dxa" w:w="3120"/>
          </w:tcPr>
          <w:p>
            <w:r>
              <w:rPr>
                <w:rFonts w:ascii="Arial" w:hAnsi="Arial"/>
                <w:sz w:val="20"/>
              </w:rPr>
            </w:r>
            <w:r>
              <w:rPr>
                <w:rFonts w:ascii="Arial" w:hAnsi="Arial"/>
                <w:b w:val="0"/>
                <w:i w:val="0"/>
                <w:sz w:val="20"/>
              </w:rPr>
              <w:t>28°C</w:t>
            </w:r>
          </w:p>
        </w:tc>
        <w:tc>
          <w:tcPr>
            <w:tcW w:type="dxa" w:w="3120"/>
          </w:tcPr>
          <w:p>
            <w:r>
              <w:rPr>
                <w:rFonts w:ascii="Arial" w:hAnsi="Arial"/>
                <w:sz w:val="20"/>
              </w:rPr>
            </w:r>
            <w:r>
              <w:rPr>
                <w:rFonts w:ascii="Arial" w:hAnsi="Arial"/>
                <w:b w:val="0"/>
                <w:i w:val="0"/>
                <w:sz w:val="20"/>
              </w:rPr>
              <w:t>Rất thấp (~70%)</w:t>
            </w:r>
          </w:p>
        </w:tc>
        <w:tc>
          <w:tcPr>
            <w:tcW w:type="dxa" w:w="3120"/>
          </w:tcPr>
          <w:p>
            <w:r>
              <w:rPr>
                <w:rFonts w:ascii="Arial" w:hAnsi="Arial"/>
                <w:sz w:val="20"/>
              </w:rPr>
            </w:r>
            <w:r>
              <w:rPr>
                <w:rFonts w:ascii="Arial" w:hAnsi="Arial"/>
                <w:b w:val="0"/>
                <w:i w:val="0"/>
                <w:sz w:val="20"/>
              </w:rPr>
              <w:t>Khi kết hợp với quạt</w:t>
            </w:r>
          </w:p>
        </w:tc>
      </w:tr>
    </w:tbl>
    <w:p/>
    <w:p>
      <w:pPr>
        <w:spacing w:after="160"/>
      </w:pPr>
      <w:r>
        <w:rPr>
          <w:rFonts w:ascii="Arial" w:hAnsi="Arial"/>
          <w:b w:val="0"/>
          <w:i/>
        </w:rPr>
        <w:t xml:space="preserve">Số liệu tương đối, so sánh ở cùng điều kiện phòng. Nguồn: </w:t>
      </w:r>
      <w:r>
        <w:rPr>
          <w:rFonts w:ascii="Arial" w:hAnsi="Arial"/>
          <w:b w:val="0"/>
          <w:i/>
          <w:color w:val="3B82F6"/>
        </w:rPr>
        <w:t>EVN</w:t>
      </w:r>
      <w:r>
        <w:rPr>
          <w:rFonts w:ascii="Arial" w:hAnsi="Arial"/>
          <w:b w:val="0"/>
          <w:i/>
        </w:rPr>
        <w:t xml:space="preserve">, </w:t>
      </w:r>
      <w:r>
        <w:rPr>
          <w:rFonts w:ascii="Arial" w:hAnsi="Arial"/>
          <w:b w:val="0"/>
          <w:i/>
          <w:color w:val="3B82F6"/>
        </w:rPr>
        <w:t>Panasonic Vietnam</w:t>
      </w:r>
      <w:r>
        <w:rPr>
          <w:rFonts w:ascii="Arial" w:hAnsi="Arial"/>
          <w:b w:val="0"/>
          <w:i/>
        </w:rPr>
        <w:t>.</w:t>
      </w:r>
    </w:p>
    <w:p>
      <w:r>
        <w:rPr>
          <w:color w:val="D1D5DB"/>
        </w:rPr>
        <w:t>────────────────────────────────────────────────────────────</w:t>
      </w:r>
    </w:p>
    <w:p>
      <w:pPr>
        <w:pStyle w:val="Heading2"/>
      </w:pPr>
      <w:r>
        <w:rPr>
          <w:rFonts w:ascii="Arial" w:hAnsi="Arial"/>
          <w:b/>
          <w:color w:val="1E40AF"/>
          <w:sz w:val="30"/>
        </w:rPr>
        <w:t>10 Cách Sử Dụng Máy Lạnh Tiết Kiệm Điện Hiệu Quả</w:t>
      </w:r>
    </w:p>
    <w:p>
      <w:pPr>
        <w:pStyle w:val="Heading3"/>
      </w:pPr>
      <w:r>
        <w:rPr>
          <w:rFonts w:ascii="Arial" w:hAnsi="Arial"/>
          <w:b/>
          <w:color w:val="374151"/>
          <w:sz w:val="26"/>
        </w:rPr>
        <w:t>1. Đặt Nhiệt Độ 25–27°C, Không Để Dưới 24°C</w:t>
      </w:r>
    </w:p>
    <w:p>
      <w:pPr>
        <w:spacing w:after="160"/>
      </w:pPr>
      <w:r>
        <w:rPr>
          <w:rFonts w:ascii="Arial" w:hAnsi="Arial"/>
          <w:b w:val="0"/>
          <w:i w:val="0"/>
        </w:rPr>
        <w:t xml:space="preserve">Đây là thay đổi đơn giản nhất nhưng có tác động lớn nhất. Tăng nhiệt độ cài đặt từ 22°C lên 26°C có thể giảm </w:t>
      </w:r>
      <w:r>
        <w:rPr>
          <w:rFonts w:ascii="Arial" w:hAnsi="Arial"/>
          <w:b/>
          <w:i w:val="0"/>
        </w:rPr>
        <w:t>20–30% điện năng tiêu thụ</w:t>
      </w:r>
      <w:r>
        <w:rPr>
          <w:rFonts w:ascii="Arial" w:hAnsi="Arial"/>
          <w:b w:val="0"/>
          <w:i w:val="0"/>
        </w:rPr>
        <w:t xml:space="preserve"> mà cảm giác trong phòng vẫn mát dễ chịu.</w:t>
      </w:r>
    </w:p>
    <w:p>
      <w:pPr>
        <w:spacing w:after="160"/>
      </w:pPr>
      <w:r>
        <w:rPr>
          <w:rFonts w:ascii="Arial" w:hAnsi="Arial"/>
          <w:b w:val="0"/>
          <w:i w:val="0"/>
        </w:rPr>
        <w:t>Nếu thấy 26°C vẫn nóng, hãy kết hợp thêm quạt (xem mẹo số 3) thay vì hạ nhiệt độ xuống.</w:t>
      </w:r>
    </w:p>
    <w:p>
      <w:pPr>
        <w:pStyle w:val="Heading3"/>
      </w:pPr>
      <w:r>
        <w:rPr>
          <w:rFonts w:ascii="Arial" w:hAnsi="Arial"/>
          <w:b/>
          <w:color w:val="374151"/>
          <w:sz w:val="26"/>
        </w:rPr>
        <w:t>2. Không Bật Tắt Máy Lạnh Liên Tục</w:t>
      </w:r>
    </w:p>
    <w:p>
      <w:pPr>
        <w:spacing w:after="160"/>
      </w:pPr>
      <w:r>
        <w:rPr>
          <w:rFonts w:ascii="Arial" w:hAnsi="Arial"/>
          <w:b w:val="0"/>
          <w:i w:val="0"/>
        </w:rPr>
        <w:t xml:space="preserve">Mỗi lần khởi động, máy nén cần tiêu thụ một lượng điện lớn để nén gas từ trạng thái nghỉ — gấp </w:t>
      </w:r>
      <w:r>
        <w:rPr>
          <w:rFonts w:ascii="Arial" w:hAnsi="Arial"/>
          <w:b/>
          <w:i w:val="0"/>
        </w:rPr>
        <w:t>3–5 lần</w:t>
      </w:r>
      <w:r>
        <w:rPr>
          <w:rFonts w:ascii="Arial" w:hAnsi="Arial"/>
          <w:b w:val="0"/>
          <w:i w:val="0"/>
        </w:rPr>
        <w:t xml:space="preserve"> mức điện khi vận hành ổn định. Bật tắt liên tục nhiều lần trong ngày là nguyên nhân phổ biến khiến hóa đơn điện tăng cao bất thường.</w:t>
      </w:r>
    </w:p>
    <w:p>
      <w:pPr>
        <w:spacing w:after="160"/>
      </w:pPr>
      <w:r>
        <w:rPr>
          <w:rFonts w:ascii="Arial" w:hAnsi="Arial"/>
          <w:b/>
          <w:i w:val="0"/>
        </w:rPr>
        <w:t>Thay vào đó:</w:t>
      </w:r>
      <w:r>
        <w:rPr>
          <w:rFonts w:ascii="Arial" w:hAnsi="Arial"/>
          <w:b w:val="0"/>
          <w:i w:val="0"/>
        </w:rPr>
        <w:t xml:space="preserve"> Nếu ra ngoài dưới 30 phút, hãy tăng nhiệt độ lên 30–32°C và đóng kín cửa — tiết kiệm hơn là tắt rồi bật lại.</w:t>
      </w:r>
    </w:p>
    <w:p>
      <w:pPr>
        <w:pStyle w:val="Heading3"/>
      </w:pPr>
      <w:r>
        <w:rPr>
          <w:rFonts w:ascii="Arial" w:hAnsi="Arial"/>
          <w:b/>
          <w:color w:val="374151"/>
          <w:sz w:val="26"/>
        </w:rPr>
        <w:t>3. Kết Hợp Quạt Để Tăng Hiệu Quả Làm Mát</w:t>
      </w:r>
    </w:p>
    <w:p>
      <w:pPr>
        <w:spacing w:after="160"/>
      </w:pPr>
      <w:r>
        <w:rPr>
          <w:rFonts w:ascii="Arial" w:hAnsi="Arial"/>
          <w:b w:val="0"/>
          <w:i w:val="0"/>
        </w:rPr>
        <w:t xml:space="preserve">Quạt lưu thông giúp phân phối khí lạnh đều khắp phòng, tạo cảm giác mát hơn thực tế 2–3°C. Nhờ đó bạn có thể </w:t>
      </w:r>
      <w:r>
        <w:rPr>
          <w:rFonts w:ascii="Arial" w:hAnsi="Arial"/>
          <w:b/>
          <w:i w:val="0"/>
        </w:rPr>
        <w:t>tăng nhiệt độ cài đặt thêm 2°C</w:t>
      </w:r>
      <w:r>
        <w:rPr>
          <w:rFonts w:ascii="Arial" w:hAnsi="Arial"/>
          <w:b w:val="0"/>
          <w:i w:val="0"/>
        </w:rPr>
        <w:t xml:space="preserve"> mà vẫn cảm thấy thoải mái — tương đương tiết kiệm thêm 10–15% điện.</w:t>
      </w:r>
    </w:p>
    <w:p>
      <w:pPr>
        <w:spacing w:after="160"/>
      </w:pPr>
      <w:r>
        <w:rPr>
          <w:rFonts w:ascii="Arial" w:hAnsi="Arial"/>
          <w:b w:val="0"/>
          <w:i w:val="0"/>
        </w:rPr>
        <w:t>Dùng quạt ở tốc độ thấp, hướng luồng gió xuống hoặc chéo góc phòng để phân tán đều không khí lạnh.</w:t>
      </w:r>
    </w:p>
    <w:p>
      <w:pPr>
        <w:pStyle w:val="Heading3"/>
      </w:pPr>
      <w:r>
        <w:rPr>
          <w:rFonts w:ascii="Arial" w:hAnsi="Arial"/>
          <w:b/>
          <w:color w:val="374151"/>
          <w:sz w:val="26"/>
        </w:rPr>
        <w:t>4. Vệ Sinh Bộ Lọc Không Khí 3–6 Tháng/Lần</w:t>
      </w:r>
    </w:p>
    <w:p>
      <w:pPr>
        <w:spacing w:after="160"/>
      </w:pPr>
      <w:r>
        <w:rPr>
          <w:rFonts w:ascii="Arial" w:hAnsi="Arial"/>
          <w:b/>
          <w:i w:val="0"/>
        </w:rPr>
        <w:t>Bộ lọc không khí (air filter) là bộ phận cần vệ sinh thường xuyên nhất.</w:t>
      </w:r>
      <w:r>
        <w:rPr>
          <w:rFonts w:ascii="Arial" w:hAnsi="Arial"/>
          <w:b w:val="0"/>
          <w:i w:val="0"/>
        </w:rPr>
        <w:t xml:space="preserve"> Khi bộ lọc bị bám bụi, luồng khí qua dàn lạnh bị cản trở, buộc máy nén hoạt động nhiều hơn để đạt nhiệt độ yêu cầu. Bộ lọc bẩn có thể làm </w:t>
      </w:r>
      <w:r>
        <w:rPr>
          <w:rFonts w:ascii="Arial" w:hAnsi="Arial"/>
          <w:b/>
          <w:i w:val="0"/>
        </w:rPr>
        <w:t>giảm 10–15% hiệu suất làm lạnh</w:t>
      </w:r>
      <w:r>
        <w:rPr>
          <w:rFonts w:ascii="Arial" w:hAnsi="Arial"/>
          <w:b w:val="0"/>
          <w:i w:val="0"/>
        </w:rPr>
        <w:t xml:space="preserve"> (</w:t>
      </w:r>
      <w:r>
        <w:rPr>
          <w:rFonts w:ascii="Arial" w:hAnsi="Arial"/>
          <w:color w:val="3B82F6"/>
        </w:rPr>
        <w:t>EVN</w:t>
      </w:r>
      <w:r>
        <w:rPr>
          <w:rFonts w:ascii="Arial" w:hAnsi="Arial"/>
          <w:b w:val="0"/>
          <w:i w:val="0"/>
        </w:rPr>
        <w:t>, 2024).</w:t>
      </w:r>
    </w:p>
    <w:p>
      <w:pPr>
        <w:spacing w:after="160"/>
      </w:pPr>
      <w:r>
        <w:rPr>
          <w:rFonts w:ascii="Arial" w:hAnsi="Arial"/>
          <w:b w:val="0"/>
          <w:i w:val="0"/>
        </w:rPr>
        <w:t xml:space="preserve">Cách vệ sinh đơn giản: tháo bộ lọc, rửa nhẹ bằng nước sạch, để khô tự nhiên rồi lắp lại. Ngoài bộ lọc, nên gọi kỹ thuật viên vệ sinh dàn lạnh và dàn nóng </w:t>
      </w:r>
      <w:r>
        <w:rPr>
          <w:rFonts w:ascii="Arial" w:hAnsi="Arial"/>
          <w:b/>
          <w:i w:val="0"/>
        </w:rPr>
        <w:t>1–2 lần/năm</w:t>
      </w:r>
      <w:r>
        <w:rPr>
          <w:rFonts w:ascii="Arial" w:hAnsi="Arial"/>
          <w:b w:val="0"/>
          <w:i w:val="0"/>
        </w:rPr>
        <w:t>.</w:t>
      </w:r>
    </w:p>
    <w:p>
      <w:pPr>
        <w:jc w:val="center"/>
      </w:pPr>
      <w:r>
        <w:drawing>
          <wp:inline xmlns:a="http://schemas.openxmlformats.org/drawingml/2006/main" xmlns:pic="http://schemas.openxmlformats.org/drawingml/2006/picture">
            <wp:extent cx="5029200" cy="7040880"/>
            <wp:docPr id="3" name="Picture 3"/>
            <wp:cNvGraphicFramePr>
              <a:graphicFrameLocks noChangeAspect="1"/>
            </wp:cNvGraphicFramePr>
            <a:graphic>
              <a:graphicData uri="http://schemas.openxmlformats.org/drawingml/2006/picture">
                <pic:pic>
                  <pic:nvPicPr>
                    <pic:cNvPr id="0" name="ve-sinh-bo-loc-may-lanh.png" descr="cách vệ sinh bộ lọc máy lạnh tại nhà để tiết kiệm điện"/>
                    <pic:cNvPicPr/>
                  </pic:nvPicPr>
                  <pic:blipFill>
                    <a:blip r:embed="rId11"/>
                    <a:stretch>
                      <a:fillRect/>
                    </a:stretch>
                  </pic:blipFill>
                  <pic:spPr>
                    <a:xfrm>
                      <a:off x="0" y="0"/>
                      <a:ext cx="5029200" cy="7040880"/>
                    </a:xfrm>
                    <a:prstGeom prst="rect"/>
                  </pic:spPr>
                </pic:pic>
              </a:graphicData>
            </a:graphic>
          </wp:inline>
        </w:drawing>
      </w:r>
    </w:p>
    <w:p>
      <w:pPr>
        <w:pStyle w:val="Heading3"/>
      </w:pPr>
      <w:r>
        <w:rPr>
          <w:rFonts w:ascii="Arial" w:hAnsi="Arial"/>
          <w:b/>
          <w:color w:val="374151"/>
          <w:sz w:val="26"/>
        </w:rPr>
        <w:t>5. Che Chắn Cục Nóng, Tránh Ánh Nắng Trực Tiếp</w:t>
      </w:r>
    </w:p>
    <w:p>
      <w:pPr>
        <w:spacing w:after="160"/>
      </w:pPr>
      <w:r>
        <w:rPr>
          <w:rFonts w:ascii="Arial" w:hAnsi="Arial"/>
          <w:b w:val="0"/>
          <w:i w:val="0"/>
        </w:rPr>
        <w:t>Cục nóng (dàn nóng) đặt ngoài trời cần thoát nhiệt tốt. Nếu bị ánh nắng chiếu thẳng, nhiệt độ xung quanh cục nóng tăng cao, làm máy nén phải làm việc vất vả hơn để giải nhiệt.</w:t>
      </w:r>
    </w:p>
    <w:p>
      <w:pPr>
        <w:spacing w:after="160"/>
      </w:pPr>
      <w:r>
        <w:rPr>
          <w:rFonts w:ascii="Arial" w:hAnsi="Arial"/>
          <w:b/>
          <w:i w:val="0"/>
        </w:rPr>
        <w:t>Giải pháp:</w:t>
      </w:r>
      <w:r>
        <w:rPr>
          <w:rFonts w:ascii="Arial" w:hAnsi="Arial"/>
          <w:b w:val="0"/>
          <w:i w:val="0"/>
        </w:rPr>
        <w:t xml:space="preserve"> Lắp mái che hoặc tấm chắn nắng cho cục nóng — nhưng phải đảm bảo khoảng cách thông thoáng tối thiểu </w:t>
      </w:r>
      <w:r>
        <w:rPr>
          <w:rFonts w:ascii="Arial" w:hAnsi="Arial"/>
          <w:b/>
          <w:i w:val="0"/>
        </w:rPr>
        <w:t>30 cm</w:t>
      </w:r>
      <w:r>
        <w:rPr>
          <w:rFonts w:ascii="Arial" w:hAnsi="Arial"/>
          <w:b w:val="0"/>
          <w:i w:val="0"/>
        </w:rPr>
        <w:t xml:space="preserve"> xung quanh để không cản trở lưu thông khí.</w:t>
      </w:r>
    </w:p>
    <w:p>
      <w:pPr>
        <w:pStyle w:val="Heading3"/>
      </w:pPr>
      <w:r>
        <w:rPr>
          <w:rFonts w:ascii="Arial" w:hAnsi="Arial"/>
          <w:b/>
          <w:color w:val="374151"/>
          <w:sz w:val="26"/>
        </w:rPr>
        <w:t>6. Đóng Kín Cửa Và Cách Nhiệt Phòng</w:t>
      </w:r>
    </w:p>
    <w:p>
      <w:pPr>
        <w:spacing w:after="160"/>
      </w:pPr>
      <w:r>
        <w:rPr>
          <w:rFonts w:ascii="Arial" w:hAnsi="Arial"/>
          <w:b w:val="0"/>
          <w:i w:val="0"/>
        </w:rPr>
        <w:t>Phòng có nhiều khe hở hoặc cửa kính không cách nhiệt sẽ để nhiệt độ bên ngoài "xâm nhập" liên tục, buộc máy lạnh làm việc không ngừng. Dán ron cửa, rèm che cửa sổ vào ban ngày, hoặc dán phim cách nhiệt cho cửa kính có thể giảm tải cho máy lạnh đáng kể.</w:t>
      </w:r>
    </w:p>
    <w:p>
      <w:pPr>
        <w:pStyle w:val="Heading3"/>
      </w:pPr>
      <w:r>
        <w:rPr>
          <w:rFonts w:ascii="Arial" w:hAnsi="Arial"/>
          <w:b/>
          <w:color w:val="374151"/>
          <w:sz w:val="26"/>
        </w:rPr>
        <w:t>7. Sử Dụng Chế Độ Dry (Hút Ẩm) Khi Trời Ẩm</w:t>
      </w:r>
    </w:p>
    <w:p>
      <w:pPr>
        <w:spacing w:after="160"/>
      </w:pPr>
      <w:r>
        <w:rPr>
          <w:rFonts w:ascii="Arial" w:hAnsi="Arial"/>
          <w:b/>
          <w:i w:val="0"/>
        </w:rPr>
        <w:t>Chế độ Dry</w:t>
      </w:r>
      <w:r>
        <w:rPr>
          <w:rFonts w:ascii="Arial" w:hAnsi="Arial"/>
          <w:b w:val="0"/>
          <w:i w:val="0"/>
        </w:rPr>
        <w:t xml:space="preserve"> trên máy lạnh hoạt động bằng cách hút ẩm không khí thay vì làm lạnh trực tiếp — tiêu thụ ít điện hơn chế độ Cool khoảng </w:t>
      </w:r>
      <w:r>
        <w:rPr>
          <w:rFonts w:ascii="Arial" w:hAnsi="Arial"/>
          <w:b/>
          <w:i w:val="0"/>
        </w:rPr>
        <w:t>20–30%</w:t>
      </w:r>
      <w:r>
        <w:rPr>
          <w:rFonts w:ascii="Arial" w:hAnsi="Arial"/>
          <w:b w:val="0"/>
          <w:i w:val="0"/>
        </w:rPr>
        <w:t>. Chế độ này phù hợp vào những ngày trời ẩm nhưng không quá nóng (dưới 32°C), đặc biệt vào mùa mưa ở miền Nam hoặc mùa nồm ở miền Bắc.</w:t>
      </w:r>
    </w:p>
    <w:p>
      <w:pPr>
        <w:pStyle w:val="Heading3"/>
      </w:pPr>
      <w:r>
        <w:rPr>
          <w:rFonts w:ascii="Arial" w:hAnsi="Arial"/>
          <w:b/>
          <w:color w:val="374151"/>
          <w:sz w:val="26"/>
        </w:rPr>
        <w:t>8. Dùng Tính Năng Hẹn Giờ (Timer) Khi Ngủ</w:t>
      </w:r>
    </w:p>
    <w:p>
      <w:pPr>
        <w:spacing w:after="160"/>
      </w:pPr>
      <w:r>
        <w:rPr>
          <w:rFonts w:ascii="Arial" w:hAnsi="Arial"/>
          <w:b w:val="0"/>
          <w:i w:val="0"/>
        </w:rPr>
        <w:t xml:space="preserve">Khi ngủ, cơ thể người chịu được nhiệt độ cao hơn so với lúc thức. Hẹn giờ tắt máy sau 2–3 giờ hoặc tăng nhiệt độ tự động lên 28–29°C sau nửa đêm giúp tiết kiệm </w:t>
      </w:r>
      <w:r>
        <w:rPr>
          <w:rFonts w:ascii="Arial" w:hAnsi="Arial"/>
          <w:b/>
          <w:i w:val="0"/>
        </w:rPr>
        <w:t>15–25% điện</w:t>
      </w:r>
      <w:r>
        <w:rPr>
          <w:rFonts w:ascii="Arial" w:hAnsi="Arial"/>
          <w:b w:val="0"/>
          <w:i w:val="0"/>
        </w:rPr>
        <w:t xml:space="preserve"> trong ca ban đêm mà không ảnh hưởng đến giấc ngủ.</w:t>
      </w:r>
    </w:p>
    <w:p>
      <w:pPr>
        <w:pStyle w:val="Heading3"/>
      </w:pPr>
      <w:r>
        <w:rPr>
          <w:rFonts w:ascii="Arial" w:hAnsi="Arial"/>
          <w:b/>
          <w:color w:val="374151"/>
          <w:sz w:val="26"/>
        </w:rPr>
        <w:t>9. Chọn Máy Lạnh Inverter Nếu Dùng Nhiều Giờ/Ngày</w:t>
      </w:r>
    </w:p>
    <w:p>
      <w:pPr>
        <w:spacing w:after="160"/>
      </w:pPr>
      <w:r>
        <w:rPr>
          <w:rFonts w:ascii="Arial" w:hAnsi="Arial"/>
          <w:b/>
          <w:i w:val="0"/>
        </w:rPr>
        <w:t>Máy lạnh Inverter</w:t>
      </w:r>
      <w:r>
        <w:rPr>
          <w:rFonts w:ascii="Arial" w:hAnsi="Arial"/>
          <w:b w:val="0"/>
          <w:i w:val="0"/>
        </w:rPr>
        <w:t xml:space="preserve"> là máy lạnh sử dụng bộ điều tốc biến tần, cho phép máy nén điều chỉnh tốc độ linh hoạt thay vì chỉ có 2 trạng thái bật/tắt như máy thường.</w:t>
      </w:r>
    </w:p>
    <w:p>
      <w:pPr>
        <w:spacing w:after="160"/>
      </w:pPr>
      <w:r>
        <w:rPr>
          <w:rFonts w:ascii="Arial" w:hAnsi="Arial"/>
          <w:b w:val="0"/>
          <w:i w:val="0"/>
        </w:rPr>
        <w:t xml:space="preserve">Máy Inverter tiết kiệm </w:t>
      </w:r>
      <w:r>
        <w:rPr>
          <w:rFonts w:ascii="Arial" w:hAnsi="Arial"/>
          <w:b/>
          <w:i w:val="0"/>
        </w:rPr>
        <w:t>15–20% điện</w:t>
      </w:r>
      <w:r>
        <w:rPr>
          <w:rFonts w:ascii="Arial" w:hAnsi="Arial"/>
          <w:b w:val="0"/>
          <w:i w:val="0"/>
        </w:rPr>
        <w:t xml:space="preserve"> so với máy non-Inverter cùng công suất khi dùng liên tục 6–8 giờ/ngày (</w:t>
      </w:r>
      <w:r>
        <w:rPr>
          <w:rFonts w:ascii="Arial" w:hAnsi="Arial"/>
          <w:color w:val="3B82F6"/>
        </w:rPr>
        <w:t>Panasonic Vietnam</w:t>
      </w:r>
      <w:r>
        <w:rPr>
          <w:rFonts w:ascii="Arial" w:hAnsi="Arial"/>
          <w:b w:val="0"/>
          <w:i w:val="0"/>
        </w:rPr>
        <w:t xml:space="preserve">, 2025). Điểm hòa vốn thường đạt được sau </w:t>
      </w:r>
      <w:r>
        <w:rPr>
          <w:rFonts w:ascii="Arial" w:hAnsi="Arial"/>
          <w:b/>
          <w:i w:val="0"/>
        </w:rPr>
        <w:t>2–3 năm sử dụng</w:t>
      </w:r>
      <w:r>
        <w:rPr>
          <w:rFonts w:ascii="Arial" w:hAnsi="Arial"/>
          <w:b w:val="0"/>
          <w:i w:val="0"/>
        </w:rPr>
        <w:t xml:space="preserve"> nhờ tiết kiệm điện tích lũy.</w:t>
      </w:r>
    </w:p>
    <w:p>
      <w:pPr>
        <w:pStyle w:val="Heading3"/>
      </w:pPr>
      <w:r>
        <w:rPr>
          <w:rFonts w:ascii="Arial" w:hAnsi="Arial"/>
          <w:b/>
          <w:color w:val="374151"/>
          <w:sz w:val="26"/>
        </w:rPr>
        <w:t>10. Chọn Đúng Công Suất Máy Lạnh Cho Diện Tích Phòng</w:t>
      </w:r>
    </w:p>
    <w:p>
      <w:pPr>
        <w:spacing w:after="160"/>
      </w:pPr>
      <w:r>
        <w:rPr>
          <w:rFonts w:ascii="Arial" w:hAnsi="Arial"/>
          <w:b w:val="0"/>
          <w:i w:val="0"/>
        </w:rPr>
        <w:t>Máy lạnh có công suất quá nhỏ so với diện tích phòng sẽ phải chạy hết công suất liên tục mà không đạt được nhiệt độ yêu cầu — vừa tốn điện, vừa chóng hỏng.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Diện tích phòng</w:t>
            </w:r>
          </w:p>
        </w:tc>
        <w:tc>
          <w:tcPr>
            <w:tcW w:type="dxa" w:w="3120"/>
          </w:tcPr>
          <w:p>
            <w:r>
              <w:rPr>
                <w:rFonts w:ascii="Arial" w:hAnsi="Arial"/>
                <w:b/>
                <w:sz w:val="20"/>
              </w:rPr>
            </w:r>
            <w:r>
              <w:rPr>
                <w:rFonts w:ascii="Arial" w:hAnsi="Arial"/>
                <w:b/>
                <w:i w:val="0"/>
                <w:sz w:val="20"/>
              </w:rPr>
              <w:t>Công suất phù hợp (BTU)</w:t>
            </w:r>
          </w:p>
        </w:tc>
        <w:tc>
          <w:tcPr>
            <w:tcW w:type="dxa" w:w="3120"/>
          </w:tcPr>
          <w:p>
            <w:r>
              <w:rPr>
                <w:rFonts w:ascii="Arial" w:hAnsi="Arial"/>
                <w:b/>
                <w:sz w:val="20"/>
              </w:rPr>
            </w:r>
            <w:r>
              <w:rPr>
                <w:rFonts w:ascii="Arial" w:hAnsi="Arial"/>
                <w:b/>
                <w:i w:val="0"/>
                <w:sz w:val="20"/>
              </w:rPr>
              <w:t>Ví dụ model phổ biến</w:t>
            </w:r>
          </w:p>
        </w:tc>
      </w:tr>
      <w:tr>
        <w:tc>
          <w:tcPr>
            <w:tcW w:type="dxa" w:w="3120"/>
          </w:tcPr>
          <w:p>
            <w:r>
              <w:rPr>
                <w:rFonts w:ascii="Arial" w:hAnsi="Arial"/>
                <w:sz w:val="20"/>
              </w:rPr>
            </w:r>
            <w:r>
              <w:rPr>
                <w:rFonts w:ascii="Arial" w:hAnsi="Arial"/>
                <w:b w:val="0"/>
                <w:i w:val="0"/>
                <w:sz w:val="20"/>
              </w:rPr>
              <w:t>10–15 m²</w:t>
            </w:r>
          </w:p>
        </w:tc>
        <w:tc>
          <w:tcPr>
            <w:tcW w:type="dxa" w:w="3120"/>
          </w:tcPr>
          <w:p>
            <w:r>
              <w:rPr>
                <w:rFonts w:ascii="Arial" w:hAnsi="Arial"/>
                <w:sz w:val="20"/>
              </w:rPr>
            </w:r>
            <w:r>
              <w:rPr>
                <w:rFonts w:ascii="Arial" w:hAnsi="Arial"/>
                <w:b w:val="0"/>
                <w:i w:val="0"/>
                <w:sz w:val="20"/>
              </w:rPr>
              <w:t>9,000 BTU</w:t>
            </w:r>
          </w:p>
        </w:tc>
        <w:tc>
          <w:tcPr>
            <w:tcW w:type="dxa" w:w="3120"/>
          </w:tcPr>
          <w:p>
            <w:r>
              <w:rPr>
                <w:rFonts w:ascii="Arial" w:hAnsi="Arial"/>
                <w:sz w:val="20"/>
              </w:rPr>
            </w:r>
            <w:r>
              <w:rPr>
                <w:rFonts w:ascii="Arial" w:hAnsi="Arial"/>
                <w:b w:val="0"/>
                <w:i w:val="0"/>
                <w:sz w:val="20"/>
              </w:rPr>
              <w:t>1 HP</w:t>
            </w:r>
          </w:p>
        </w:tc>
      </w:tr>
      <w:tr>
        <w:tc>
          <w:tcPr>
            <w:tcW w:type="dxa" w:w="3120"/>
          </w:tcPr>
          <w:p>
            <w:r>
              <w:rPr>
                <w:rFonts w:ascii="Arial" w:hAnsi="Arial"/>
                <w:sz w:val="20"/>
              </w:rPr>
            </w:r>
            <w:r>
              <w:rPr>
                <w:rFonts w:ascii="Arial" w:hAnsi="Arial"/>
                <w:b w:val="0"/>
                <w:i w:val="0"/>
                <w:sz w:val="20"/>
              </w:rPr>
              <w:t>15–20 m²</w:t>
            </w:r>
          </w:p>
        </w:tc>
        <w:tc>
          <w:tcPr>
            <w:tcW w:type="dxa" w:w="3120"/>
          </w:tcPr>
          <w:p>
            <w:r>
              <w:rPr>
                <w:rFonts w:ascii="Arial" w:hAnsi="Arial"/>
                <w:sz w:val="20"/>
              </w:rPr>
            </w:r>
            <w:r>
              <w:rPr>
                <w:rFonts w:ascii="Arial" w:hAnsi="Arial"/>
                <w:b w:val="0"/>
                <w:i w:val="0"/>
                <w:sz w:val="20"/>
              </w:rPr>
              <w:t>12,000 BTU</w:t>
            </w:r>
          </w:p>
        </w:tc>
        <w:tc>
          <w:tcPr>
            <w:tcW w:type="dxa" w:w="3120"/>
          </w:tcPr>
          <w:p>
            <w:r>
              <w:rPr>
                <w:rFonts w:ascii="Arial" w:hAnsi="Arial"/>
                <w:sz w:val="20"/>
              </w:rPr>
            </w:r>
            <w:r>
              <w:rPr>
                <w:rFonts w:ascii="Arial" w:hAnsi="Arial"/>
                <w:b w:val="0"/>
                <w:i w:val="0"/>
                <w:sz w:val="20"/>
              </w:rPr>
              <w:t>1.5 HP</w:t>
            </w:r>
          </w:p>
        </w:tc>
      </w:tr>
      <w:tr>
        <w:tc>
          <w:tcPr>
            <w:tcW w:type="dxa" w:w="3120"/>
          </w:tcPr>
          <w:p>
            <w:r>
              <w:rPr>
                <w:rFonts w:ascii="Arial" w:hAnsi="Arial"/>
                <w:sz w:val="20"/>
              </w:rPr>
            </w:r>
            <w:r>
              <w:rPr>
                <w:rFonts w:ascii="Arial" w:hAnsi="Arial"/>
                <w:b w:val="0"/>
                <w:i w:val="0"/>
                <w:sz w:val="20"/>
              </w:rPr>
              <w:t>20–30 m²</w:t>
            </w:r>
          </w:p>
        </w:tc>
        <w:tc>
          <w:tcPr>
            <w:tcW w:type="dxa" w:w="3120"/>
          </w:tcPr>
          <w:p>
            <w:r>
              <w:rPr>
                <w:rFonts w:ascii="Arial" w:hAnsi="Arial"/>
                <w:sz w:val="20"/>
              </w:rPr>
            </w:r>
            <w:r>
              <w:rPr>
                <w:rFonts w:ascii="Arial" w:hAnsi="Arial"/>
                <w:b w:val="0"/>
                <w:i w:val="0"/>
                <w:sz w:val="20"/>
              </w:rPr>
              <w:t>18,000 BTU</w:t>
            </w:r>
          </w:p>
        </w:tc>
        <w:tc>
          <w:tcPr>
            <w:tcW w:type="dxa" w:w="3120"/>
          </w:tcPr>
          <w:p>
            <w:r>
              <w:rPr>
                <w:rFonts w:ascii="Arial" w:hAnsi="Arial"/>
                <w:sz w:val="20"/>
              </w:rPr>
            </w:r>
            <w:r>
              <w:rPr>
                <w:rFonts w:ascii="Arial" w:hAnsi="Arial"/>
                <w:b w:val="0"/>
                <w:i w:val="0"/>
                <w:sz w:val="20"/>
              </w:rPr>
              <w:t>2 HP</w:t>
            </w:r>
          </w:p>
        </w:tc>
      </w:tr>
      <w:tr>
        <w:tc>
          <w:tcPr>
            <w:tcW w:type="dxa" w:w="3120"/>
          </w:tcPr>
          <w:p>
            <w:r>
              <w:rPr>
                <w:rFonts w:ascii="Arial" w:hAnsi="Arial"/>
                <w:sz w:val="20"/>
              </w:rPr>
            </w:r>
            <w:r>
              <w:rPr>
                <w:rFonts w:ascii="Arial" w:hAnsi="Arial"/>
                <w:b w:val="0"/>
                <w:i w:val="0"/>
                <w:sz w:val="20"/>
              </w:rPr>
              <w:t>30–40 m²</w:t>
            </w:r>
          </w:p>
        </w:tc>
        <w:tc>
          <w:tcPr>
            <w:tcW w:type="dxa" w:w="3120"/>
          </w:tcPr>
          <w:p>
            <w:r>
              <w:rPr>
                <w:rFonts w:ascii="Arial" w:hAnsi="Arial"/>
                <w:sz w:val="20"/>
              </w:rPr>
            </w:r>
            <w:r>
              <w:rPr>
                <w:rFonts w:ascii="Arial" w:hAnsi="Arial"/>
                <w:b w:val="0"/>
                <w:i w:val="0"/>
                <w:sz w:val="20"/>
              </w:rPr>
              <w:t>24,000 BTU</w:t>
            </w:r>
          </w:p>
        </w:tc>
        <w:tc>
          <w:tcPr>
            <w:tcW w:type="dxa" w:w="3120"/>
          </w:tcPr>
          <w:p>
            <w:r>
              <w:rPr>
                <w:rFonts w:ascii="Arial" w:hAnsi="Arial"/>
                <w:sz w:val="20"/>
              </w:rPr>
            </w:r>
            <w:r>
              <w:rPr>
                <w:rFonts w:ascii="Arial" w:hAnsi="Arial"/>
                <w:b w:val="0"/>
                <w:i w:val="0"/>
                <w:sz w:val="20"/>
              </w:rPr>
              <w:t>2.5 HP</w:t>
            </w:r>
          </w:p>
        </w:tc>
      </w:tr>
    </w:tbl>
    <w:p/>
    <w:p>
      <w:pPr>
        <w:spacing w:after="160"/>
      </w:pPr>
      <w:r>
        <w:rPr>
          <w:rFonts w:ascii="Arial" w:hAnsi="Arial"/>
          <w:b w:val="0"/>
          <w:i/>
        </w:rPr>
        <w:t>Bảng tham khảo cho phòng tiêu chuẩn, trần cao 3m, ở Việt Nam. Phòng nhiều cửa kính hoặc tầng cao nên chọn BTU cao hơn 10–15%.</w:t>
      </w:r>
    </w:p>
    <w:p>
      <w:r>
        <w:rPr>
          <w:color w:val="D1D5DB"/>
        </w:rPr>
        <w:t>────────────────────────────────────────────────────────────</w:t>
      </w:r>
    </w:p>
    <w:p>
      <w:pPr>
        <w:pStyle w:val="Heading2"/>
      </w:pPr>
      <w:r>
        <w:rPr>
          <w:rFonts w:ascii="Arial" w:hAnsi="Arial"/>
          <w:b/>
          <w:color w:val="1E40AF"/>
          <w:sz w:val="30"/>
        </w:rPr>
        <w:t>Chi Phí Điện Thực Tế Khi Dùng Máy Lạnh Là Bao Nhiêu?</w:t>
      </w:r>
    </w:p>
    <w:p>
      <w:pPr>
        <w:spacing w:after="160"/>
      </w:pPr>
      <w:r>
        <w:rPr>
          <w:rFonts w:ascii="Arial" w:hAnsi="Arial"/>
          <w:b/>
          <w:i w:val="0"/>
        </w:rPr>
        <w:t>Chi phí điện hàng tháng của máy lạnh phụ thuộc vào 3 yếu tố: công suất (HP), số giờ sử dụng mỗi ngày, và giá điện bậc thang. Bảng dưới đây tính toán theo giá điện sinh hoạt bậc 3 tại Việt Nam (2.858 đồng/kWh theo EVN 2024).</w:t>
      </w:r>
    </w:p>
    <w:p>
      <w:pPr>
        <w:jc w:val="center"/>
      </w:pPr>
      <w:r>
        <w:drawing>
          <wp:inline xmlns:a="http://schemas.openxmlformats.org/drawingml/2006/main" xmlns:pic="http://schemas.openxmlformats.org/drawingml/2006/picture">
            <wp:extent cx="5029200" cy="2950382"/>
            <wp:docPr id="4" name="Picture 4"/>
            <wp:cNvGraphicFramePr>
              <a:graphicFrameLocks noChangeAspect="1"/>
            </wp:cNvGraphicFramePr>
            <a:graphic>
              <a:graphicData uri="http://schemas.openxmlformats.org/drawingml/2006/picture">
                <pic:pic>
                  <pic:nvPicPr>
                    <pic:cNvPr id="0" name="chi-phi-dien-may-lanh.png" descr="chi phí điện máy lạnh 1HP 1.5HP 2HP mỗi tháng"/>
                    <pic:cNvPicPr/>
                  </pic:nvPicPr>
                  <pic:blipFill>
                    <a:blip r:embed="rId12"/>
                    <a:stretch>
                      <a:fillRect/>
                    </a:stretch>
                  </pic:blipFill>
                  <pic:spPr>
                    <a:xfrm>
                      <a:off x="0" y="0"/>
                      <a:ext cx="5029200" cy="2950382"/>
                    </a:xfrm>
                    <a:prstGeom prst="rect"/>
                  </pic:spPr>
                </pic:pic>
              </a:graphicData>
            </a:graphic>
          </wp:inline>
        </w:drawing>
      </w:r>
    </w:p>
    <w:p>
      <w:pPr>
        <w:pStyle w:val="Heading3"/>
      </w:pPr>
      <w:r>
        <w:rPr>
          <w:rFonts w:ascii="Arial" w:hAnsi="Arial"/>
          <w:b/>
          <w:color w:val="374151"/>
          <w:sz w:val="26"/>
        </w:rPr>
        <w:t>Bảng tính chi phí điện máy lạnh theo công suất và số giờ dùng</w:t>
      </w:r>
    </w:p>
    <w:p>
      <w:pPr>
        <w:spacing w:after="160"/>
      </w:pPr>
      <w:r>
        <w:rPr>
          <w:rFonts w:ascii="Arial" w:hAnsi="Arial"/>
          <w:b w:val="0"/>
          <w:i/>
        </w:rPr>
        <w:t>Công thức: Điện tiêu thụ (kWh) = Công suất (kW) × Giờ dùng/ngày × 30 ngày × 0.7 (hệ số tải thực tế)</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r>
            <w:r>
              <w:rPr>
                <w:rFonts w:ascii="Arial" w:hAnsi="Arial"/>
                <w:b/>
                <w:i w:val="0"/>
                <w:sz w:val="20"/>
              </w:rPr>
              <w:t>Công suất</w:t>
            </w:r>
          </w:p>
        </w:tc>
        <w:tc>
          <w:tcPr>
            <w:tcW w:type="dxa" w:w="1872"/>
          </w:tcPr>
          <w:p>
            <w:r>
              <w:rPr>
                <w:rFonts w:ascii="Arial" w:hAnsi="Arial"/>
                <w:b/>
                <w:sz w:val="20"/>
              </w:rPr>
            </w:r>
            <w:r>
              <w:rPr>
                <w:rFonts w:ascii="Arial" w:hAnsi="Arial"/>
                <w:b/>
                <w:i w:val="0"/>
                <w:sz w:val="20"/>
              </w:rPr>
              <w:t>kW tương đương</w:t>
            </w:r>
          </w:p>
        </w:tc>
        <w:tc>
          <w:tcPr>
            <w:tcW w:type="dxa" w:w="1872"/>
          </w:tcPr>
          <w:p>
            <w:r>
              <w:rPr>
                <w:rFonts w:ascii="Arial" w:hAnsi="Arial"/>
                <w:b/>
                <w:sz w:val="20"/>
              </w:rPr>
            </w:r>
            <w:r>
              <w:rPr>
                <w:rFonts w:ascii="Arial" w:hAnsi="Arial"/>
                <w:b/>
                <w:i w:val="0"/>
                <w:sz w:val="20"/>
              </w:rPr>
              <w:t>6h/ngày</w:t>
            </w:r>
          </w:p>
        </w:tc>
        <w:tc>
          <w:tcPr>
            <w:tcW w:type="dxa" w:w="1872"/>
          </w:tcPr>
          <w:p>
            <w:r>
              <w:rPr>
                <w:rFonts w:ascii="Arial" w:hAnsi="Arial"/>
                <w:b/>
                <w:sz w:val="20"/>
              </w:rPr>
            </w:r>
            <w:r>
              <w:rPr>
                <w:rFonts w:ascii="Arial" w:hAnsi="Arial"/>
                <w:b/>
                <w:i w:val="0"/>
                <w:sz w:val="20"/>
              </w:rPr>
              <w:t>8h/ngày</w:t>
            </w:r>
          </w:p>
        </w:tc>
        <w:tc>
          <w:tcPr>
            <w:tcW w:type="dxa" w:w="1872"/>
          </w:tcPr>
          <w:p>
            <w:r>
              <w:rPr>
                <w:rFonts w:ascii="Arial" w:hAnsi="Arial"/>
                <w:b/>
                <w:sz w:val="20"/>
              </w:rPr>
            </w:r>
            <w:r>
              <w:rPr>
                <w:rFonts w:ascii="Arial" w:hAnsi="Arial"/>
                <w:b/>
                <w:i w:val="0"/>
                <w:sz w:val="20"/>
              </w:rPr>
              <w:t>10h/ngày</w:t>
            </w:r>
          </w:p>
        </w:tc>
      </w:tr>
      <w:tr>
        <w:tc>
          <w:tcPr>
            <w:tcW w:type="dxa" w:w="1872"/>
          </w:tcPr>
          <w:p>
            <w:r>
              <w:rPr>
                <w:rFonts w:ascii="Arial" w:hAnsi="Arial"/>
                <w:sz w:val="20"/>
              </w:rPr>
            </w:r>
            <w:r>
              <w:rPr>
                <w:rFonts w:ascii="Arial" w:hAnsi="Arial"/>
                <w:b w:val="0"/>
                <w:i w:val="0"/>
                <w:sz w:val="20"/>
              </w:rPr>
              <w:t>1 HP (9,000 BTU)</w:t>
            </w:r>
          </w:p>
        </w:tc>
        <w:tc>
          <w:tcPr>
            <w:tcW w:type="dxa" w:w="1872"/>
          </w:tcPr>
          <w:p>
            <w:r>
              <w:rPr>
                <w:rFonts w:ascii="Arial" w:hAnsi="Arial"/>
                <w:sz w:val="20"/>
              </w:rPr>
            </w:r>
            <w:r>
              <w:rPr>
                <w:rFonts w:ascii="Arial" w:hAnsi="Arial"/>
                <w:b w:val="0"/>
                <w:i w:val="0"/>
                <w:sz w:val="20"/>
              </w:rPr>
              <w:t>0.746 kW</w:t>
            </w:r>
          </w:p>
        </w:tc>
        <w:tc>
          <w:tcPr>
            <w:tcW w:type="dxa" w:w="1872"/>
          </w:tcPr>
          <w:p>
            <w:r>
              <w:rPr>
                <w:rFonts w:ascii="Arial" w:hAnsi="Arial"/>
                <w:sz w:val="20"/>
              </w:rPr>
            </w:r>
            <w:r>
              <w:rPr>
                <w:rFonts w:ascii="Arial" w:hAnsi="Arial"/>
                <w:b w:val="0"/>
                <w:i w:val="0"/>
                <w:sz w:val="20"/>
              </w:rPr>
              <w:t>~89.400đ</w:t>
            </w:r>
          </w:p>
        </w:tc>
        <w:tc>
          <w:tcPr>
            <w:tcW w:type="dxa" w:w="1872"/>
          </w:tcPr>
          <w:p>
            <w:r>
              <w:rPr>
                <w:rFonts w:ascii="Arial" w:hAnsi="Arial"/>
                <w:sz w:val="20"/>
              </w:rPr>
            </w:r>
            <w:r>
              <w:rPr>
                <w:rFonts w:ascii="Arial" w:hAnsi="Arial"/>
                <w:b w:val="0"/>
                <w:i w:val="0"/>
                <w:sz w:val="20"/>
              </w:rPr>
              <w:t>~119.200đ</w:t>
            </w:r>
          </w:p>
        </w:tc>
        <w:tc>
          <w:tcPr>
            <w:tcW w:type="dxa" w:w="1872"/>
          </w:tcPr>
          <w:p>
            <w:r>
              <w:rPr>
                <w:rFonts w:ascii="Arial" w:hAnsi="Arial"/>
                <w:sz w:val="20"/>
              </w:rPr>
            </w:r>
            <w:r>
              <w:rPr>
                <w:rFonts w:ascii="Arial" w:hAnsi="Arial"/>
                <w:b w:val="0"/>
                <w:i w:val="0"/>
                <w:sz w:val="20"/>
              </w:rPr>
              <w:t>~149.000đ</w:t>
            </w:r>
          </w:p>
        </w:tc>
      </w:tr>
      <w:tr>
        <w:tc>
          <w:tcPr>
            <w:tcW w:type="dxa" w:w="1872"/>
          </w:tcPr>
          <w:p>
            <w:r>
              <w:rPr>
                <w:rFonts w:ascii="Arial" w:hAnsi="Arial"/>
                <w:sz w:val="20"/>
              </w:rPr>
            </w:r>
            <w:r>
              <w:rPr>
                <w:rFonts w:ascii="Arial" w:hAnsi="Arial"/>
                <w:b w:val="0"/>
                <w:i w:val="0"/>
                <w:sz w:val="20"/>
              </w:rPr>
              <w:t>1.5 HP (12,000 BTU)</w:t>
            </w:r>
          </w:p>
        </w:tc>
        <w:tc>
          <w:tcPr>
            <w:tcW w:type="dxa" w:w="1872"/>
          </w:tcPr>
          <w:p>
            <w:r>
              <w:rPr>
                <w:rFonts w:ascii="Arial" w:hAnsi="Arial"/>
                <w:sz w:val="20"/>
              </w:rPr>
            </w:r>
            <w:r>
              <w:rPr>
                <w:rFonts w:ascii="Arial" w:hAnsi="Arial"/>
                <w:b w:val="0"/>
                <w:i w:val="0"/>
                <w:sz w:val="20"/>
              </w:rPr>
              <w:t>1.119 kW</w:t>
            </w:r>
          </w:p>
        </w:tc>
        <w:tc>
          <w:tcPr>
            <w:tcW w:type="dxa" w:w="1872"/>
          </w:tcPr>
          <w:p>
            <w:r>
              <w:rPr>
                <w:rFonts w:ascii="Arial" w:hAnsi="Arial"/>
                <w:sz w:val="20"/>
              </w:rPr>
            </w:r>
            <w:r>
              <w:rPr>
                <w:rFonts w:ascii="Arial" w:hAnsi="Arial"/>
                <w:b w:val="0"/>
                <w:i w:val="0"/>
                <w:sz w:val="20"/>
              </w:rPr>
              <w:t>~134.000đ</w:t>
            </w:r>
          </w:p>
        </w:tc>
        <w:tc>
          <w:tcPr>
            <w:tcW w:type="dxa" w:w="1872"/>
          </w:tcPr>
          <w:p>
            <w:r>
              <w:rPr>
                <w:rFonts w:ascii="Arial" w:hAnsi="Arial"/>
                <w:sz w:val="20"/>
              </w:rPr>
            </w:r>
            <w:r>
              <w:rPr>
                <w:rFonts w:ascii="Arial" w:hAnsi="Arial"/>
                <w:b w:val="0"/>
                <w:i w:val="0"/>
                <w:sz w:val="20"/>
              </w:rPr>
              <w:t>~178.600đ</w:t>
            </w:r>
          </w:p>
        </w:tc>
        <w:tc>
          <w:tcPr>
            <w:tcW w:type="dxa" w:w="1872"/>
          </w:tcPr>
          <w:p>
            <w:r>
              <w:rPr>
                <w:rFonts w:ascii="Arial" w:hAnsi="Arial"/>
                <w:sz w:val="20"/>
              </w:rPr>
            </w:r>
            <w:r>
              <w:rPr>
                <w:rFonts w:ascii="Arial" w:hAnsi="Arial"/>
                <w:b w:val="0"/>
                <w:i w:val="0"/>
                <w:sz w:val="20"/>
              </w:rPr>
              <w:t>~223.300đ</w:t>
            </w:r>
          </w:p>
        </w:tc>
      </w:tr>
      <w:tr>
        <w:tc>
          <w:tcPr>
            <w:tcW w:type="dxa" w:w="1872"/>
          </w:tcPr>
          <w:p>
            <w:r>
              <w:rPr>
                <w:rFonts w:ascii="Arial" w:hAnsi="Arial"/>
                <w:sz w:val="20"/>
              </w:rPr>
            </w:r>
            <w:r>
              <w:rPr>
                <w:rFonts w:ascii="Arial" w:hAnsi="Arial"/>
                <w:b w:val="0"/>
                <w:i w:val="0"/>
                <w:sz w:val="20"/>
              </w:rPr>
              <w:t>2 HP (18,000 BTU)</w:t>
            </w:r>
          </w:p>
        </w:tc>
        <w:tc>
          <w:tcPr>
            <w:tcW w:type="dxa" w:w="1872"/>
          </w:tcPr>
          <w:p>
            <w:r>
              <w:rPr>
                <w:rFonts w:ascii="Arial" w:hAnsi="Arial"/>
                <w:sz w:val="20"/>
              </w:rPr>
            </w:r>
            <w:r>
              <w:rPr>
                <w:rFonts w:ascii="Arial" w:hAnsi="Arial"/>
                <w:b w:val="0"/>
                <w:i w:val="0"/>
                <w:sz w:val="20"/>
              </w:rPr>
              <w:t>1.492 kW</w:t>
            </w:r>
          </w:p>
        </w:tc>
        <w:tc>
          <w:tcPr>
            <w:tcW w:type="dxa" w:w="1872"/>
          </w:tcPr>
          <w:p>
            <w:r>
              <w:rPr>
                <w:rFonts w:ascii="Arial" w:hAnsi="Arial"/>
                <w:sz w:val="20"/>
              </w:rPr>
            </w:r>
            <w:r>
              <w:rPr>
                <w:rFonts w:ascii="Arial" w:hAnsi="Arial"/>
                <w:b w:val="0"/>
                <w:i w:val="0"/>
                <w:sz w:val="20"/>
              </w:rPr>
              <w:t>~178.700đ</w:t>
            </w:r>
          </w:p>
        </w:tc>
        <w:tc>
          <w:tcPr>
            <w:tcW w:type="dxa" w:w="1872"/>
          </w:tcPr>
          <w:p>
            <w:r>
              <w:rPr>
                <w:rFonts w:ascii="Arial" w:hAnsi="Arial"/>
                <w:sz w:val="20"/>
              </w:rPr>
            </w:r>
            <w:r>
              <w:rPr>
                <w:rFonts w:ascii="Arial" w:hAnsi="Arial"/>
                <w:b w:val="0"/>
                <w:i w:val="0"/>
                <w:sz w:val="20"/>
              </w:rPr>
              <w:t>~238.300đ</w:t>
            </w:r>
          </w:p>
        </w:tc>
        <w:tc>
          <w:tcPr>
            <w:tcW w:type="dxa" w:w="1872"/>
          </w:tcPr>
          <w:p>
            <w:r>
              <w:rPr>
                <w:rFonts w:ascii="Arial" w:hAnsi="Arial"/>
                <w:sz w:val="20"/>
              </w:rPr>
            </w:r>
            <w:r>
              <w:rPr>
                <w:rFonts w:ascii="Arial" w:hAnsi="Arial"/>
                <w:b w:val="0"/>
                <w:i w:val="0"/>
                <w:sz w:val="20"/>
              </w:rPr>
              <w:t>~297.800đ</w:t>
            </w:r>
          </w:p>
        </w:tc>
      </w:tr>
      <w:tr>
        <w:tc>
          <w:tcPr>
            <w:tcW w:type="dxa" w:w="1872"/>
          </w:tcPr>
          <w:p>
            <w:r>
              <w:rPr>
                <w:rFonts w:ascii="Arial" w:hAnsi="Arial"/>
                <w:sz w:val="20"/>
              </w:rPr>
            </w:r>
            <w:r>
              <w:rPr>
                <w:rFonts w:ascii="Arial" w:hAnsi="Arial"/>
                <w:b w:val="0"/>
                <w:i w:val="0"/>
                <w:sz w:val="20"/>
              </w:rPr>
              <w:t>2.5 HP (24,000 BTU)</w:t>
            </w:r>
          </w:p>
        </w:tc>
        <w:tc>
          <w:tcPr>
            <w:tcW w:type="dxa" w:w="1872"/>
          </w:tcPr>
          <w:p>
            <w:r>
              <w:rPr>
                <w:rFonts w:ascii="Arial" w:hAnsi="Arial"/>
                <w:sz w:val="20"/>
              </w:rPr>
            </w:r>
            <w:r>
              <w:rPr>
                <w:rFonts w:ascii="Arial" w:hAnsi="Arial"/>
                <w:b w:val="0"/>
                <w:i w:val="0"/>
                <w:sz w:val="20"/>
              </w:rPr>
              <w:t>1.865 kW</w:t>
            </w:r>
          </w:p>
        </w:tc>
        <w:tc>
          <w:tcPr>
            <w:tcW w:type="dxa" w:w="1872"/>
          </w:tcPr>
          <w:p>
            <w:r>
              <w:rPr>
                <w:rFonts w:ascii="Arial" w:hAnsi="Arial"/>
                <w:sz w:val="20"/>
              </w:rPr>
            </w:r>
            <w:r>
              <w:rPr>
                <w:rFonts w:ascii="Arial" w:hAnsi="Arial"/>
                <w:b w:val="0"/>
                <w:i w:val="0"/>
                <w:sz w:val="20"/>
              </w:rPr>
              <w:t>~223.400đ</w:t>
            </w:r>
          </w:p>
        </w:tc>
        <w:tc>
          <w:tcPr>
            <w:tcW w:type="dxa" w:w="1872"/>
          </w:tcPr>
          <w:p>
            <w:r>
              <w:rPr>
                <w:rFonts w:ascii="Arial" w:hAnsi="Arial"/>
                <w:sz w:val="20"/>
              </w:rPr>
            </w:r>
            <w:r>
              <w:rPr>
                <w:rFonts w:ascii="Arial" w:hAnsi="Arial"/>
                <w:b w:val="0"/>
                <w:i w:val="0"/>
                <w:sz w:val="20"/>
              </w:rPr>
              <w:t>~297.800đ</w:t>
            </w:r>
          </w:p>
        </w:tc>
        <w:tc>
          <w:tcPr>
            <w:tcW w:type="dxa" w:w="1872"/>
          </w:tcPr>
          <w:p>
            <w:r>
              <w:rPr>
                <w:rFonts w:ascii="Arial" w:hAnsi="Arial"/>
                <w:sz w:val="20"/>
              </w:rPr>
            </w:r>
            <w:r>
              <w:rPr>
                <w:rFonts w:ascii="Arial" w:hAnsi="Arial"/>
                <w:b w:val="0"/>
                <w:i w:val="0"/>
                <w:sz w:val="20"/>
              </w:rPr>
              <w:t>~372.300đ</w:t>
            </w:r>
          </w:p>
        </w:tc>
      </w:tr>
    </w:tbl>
    <w:p/>
    <w:p>
      <w:pPr>
        <w:spacing w:after="160"/>
      </w:pPr>
      <w:r>
        <w:rPr>
          <w:rFonts w:ascii="Arial" w:hAnsi="Arial"/>
          <w:b w:val="0"/>
          <w:i/>
        </w:rPr>
        <w:t>Tính theo giá điện bậc 3: 2.858 đồng/kWh (EVN, 2024). Hệ số tải 0.7 là mức trung bình thực tế — máy không chạy hết công suất liên tục. Máy Inverter tiết kiệm thêm 15–20% so với các con số trên.</w:t>
      </w:r>
    </w:p>
    <w:p>
      <w:pPr>
        <w:spacing w:after="160"/>
      </w:pPr>
      <w:r>
        <w:rPr>
          <w:rFonts w:ascii="Arial" w:hAnsi="Arial"/>
          <w:b/>
          <w:i w:val="0"/>
        </w:rPr>
        <w:t>Ví dụ thực tế:</w:t>
      </w:r>
      <w:r>
        <w:rPr>
          <w:rFonts w:ascii="Arial" w:hAnsi="Arial"/>
          <w:b w:val="0"/>
          <w:i w:val="0"/>
        </w:rPr>
        <w:t xml:space="preserve"> Gia đình 3 người tại TP.HCM, 2 phòng ngủ dùng máy 1.5HP mỗi phòng, bật 8h/ngày → tiền điện chỉ riêng máy lạnh ≈ </w:t>
      </w:r>
      <w:r>
        <w:rPr>
          <w:rFonts w:ascii="Arial" w:hAnsi="Arial"/>
          <w:b/>
          <w:i w:val="0"/>
        </w:rPr>
        <w:t>357.000đ/tháng</w:t>
      </w:r>
      <w:r>
        <w:rPr>
          <w:rFonts w:ascii="Arial" w:hAnsi="Arial"/>
          <w:b w:val="0"/>
          <w:i w:val="0"/>
        </w:rPr>
        <w:t xml:space="preserve">. Nếu hạ nhiệt độ từ 22°C xuống 26°C và kết hợp quạt → tiết kiệm ước tính </w:t>
      </w:r>
      <w:r>
        <w:rPr>
          <w:rFonts w:ascii="Arial" w:hAnsi="Arial"/>
          <w:b/>
          <w:i w:val="0"/>
        </w:rPr>
        <w:t>100.000–150.000đ/tháng</w:t>
      </w:r>
      <w:r>
        <w:rPr>
          <w:rFonts w:ascii="Arial" w:hAnsi="Arial"/>
          <w:b w:val="0"/>
          <w:i w:val="0"/>
        </w:rPr>
        <w:t xml:space="preserve"> (khoảng 30–40%).</w:t>
      </w:r>
    </w:p>
    <w:p>
      <w:r>
        <w:rPr>
          <w:color w:val="D1D5DB"/>
        </w:rPr>
        <w:t>────────────────────────────────────────────────────────────</w:t>
      </w:r>
    </w:p>
    <w:p>
      <w:pPr>
        <w:pStyle w:val="Heading2"/>
      </w:pPr>
      <w:r>
        <w:rPr>
          <w:rFonts w:ascii="Arial" w:hAnsi="Arial"/>
          <w:b/>
          <w:color w:val="1E40AF"/>
          <w:sz w:val="30"/>
        </w:rPr>
        <w:t>Máy Lạnh Inverter và Non-Inverter: Loại Nào Tiết Kiệm Điện Hơn?</w:t>
      </w:r>
    </w:p>
    <w:p>
      <w:pPr>
        <w:spacing w:after="160"/>
      </w:pPr>
      <w:r>
        <w:rPr>
          <w:rFonts w:ascii="Arial" w:hAnsi="Arial"/>
          <w:b/>
          <w:i w:val="0"/>
        </w:rPr>
        <w:t>Máy lạnh Inverter tiết kiệm điện hơn non-Inverter trong điều kiện sử dụng dài giờ (trên 6 giờ/ngày), nhưng non-Inverter có thể phù hợp hơn nếu chỉ dùng ngắn giờ hoặc ngân sách hạn chế.</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Tiêu chí</w:t>
            </w:r>
          </w:p>
        </w:tc>
        <w:tc>
          <w:tcPr>
            <w:tcW w:type="dxa" w:w="2340"/>
          </w:tcPr>
          <w:p>
            <w:r>
              <w:rPr>
                <w:rFonts w:ascii="Arial" w:hAnsi="Arial"/>
                <w:b/>
                <w:sz w:val="20"/>
              </w:rPr>
            </w:r>
            <w:r>
              <w:rPr>
                <w:rFonts w:ascii="Arial" w:hAnsi="Arial"/>
                <w:b/>
                <w:i w:val="0"/>
                <w:sz w:val="20"/>
              </w:rPr>
              <w:t>Inverter</w:t>
            </w:r>
          </w:p>
        </w:tc>
        <w:tc>
          <w:tcPr>
            <w:tcW w:type="dxa" w:w="2340"/>
          </w:tcPr>
          <w:p>
            <w:r>
              <w:rPr>
                <w:rFonts w:ascii="Arial" w:hAnsi="Arial"/>
                <w:b/>
                <w:sz w:val="20"/>
              </w:rPr>
            </w:r>
            <w:r>
              <w:rPr>
                <w:rFonts w:ascii="Arial" w:hAnsi="Arial"/>
                <w:b/>
                <w:i w:val="0"/>
                <w:sz w:val="20"/>
              </w:rPr>
              <w:t>Non-Inverter</w:t>
            </w:r>
          </w:p>
        </w:tc>
        <w:tc>
          <w:tcPr>
            <w:tcW w:type="dxa" w:w="2340"/>
          </w:tcPr>
          <w:p>
            <w:r>
              <w:rPr>
                <w:rFonts w:ascii="Arial" w:hAnsi="Arial"/>
                <w:b/>
                <w:sz w:val="20"/>
              </w:rPr>
            </w:r>
            <w:r>
              <w:rPr>
                <w:rFonts w:ascii="Arial" w:hAnsi="Arial"/>
                <w:b/>
                <w:i w:val="0"/>
                <w:sz w:val="20"/>
              </w:rPr>
              <w:t>Phù hợp cho ai</w:t>
            </w:r>
          </w:p>
        </w:tc>
      </w:tr>
      <w:tr>
        <w:tc>
          <w:tcPr>
            <w:tcW w:type="dxa" w:w="2340"/>
          </w:tcPr>
          <w:p>
            <w:r>
              <w:rPr>
                <w:rFonts w:ascii="Arial" w:hAnsi="Arial"/>
                <w:sz w:val="20"/>
              </w:rPr>
            </w:r>
            <w:r>
              <w:rPr>
                <w:rFonts w:ascii="Arial" w:hAnsi="Arial"/>
                <w:b w:val="0"/>
                <w:i w:val="0"/>
                <w:sz w:val="20"/>
              </w:rPr>
              <w:t>Tiết kiệm điện</w:t>
            </w:r>
          </w:p>
        </w:tc>
        <w:tc>
          <w:tcPr>
            <w:tcW w:type="dxa" w:w="2340"/>
          </w:tcPr>
          <w:p>
            <w:r>
              <w:rPr>
                <w:rFonts w:ascii="Arial" w:hAnsi="Arial"/>
                <w:sz w:val="20"/>
              </w:rPr>
            </w:r>
            <w:r>
              <w:rPr>
                <w:rFonts w:ascii="Arial" w:hAnsi="Arial"/>
                <w:b w:val="0"/>
                <w:i w:val="0"/>
                <w:sz w:val="20"/>
              </w:rPr>
              <w:t>Cao (15–20%)</w:t>
            </w:r>
          </w:p>
        </w:tc>
        <w:tc>
          <w:tcPr>
            <w:tcW w:type="dxa" w:w="2340"/>
          </w:tcPr>
          <w:p>
            <w:r>
              <w:rPr>
                <w:rFonts w:ascii="Arial" w:hAnsi="Arial"/>
                <w:sz w:val="20"/>
              </w:rPr>
            </w:r>
            <w:r>
              <w:rPr>
                <w:rFonts w:ascii="Arial" w:hAnsi="Arial"/>
                <w:b w:val="0"/>
                <w:i w:val="0"/>
                <w:sz w:val="20"/>
              </w:rPr>
              <w:t>Thấp hơn</w:t>
            </w:r>
          </w:p>
        </w:tc>
        <w:tc>
          <w:tcPr>
            <w:tcW w:type="dxa" w:w="2340"/>
          </w:tcPr>
          <w:p>
            <w:r>
              <w:rPr>
                <w:rFonts w:ascii="Arial" w:hAnsi="Arial"/>
                <w:sz w:val="20"/>
              </w:rPr>
            </w:r>
            <w:r>
              <w:rPr>
                <w:rFonts w:ascii="Arial" w:hAnsi="Arial"/>
                <w:b w:val="0"/>
                <w:i w:val="0"/>
                <w:sz w:val="20"/>
              </w:rPr>
              <w:t>Dùng nhiều giờ/ngày</w:t>
            </w:r>
          </w:p>
        </w:tc>
      </w:tr>
      <w:tr>
        <w:tc>
          <w:tcPr>
            <w:tcW w:type="dxa" w:w="2340"/>
          </w:tcPr>
          <w:p>
            <w:r>
              <w:rPr>
                <w:rFonts w:ascii="Arial" w:hAnsi="Arial"/>
                <w:sz w:val="20"/>
              </w:rPr>
            </w:r>
            <w:r>
              <w:rPr>
                <w:rFonts w:ascii="Arial" w:hAnsi="Arial"/>
                <w:b w:val="0"/>
                <w:i w:val="0"/>
                <w:sz w:val="20"/>
              </w:rPr>
              <w:t>Giá mua</w:t>
            </w:r>
          </w:p>
        </w:tc>
        <w:tc>
          <w:tcPr>
            <w:tcW w:type="dxa" w:w="2340"/>
          </w:tcPr>
          <w:p>
            <w:r>
              <w:rPr>
                <w:rFonts w:ascii="Arial" w:hAnsi="Arial"/>
                <w:sz w:val="20"/>
              </w:rPr>
            </w:r>
            <w:r>
              <w:rPr>
                <w:rFonts w:ascii="Arial" w:hAnsi="Arial"/>
                <w:b w:val="0"/>
                <w:i w:val="0"/>
                <w:sz w:val="20"/>
              </w:rPr>
              <w:t>Cao hơn 20–30%</w:t>
            </w:r>
          </w:p>
        </w:tc>
        <w:tc>
          <w:tcPr>
            <w:tcW w:type="dxa" w:w="2340"/>
          </w:tcPr>
          <w:p>
            <w:r>
              <w:rPr>
                <w:rFonts w:ascii="Arial" w:hAnsi="Arial"/>
                <w:sz w:val="20"/>
              </w:rPr>
            </w:r>
            <w:r>
              <w:rPr>
                <w:rFonts w:ascii="Arial" w:hAnsi="Arial"/>
                <w:b w:val="0"/>
                <w:i w:val="0"/>
                <w:sz w:val="20"/>
              </w:rPr>
              <w:t>Rẻ hơn</w:t>
            </w:r>
          </w:p>
        </w:tc>
        <w:tc>
          <w:tcPr>
            <w:tcW w:type="dxa" w:w="2340"/>
          </w:tcPr>
          <w:p>
            <w:r>
              <w:rPr>
                <w:rFonts w:ascii="Arial" w:hAnsi="Arial"/>
                <w:sz w:val="20"/>
              </w:rPr>
            </w:r>
            <w:r>
              <w:rPr>
                <w:rFonts w:ascii="Arial" w:hAnsi="Arial"/>
                <w:b w:val="0"/>
                <w:i w:val="0"/>
                <w:sz w:val="20"/>
              </w:rPr>
              <w:t>Ngân sách thấp</w:t>
            </w:r>
          </w:p>
        </w:tc>
      </w:tr>
      <w:tr>
        <w:tc>
          <w:tcPr>
            <w:tcW w:type="dxa" w:w="2340"/>
          </w:tcPr>
          <w:p>
            <w:r>
              <w:rPr>
                <w:rFonts w:ascii="Arial" w:hAnsi="Arial"/>
                <w:sz w:val="20"/>
              </w:rPr>
            </w:r>
            <w:r>
              <w:rPr>
                <w:rFonts w:ascii="Arial" w:hAnsi="Arial"/>
                <w:b w:val="0"/>
                <w:i w:val="0"/>
                <w:sz w:val="20"/>
              </w:rPr>
              <w:t>Tuổi thọ</w:t>
            </w:r>
          </w:p>
        </w:tc>
        <w:tc>
          <w:tcPr>
            <w:tcW w:type="dxa" w:w="2340"/>
          </w:tcPr>
          <w:p>
            <w:r>
              <w:rPr>
                <w:rFonts w:ascii="Arial" w:hAnsi="Arial"/>
                <w:sz w:val="20"/>
              </w:rPr>
            </w:r>
            <w:r>
              <w:rPr>
                <w:rFonts w:ascii="Arial" w:hAnsi="Arial"/>
                <w:b w:val="0"/>
                <w:i w:val="0"/>
                <w:sz w:val="20"/>
              </w:rPr>
              <w:t>Dài hơn</w:t>
            </w:r>
          </w:p>
        </w:tc>
        <w:tc>
          <w:tcPr>
            <w:tcW w:type="dxa" w:w="2340"/>
          </w:tcPr>
          <w:p>
            <w:r>
              <w:rPr>
                <w:rFonts w:ascii="Arial" w:hAnsi="Arial"/>
                <w:sz w:val="20"/>
              </w:rPr>
            </w:r>
            <w:r>
              <w:rPr>
                <w:rFonts w:ascii="Arial" w:hAnsi="Arial"/>
                <w:b w:val="0"/>
                <w:i w:val="0"/>
                <w:sz w:val="20"/>
              </w:rPr>
              <w:t>Ngắn hơn</w:t>
            </w:r>
          </w:p>
        </w:tc>
        <w:tc>
          <w:tcPr>
            <w:tcW w:type="dxa" w:w="2340"/>
          </w:tcPr>
          <w:p>
            <w:r>
              <w:rPr>
                <w:rFonts w:ascii="Arial" w:hAnsi="Arial"/>
                <w:sz w:val="20"/>
              </w:rPr>
            </w:r>
            <w:r>
              <w:rPr>
                <w:rFonts w:ascii="Arial" w:hAnsi="Arial"/>
                <w:b w:val="0"/>
                <w:i w:val="0"/>
                <w:sz w:val="20"/>
              </w:rPr>
              <w:t>Muốn đầu tư lâu dài</w:t>
            </w:r>
          </w:p>
        </w:tc>
      </w:tr>
      <w:tr>
        <w:tc>
          <w:tcPr>
            <w:tcW w:type="dxa" w:w="2340"/>
          </w:tcPr>
          <w:p>
            <w:r>
              <w:rPr>
                <w:rFonts w:ascii="Arial" w:hAnsi="Arial"/>
                <w:sz w:val="20"/>
              </w:rPr>
            </w:r>
            <w:r>
              <w:rPr>
                <w:rFonts w:ascii="Arial" w:hAnsi="Arial"/>
                <w:b w:val="0"/>
                <w:i w:val="0"/>
                <w:sz w:val="20"/>
              </w:rPr>
              <w:t>Độ ồn</w:t>
            </w:r>
          </w:p>
        </w:tc>
        <w:tc>
          <w:tcPr>
            <w:tcW w:type="dxa" w:w="2340"/>
          </w:tcPr>
          <w:p>
            <w:r>
              <w:rPr>
                <w:rFonts w:ascii="Arial" w:hAnsi="Arial"/>
                <w:sz w:val="20"/>
              </w:rPr>
            </w:r>
            <w:r>
              <w:rPr>
                <w:rFonts w:ascii="Arial" w:hAnsi="Arial"/>
                <w:b w:val="0"/>
                <w:i w:val="0"/>
                <w:sz w:val="20"/>
              </w:rPr>
              <w:t>Thấp hơn</w:t>
            </w:r>
          </w:p>
        </w:tc>
        <w:tc>
          <w:tcPr>
            <w:tcW w:type="dxa" w:w="2340"/>
          </w:tcPr>
          <w:p>
            <w:r>
              <w:rPr>
                <w:rFonts w:ascii="Arial" w:hAnsi="Arial"/>
                <w:sz w:val="20"/>
              </w:rPr>
            </w:r>
            <w:r>
              <w:rPr>
                <w:rFonts w:ascii="Arial" w:hAnsi="Arial"/>
                <w:b w:val="0"/>
                <w:i w:val="0"/>
                <w:sz w:val="20"/>
              </w:rPr>
              <w:t>Cao hơn</w:t>
            </w:r>
          </w:p>
        </w:tc>
        <w:tc>
          <w:tcPr>
            <w:tcW w:type="dxa" w:w="2340"/>
          </w:tcPr>
          <w:p>
            <w:r>
              <w:rPr>
                <w:rFonts w:ascii="Arial" w:hAnsi="Arial"/>
                <w:sz w:val="20"/>
              </w:rPr>
            </w:r>
            <w:r>
              <w:rPr>
                <w:rFonts w:ascii="Arial" w:hAnsi="Arial"/>
                <w:b w:val="0"/>
                <w:i w:val="0"/>
                <w:sz w:val="20"/>
              </w:rPr>
              <w:t>Phòng ngủ, văn phòng</w:t>
            </w:r>
          </w:p>
        </w:tc>
      </w:tr>
      <w:tr>
        <w:tc>
          <w:tcPr>
            <w:tcW w:type="dxa" w:w="2340"/>
          </w:tcPr>
          <w:p>
            <w:r>
              <w:rPr>
                <w:rFonts w:ascii="Arial" w:hAnsi="Arial"/>
                <w:sz w:val="20"/>
              </w:rPr>
            </w:r>
            <w:r>
              <w:rPr>
                <w:rFonts w:ascii="Arial" w:hAnsi="Arial"/>
                <w:b w:val="0"/>
                <w:i w:val="0"/>
                <w:sz w:val="20"/>
              </w:rPr>
              <w:t>Điểm hòa vốn</w:t>
            </w:r>
          </w:p>
        </w:tc>
        <w:tc>
          <w:tcPr>
            <w:tcW w:type="dxa" w:w="2340"/>
          </w:tcPr>
          <w:p>
            <w:r>
              <w:rPr>
                <w:rFonts w:ascii="Arial" w:hAnsi="Arial"/>
                <w:sz w:val="20"/>
              </w:rPr>
            </w:r>
            <w:r>
              <w:rPr>
                <w:rFonts w:ascii="Arial" w:hAnsi="Arial"/>
                <w:b w:val="0"/>
                <w:i w:val="0"/>
                <w:sz w:val="20"/>
              </w:rPr>
              <w:t>2–3 năm</w:t>
            </w:r>
          </w:p>
        </w:tc>
        <w:tc>
          <w:tcPr>
            <w:tcW w:type="dxa" w:w="2340"/>
          </w:tcPr>
          <w:p>
            <w:r>
              <w:rPr>
                <w:rFonts w:ascii="Arial" w:hAnsi="Arial"/>
                <w:sz w:val="20"/>
              </w:rPr>
            </w:r>
            <w:r>
              <w:rPr>
                <w:rFonts w:ascii="Arial" w:hAnsi="Arial"/>
                <w:b w:val="0"/>
                <w:i w:val="0"/>
                <w:sz w:val="20"/>
              </w:rPr>
              <w:t>—</w:t>
            </w:r>
          </w:p>
        </w:tc>
        <w:tc>
          <w:tcPr>
            <w:tcW w:type="dxa" w:w="2340"/>
          </w:tcPr>
          <w:p>
            <w:r>
              <w:rPr>
                <w:rFonts w:ascii="Arial" w:hAnsi="Arial"/>
                <w:sz w:val="20"/>
              </w:rPr>
            </w:r>
            <w:r>
              <w:rPr>
                <w:rFonts w:ascii="Arial" w:hAnsi="Arial"/>
                <w:b w:val="0"/>
                <w:i w:val="0"/>
                <w:sz w:val="20"/>
              </w:rPr>
              <w:t>Dùng từ 3 năm trở lên</w:t>
            </w:r>
          </w:p>
        </w:tc>
      </w:tr>
    </w:tbl>
    <w:p/>
    <w:p>
      <w:pPr>
        <w:spacing w:after="160"/>
      </w:pPr>
      <w:r>
        <w:rPr>
          <w:rFonts w:ascii="Arial" w:hAnsi="Arial"/>
          <w:b/>
          <w:i w:val="0"/>
        </w:rPr>
        <w:t>Lưu ý phân biệt:</w:t>
      </w:r>
      <w:r>
        <w:rPr>
          <w:rFonts w:ascii="Arial" w:hAnsi="Arial"/>
          <w:b w:val="0"/>
          <w:i w:val="0"/>
        </w:rPr>
        <w:t xml:space="preserve"> Máy lạnh Inverter khác với máy lạnh thường ở bộ điều tốc biến tần — không phải tất cả máy "tiết kiệm điện" trên thị trường đều là Inverter. Kiểm tra nhãn năng lượng (số sao) trên máy để biết mức tiêu thụ thực tế.</w:t>
      </w:r>
    </w:p>
    <w:p>
      <w:r>
        <w:rPr>
          <w:color w:val="D1D5DB"/>
        </w:rPr>
        <w:t>────────────────────────────────────────────────────────────</w:t>
      </w:r>
    </w:p>
    <w:p>
      <w:pPr>
        <w:pStyle w:val="Heading2"/>
      </w:pPr>
      <w:r>
        <w:rPr>
          <w:rFonts w:ascii="Arial" w:hAnsi="Arial"/>
          <w:b/>
          <w:color w:val="1E40AF"/>
          <w:sz w:val="30"/>
        </w:rPr>
        <w:t>Chế Độ Nào Trên Máy Lạnh Tiết Kiệm Điện Nhất?</w:t>
      </w:r>
    </w:p>
    <w:p>
      <w:pPr>
        <w:spacing w:after="160"/>
      </w:pPr>
      <w:r>
        <w:rPr>
          <w:rFonts w:ascii="Arial" w:hAnsi="Arial"/>
          <w:b/>
          <w:i w:val="0"/>
        </w:rPr>
        <w:t>Chế độ Dry (hút ẩm) tiêu thụ ít điện nhất trong các chế độ vận hành của máy lạnh, tiếp theo là chế độ Fan (quạt), rồi đến Cool (làm lạnh). Chế độ Auto (tự động) thường cân bằng giữa làm mát và tiết kiệm điện tốt hơn khi để nhiệt độ cố định.</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Chế độ</w:t>
            </w:r>
          </w:p>
        </w:tc>
        <w:tc>
          <w:tcPr>
            <w:tcW w:type="dxa" w:w="3120"/>
          </w:tcPr>
          <w:p>
            <w:r>
              <w:rPr>
                <w:rFonts w:ascii="Arial" w:hAnsi="Arial"/>
                <w:b/>
                <w:sz w:val="20"/>
              </w:rPr>
            </w:r>
            <w:r>
              <w:rPr>
                <w:rFonts w:ascii="Arial" w:hAnsi="Arial"/>
                <w:b/>
                <w:i w:val="0"/>
                <w:sz w:val="20"/>
              </w:rPr>
              <w:t>Mức tiêu thụ điện</w:t>
            </w:r>
          </w:p>
        </w:tc>
        <w:tc>
          <w:tcPr>
            <w:tcW w:type="dxa" w:w="3120"/>
          </w:tcPr>
          <w:p>
            <w:r>
              <w:rPr>
                <w:rFonts w:ascii="Arial" w:hAnsi="Arial"/>
                <w:b/>
                <w:sz w:val="20"/>
              </w:rPr>
            </w:r>
            <w:r>
              <w:rPr>
                <w:rFonts w:ascii="Arial" w:hAnsi="Arial"/>
                <w:b/>
                <w:i w:val="0"/>
                <w:sz w:val="20"/>
              </w:rPr>
              <w:t>Khi nào dùng</w:t>
            </w:r>
          </w:p>
        </w:tc>
      </w:tr>
      <w:tr>
        <w:tc>
          <w:tcPr>
            <w:tcW w:type="dxa" w:w="3120"/>
          </w:tcPr>
          <w:p>
            <w:r>
              <w:rPr>
                <w:rFonts w:ascii="Arial" w:hAnsi="Arial"/>
                <w:sz w:val="20"/>
              </w:rPr>
            </w:r>
            <w:r>
              <w:rPr>
                <w:rFonts w:ascii="Arial" w:hAnsi="Arial"/>
                <w:b w:val="0"/>
                <w:i w:val="0"/>
                <w:sz w:val="20"/>
              </w:rPr>
              <w:t>Cool</w:t>
            </w:r>
          </w:p>
        </w:tc>
        <w:tc>
          <w:tcPr>
            <w:tcW w:type="dxa" w:w="3120"/>
          </w:tcPr>
          <w:p>
            <w:r>
              <w:rPr>
                <w:rFonts w:ascii="Arial" w:hAnsi="Arial"/>
                <w:sz w:val="20"/>
              </w:rPr>
            </w:r>
            <w:r>
              <w:rPr>
                <w:rFonts w:ascii="Arial" w:hAnsi="Arial"/>
                <w:b w:val="0"/>
                <w:i w:val="0"/>
                <w:sz w:val="20"/>
              </w:rPr>
              <w:t>Cao nhất</w:t>
            </w:r>
          </w:p>
        </w:tc>
        <w:tc>
          <w:tcPr>
            <w:tcW w:type="dxa" w:w="3120"/>
          </w:tcPr>
          <w:p>
            <w:r>
              <w:rPr>
                <w:rFonts w:ascii="Arial" w:hAnsi="Arial"/>
                <w:sz w:val="20"/>
              </w:rPr>
            </w:r>
            <w:r>
              <w:rPr>
                <w:rFonts w:ascii="Arial" w:hAnsi="Arial"/>
                <w:b w:val="0"/>
                <w:i w:val="0"/>
                <w:sz w:val="20"/>
              </w:rPr>
              <w:t>Trời nóng trên 35°C</w:t>
            </w:r>
          </w:p>
        </w:tc>
      </w:tr>
      <w:tr>
        <w:tc>
          <w:tcPr>
            <w:tcW w:type="dxa" w:w="3120"/>
          </w:tcPr>
          <w:p>
            <w:r>
              <w:rPr>
                <w:rFonts w:ascii="Arial" w:hAnsi="Arial"/>
                <w:sz w:val="20"/>
              </w:rPr>
            </w:r>
            <w:r>
              <w:rPr>
                <w:rFonts w:ascii="Arial" w:hAnsi="Arial"/>
                <w:b w:val="0"/>
                <w:i w:val="0"/>
                <w:sz w:val="20"/>
              </w:rPr>
              <w:t>Dry</w:t>
            </w:r>
          </w:p>
        </w:tc>
        <w:tc>
          <w:tcPr>
            <w:tcW w:type="dxa" w:w="3120"/>
          </w:tcPr>
          <w:p>
            <w:r>
              <w:rPr>
                <w:rFonts w:ascii="Arial" w:hAnsi="Arial"/>
                <w:sz w:val="20"/>
              </w:rPr>
            </w:r>
            <w:r>
              <w:rPr>
                <w:rFonts w:ascii="Arial" w:hAnsi="Arial"/>
                <w:b w:val="0"/>
                <w:i w:val="0"/>
                <w:sz w:val="20"/>
              </w:rPr>
              <w:t>Thấp hơn Cool 20–30%</w:t>
            </w:r>
          </w:p>
        </w:tc>
        <w:tc>
          <w:tcPr>
            <w:tcW w:type="dxa" w:w="3120"/>
          </w:tcPr>
          <w:p>
            <w:r>
              <w:rPr>
                <w:rFonts w:ascii="Arial" w:hAnsi="Arial"/>
                <w:sz w:val="20"/>
              </w:rPr>
            </w:r>
            <w:r>
              <w:rPr>
                <w:rFonts w:ascii="Arial" w:hAnsi="Arial"/>
                <w:b w:val="0"/>
                <w:i w:val="0"/>
                <w:sz w:val="20"/>
              </w:rPr>
              <w:t>Trời ẩm, dưới 32°C</w:t>
            </w:r>
          </w:p>
        </w:tc>
      </w:tr>
      <w:tr>
        <w:tc>
          <w:tcPr>
            <w:tcW w:type="dxa" w:w="3120"/>
          </w:tcPr>
          <w:p>
            <w:r>
              <w:rPr>
                <w:rFonts w:ascii="Arial" w:hAnsi="Arial"/>
                <w:sz w:val="20"/>
              </w:rPr>
            </w:r>
            <w:r>
              <w:rPr>
                <w:rFonts w:ascii="Arial" w:hAnsi="Arial"/>
                <w:b w:val="0"/>
                <w:i w:val="0"/>
                <w:sz w:val="20"/>
              </w:rPr>
              <w:t>Fan</w:t>
            </w:r>
          </w:p>
        </w:tc>
        <w:tc>
          <w:tcPr>
            <w:tcW w:type="dxa" w:w="3120"/>
          </w:tcPr>
          <w:p>
            <w:r>
              <w:rPr>
                <w:rFonts w:ascii="Arial" w:hAnsi="Arial"/>
                <w:sz w:val="20"/>
              </w:rPr>
            </w:r>
            <w:r>
              <w:rPr>
                <w:rFonts w:ascii="Arial" w:hAnsi="Arial"/>
                <w:b w:val="0"/>
                <w:i w:val="0"/>
                <w:sz w:val="20"/>
              </w:rPr>
              <w:t>Rất thấp (chỉ quạt gió)</w:t>
            </w:r>
          </w:p>
        </w:tc>
        <w:tc>
          <w:tcPr>
            <w:tcW w:type="dxa" w:w="3120"/>
          </w:tcPr>
          <w:p>
            <w:r>
              <w:rPr>
                <w:rFonts w:ascii="Arial" w:hAnsi="Arial"/>
                <w:sz w:val="20"/>
              </w:rPr>
            </w:r>
            <w:r>
              <w:rPr>
                <w:rFonts w:ascii="Arial" w:hAnsi="Arial"/>
                <w:b w:val="0"/>
                <w:i w:val="0"/>
                <w:sz w:val="20"/>
              </w:rPr>
              <w:t>Thông gió, không làm lạnh</w:t>
            </w:r>
          </w:p>
        </w:tc>
      </w:tr>
      <w:tr>
        <w:tc>
          <w:tcPr>
            <w:tcW w:type="dxa" w:w="3120"/>
          </w:tcPr>
          <w:p>
            <w:r>
              <w:rPr>
                <w:rFonts w:ascii="Arial" w:hAnsi="Arial"/>
                <w:sz w:val="20"/>
              </w:rPr>
            </w:r>
            <w:r>
              <w:rPr>
                <w:rFonts w:ascii="Arial" w:hAnsi="Arial"/>
                <w:b w:val="0"/>
                <w:i w:val="0"/>
                <w:sz w:val="20"/>
              </w:rPr>
              <w:t>Auto</w:t>
            </w:r>
          </w:p>
        </w:tc>
        <w:tc>
          <w:tcPr>
            <w:tcW w:type="dxa" w:w="3120"/>
          </w:tcPr>
          <w:p>
            <w:r>
              <w:rPr>
                <w:rFonts w:ascii="Arial" w:hAnsi="Arial"/>
                <w:sz w:val="20"/>
              </w:rPr>
            </w:r>
            <w:r>
              <w:rPr>
                <w:rFonts w:ascii="Arial" w:hAnsi="Arial"/>
                <w:b w:val="0"/>
                <w:i w:val="0"/>
                <w:sz w:val="20"/>
              </w:rPr>
              <w:t>Trung bình, tự điều chỉnh</w:t>
            </w:r>
          </w:p>
        </w:tc>
        <w:tc>
          <w:tcPr>
            <w:tcW w:type="dxa" w:w="3120"/>
          </w:tcPr>
          <w:p>
            <w:r>
              <w:rPr>
                <w:rFonts w:ascii="Arial" w:hAnsi="Arial"/>
                <w:sz w:val="20"/>
              </w:rPr>
            </w:r>
            <w:r>
              <w:rPr>
                <w:rFonts w:ascii="Arial" w:hAnsi="Arial"/>
                <w:b w:val="0"/>
                <w:i w:val="0"/>
                <w:sz w:val="20"/>
              </w:rPr>
              <w:t>Dùng hàng ngày</w:t>
            </w:r>
          </w:p>
        </w:tc>
      </w:tr>
      <w:tr>
        <w:tc>
          <w:tcPr>
            <w:tcW w:type="dxa" w:w="3120"/>
          </w:tcPr>
          <w:p>
            <w:r>
              <w:rPr>
                <w:rFonts w:ascii="Arial" w:hAnsi="Arial"/>
                <w:sz w:val="20"/>
              </w:rPr>
            </w:r>
            <w:r>
              <w:rPr>
                <w:rFonts w:ascii="Arial" w:hAnsi="Arial"/>
                <w:b w:val="0"/>
                <w:i w:val="0"/>
                <w:sz w:val="20"/>
              </w:rPr>
              <w:t>Sleep</w:t>
            </w:r>
          </w:p>
        </w:tc>
        <w:tc>
          <w:tcPr>
            <w:tcW w:type="dxa" w:w="3120"/>
          </w:tcPr>
          <w:p>
            <w:r>
              <w:rPr>
                <w:rFonts w:ascii="Arial" w:hAnsi="Arial"/>
                <w:sz w:val="20"/>
              </w:rPr>
            </w:r>
            <w:r>
              <w:rPr>
                <w:rFonts w:ascii="Arial" w:hAnsi="Arial"/>
                <w:b w:val="0"/>
                <w:i w:val="0"/>
                <w:sz w:val="20"/>
              </w:rPr>
              <w:t>Thấp (tăng dần nhiệt độ)</w:t>
            </w:r>
          </w:p>
        </w:tc>
        <w:tc>
          <w:tcPr>
            <w:tcW w:type="dxa" w:w="3120"/>
          </w:tcPr>
          <w:p>
            <w:r>
              <w:rPr>
                <w:rFonts w:ascii="Arial" w:hAnsi="Arial"/>
                <w:sz w:val="20"/>
              </w:rPr>
            </w:r>
            <w:r>
              <w:rPr>
                <w:rFonts w:ascii="Arial" w:hAnsi="Arial"/>
                <w:b w:val="0"/>
                <w:i w:val="0"/>
                <w:sz w:val="20"/>
              </w:rPr>
              <w:t>Ban đêm</w:t>
            </w:r>
          </w:p>
        </w:tc>
      </w:tr>
      <w:tr>
        <w:tc>
          <w:tcPr>
            <w:tcW w:type="dxa" w:w="3120"/>
          </w:tcPr>
          <w:p>
            <w:r>
              <w:rPr>
                <w:rFonts w:ascii="Arial" w:hAnsi="Arial"/>
                <w:sz w:val="20"/>
              </w:rPr>
            </w:r>
            <w:r>
              <w:rPr>
                <w:rFonts w:ascii="Arial" w:hAnsi="Arial"/>
                <w:b w:val="0"/>
                <w:i w:val="0"/>
                <w:sz w:val="20"/>
              </w:rPr>
              <w:t>Eco/Energy Save</w:t>
            </w:r>
          </w:p>
        </w:tc>
        <w:tc>
          <w:tcPr>
            <w:tcW w:type="dxa" w:w="3120"/>
          </w:tcPr>
          <w:p>
            <w:r>
              <w:rPr>
                <w:rFonts w:ascii="Arial" w:hAnsi="Arial"/>
                <w:sz w:val="20"/>
              </w:rPr>
            </w:r>
            <w:r>
              <w:rPr>
                <w:rFonts w:ascii="Arial" w:hAnsi="Arial"/>
                <w:b w:val="0"/>
                <w:i w:val="0"/>
                <w:sz w:val="20"/>
              </w:rPr>
              <w:t>Thấp</w:t>
            </w:r>
          </w:p>
        </w:tc>
        <w:tc>
          <w:tcPr>
            <w:tcW w:type="dxa" w:w="3120"/>
          </w:tcPr>
          <w:p>
            <w:r>
              <w:rPr>
                <w:rFonts w:ascii="Arial" w:hAnsi="Arial"/>
                <w:sz w:val="20"/>
              </w:rPr>
            </w:r>
            <w:r>
              <w:rPr>
                <w:rFonts w:ascii="Arial" w:hAnsi="Arial"/>
                <w:b w:val="0"/>
                <w:i w:val="0"/>
                <w:sz w:val="20"/>
              </w:rPr>
              <w:t>Khi không cần lạnh nhanh</w:t>
            </w:r>
          </w:p>
        </w:tc>
      </w:tr>
    </w:tbl>
    <w:p/>
    <w:p>
      <w:r>
        <w:rPr>
          <w:color w:val="D1D5DB"/>
        </w:rPr>
        <w:t>────────────────────────────────────────────────────────────</w:t>
      </w:r>
    </w:p>
    <w:p>
      <w:pPr>
        <w:pStyle w:val="Heading2"/>
      </w:pPr>
      <w:r>
        <w:rPr>
          <w:rFonts w:ascii="Arial" w:hAnsi="Arial"/>
          <w:b/>
          <w:color w:val="1E40AF"/>
          <w:sz w:val="30"/>
        </w:rPr>
        <w:t>Câu Hỏi Thường Gặp (FAQ)</w:t>
      </w:r>
    </w:p>
    <w:p>
      <w:pPr>
        <w:pStyle w:val="Heading3"/>
      </w:pPr>
      <w:r>
        <w:rPr>
          <w:rFonts w:ascii="Arial" w:hAnsi="Arial"/>
          <w:b/>
          <w:color w:val="374151"/>
          <w:sz w:val="26"/>
        </w:rPr>
        <w:t>Có nên tắt máy lạnh khi ra ngoài ngắn không?</w:t>
      </w:r>
    </w:p>
    <w:p>
      <w:pPr>
        <w:spacing w:after="160"/>
      </w:pPr>
      <w:r>
        <w:rPr>
          <w:rFonts w:ascii="Arial" w:hAnsi="Arial"/>
          <w:b w:val="0"/>
          <w:i w:val="0"/>
        </w:rPr>
        <w:t xml:space="preserve">Nếu ra ngoài dưới 30 phút, </w:t>
      </w:r>
      <w:r>
        <w:rPr>
          <w:rFonts w:ascii="Arial" w:hAnsi="Arial"/>
          <w:b/>
          <w:i w:val="0"/>
        </w:rPr>
        <w:t>không nên tắt máy</w:t>
      </w:r>
      <w:r>
        <w:rPr>
          <w:rFonts w:ascii="Arial" w:hAnsi="Arial"/>
          <w:b w:val="0"/>
          <w:i w:val="0"/>
        </w:rPr>
        <w:t xml:space="preserve"> — hãy tăng nhiệt độ lên 30–32°C và đóng kín cửa. Lý do: mỗi lần khởi động lại, máy nén tiêu thụ điện gấp 3–5 lần so với khi đang vận hành bình thường. Với thời gian vắng mặt trên 1 giờ thì nên tắt máy.</w:t>
      </w:r>
    </w:p>
    <w:p>
      <w:pPr>
        <w:pStyle w:val="Heading3"/>
      </w:pPr>
      <w:r>
        <w:rPr>
          <w:rFonts w:ascii="Arial" w:hAnsi="Arial"/>
          <w:b/>
          <w:color w:val="374151"/>
          <w:sz w:val="26"/>
        </w:rPr>
        <w:t>Nên vệ sinh máy lạnh bao lâu một lần?</w:t>
      </w:r>
    </w:p>
    <w:p>
      <w:pPr>
        <w:spacing w:after="160"/>
      </w:pPr>
      <w:r>
        <w:rPr>
          <w:rFonts w:ascii="Arial" w:hAnsi="Arial"/>
          <w:b w:val="0"/>
          <w:i w:val="0"/>
        </w:rPr>
        <w:t xml:space="preserve">Bộ lọc không khí nên vệ sinh </w:t>
      </w:r>
      <w:r>
        <w:rPr>
          <w:rFonts w:ascii="Arial" w:hAnsi="Arial"/>
          <w:b/>
          <w:i w:val="0"/>
        </w:rPr>
        <w:t>3 tháng/lần</w:t>
      </w:r>
      <w:r>
        <w:rPr>
          <w:rFonts w:ascii="Arial" w:hAnsi="Arial"/>
          <w:b w:val="0"/>
          <w:i w:val="0"/>
        </w:rPr>
        <w:t xml:space="preserve"> nếu dùng hàng ngày, hoặc 6 tháng/lần nếu dùng theo mùa. Toàn bộ máy (dàn lạnh, dàn nóng, đường ống) nên bảo trì </w:t>
      </w:r>
      <w:r>
        <w:rPr>
          <w:rFonts w:ascii="Arial" w:hAnsi="Arial"/>
          <w:b/>
          <w:i w:val="0"/>
        </w:rPr>
        <w:t>1–2 lần/năm</w:t>
      </w:r>
      <w:r>
        <w:rPr>
          <w:rFonts w:ascii="Arial" w:hAnsi="Arial"/>
          <w:b w:val="0"/>
          <w:i w:val="0"/>
        </w:rPr>
        <w:t xml:space="preserve"> bởi kỹ thuật viên chuyên nghiệp. Bộ lọc bẩn làm giảm hiệu suất 10–15% và tăng tương ứng chi phí điện.</w:t>
      </w:r>
    </w:p>
    <w:p>
      <w:pPr>
        <w:pStyle w:val="Heading3"/>
      </w:pPr>
      <w:r>
        <w:rPr>
          <w:rFonts w:ascii="Arial" w:hAnsi="Arial"/>
          <w:b/>
          <w:color w:val="374151"/>
          <w:sz w:val="26"/>
        </w:rPr>
        <w:t>Máy lạnh Inverter có thực sự tiết kiệm điện hơn không?</w:t>
      </w:r>
    </w:p>
    <w:p>
      <w:pPr>
        <w:spacing w:after="160"/>
      </w:pPr>
      <w:r>
        <w:rPr>
          <w:rFonts w:ascii="Arial" w:hAnsi="Arial"/>
          <w:b w:val="0"/>
          <w:i w:val="0"/>
        </w:rPr>
        <w:t xml:space="preserve">Có, nhưng lợi thế rõ ràng nhất khi </w:t>
      </w:r>
      <w:r>
        <w:rPr>
          <w:rFonts w:ascii="Arial" w:hAnsi="Arial"/>
          <w:b/>
          <w:i w:val="0"/>
        </w:rPr>
        <w:t>dùng liên tục từ 6 giờ/ngày trở lên</w:t>
      </w:r>
      <w:r>
        <w:rPr>
          <w:rFonts w:ascii="Arial" w:hAnsi="Arial"/>
          <w:b w:val="0"/>
          <w:i w:val="0"/>
        </w:rPr>
        <w:t>. Máy Inverter tiết kiệm 15–20% điện năng so với non-Inverter cùng công suất trong điều kiện này (</w:t>
      </w:r>
      <w:r>
        <w:rPr>
          <w:rFonts w:ascii="Arial" w:hAnsi="Arial"/>
          <w:color w:val="3B82F6"/>
        </w:rPr>
        <w:t>Panasonic Vietnam</w:t>
      </w:r>
      <w:r>
        <w:rPr>
          <w:rFonts w:ascii="Arial" w:hAnsi="Arial"/>
          <w:b w:val="0"/>
          <w:i w:val="0"/>
        </w:rPr>
        <w:t>, 2025). Nếu chỉ dùng 2–3 giờ/ngày, mức chênh lệch không đủ để bù đắp chênh lệch giá mua ban đầu trong thời gian hợp lý.</w:t>
      </w:r>
    </w:p>
    <w:p>
      <w:pPr>
        <w:pStyle w:val="Heading3"/>
      </w:pPr>
      <w:r>
        <w:rPr>
          <w:rFonts w:ascii="Arial" w:hAnsi="Arial"/>
          <w:b/>
          <w:color w:val="374151"/>
          <w:sz w:val="26"/>
        </w:rPr>
        <w:t>Bật quạt cùng máy lạnh có thực sự giúp tiết kiệm điện không?</w:t>
      </w:r>
    </w:p>
    <w:p>
      <w:pPr>
        <w:spacing w:after="160"/>
      </w:pPr>
      <w:r>
        <w:rPr>
          <w:rFonts w:ascii="Arial" w:hAnsi="Arial"/>
          <w:b w:val="0"/>
          <w:i w:val="0"/>
        </w:rPr>
        <w:t xml:space="preserve">Có. Quạt giúp lưu thông không khí lạnh đều khắp phòng, tạo cảm giác mát hơn nhiệt độ thực tế 2–3°C. Nhờ đó bạn có thể </w:t>
      </w:r>
      <w:r>
        <w:rPr>
          <w:rFonts w:ascii="Arial" w:hAnsi="Arial"/>
          <w:b/>
          <w:i w:val="0"/>
        </w:rPr>
        <w:t>tăng nhiệt độ máy lạnh thêm 2°C</w:t>
      </w:r>
      <w:r>
        <w:rPr>
          <w:rFonts w:ascii="Arial" w:hAnsi="Arial"/>
          <w:b w:val="0"/>
          <w:i w:val="0"/>
        </w:rPr>
        <w:t xml:space="preserve"> mà vẫn cảm thấy dễ chịu — tương đương giảm 10–15% điện tiêu thụ. Dùng quạt ở tốc độ thấp là đủ để lưu thông không khí.</w:t>
      </w:r>
    </w:p>
    <w:p>
      <w:pPr>
        <w:pStyle w:val="Heading3"/>
      </w:pPr>
      <w:r>
        <w:rPr>
          <w:rFonts w:ascii="Arial" w:hAnsi="Arial"/>
          <w:b/>
          <w:color w:val="374151"/>
          <w:sz w:val="26"/>
        </w:rPr>
        <w:t>Nhiệt độ bao nhiêu là tốt cho sức khỏe khi ngủ?</w:t>
      </w:r>
    </w:p>
    <w:p>
      <w:pPr>
        <w:spacing w:after="160"/>
      </w:pPr>
      <w:r>
        <w:rPr>
          <w:rFonts w:ascii="Arial" w:hAnsi="Arial"/>
          <w:b w:val="0"/>
          <w:i w:val="0"/>
        </w:rPr>
        <w:t xml:space="preserve">Theo </w:t>
      </w:r>
      <w:r>
        <w:rPr>
          <w:rFonts w:ascii="Arial" w:hAnsi="Arial"/>
          <w:color w:val="3B82F6"/>
        </w:rPr>
        <w:t>WHO</w:t>
      </w:r>
      <w:r>
        <w:rPr>
          <w:rFonts w:ascii="Arial" w:hAnsi="Arial"/>
          <w:b w:val="0"/>
          <w:i w:val="0"/>
        </w:rPr>
        <w:t xml:space="preserve">, nhiệt độ phòng ngủ lý tưởng là </w:t>
      </w:r>
      <w:r>
        <w:rPr>
          <w:rFonts w:ascii="Arial" w:hAnsi="Arial"/>
          <w:b/>
          <w:i w:val="0"/>
        </w:rPr>
        <w:t>24–26°C</w:t>
      </w:r>
      <w:r>
        <w:rPr>
          <w:rFonts w:ascii="Arial" w:hAnsi="Arial"/>
          <w:b w:val="0"/>
          <w:i w:val="0"/>
        </w:rPr>
        <w:t>. Đặt quá lạnh (dưới 22°C) khi ngủ gây khô mũi họng, dễ cảm lạnh, và làm gián đoạn giấc ngủ sâu. Dùng chế độ Sleep hoặc hẹn giờ tăng nhiệt độ dần sau 2 giờ ngủ là cách cân bằng tốt nhất giữa tiết kiệm điện và sức khỏe.</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Sử dụng máy lạnh tiết kiệm điện không đòi hỏi đầu tư lớn — chỉ cần thay đổi một vài thói quen là đã giảm được đáng kể hóa đơn điện mùa hè:</w:t>
      </w:r>
    </w:p>
    <w:p>
      <w:pPr>
        <w:pStyle w:val="ListBullet"/>
      </w:pPr>
      <w:r>
        <w:rPr>
          <w:rFonts w:ascii="Arial" w:hAnsi="Arial"/>
          <w:b/>
          <w:i w:val="0"/>
          <w:sz w:val="22"/>
        </w:rPr>
        <w:t>Đặt nhiệt độ 25–27°C</w:t>
      </w:r>
      <w:r>
        <w:rPr>
          <w:rFonts w:ascii="Arial" w:hAnsi="Arial"/>
          <w:b w:val="0"/>
          <w:i w:val="0"/>
          <w:sz w:val="22"/>
        </w:rPr>
        <w:t xml:space="preserve"> thay vì 20–22°C</w:t>
      </w:r>
    </w:p>
    <w:p>
      <w:pPr>
        <w:pStyle w:val="ListBullet"/>
      </w:pPr>
      <w:r>
        <w:rPr>
          <w:rFonts w:ascii="Arial" w:hAnsi="Arial"/>
          <w:b/>
          <w:i w:val="0"/>
          <w:sz w:val="22"/>
        </w:rPr>
        <w:t>Kết hợp quạt</w:t>
      </w:r>
      <w:r>
        <w:rPr>
          <w:rFonts w:ascii="Arial" w:hAnsi="Arial"/>
          <w:b w:val="0"/>
          <w:i w:val="0"/>
          <w:sz w:val="22"/>
        </w:rPr>
        <w:t xml:space="preserve"> để tăng thêm 2°C mà vẫn mát</w:t>
      </w:r>
    </w:p>
    <w:p>
      <w:pPr>
        <w:pStyle w:val="ListBullet"/>
      </w:pPr>
      <w:r>
        <w:rPr>
          <w:rFonts w:ascii="Arial" w:hAnsi="Arial"/>
          <w:b/>
          <w:i w:val="0"/>
          <w:sz w:val="22"/>
        </w:rPr>
        <w:t>Không bật tắt liên tục</w:t>
      </w:r>
      <w:r>
        <w:rPr>
          <w:rFonts w:ascii="Arial" w:hAnsi="Arial"/>
          <w:b w:val="0"/>
          <w:i w:val="0"/>
          <w:sz w:val="22"/>
        </w:rPr>
        <w:t xml:space="preserve"> — tắt hẳn khi vắng trên 1 giờ</w:t>
      </w:r>
    </w:p>
    <w:p>
      <w:pPr>
        <w:pStyle w:val="ListBullet"/>
      </w:pPr>
      <w:r>
        <w:rPr>
          <w:rFonts w:ascii="Arial" w:hAnsi="Arial"/>
          <w:b/>
          <w:i w:val="0"/>
          <w:sz w:val="22"/>
        </w:rPr>
        <w:t>Vệ sinh bộ lọc</w:t>
      </w:r>
      <w:r>
        <w:rPr>
          <w:rFonts w:ascii="Arial" w:hAnsi="Arial"/>
          <w:b w:val="0"/>
          <w:i w:val="0"/>
          <w:sz w:val="22"/>
        </w:rPr>
        <w:t xml:space="preserve"> 3–6 tháng/lần để duy trì hiệu suất</w:t>
      </w:r>
    </w:p>
    <w:p>
      <w:pPr>
        <w:pStyle w:val="ListBullet"/>
      </w:pPr>
      <w:r>
        <w:rPr>
          <w:rFonts w:ascii="Arial" w:hAnsi="Arial"/>
          <w:b/>
          <w:i w:val="0"/>
          <w:sz w:val="22"/>
        </w:rPr>
        <w:t>Chọn máy Inverter</w:t>
      </w:r>
      <w:r>
        <w:rPr>
          <w:rFonts w:ascii="Arial" w:hAnsi="Arial"/>
          <w:b w:val="0"/>
          <w:i w:val="0"/>
          <w:sz w:val="22"/>
        </w:rPr>
        <w:t xml:space="preserve"> nếu dùng nhiều giờ/ngày</w:t>
      </w:r>
    </w:p>
    <w:p>
      <w:pPr>
        <w:spacing w:after="160"/>
      </w:pPr>
      <w:r>
        <w:rPr>
          <w:rFonts w:ascii="Arial" w:hAnsi="Arial"/>
          <w:b w:val="0"/>
          <w:i w:val="0"/>
        </w:rPr>
        <w:t xml:space="preserve">Thực hiện đồng thời 5 điều trên, nhiều gia đình đã giảm được </w:t>
      </w:r>
      <w:r>
        <w:rPr>
          <w:rFonts w:ascii="Arial" w:hAnsi="Arial"/>
          <w:b/>
          <w:i w:val="0"/>
        </w:rPr>
        <w:t>30–50% chi phí điện từ máy lạnh</w:t>
      </w:r>
      <w:r>
        <w:rPr>
          <w:rFonts w:ascii="Arial" w:hAnsi="Arial"/>
          <w:b w:val="0"/>
          <w:i w:val="0"/>
        </w:rPr>
        <w:t xml:space="preserve"> trong mùa hè. Không có lý do gì để không bắt đầu ngay từ hôm nay.</w:t>
      </w:r>
    </w:p>
    <w:p>
      <w:pPr>
        <w:spacing w:after="160"/>
      </w:pPr>
      <w:r>
        <w:rPr>
          <w:rFonts w:ascii="Arial" w:hAnsi="Arial"/>
          <w:b w:val="0"/>
          <w:i w:val="0"/>
        </w:rPr>
        <w:t xml:space="preserve">Nếu bạn muốn kiểm soát thêm </w:t>
      </w:r>
      <w:r>
        <w:rPr>
          <w:rFonts w:ascii="Arial" w:hAnsi="Arial"/>
          <w:color w:val="3B82F6"/>
        </w:rPr>
        <w:t>chi phí điện văn phòng</w:t>
      </w:r>
      <w:r>
        <w:rPr>
          <w:rFonts w:ascii="Arial" w:hAnsi="Arial"/>
          <w:b w:val="0"/>
          <w:i w:val="0"/>
        </w:rPr>
        <w:t xml:space="preserve"> hoặc tìm hiểu về </w:t>
      </w:r>
      <w:r>
        <w:rPr>
          <w:rFonts w:ascii="Arial" w:hAnsi="Arial"/>
          <w:color w:val="3B82F6"/>
        </w:rPr>
        <w:t>các thiết bị điện tiết kiệm năng lượng</w:t>
      </w:r>
      <w:r>
        <w:rPr>
          <w:rFonts w:ascii="Arial" w:hAnsi="Arial"/>
          <w:b w:val="0"/>
          <w:i w:val="0"/>
        </w:rPr>
        <w:t xml:space="preserve"> khác, hãy xem thêm các bài viết chuyên sâu tại </w:t>
      </w:r>
      <w:r>
        <w:rPr>
          <w:rFonts w:ascii="Arial" w:hAnsi="Arial"/>
          <w:color w:val="3B82F6"/>
        </w:rPr>
        <w:t>seongon.com</w:t>
      </w:r>
      <w:r>
        <w:rPr>
          <w:rFonts w:ascii="Arial" w:hAnsi="Arial"/>
          <w:b w:val="0"/>
          <w:i w:val="0"/>
        </w:rPr>
        <w:t>.</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