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i w:val="0"/>
          <w:color w:val="4B5563"/>
          <w:sz w:val="20"/>
        </w:rPr>
        <w:t>Cập nhật:</w:t>
      </w:r>
      <w:r>
        <w:rPr>
          <w:rFonts w:ascii="Arial" w:hAnsi="Arial"/>
          <w:b w:val="0"/>
          <w:i w:val="0"/>
          <w:color w:val="4B5563"/>
          <w:sz w:val="20"/>
        </w:rPr>
        <w:t xml:space="preserve"> 10/05/2026</w:t>
      </w:r>
    </w:p>
    <w:p>
      <w:pPr>
        <w:pStyle w:val="Heading1"/>
      </w:pPr>
      <w:r>
        <w:rPr>
          <w:rFonts w:ascii="Arial" w:hAnsi="Arial"/>
          <w:b/>
          <w:color w:val="1D4ED8"/>
          <w:sz w:val="36"/>
        </w:rPr>
        <w:t>Quy trình xây kênh TikTok từ con số 0 cho người mới</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Xây kênh TikTok từ 0 cần đi đúng thứ tự: chọn niche → thiết lập profile → lên kế hoạch content → sản xuất video → đăng &amp; tối ưu → phân tích dữ liệu.</w:t>
      </w:r>
    </w:p>
    <w:p>
      <w:pPr>
        <w:spacing w:before="20" w:after="40"/>
        <w:ind w:left="850" w:hanging="227"/>
      </w:pPr>
      <w:r>
        <w:rPr>
          <w:rFonts w:ascii="Arial" w:hAnsi="Arial"/>
          <w:color w:val="4B5563"/>
          <w:sz w:val="20"/>
        </w:rPr>
        <w:t xml:space="preserve">• </w:t>
      </w:r>
      <w:r>
        <w:rPr>
          <w:rFonts w:ascii="Arial" w:hAnsi="Arial"/>
          <w:b w:val="0"/>
          <w:i w:val="0"/>
          <w:color w:val="4B5563"/>
          <w:sz w:val="20"/>
        </w:rPr>
        <w:t>20–30 video đầu là giai đoạn "dạy thuật toán" — quan trọng hơn việc viral.</w:t>
      </w:r>
    </w:p>
    <w:p>
      <w:pPr>
        <w:spacing w:before="20" w:after="40"/>
        <w:ind w:left="850" w:hanging="227"/>
      </w:pPr>
      <w:r>
        <w:rPr>
          <w:rFonts w:ascii="Arial" w:hAnsi="Arial"/>
          <w:color w:val="4B5563"/>
          <w:sz w:val="20"/>
        </w:rPr>
        <w:t xml:space="preserve">• </w:t>
      </w:r>
      <w:r>
        <w:rPr>
          <w:rFonts w:ascii="Arial" w:hAnsi="Arial"/>
          <w:b w:val="0"/>
          <w:i w:val="0"/>
          <w:color w:val="4B5563"/>
          <w:sz w:val="20"/>
        </w:rPr>
        <w:t>Hook trong 3 giây đầu quyết định 70% tỷ lệ xem tiếp.</w:t>
      </w:r>
    </w:p>
    <w:p>
      <w:pPr>
        <w:spacing w:before="20" w:after="40"/>
        <w:ind w:left="850" w:hanging="227"/>
      </w:pPr>
      <w:r>
        <w:rPr>
          <w:rFonts w:ascii="Arial" w:hAnsi="Arial"/>
          <w:color w:val="4B5563"/>
          <w:sz w:val="20"/>
        </w:rPr>
        <w:t xml:space="preserve">• </w:t>
      </w:r>
      <w:r>
        <w:rPr>
          <w:rFonts w:ascii="Arial" w:hAnsi="Arial"/>
          <w:b w:val="0"/>
          <w:i w:val="0"/>
          <w:color w:val="4B5563"/>
          <w:sz w:val="20"/>
        </w:rPr>
        <w:t>Đăng đều 1 video/ngày trong 30 ngày đầu giúp TikTok nhận diện kênh nhanh hơn.</w:t>
      </w:r>
    </w:p>
    <w:p>
      <w:pPr>
        <w:spacing w:before="20" w:after="40"/>
        <w:ind w:left="850" w:hanging="227"/>
      </w:pPr>
      <w:r>
        <w:rPr>
          <w:rFonts w:ascii="Arial" w:hAnsi="Arial"/>
          <w:color w:val="4B5563"/>
          <w:sz w:val="20"/>
        </w:rPr>
        <w:t xml:space="preserve">• </w:t>
      </w:r>
      <w:r>
        <w:rPr>
          <w:rFonts w:ascii="Arial" w:hAnsi="Arial"/>
          <w:b w:val="0"/>
          <w:i w:val="0"/>
          <w:color w:val="4B5563"/>
          <w:sz w:val="20"/>
        </w:rPr>
        <w:t>Đừng đặt mục tiêu viral — đặt mục tiêu xây tệp khán giả nhất quán.</w:t>
      </w:r>
    </w:p>
    <w:p>
      <w:pPr>
        <w:spacing w:after="160"/>
      </w:pPr>
      <w:r>
        <w:rPr>
          <w:rFonts w:ascii="Arial" w:hAnsi="Arial"/>
          <w:b w:val="0"/>
          <w:i w:val="0"/>
        </w:rPr>
        <w:t xml:space="preserve">Nhiều người mới bắt đầu TikTok đăng vài video, không ai xem, rồi bỏ cuộc sau 2 tuần. Không phải vì nội dung của họ tệ — mà vì họ thiếu một </w:t>
      </w:r>
      <w:r>
        <w:rPr>
          <w:rFonts w:ascii="Arial" w:hAnsi="Arial"/>
          <w:b/>
          <w:i w:val="0"/>
        </w:rPr>
        <w:t>quy trình đúng</w:t>
      </w:r>
      <w:r>
        <w:rPr>
          <w:rFonts w:ascii="Arial" w:hAnsi="Arial"/>
          <w:b w:val="0"/>
          <w:i w:val="0"/>
        </w:rPr>
        <w:t xml:space="preserve"> ngay từ đầu.</w:t>
      </w:r>
    </w:p>
    <w:p>
      <w:pPr>
        <w:spacing w:after="160"/>
      </w:pPr>
      <w:r>
        <w:rPr>
          <w:rFonts w:ascii="Arial" w:hAnsi="Arial"/>
          <w:b w:val="0"/>
          <w:i w:val="0"/>
        </w:rPr>
        <w:t>Quy trình xây kênh TikTok từ con số 0 là chuỗi 6 bước có thứ tự: từ xác định niche, thiết lập tài khoản, nghiên cứu content, sản xuất video, tối ưu phân phối đến phân tích dữ liệu. Làm đúng thứ tự này, kênh mới hoàn toàn có thể đạt 1.000 follower đầu tiên trong 30–60 ngày.</w:t>
      </w:r>
    </w:p>
    <w:p>
      <w:pPr>
        <w:spacing w:after="160"/>
      </w:pPr>
      <w:r>
        <w:rPr>
          <w:rFonts w:ascii="Arial" w:hAnsi="Arial"/>
          <w:b w:val="0"/>
          <w:i w:val="0"/>
        </w:rPr>
        <w:t>Bài viết này tổng hợp quy trình thực chiến — không lý thuyết suông.</w:t>
      </w:r>
    </w:p>
    <w:p>
      <w:r>
        <w:rPr>
          <w:color w:val="D1D5DB"/>
        </w:rPr>
        <w:t>────────────────────────────────────────────────────────────</w:t>
      </w:r>
    </w:p>
    <w:p>
      <w:pPr>
        <w:jc w:val="center"/>
      </w:pPr>
      <w:r>
        <w:drawing>
          <wp:inline xmlns:a="http://schemas.openxmlformats.org/drawingml/2006/main" xmlns:pic="http://schemas.openxmlformats.org/drawingml/2006/picture">
            <wp:extent cx="5029200" cy="2110096"/>
            <wp:docPr id="1" name="Picture 1"/>
            <wp:cNvGraphicFramePr>
              <a:graphicFrameLocks noChangeAspect="1"/>
            </wp:cNvGraphicFramePr>
            <a:graphic>
              <a:graphicData uri="http://schemas.openxmlformats.org/drawingml/2006/picture">
                <pic:pic>
                  <pic:nvPicPr>
                    <pic:cNvPr id="0" name="so-do-6-buoc-xay-kenh-tiktok.png" descr="Sơ đồ quy trình xây kênh TikTok từ con số 0 gồm 6 bước"/>
                    <pic:cNvPicPr/>
                  </pic:nvPicPr>
                  <pic:blipFill>
                    <a:blip r:embed="rId9"/>
                    <a:stretch>
                      <a:fillRect/>
                    </a:stretch>
                  </pic:blipFill>
                  <pic:spPr>
                    <a:xfrm>
                      <a:off x="0" y="0"/>
                      <a:ext cx="5029200" cy="2110096"/>
                    </a:xfrm>
                    <a:prstGeom prst="rect"/>
                  </pic:spPr>
                </pic:pic>
              </a:graphicData>
            </a:graphic>
          </wp:inline>
        </w:drawing>
      </w:r>
    </w:p>
    <w:p>
      <w:r>
        <w:rPr>
          <w:color w:val="D1D5DB"/>
        </w:rPr>
        <w:t>────────────────────────────────────────────────────────────</w:t>
      </w:r>
    </w:p>
    <w:p>
      <w:pPr>
        <w:pStyle w:val="Heading2"/>
      </w:pPr>
      <w:r>
        <w:rPr>
          <w:rFonts w:ascii="Arial" w:hAnsi="Arial"/>
          <w:b/>
          <w:color w:val="1E40AF"/>
          <w:sz w:val="30"/>
        </w:rPr>
        <w:t>Quy trình xây kênh TikTok từ 0 gồm mấy bước?</w:t>
      </w:r>
    </w:p>
    <w:p>
      <w:pPr>
        <w:spacing w:after="160"/>
      </w:pPr>
      <w:r>
        <w:rPr>
          <w:rFonts w:ascii="Arial" w:hAnsi="Arial"/>
          <w:b w:val="0"/>
          <w:i w:val="0"/>
        </w:rPr>
        <w:t xml:space="preserve">Quy trình xây kênh TikTok từ con số 0 gồm </w:t>
      </w:r>
      <w:r>
        <w:rPr>
          <w:rFonts w:ascii="Arial" w:hAnsi="Arial"/>
          <w:b/>
          <w:i w:val="0"/>
        </w:rPr>
        <w:t>6 bước tuần tự</w:t>
      </w:r>
      <w:r>
        <w:rPr>
          <w:rFonts w:ascii="Arial" w:hAnsi="Arial"/>
          <w:b w:val="0"/>
          <w:i w:val="0"/>
        </w:rPr>
        <w:t>: (1) xác định niche và mục tiêu, (2) thiết lập tài khoản chuẩn, (3) nghiên cứu content và lên kế hoạch, (4) sản xuất video đầu tiên, (5) đăng bài và tối ưu phân phối, (6) phân tích dữ liệu và điều chỉnh. Mỗi bước phải hoàn thành trước khi chuyển sang bước tiếp theo — bỏ qua bất kỳ bước nào đều làm tăng nguy cơ thất bại.</w:t>
      </w:r>
    </w:p>
    <w:p>
      <w:pPr>
        <w:spacing w:after="160"/>
      </w:pPr>
      <w:r>
        <w:rPr>
          <w:rFonts w:ascii="Arial" w:hAnsi="Arial"/>
          <w:b w:val="0"/>
          <w:i w:val="0"/>
        </w:rPr>
        <w:t xml:space="preserve">TikTok có hơn </w:t>
      </w:r>
      <w:r>
        <w:rPr>
          <w:rFonts w:ascii="Arial" w:hAnsi="Arial"/>
          <w:b/>
          <w:i w:val="0"/>
        </w:rPr>
        <w:t>1 tỷ người dùng hoạt động hàng tháng</w:t>
      </w:r>
      <w:r>
        <w:rPr>
          <w:rFonts w:ascii="Arial" w:hAnsi="Arial"/>
          <w:b w:val="0"/>
          <w:i w:val="0"/>
        </w:rPr>
        <w:t xml:space="preserve"> (</w:t>
      </w:r>
      <w:r>
        <w:rPr>
          <w:rFonts w:ascii="Arial" w:hAnsi="Arial"/>
          <w:color w:val="3B82F6"/>
        </w:rPr>
        <w:t>TikTok, 2024</w:t>
      </w:r>
      <w:r>
        <w:rPr>
          <w:rFonts w:ascii="Arial" w:hAnsi="Arial"/>
          <w:b w:val="0"/>
          <w:i w:val="0"/>
        </w:rPr>
        <w:t xml:space="preserve">), và người dùng Việt Nam dành trung bình </w:t>
      </w:r>
      <w:r>
        <w:rPr>
          <w:rFonts w:ascii="Arial" w:hAnsi="Arial"/>
          <w:b/>
          <w:i w:val="0"/>
        </w:rPr>
        <w:t>89 phút/ngày</w:t>
      </w:r>
      <w:r>
        <w:rPr>
          <w:rFonts w:ascii="Arial" w:hAnsi="Arial"/>
          <w:b w:val="0"/>
          <w:i w:val="0"/>
        </w:rPr>
        <w:t xml:space="preserve"> trên ứng dụng này (</w:t>
      </w:r>
      <w:r>
        <w:rPr>
          <w:rFonts w:ascii="Arial" w:hAnsi="Arial"/>
          <w:color w:val="3B82F6"/>
        </w:rPr>
        <w:t>Statista, 2025</w:t>
      </w:r>
      <w:r>
        <w:rPr>
          <w:rFonts w:ascii="Arial" w:hAnsi="Arial"/>
          <w:b w:val="0"/>
          <w:i w:val="0"/>
        </w:rPr>
        <w:t>). Đây là nền tảng phân phối nội dung mạnh nhất hiện tại — nhưng chỉ với những kênh được xây đúng cách.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Bước</w:t>
            </w:r>
          </w:p>
        </w:tc>
        <w:tc>
          <w:tcPr>
            <w:tcW w:type="dxa" w:w="2340"/>
          </w:tcPr>
          <w:p>
            <w:r>
              <w:rPr>
                <w:rFonts w:ascii="Arial" w:hAnsi="Arial"/>
                <w:b/>
                <w:sz w:val="20"/>
              </w:rPr>
            </w:r>
            <w:r>
              <w:rPr>
                <w:rFonts w:ascii="Arial" w:hAnsi="Arial"/>
                <w:b/>
                <w:i w:val="0"/>
                <w:sz w:val="20"/>
              </w:rPr>
              <w:t>Tên giai đoạn</w:t>
            </w:r>
          </w:p>
        </w:tc>
        <w:tc>
          <w:tcPr>
            <w:tcW w:type="dxa" w:w="2340"/>
          </w:tcPr>
          <w:p>
            <w:r>
              <w:rPr>
                <w:rFonts w:ascii="Arial" w:hAnsi="Arial"/>
                <w:b/>
                <w:sz w:val="20"/>
              </w:rPr>
            </w:r>
            <w:r>
              <w:rPr>
                <w:rFonts w:ascii="Arial" w:hAnsi="Arial"/>
                <w:b/>
                <w:i w:val="0"/>
                <w:sz w:val="20"/>
              </w:rPr>
              <w:t>Thời gian khuyến nghị</w:t>
            </w:r>
          </w:p>
        </w:tc>
        <w:tc>
          <w:tcPr>
            <w:tcW w:type="dxa" w:w="2340"/>
          </w:tcPr>
          <w:p>
            <w:r>
              <w:rPr>
                <w:rFonts w:ascii="Arial" w:hAnsi="Arial"/>
                <w:b/>
                <w:sz w:val="20"/>
              </w:rPr>
            </w:r>
            <w:r>
              <w:rPr>
                <w:rFonts w:ascii="Arial" w:hAnsi="Arial"/>
                <w:b/>
                <w:i w:val="0"/>
                <w:sz w:val="20"/>
              </w:rPr>
              <w:t>Đầu ra</w:t>
            </w:r>
          </w:p>
        </w:tc>
      </w:tr>
      <w:tr>
        <w:tc>
          <w:tcPr>
            <w:tcW w:type="dxa" w:w="2340"/>
          </w:tcPr>
          <w:p>
            <w:r>
              <w:rPr>
                <w:rFonts w:ascii="Arial" w:hAnsi="Arial"/>
                <w:sz w:val="20"/>
              </w:rPr>
            </w:r>
            <w:r>
              <w:rPr>
                <w:rFonts w:ascii="Arial" w:hAnsi="Arial"/>
                <w:b w:val="0"/>
                <w:i w:val="0"/>
                <w:sz w:val="20"/>
              </w:rPr>
              <w:t>1</w:t>
            </w:r>
          </w:p>
        </w:tc>
        <w:tc>
          <w:tcPr>
            <w:tcW w:type="dxa" w:w="2340"/>
          </w:tcPr>
          <w:p>
            <w:r>
              <w:rPr>
                <w:rFonts w:ascii="Arial" w:hAnsi="Arial"/>
                <w:sz w:val="20"/>
              </w:rPr>
            </w:r>
            <w:r>
              <w:rPr>
                <w:rFonts w:ascii="Arial" w:hAnsi="Arial"/>
                <w:b w:val="0"/>
                <w:i w:val="0"/>
                <w:sz w:val="20"/>
              </w:rPr>
              <w:t>Xác định niche &amp; mục tiêu</w:t>
            </w:r>
          </w:p>
        </w:tc>
        <w:tc>
          <w:tcPr>
            <w:tcW w:type="dxa" w:w="2340"/>
          </w:tcPr>
          <w:p>
            <w:r>
              <w:rPr>
                <w:rFonts w:ascii="Arial" w:hAnsi="Arial"/>
                <w:sz w:val="20"/>
              </w:rPr>
            </w:r>
            <w:r>
              <w:rPr>
                <w:rFonts w:ascii="Arial" w:hAnsi="Arial"/>
                <w:b w:val="0"/>
                <w:i w:val="0"/>
                <w:sz w:val="20"/>
              </w:rPr>
              <w:t>1–2 ngày</w:t>
            </w:r>
          </w:p>
        </w:tc>
        <w:tc>
          <w:tcPr>
            <w:tcW w:type="dxa" w:w="2340"/>
          </w:tcPr>
          <w:p>
            <w:r>
              <w:rPr>
                <w:rFonts w:ascii="Arial" w:hAnsi="Arial"/>
                <w:sz w:val="20"/>
              </w:rPr>
            </w:r>
            <w:r>
              <w:rPr>
                <w:rFonts w:ascii="Arial" w:hAnsi="Arial"/>
                <w:b w:val="0"/>
                <w:i w:val="0"/>
                <w:sz w:val="20"/>
              </w:rPr>
              <w:t>Tài liệu định hướng kênh</w:t>
            </w:r>
          </w:p>
        </w:tc>
      </w:tr>
      <w:tr>
        <w:tc>
          <w:tcPr>
            <w:tcW w:type="dxa" w:w="2340"/>
          </w:tcPr>
          <w:p>
            <w:r>
              <w:rPr>
                <w:rFonts w:ascii="Arial" w:hAnsi="Arial"/>
                <w:sz w:val="20"/>
              </w:rPr>
            </w:r>
            <w:r>
              <w:rPr>
                <w:rFonts w:ascii="Arial" w:hAnsi="Arial"/>
                <w:b w:val="0"/>
                <w:i w:val="0"/>
                <w:sz w:val="20"/>
              </w:rPr>
              <w:t>2</w:t>
            </w:r>
          </w:p>
        </w:tc>
        <w:tc>
          <w:tcPr>
            <w:tcW w:type="dxa" w:w="2340"/>
          </w:tcPr>
          <w:p>
            <w:r>
              <w:rPr>
                <w:rFonts w:ascii="Arial" w:hAnsi="Arial"/>
                <w:sz w:val="20"/>
              </w:rPr>
            </w:r>
            <w:r>
              <w:rPr>
                <w:rFonts w:ascii="Arial" w:hAnsi="Arial"/>
                <w:b w:val="0"/>
                <w:i w:val="0"/>
                <w:sz w:val="20"/>
              </w:rPr>
              <w:t>Thiết lập tài khoản</w:t>
            </w:r>
          </w:p>
        </w:tc>
        <w:tc>
          <w:tcPr>
            <w:tcW w:type="dxa" w:w="2340"/>
          </w:tcPr>
          <w:p>
            <w:r>
              <w:rPr>
                <w:rFonts w:ascii="Arial" w:hAnsi="Arial"/>
                <w:sz w:val="20"/>
              </w:rPr>
            </w:r>
            <w:r>
              <w:rPr>
                <w:rFonts w:ascii="Arial" w:hAnsi="Arial"/>
                <w:b w:val="0"/>
                <w:i w:val="0"/>
                <w:sz w:val="20"/>
              </w:rPr>
              <w:t>1 ngày</w:t>
            </w:r>
          </w:p>
        </w:tc>
        <w:tc>
          <w:tcPr>
            <w:tcW w:type="dxa" w:w="2340"/>
          </w:tcPr>
          <w:p>
            <w:r>
              <w:rPr>
                <w:rFonts w:ascii="Arial" w:hAnsi="Arial"/>
                <w:sz w:val="20"/>
              </w:rPr>
            </w:r>
            <w:r>
              <w:rPr>
                <w:rFonts w:ascii="Arial" w:hAnsi="Arial"/>
                <w:b w:val="0"/>
                <w:i w:val="0"/>
                <w:sz w:val="20"/>
              </w:rPr>
              <w:t>Profile hoàn chỉnh</w:t>
            </w:r>
          </w:p>
        </w:tc>
      </w:tr>
      <w:tr>
        <w:tc>
          <w:tcPr>
            <w:tcW w:type="dxa" w:w="2340"/>
          </w:tcPr>
          <w:p>
            <w:r>
              <w:rPr>
                <w:rFonts w:ascii="Arial" w:hAnsi="Arial"/>
                <w:sz w:val="20"/>
              </w:rPr>
            </w:r>
            <w:r>
              <w:rPr>
                <w:rFonts w:ascii="Arial" w:hAnsi="Arial"/>
                <w:b w:val="0"/>
                <w:i w:val="0"/>
                <w:sz w:val="20"/>
              </w:rPr>
              <w:t>3</w:t>
            </w:r>
          </w:p>
        </w:tc>
        <w:tc>
          <w:tcPr>
            <w:tcW w:type="dxa" w:w="2340"/>
          </w:tcPr>
          <w:p>
            <w:r>
              <w:rPr>
                <w:rFonts w:ascii="Arial" w:hAnsi="Arial"/>
                <w:sz w:val="20"/>
              </w:rPr>
            </w:r>
            <w:r>
              <w:rPr>
                <w:rFonts w:ascii="Arial" w:hAnsi="Arial"/>
                <w:b w:val="0"/>
                <w:i w:val="0"/>
                <w:sz w:val="20"/>
              </w:rPr>
              <w:t>Nghiên cứu content</w:t>
            </w:r>
          </w:p>
        </w:tc>
        <w:tc>
          <w:tcPr>
            <w:tcW w:type="dxa" w:w="2340"/>
          </w:tcPr>
          <w:p>
            <w:r>
              <w:rPr>
                <w:rFonts w:ascii="Arial" w:hAnsi="Arial"/>
                <w:sz w:val="20"/>
              </w:rPr>
            </w:r>
            <w:r>
              <w:rPr>
                <w:rFonts w:ascii="Arial" w:hAnsi="Arial"/>
                <w:b w:val="0"/>
                <w:i w:val="0"/>
                <w:sz w:val="20"/>
              </w:rPr>
              <w:t>3–5 ngày</w:t>
            </w:r>
          </w:p>
        </w:tc>
        <w:tc>
          <w:tcPr>
            <w:tcW w:type="dxa" w:w="2340"/>
          </w:tcPr>
          <w:p>
            <w:r>
              <w:rPr>
                <w:rFonts w:ascii="Arial" w:hAnsi="Arial"/>
                <w:sz w:val="20"/>
              </w:rPr>
            </w:r>
            <w:r>
              <w:rPr>
                <w:rFonts w:ascii="Arial" w:hAnsi="Arial"/>
                <w:b w:val="0"/>
                <w:i w:val="0"/>
                <w:sz w:val="20"/>
              </w:rPr>
              <w:t>Content calendar 30 ngày</w:t>
            </w:r>
          </w:p>
        </w:tc>
      </w:tr>
      <w:tr>
        <w:tc>
          <w:tcPr>
            <w:tcW w:type="dxa" w:w="2340"/>
          </w:tcPr>
          <w:p>
            <w:r>
              <w:rPr>
                <w:rFonts w:ascii="Arial" w:hAnsi="Arial"/>
                <w:sz w:val="20"/>
              </w:rPr>
            </w:r>
            <w:r>
              <w:rPr>
                <w:rFonts w:ascii="Arial" w:hAnsi="Arial"/>
                <w:b w:val="0"/>
                <w:i w:val="0"/>
                <w:sz w:val="20"/>
              </w:rPr>
              <w:t>4</w:t>
            </w:r>
          </w:p>
        </w:tc>
        <w:tc>
          <w:tcPr>
            <w:tcW w:type="dxa" w:w="2340"/>
          </w:tcPr>
          <w:p>
            <w:r>
              <w:rPr>
                <w:rFonts w:ascii="Arial" w:hAnsi="Arial"/>
                <w:sz w:val="20"/>
              </w:rPr>
            </w:r>
            <w:r>
              <w:rPr>
                <w:rFonts w:ascii="Arial" w:hAnsi="Arial"/>
                <w:b w:val="0"/>
                <w:i w:val="0"/>
                <w:sz w:val="20"/>
              </w:rPr>
              <w:t>Sản xuất video</w:t>
            </w:r>
          </w:p>
        </w:tc>
        <w:tc>
          <w:tcPr>
            <w:tcW w:type="dxa" w:w="2340"/>
          </w:tcPr>
          <w:p>
            <w:r>
              <w:rPr>
                <w:rFonts w:ascii="Arial" w:hAnsi="Arial"/>
                <w:sz w:val="20"/>
              </w:rPr>
            </w:r>
            <w:r>
              <w:rPr>
                <w:rFonts w:ascii="Arial" w:hAnsi="Arial"/>
                <w:b w:val="0"/>
                <w:i w:val="0"/>
                <w:sz w:val="20"/>
              </w:rPr>
              <w:t>Liên tục</w:t>
            </w:r>
          </w:p>
        </w:tc>
        <w:tc>
          <w:tcPr>
            <w:tcW w:type="dxa" w:w="2340"/>
          </w:tcPr>
          <w:p>
            <w:r>
              <w:rPr>
                <w:rFonts w:ascii="Arial" w:hAnsi="Arial"/>
                <w:sz w:val="20"/>
              </w:rPr>
            </w:r>
            <w:r>
              <w:rPr>
                <w:rFonts w:ascii="Arial" w:hAnsi="Arial"/>
                <w:b w:val="0"/>
                <w:i w:val="0"/>
                <w:sz w:val="20"/>
              </w:rPr>
              <w:t>Batch 5–10 video/tuần</w:t>
            </w:r>
          </w:p>
        </w:tc>
      </w:tr>
      <w:tr>
        <w:tc>
          <w:tcPr>
            <w:tcW w:type="dxa" w:w="2340"/>
          </w:tcPr>
          <w:p>
            <w:r>
              <w:rPr>
                <w:rFonts w:ascii="Arial" w:hAnsi="Arial"/>
                <w:sz w:val="20"/>
              </w:rPr>
            </w:r>
            <w:r>
              <w:rPr>
                <w:rFonts w:ascii="Arial" w:hAnsi="Arial"/>
                <w:b w:val="0"/>
                <w:i w:val="0"/>
                <w:sz w:val="20"/>
              </w:rPr>
              <w:t>5</w:t>
            </w:r>
          </w:p>
        </w:tc>
        <w:tc>
          <w:tcPr>
            <w:tcW w:type="dxa" w:w="2340"/>
          </w:tcPr>
          <w:p>
            <w:r>
              <w:rPr>
                <w:rFonts w:ascii="Arial" w:hAnsi="Arial"/>
                <w:sz w:val="20"/>
              </w:rPr>
            </w:r>
            <w:r>
              <w:rPr>
                <w:rFonts w:ascii="Arial" w:hAnsi="Arial"/>
                <w:b w:val="0"/>
                <w:i w:val="0"/>
                <w:sz w:val="20"/>
              </w:rPr>
              <w:t>Đăng bài &amp; tối ưu</w:t>
            </w:r>
          </w:p>
        </w:tc>
        <w:tc>
          <w:tcPr>
            <w:tcW w:type="dxa" w:w="2340"/>
          </w:tcPr>
          <w:p>
            <w:r>
              <w:rPr>
                <w:rFonts w:ascii="Arial" w:hAnsi="Arial"/>
                <w:sz w:val="20"/>
              </w:rPr>
            </w:r>
            <w:r>
              <w:rPr>
                <w:rFonts w:ascii="Arial" w:hAnsi="Arial"/>
                <w:b w:val="0"/>
                <w:i w:val="0"/>
                <w:sz w:val="20"/>
              </w:rPr>
              <w:t>Liên tục</w:t>
            </w:r>
          </w:p>
        </w:tc>
        <w:tc>
          <w:tcPr>
            <w:tcW w:type="dxa" w:w="2340"/>
          </w:tcPr>
          <w:p>
            <w:r>
              <w:rPr>
                <w:rFonts w:ascii="Arial" w:hAnsi="Arial"/>
                <w:sz w:val="20"/>
              </w:rPr>
            </w:r>
            <w:r>
              <w:rPr>
                <w:rFonts w:ascii="Arial" w:hAnsi="Arial"/>
                <w:b w:val="0"/>
                <w:i w:val="0"/>
                <w:sz w:val="20"/>
              </w:rPr>
              <w:t>Video live trên FYP</w:t>
            </w:r>
          </w:p>
        </w:tc>
      </w:tr>
      <w:tr>
        <w:tc>
          <w:tcPr>
            <w:tcW w:type="dxa" w:w="2340"/>
          </w:tcPr>
          <w:p>
            <w:r>
              <w:rPr>
                <w:rFonts w:ascii="Arial" w:hAnsi="Arial"/>
                <w:sz w:val="20"/>
              </w:rPr>
            </w:r>
            <w:r>
              <w:rPr>
                <w:rFonts w:ascii="Arial" w:hAnsi="Arial"/>
                <w:b w:val="0"/>
                <w:i w:val="0"/>
                <w:sz w:val="20"/>
              </w:rPr>
              <w:t>6</w:t>
            </w:r>
          </w:p>
        </w:tc>
        <w:tc>
          <w:tcPr>
            <w:tcW w:type="dxa" w:w="2340"/>
          </w:tcPr>
          <w:p>
            <w:r>
              <w:rPr>
                <w:rFonts w:ascii="Arial" w:hAnsi="Arial"/>
                <w:sz w:val="20"/>
              </w:rPr>
            </w:r>
            <w:r>
              <w:rPr>
                <w:rFonts w:ascii="Arial" w:hAnsi="Arial"/>
                <w:b w:val="0"/>
                <w:i w:val="0"/>
                <w:sz w:val="20"/>
              </w:rPr>
              <w:t>Phân tích &amp; điều chỉnh</w:t>
            </w:r>
          </w:p>
        </w:tc>
        <w:tc>
          <w:tcPr>
            <w:tcW w:type="dxa" w:w="2340"/>
          </w:tcPr>
          <w:p>
            <w:r>
              <w:rPr>
                <w:rFonts w:ascii="Arial" w:hAnsi="Arial"/>
                <w:sz w:val="20"/>
              </w:rPr>
            </w:r>
            <w:r>
              <w:rPr>
                <w:rFonts w:ascii="Arial" w:hAnsi="Arial"/>
                <w:b w:val="0"/>
                <w:i w:val="0"/>
                <w:sz w:val="20"/>
              </w:rPr>
              <w:t>Mỗi tuần</w:t>
            </w:r>
          </w:p>
        </w:tc>
        <w:tc>
          <w:tcPr>
            <w:tcW w:type="dxa" w:w="2340"/>
          </w:tcPr>
          <w:p>
            <w:r>
              <w:rPr>
                <w:rFonts w:ascii="Arial" w:hAnsi="Arial"/>
                <w:sz w:val="20"/>
              </w:rPr>
            </w:r>
            <w:r>
              <w:rPr>
                <w:rFonts w:ascii="Arial" w:hAnsi="Arial"/>
                <w:b w:val="0"/>
                <w:i w:val="0"/>
                <w:sz w:val="20"/>
              </w:rPr>
              <w:t>Insight → cải thiện</w:t>
            </w:r>
          </w:p>
        </w:tc>
      </w:tr>
    </w:tbl>
    <w:p/>
    <w:p>
      <w:r>
        <w:rPr>
          <w:color w:val="D1D5DB"/>
        </w:rPr>
        <w:t>────────────────────────────────────────────────────────────</w:t>
      </w:r>
    </w:p>
    <w:p>
      <w:pPr>
        <w:pStyle w:val="Heading2"/>
      </w:pPr>
      <w:r>
        <w:rPr>
          <w:rFonts w:ascii="Arial" w:hAnsi="Arial"/>
          <w:b/>
          <w:color w:val="1E40AF"/>
          <w:sz w:val="30"/>
        </w:rPr>
        <w:t>Bước 1: Chọn niche — Nền tảng quyết định mọi thứ</w:t>
      </w:r>
    </w:p>
    <w:p>
      <w:pPr>
        <w:spacing w:after="160"/>
      </w:pPr>
      <w:r>
        <w:rPr>
          <w:rFonts w:ascii="Arial" w:hAnsi="Arial"/>
          <w:b/>
          <w:i w:val="0"/>
        </w:rPr>
        <w:t>Niche là chủ đề trọng tâm của kênh.</w:t>
      </w:r>
      <w:r>
        <w:rPr>
          <w:rFonts w:ascii="Arial" w:hAnsi="Arial"/>
          <w:b w:val="0"/>
          <w:i w:val="0"/>
        </w:rPr>
        <w:t xml:space="preserve"> Chọn đúng niche từ đầu giúp thuật toán TikTok phân loại kênh nhanh hơn, đưa video đến đúng người xem quan tâm — thay vì phân phối ngẫu nhiên.</w:t>
      </w:r>
    </w:p>
    <w:p>
      <w:pPr>
        <w:pStyle w:val="Heading3"/>
      </w:pPr>
      <w:r>
        <w:rPr>
          <w:rFonts w:ascii="Arial" w:hAnsi="Arial"/>
          <w:b/>
          <w:color w:val="374151"/>
          <w:sz w:val="26"/>
        </w:rPr>
        <w:t>Cách chọn niche phù hợp</w:t>
      </w:r>
    </w:p>
    <w:p>
      <w:pPr>
        <w:spacing w:after="160"/>
      </w:pPr>
      <w:r>
        <w:rPr>
          <w:rFonts w:ascii="Arial" w:hAnsi="Arial"/>
          <w:b w:val="0"/>
          <w:i w:val="0"/>
        </w:rPr>
        <w:t>Niche tốt phải thỏa mãn đồng thời 3 tiêu chí:</w:t>
      </w:r>
    </w:p>
    <w:p>
      <w:pPr>
        <w:pStyle w:val="ListBullet"/>
      </w:pPr>
      <w:r>
        <w:rPr>
          <w:rFonts w:ascii="Arial" w:hAnsi="Arial"/>
          <w:b/>
          <w:i w:val="0"/>
          <w:sz w:val="22"/>
        </w:rPr>
        <w:t>Bạn biết nhiều hơn 80% người xem</w:t>
      </w:r>
      <w:r>
        <w:rPr>
          <w:rFonts w:ascii="Arial" w:hAnsi="Arial"/>
          <w:b w:val="0"/>
          <w:i w:val="0"/>
          <w:sz w:val="22"/>
        </w:rPr>
        <w:t xml:space="preserve"> về chủ đề đó (expertise)</w:t>
      </w:r>
    </w:p>
    <w:p>
      <w:pPr>
        <w:pStyle w:val="ListBullet"/>
      </w:pPr>
      <w:r>
        <w:rPr>
          <w:rFonts w:ascii="Arial" w:hAnsi="Arial"/>
          <w:b/>
          <w:i w:val="0"/>
          <w:sz w:val="22"/>
        </w:rPr>
        <w:t>Có nhu cầu tìm kiếm thực sự</w:t>
      </w:r>
      <w:r>
        <w:rPr>
          <w:rFonts w:ascii="Arial" w:hAnsi="Arial"/>
          <w:b w:val="0"/>
          <w:i w:val="0"/>
          <w:sz w:val="22"/>
        </w:rPr>
        <w:t xml:space="preserve"> — người dùng đang tìm loại nội dung này trên TikTok</w:t>
      </w:r>
    </w:p>
    <w:p>
      <w:pPr>
        <w:pStyle w:val="ListBullet"/>
      </w:pPr>
      <w:r>
        <w:rPr>
          <w:rFonts w:ascii="Arial" w:hAnsi="Arial"/>
          <w:b/>
          <w:i w:val="0"/>
          <w:sz w:val="22"/>
        </w:rPr>
        <w:t>Có thể sản xuất liên tục ≥ 6 tháng</w:t>
      </w:r>
      <w:r>
        <w:rPr>
          <w:rFonts w:ascii="Arial" w:hAnsi="Arial"/>
          <w:b w:val="0"/>
          <w:i w:val="0"/>
          <w:sz w:val="22"/>
        </w:rPr>
        <w:t xml:space="preserve"> mà không cạn ý tưởng</w:t>
      </w:r>
    </w:p>
    <w:p>
      <w:pPr>
        <w:spacing w:after="160"/>
      </w:pPr>
      <w:r>
        <w:rPr>
          <w:rFonts w:ascii="Arial" w:hAnsi="Arial"/>
          <w:b w:val="0"/>
          <w:i w:val="0"/>
        </w:rPr>
        <w:t>Ví dụ niche tiềm năng cho người Việt 2026: tài chính cá nhân, ẩm thực tại nhà, học ngoại ngữ, review sách, công nghệ AI, làm đẹp tự nhiên, nuôi dạy con.</w:t>
      </w:r>
    </w:p>
    <w:p>
      <w:pPr>
        <w:pStyle w:val="Heading3"/>
      </w:pPr>
      <w:r>
        <w:rPr>
          <w:rFonts w:ascii="Arial" w:hAnsi="Arial"/>
          <w:b/>
          <w:color w:val="374151"/>
          <w:sz w:val="26"/>
        </w:rPr>
        <w:t>Niche rộng vs niche hẹp: nên chọn cái nào?</w:t>
      </w:r>
    </w:p>
    <w:p>
      <w:pPr>
        <w:spacing w:after="160"/>
      </w:pPr>
      <w:r>
        <w:rPr>
          <w:rFonts w:ascii="Arial" w:hAnsi="Arial"/>
          <w:b/>
          <w:i w:val="0"/>
        </w:rPr>
        <w:t>Niche hẹp</w:t>
      </w:r>
      <w:r>
        <w:rPr>
          <w:rFonts w:ascii="Arial" w:hAnsi="Arial"/>
          <w:b w:val="0"/>
          <w:i w:val="0"/>
        </w:rPr>
        <w:t xml:space="preserve"> (micro-niche) phù hợp hơn cho kênh mới. Thay vì "ẩm thực" (quá rộng), hãy chọn "món ăn healthy dưới 30 phút cho dân văn phòng" — cụ thể hơn, dễ xây tệp khán giả trung thành hơn, và ít cạnh tranh hơn khi bắt đầu.</w:t>
      </w:r>
    </w:p>
    <w:p>
      <w:pPr>
        <w:spacing w:before="60" w:after="60"/>
        <w:ind w:left="567"/>
      </w:pPr>
      <w:r>
        <w:rPr>
          <w:rFonts w:ascii="Arial" w:hAnsi="Arial"/>
          <w:b/>
          <w:i w:val="0"/>
          <w:color w:val="4B5563"/>
          <w:sz w:val="20"/>
        </w:rPr>
        <w:t>Nguyên tắc:</w:t>
      </w:r>
      <w:r>
        <w:rPr>
          <w:rFonts w:ascii="Arial" w:hAnsi="Arial"/>
          <w:b w:val="0"/>
          <w:i w:val="0"/>
          <w:color w:val="4B5563"/>
          <w:sz w:val="20"/>
        </w:rPr>
        <w:t xml:space="preserve"> Bắt đầu hẹp, mở rộng sau khi đã có 10.000 follower đầu tiên.</w:t>
      </w:r>
    </w:p>
    <w:p>
      <w:r>
        <w:rPr>
          <w:color w:val="D1D5DB"/>
        </w:rPr>
        <w:t>────────────────────────────────────────────────────────────</w:t>
      </w:r>
    </w:p>
    <w:p>
      <w:pPr>
        <w:pStyle w:val="Heading2"/>
      </w:pPr>
      <w:r>
        <w:rPr>
          <w:rFonts w:ascii="Arial" w:hAnsi="Arial"/>
          <w:b/>
          <w:color w:val="1E40AF"/>
          <w:sz w:val="30"/>
        </w:rPr>
        <w:t>Bước 2: Thiết lập tài khoản đúng từ ngày đầu</w:t>
      </w:r>
    </w:p>
    <w:p>
      <w:pPr>
        <w:spacing w:after="160"/>
      </w:pPr>
      <w:r>
        <w:rPr>
          <w:rFonts w:ascii="Arial" w:hAnsi="Arial"/>
          <w:b/>
          <w:i w:val="0"/>
        </w:rPr>
        <w:t>Thiết lập tài khoản chuẩn từ ngày đầu</w:t>
      </w:r>
      <w:r>
        <w:rPr>
          <w:rFonts w:ascii="Arial" w:hAnsi="Arial"/>
          <w:b w:val="0"/>
          <w:i w:val="0"/>
        </w:rPr>
        <w:t xml:space="preserve"> tiên giúp tạo ấn tượng chuyên nghiệp và tăng tỷ lệ follow ngay từ video đầu. Người xem ghé thăm profile trong vòng 5 giây để quyết định có follow hay không.</w:t>
      </w:r>
    </w:p>
    <w:p>
      <w:pPr>
        <w:pStyle w:val="Heading3"/>
      </w:pPr>
      <w:r>
        <w:rPr>
          <w:rFonts w:ascii="Arial" w:hAnsi="Arial"/>
          <w:b/>
          <w:color w:val="374151"/>
          <w:sz w:val="26"/>
        </w:rPr>
        <w:t>5 yếu tố profile không thể thiếu</w:t>
      </w:r>
    </w:p>
    <w:p>
      <w:pPr>
        <w:spacing w:before="40" w:after="80"/>
        <w:ind w:left="567" w:hanging="357"/>
      </w:pPr>
      <w:r>
        <w:rPr>
          <w:rFonts w:ascii="Arial" w:hAnsi="Arial"/>
          <w:sz w:val="22"/>
        </w:rPr>
        <w:t xml:space="preserve">1. </w:t>
      </w:r>
      <w:r>
        <w:rPr>
          <w:rFonts w:ascii="Arial" w:hAnsi="Arial"/>
          <w:b/>
          <w:i w:val="0"/>
          <w:sz w:val="22"/>
        </w:rPr>
        <w:t>Tên kênh</w:t>
      </w:r>
      <w:r>
        <w:rPr>
          <w:rFonts w:ascii="Arial" w:hAnsi="Arial"/>
          <w:b w:val="0"/>
          <w:i w:val="0"/>
          <w:sz w:val="22"/>
        </w:rPr>
        <w:t>: Ngắn gọn (≤ 20 ký tự), dễ nhớ, liên quan đến niche. Tránh ký tự đặc biệt, số thay chữ.</w:t>
      </w:r>
    </w:p>
    <w:p>
      <w:pPr>
        <w:spacing w:before="40" w:after="80"/>
        <w:ind w:left="567" w:hanging="357"/>
      </w:pPr>
      <w:r>
        <w:rPr>
          <w:rFonts w:ascii="Arial" w:hAnsi="Arial"/>
          <w:sz w:val="22"/>
        </w:rPr>
        <w:t xml:space="preserve">2. </w:t>
      </w:r>
      <w:r>
        <w:rPr>
          <w:rFonts w:ascii="Arial" w:hAnsi="Arial"/>
          <w:b/>
          <w:i w:val="0"/>
          <w:sz w:val="22"/>
        </w:rPr>
        <w:t>Avatar</w:t>
      </w:r>
      <w:r>
        <w:rPr>
          <w:rFonts w:ascii="Arial" w:hAnsi="Arial"/>
          <w:b w:val="0"/>
          <w:i w:val="0"/>
          <w:sz w:val="22"/>
        </w:rPr>
        <w:t>: Ảnh mặt rõ (kênh cá nhân) hoặc logo sắc nét (kênh thương hiệu). Kích thước 200×200px tối thiểu.</w:t>
      </w:r>
    </w:p>
    <w:p>
      <w:pPr>
        <w:spacing w:before="40" w:after="80"/>
        <w:ind w:left="567" w:hanging="357"/>
      </w:pPr>
      <w:r>
        <w:rPr>
          <w:rFonts w:ascii="Arial" w:hAnsi="Arial"/>
          <w:sz w:val="22"/>
        </w:rPr>
        <w:t xml:space="preserve">3. </w:t>
      </w:r>
      <w:r>
        <w:rPr>
          <w:rFonts w:ascii="Arial" w:hAnsi="Arial"/>
          <w:b/>
          <w:i w:val="0"/>
          <w:sz w:val="22"/>
        </w:rPr>
        <w:t>Bio</w:t>
      </w:r>
      <w:r>
        <w:rPr>
          <w:rFonts w:ascii="Arial" w:hAnsi="Arial"/>
          <w:b w:val="0"/>
          <w:i w:val="0"/>
          <w:sz w:val="22"/>
        </w:rPr>
        <w:t xml:space="preserve">: 1–2 câu nói rõ kênh dành cho ai và mang lại gì. Thêm emoji liên quan để nổi bật. VD: </w:t>
      </w:r>
      <w:r>
        <w:rPr>
          <w:rFonts w:ascii="Arial" w:hAnsi="Arial"/>
          <w:b w:val="0"/>
          <w:i/>
          <w:sz w:val="22"/>
        </w:rPr>
        <w:t>"Mẹo tài chính cho người 25–35 tuổi 💰 | 3 video/tuần"</w:t>
      </w:r>
    </w:p>
    <w:p>
      <w:pPr>
        <w:spacing w:before="40" w:after="80"/>
        <w:ind w:left="567" w:hanging="357"/>
      </w:pPr>
      <w:r>
        <w:rPr>
          <w:rFonts w:ascii="Arial" w:hAnsi="Arial"/>
          <w:sz w:val="22"/>
        </w:rPr>
        <w:t xml:space="preserve">4. </w:t>
      </w:r>
      <w:r>
        <w:rPr>
          <w:rFonts w:ascii="Arial" w:hAnsi="Arial"/>
          <w:b/>
          <w:i w:val="0"/>
          <w:sz w:val="22"/>
        </w:rPr>
        <w:t>Link bio</w:t>
      </w:r>
      <w:r>
        <w:rPr>
          <w:rFonts w:ascii="Arial" w:hAnsi="Arial"/>
          <w:b w:val="0"/>
          <w:i w:val="0"/>
          <w:sz w:val="22"/>
        </w:rPr>
        <w:t>: Điền ngay từ đầu — website, Linktree hoặc landing page.</w:t>
      </w:r>
    </w:p>
    <w:p>
      <w:pPr>
        <w:spacing w:before="40" w:after="80"/>
        <w:ind w:left="567" w:hanging="357"/>
      </w:pPr>
      <w:r>
        <w:rPr>
          <w:rFonts w:ascii="Arial" w:hAnsi="Arial"/>
          <w:sz w:val="22"/>
        </w:rPr>
        <w:t xml:space="preserve">5. </w:t>
      </w:r>
      <w:r>
        <w:rPr>
          <w:rFonts w:ascii="Arial" w:hAnsi="Arial"/>
          <w:b/>
          <w:i w:val="0"/>
          <w:sz w:val="22"/>
        </w:rPr>
        <w:t>Video ghim (Pinned)</w:t>
      </w:r>
      <w:r>
        <w:rPr>
          <w:rFonts w:ascii="Arial" w:hAnsi="Arial"/>
          <w:b w:val="0"/>
          <w:i w:val="0"/>
          <w:sz w:val="22"/>
        </w:rPr>
        <w:t>: Ghim 1–3 video tốt nhất làm "danh thiếp" cho người xem mới.</w:t>
      </w:r>
    </w:p>
    <w:p>
      <w:pPr>
        <w:pStyle w:val="Heading3"/>
      </w:pPr>
      <w:r>
        <w:rPr>
          <w:rFonts w:ascii="Arial" w:hAnsi="Arial"/>
          <w:b/>
          <w:color w:val="374151"/>
          <w:sz w:val="26"/>
        </w:rPr>
        <w:t>Tài khoản cá nhân hay Business?</w:t>
      </w:r>
    </w:p>
    <w:p>
      <w:pPr>
        <w:spacing w:after="160"/>
      </w:pPr>
      <w:r>
        <w:rPr>
          <w:rFonts w:ascii="Arial" w:hAnsi="Arial"/>
          <w:b/>
          <w:i w:val="0"/>
        </w:rPr>
        <w:t>Tài khoản cá nhân</w:t>
      </w:r>
      <w:r>
        <w:rPr>
          <w:rFonts w:ascii="Arial" w:hAnsi="Arial"/>
          <w:b w:val="0"/>
          <w:i w:val="0"/>
        </w:rPr>
        <w:t xml:space="preserve"> phù hợp hơn cho giai đoạn đầu vì được thuật toán đẩy tự nhiên nhiều hơn và truy cập được nhạc có bản quyền để tăng viral. </w:t>
      </w:r>
      <w:r>
        <w:rPr>
          <w:rFonts w:ascii="Arial" w:hAnsi="Arial"/>
          <w:b/>
          <w:i w:val="0"/>
        </w:rPr>
        <w:t>Tài khoản Business</w:t>
      </w:r>
      <w:r>
        <w:rPr>
          <w:rFonts w:ascii="Arial" w:hAnsi="Arial"/>
          <w:b w:val="0"/>
          <w:i w:val="0"/>
        </w:rPr>
        <w:t xml:space="preserve"> phù hợp khi cần chạy quảng cáo TikTok Ads hoặc tích hợp TikTok Shop.</w:t>
      </w:r>
    </w:p>
    <w:p>
      <w:pPr>
        <w:spacing w:before="60" w:after="60"/>
        <w:ind w:left="567"/>
      </w:pPr>
      <w:r>
        <w:rPr>
          <w:rFonts w:ascii="Arial" w:hAnsi="Arial"/>
          <w:b w:val="0"/>
          <w:i w:val="0"/>
          <w:color w:val="4B5563"/>
          <w:sz w:val="20"/>
        </w:rPr>
        <w:t>Khuyến nghị: Bắt đầu với tài khoản cá nhân, chuyển sang Business khi cần chạy ads.</w:t>
      </w:r>
    </w:p>
    <w:p>
      <w:r>
        <w:rPr>
          <w:color w:val="D1D5DB"/>
        </w:rPr>
        <w:t>────────────────────────────────────────────────────────────</w:t>
      </w:r>
    </w:p>
    <w:p>
      <w:pPr>
        <w:pStyle w:val="Heading2"/>
      </w:pPr>
      <w:r>
        <w:rPr>
          <w:rFonts w:ascii="Arial" w:hAnsi="Arial"/>
          <w:b/>
          <w:color w:val="1E40AF"/>
          <w:sz w:val="30"/>
        </w:rPr>
        <w:t>Bước 3: Nghiên cứu content và lên kế hoạch 30 ngày</w:t>
      </w:r>
    </w:p>
    <w:p>
      <w:pPr>
        <w:spacing w:after="160"/>
      </w:pPr>
      <w:r>
        <w:rPr>
          <w:rFonts w:ascii="Arial" w:hAnsi="Arial"/>
          <w:b/>
          <w:i w:val="0"/>
        </w:rPr>
        <w:t>Nghiên cứu content trước khi quay</w:t>
      </w:r>
      <w:r>
        <w:rPr>
          <w:rFonts w:ascii="Arial" w:hAnsi="Arial"/>
          <w:b w:val="0"/>
          <w:i w:val="0"/>
        </w:rPr>
        <w:t xml:space="preserve"> giúp tránh tình trạng không biết làm video gì sau tuần đầu — lý do khiến hầu hết kênh mới bỏ cuộc. Mục tiêu của bước này là xây dựng </w:t>
      </w:r>
      <w:r>
        <w:rPr>
          <w:rFonts w:ascii="Arial" w:hAnsi="Arial"/>
          <w:b/>
          <w:i w:val="0"/>
        </w:rPr>
        <w:t>content calendar 30 ngày</w:t>
      </w:r>
      <w:r>
        <w:rPr>
          <w:rFonts w:ascii="Arial" w:hAnsi="Arial"/>
          <w:b w:val="0"/>
          <w:i w:val="0"/>
        </w:rPr>
        <w:t xml:space="preserve"> trước khi đăng video đầu tiên.</w:t>
      </w:r>
    </w:p>
    <w:p>
      <w:pPr>
        <w:pStyle w:val="Heading3"/>
      </w:pPr>
      <w:r>
        <w:rPr>
          <w:rFonts w:ascii="Arial" w:hAnsi="Arial"/>
          <w:b/>
          <w:color w:val="374151"/>
          <w:sz w:val="26"/>
        </w:rPr>
        <w:t>3 nguồn ý tưởng nội dung hiệu quả nhất</w:t>
      </w:r>
    </w:p>
    <w:p>
      <w:pPr>
        <w:spacing w:after="160"/>
      </w:pPr>
      <w:r>
        <w:rPr>
          <w:rFonts w:ascii="Arial" w:hAnsi="Arial"/>
          <w:b/>
          <w:i w:val="0"/>
        </w:rPr>
        <w:t>1. TikTok Search:</w:t>
      </w:r>
      <w:r>
        <w:rPr>
          <w:rFonts w:ascii="Arial" w:hAnsi="Arial"/>
          <w:b w:val="0"/>
          <w:i w:val="0"/>
        </w:rPr>
        <w:t xml:space="preserve"> Gõ niche vào thanh tìm kiếm TikTok → xem "Trending" và "People also search" → ghi lại các chủ đề có lượt view cao.</w:t>
      </w:r>
    </w:p>
    <w:p>
      <w:pPr>
        <w:spacing w:after="160"/>
      </w:pPr>
      <w:r>
        <w:rPr>
          <w:rFonts w:ascii="Arial" w:hAnsi="Arial"/>
          <w:b/>
          <w:i w:val="0"/>
        </w:rPr>
        <w:t>2. TikTok Creator Center:</w:t>
      </w:r>
      <w:r>
        <w:rPr>
          <w:rFonts w:ascii="Arial" w:hAnsi="Arial"/>
          <w:b w:val="0"/>
          <w:i w:val="0"/>
        </w:rPr>
        <w:t xml:space="preserve"> Công cụ miễn phí tại </w:t>
      </w:r>
      <w:r>
        <w:rPr>
          <w:rFonts w:ascii="Arial" w:hAnsi="Arial"/>
          <w:color w:val="3B82F6"/>
        </w:rPr>
        <w:t>creator.tiktok.com</w:t>
      </w:r>
      <w:r>
        <w:rPr>
          <w:rFonts w:ascii="Arial" w:hAnsi="Arial"/>
          <w:b w:val="0"/>
          <w:i w:val="0"/>
        </w:rPr>
        <w:t xml:space="preserve"> — xem trending hashtag, trending sounds, và phân tích nội dung theo lĩnh vực.</w:t>
      </w:r>
    </w:p>
    <w:p>
      <w:pPr>
        <w:spacing w:after="160"/>
      </w:pPr>
      <w:r>
        <w:rPr>
          <w:rFonts w:ascii="Arial" w:hAnsi="Arial"/>
          <w:b/>
          <w:i w:val="0"/>
        </w:rPr>
        <w:t>3. Comment section đối thủ:</w:t>
      </w:r>
      <w:r>
        <w:rPr>
          <w:rFonts w:ascii="Arial" w:hAnsi="Arial"/>
          <w:b w:val="0"/>
          <w:i w:val="0"/>
        </w:rPr>
        <w:t xml:space="preserve"> Đọc bình luận trên kênh tương tự → tìm câu hỏi chưa được trả lời → đó là ý tưởng video.</w:t>
      </w:r>
    </w:p>
    <w:p>
      <w:pPr>
        <w:pStyle w:val="Heading3"/>
      </w:pPr>
      <w:r>
        <w:rPr>
          <w:rFonts w:ascii="Arial" w:hAnsi="Arial"/>
          <w:b/>
          <w:color w:val="374151"/>
          <w:sz w:val="26"/>
        </w:rPr>
        <w:t>Content pillar: 3 loại video cần có</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Loại</w:t>
            </w:r>
          </w:p>
        </w:tc>
        <w:tc>
          <w:tcPr>
            <w:tcW w:type="dxa" w:w="2340"/>
          </w:tcPr>
          <w:p>
            <w:r>
              <w:rPr>
                <w:rFonts w:ascii="Arial" w:hAnsi="Arial"/>
                <w:b/>
                <w:sz w:val="20"/>
              </w:rPr>
            </w:r>
            <w:r>
              <w:rPr>
                <w:rFonts w:ascii="Arial" w:hAnsi="Arial"/>
                <w:b/>
                <w:i w:val="0"/>
                <w:sz w:val="20"/>
              </w:rPr>
              <w:t>Mục đích</w:t>
            </w:r>
          </w:p>
        </w:tc>
        <w:tc>
          <w:tcPr>
            <w:tcW w:type="dxa" w:w="2340"/>
          </w:tcPr>
          <w:p>
            <w:r>
              <w:rPr>
                <w:rFonts w:ascii="Arial" w:hAnsi="Arial"/>
                <w:b/>
                <w:sz w:val="20"/>
              </w:rPr>
            </w:r>
            <w:r>
              <w:rPr>
                <w:rFonts w:ascii="Arial" w:hAnsi="Arial"/>
                <w:b/>
                <w:i w:val="0"/>
                <w:sz w:val="20"/>
              </w:rPr>
              <w:t>Tỷ lệ đề xuất</w:t>
            </w:r>
          </w:p>
        </w:tc>
        <w:tc>
          <w:tcPr>
            <w:tcW w:type="dxa" w:w="2340"/>
          </w:tcPr>
          <w:p>
            <w:r>
              <w:rPr>
                <w:rFonts w:ascii="Arial" w:hAnsi="Arial"/>
                <w:b/>
                <w:sz w:val="20"/>
              </w:rPr>
            </w:r>
            <w:r>
              <w:rPr>
                <w:rFonts w:ascii="Arial" w:hAnsi="Arial"/>
                <w:b/>
                <w:i w:val="0"/>
                <w:sz w:val="20"/>
              </w:rPr>
              <w:t>Ví dụ</w:t>
            </w:r>
          </w:p>
        </w:tc>
      </w:tr>
      <w:tr>
        <w:tc>
          <w:tcPr>
            <w:tcW w:type="dxa" w:w="2340"/>
          </w:tcPr>
          <w:p>
            <w:r>
              <w:rPr>
                <w:rFonts w:ascii="Arial" w:hAnsi="Arial"/>
                <w:sz w:val="20"/>
              </w:rPr>
            </w:r>
            <w:r>
              <w:rPr>
                <w:rFonts w:ascii="Arial" w:hAnsi="Arial"/>
                <w:b/>
                <w:i w:val="0"/>
                <w:sz w:val="20"/>
              </w:rPr>
              <w:t>Education</w:t>
            </w:r>
            <w:r>
              <w:rPr>
                <w:rFonts w:ascii="Arial" w:hAnsi="Arial"/>
                <w:b w:val="0"/>
                <w:i w:val="0"/>
                <w:sz w:val="20"/>
              </w:rPr>
              <w:t xml:space="preserve"> (Giáo dục)</w:t>
            </w:r>
          </w:p>
        </w:tc>
        <w:tc>
          <w:tcPr>
            <w:tcW w:type="dxa" w:w="2340"/>
          </w:tcPr>
          <w:p>
            <w:r>
              <w:rPr>
                <w:rFonts w:ascii="Arial" w:hAnsi="Arial"/>
                <w:sz w:val="20"/>
              </w:rPr>
            </w:r>
            <w:r>
              <w:rPr>
                <w:rFonts w:ascii="Arial" w:hAnsi="Arial"/>
                <w:b w:val="0"/>
                <w:i w:val="0"/>
                <w:sz w:val="20"/>
              </w:rPr>
              <w:t>Xây dựng authority</w:t>
            </w:r>
          </w:p>
        </w:tc>
        <w:tc>
          <w:tcPr>
            <w:tcW w:type="dxa" w:w="2340"/>
          </w:tcPr>
          <w:p>
            <w:r>
              <w:rPr>
                <w:rFonts w:ascii="Arial" w:hAnsi="Arial"/>
                <w:sz w:val="20"/>
              </w:rPr>
            </w:r>
            <w:r>
              <w:rPr>
                <w:rFonts w:ascii="Arial" w:hAnsi="Arial"/>
                <w:b w:val="0"/>
                <w:i w:val="0"/>
                <w:sz w:val="20"/>
              </w:rPr>
              <w:t>50%</w:t>
            </w:r>
          </w:p>
        </w:tc>
        <w:tc>
          <w:tcPr>
            <w:tcW w:type="dxa" w:w="2340"/>
          </w:tcPr>
          <w:p>
            <w:r>
              <w:rPr>
                <w:rFonts w:ascii="Arial" w:hAnsi="Arial"/>
                <w:sz w:val="20"/>
              </w:rPr>
            </w:r>
            <w:r>
              <w:rPr>
                <w:rFonts w:ascii="Arial" w:hAnsi="Arial"/>
                <w:b w:val="0"/>
                <w:i w:val="0"/>
                <w:sz w:val="20"/>
              </w:rPr>
              <w:t>"3 lỗi người mới hay mắc khi..."</w:t>
            </w:r>
          </w:p>
        </w:tc>
      </w:tr>
      <w:tr>
        <w:tc>
          <w:tcPr>
            <w:tcW w:type="dxa" w:w="2340"/>
          </w:tcPr>
          <w:p>
            <w:r>
              <w:rPr>
                <w:rFonts w:ascii="Arial" w:hAnsi="Arial"/>
                <w:sz w:val="20"/>
              </w:rPr>
            </w:r>
            <w:r>
              <w:rPr>
                <w:rFonts w:ascii="Arial" w:hAnsi="Arial"/>
                <w:b/>
                <w:i w:val="0"/>
                <w:sz w:val="20"/>
              </w:rPr>
              <w:t>Entertainment</w:t>
            </w:r>
            <w:r>
              <w:rPr>
                <w:rFonts w:ascii="Arial" w:hAnsi="Arial"/>
                <w:b w:val="0"/>
                <w:i w:val="0"/>
                <w:sz w:val="20"/>
              </w:rPr>
              <w:t xml:space="preserve"> (Giải trí)</w:t>
            </w:r>
          </w:p>
        </w:tc>
        <w:tc>
          <w:tcPr>
            <w:tcW w:type="dxa" w:w="2340"/>
          </w:tcPr>
          <w:p>
            <w:r>
              <w:rPr>
                <w:rFonts w:ascii="Arial" w:hAnsi="Arial"/>
                <w:sz w:val="20"/>
              </w:rPr>
            </w:r>
            <w:r>
              <w:rPr>
                <w:rFonts w:ascii="Arial" w:hAnsi="Arial"/>
                <w:b w:val="0"/>
                <w:i w:val="0"/>
                <w:sz w:val="20"/>
              </w:rPr>
              <w:t>Tăng reach, viral</w:t>
            </w:r>
          </w:p>
        </w:tc>
        <w:tc>
          <w:tcPr>
            <w:tcW w:type="dxa" w:w="2340"/>
          </w:tcPr>
          <w:p>
            <w:r>
              <w:rPr>
                <w:rFonts w:ascii="Arial" w:hAnsi="Arial"/>
                <w:sz w:val="20"/>
              </w:rPr>
            </w:r>
            <w:r>
              <w:rPr>
                <w:rFonts w:ascii="Arial" w:hAnsi="Arial"/>
                <w:b w:val="0"/>
                <w:i w:val="0"/>
                <w:sz w:val="20"/>
              </w:rPr>
              <w:t>30%</w:t>
            </w:r>
          </w:p>
        </w:tc>
        <w:tc>
          <w:tcPr>
            <w:tcW w:type="dxa" w:w="2340"/>
          </w:tcPr>
          <w:p>
            <w:r>
              <w:rPr>
                <w:rFonts w:ascii="Arial" w:hAnsi="Arial"/>
                <w:sz w:val="20"/>
              </w:rPr>
            </w:r>
            <w:r>
              <w:rPr>
                <w:rFonts w:ascii="Arial" w:hAnsi="Arial"/>
                <w:b w:val="0"/>
                <w:i w:val="0"/>
                <w:sz w:val="20"/>
              </w:rPr>
              <w:t>POV, trend, thử thách</w:t>
            </w:r>
          </w:p>
        </w:tc>
      </w:tr>
      <w:tr>
        <w:tc>
          <w:tcPr>
            <w:tcW w:type="dxa" w:w="2340"/>
          </w:tcPr>
          <w:p>
            <w:r>
              <w:rPr>
                <w:rFonts w:ascii="Arial" w:hAnsi="Arial"/>
                <w:sz w:val="20"/>
              </w:rPr>
            </w:r>
            <w:r>
              <w:rPr>
                <w:rFonts w:ascii="Arial" w:hAnsi="Arial"/>
                <w:b/>
                <w:i w:val="0"/>
                <w:sz w:val="20"/>
              </w:rPr>
              <w:t>Engagement</w:t>
            </w:r>
            <w:r>
              <w:rPr>
                <w:rFonts w:ascii="Arial" w:hAnsi="Arial"/>
                <w:b w:val="0"/>
                <w:i w:val="0"/>
                <w:sz w:val="20"/>
              </w:rPr>
              <w:t xml:space="preserve"> (Tương tác)</w:t>
            </w:r>
          </w:p>
        </w:tc>
        <w:tc>
          <w:tcPr>
            <w:tcW w:type="dxa" w:w="2340"/>
          </w:tcPr>
          <w:p>
            <w:r>
              <w:rPr>
                <w:rFonts w:ascii="Arial" w:hAnsi="Arial"/>
                <w:sz w:val="20"/>
              </w:rPr>
            </w:r>
            <w:r>
              <w:rPr>
                <w:rFonts w:ascii="Arial" w:hAnsi="Arial"/>
                <w:b w:val="0"/>
                <w:i w:val="0"/>
                <w:sz w:val="20"/>
              </w:rPr>
              <w:t>Xây cộng đồng</w:t>
            </w:r>
          </w:p>
        </w:tc>
        <w:tc>
          <w:tcPr>
            <w:tcW w:type="dxa" w:w="2340"/>
          </w:tcPr>
          <w:p>
            <w:r>
              <w:rPr>
                <w:rFonts w:ascii="Arial" w:hAnsi="Arial"/>
                <w:sz w:val="20"/>
              </w:rPr>
            </w:r>
            <w:r>
              <w:rPr>
                <w:rFonts w:ascii="Arial" w:hAnsi="Arial"/>
                <w:b w:val="0"/>
                <w:i w:val="0"/>
                <w:sz w:val="20"/>
              </w:rPr>
              <w:t>20%</w:t>
            </w:r>
          </w:p>
        </w:tc>
        <w:tc>
          <w:tcPr>
            <w:tcW w:type="dxa" w:w="2340"/>
          </w:tcPr>
          <w:p>
            <w:r>
              <w:rPr>
                <w:rFonts w:ascii="Arial" w:hAnsi="Arial"/>
                <w:sz w:val="20"/>
              </w:rPr>
            </w:r>
            <w:r>
              <w:rPr>
                <w:rFonts w:ascii="Arial" w:hAnsi="Arial"/>
                <w:b w:val="0"/>
                <w:i w:val="0"/>
                <w:sz w:val="20"/>
              </w:rPr>
              <w:t>Hỏi đáp, Q&amp;A, poll</w:t>
            </w:r>
          </w:p>
        </w:tc>
      </w:tr>
    </w:tbl>
    <w:p/>
    <w:p>
      <w:r>
        <w:rPr>
          <w:color w:val="D1D5DB"/>
        </w:rPr>
        <w:t>────────────────────────────────────────────────────────────</w:t>
      </w:r>
    </w:p>
    <w:p>
      <w:pPr>
        <w:jc w:val="center"/>
      </w:pPr>
      <w:r>
        <w:drawing>
          <wp:inline xmlns:a="http://schemas.openxmlformats.org/drawingml/2006/main" xmlns:pic="http://schemas.openxmlformats.org/drawingml/2006/picture">
            <wp:extent cx="5029200" cy="2882957"/>
            <wp:docPr id="2" name="Picture 2"/>
            <wp:cNvGraphicFramePr>
              <a:graphicFrameLocks noChangeAspect="1"/>
            </wp:cNvGraphicFramePr>
            <a:graphic>
              <a:graphicData uri="http://schemas.openxmlformats.org/drawingml/2006/picture">
                <pic:pic>
                  <pic:nvPicPr>
                    <pic:cNvPr id="0" name="content-pillar-tiktok-ti-le.png" descr="Tỷ lệ 3 loại content pillar khi xây kênh TikTok"/>
                    <pic:cNvPicPr/>
                  </pic:nvPicPr>
                  <pic:blipFill>
                    <a:blip r:embed="rId10"/>
                    <a:stretch>
                      <a:fillRect/>
                    </a:stretch>
                  </pic:blipFill>
                  <pic:spPr>
                    <a:xfrm>
                      <a:off x="0" y="0"/>
                      <a:ext cx="5029200" cy="2882957"/>
                    </a:xfrm>
                    <a:prstGeom prst="rect"/>
                  </pic:spPr>
                </pic:pic>
              </a:graphicData>
            </a:graphic>
          </wp:inline>
        </w:drawing>
      </w:r>
    </w:p>
    <w:p>
      <w:r>
        <w:rPr>
          <w:color w:val="D1D5DB"/>
        </w:rPr>
        <w:t>────────────────────────────────────────────────────────────</w:t>
      </w:r>
    </w:p>
    <w:p>
      <w:pPr>
        <w:pStyle w:val="Heading2"/>
      </w:pPr>
      <w:r>
        <w:rPr>
          <w:rFonts w:ascii="Arial" w:hAnsi="Arial"/>
          <w:b/>
          <w:color w:val="1E40AF"/>
          <w:sz w:val="30"/>
        </w:rPr>
        <w:t>Bước 4: Sản xuất video — Cấu trúc giữ người xem</w:t>
      </w:r>
    </w:p>
    <w:p>
      <w:pPr>
        <w:spacing w:after="160"/>
      </w:pPr>
      <w:r>
        <w:rPr>
          <w:rFonts w:ascii="Arial" w:hAnsi="Arial"/>
          <w:b/>
          <w:i w:val="0"/>
        </w:rPr>
        <w:t>Hook trong 3 giây đầu là yếu tố quan trọng nhất của một video TikTok.</w:t>
      </w:r>
      <w:r>
        <w:rPr>
          <w:rFonts w:ascii="Arial" w:hAnsi="Arial"/>
          <w:b w:val="0"/>
          <w:i w:val="0"/>
        </w:rPr>
        <w:t xml:space="preserve"> Nếu người xem bỏ qua trong 3 giây đầu, thuật toán TikTok sẽ ngừng phân phối video đó. Ngược lại, tỷ lệ xem xong (completion rate) trên 80% là tín hiệu mạnh để TikTok đẩy video lên For You Page.</w:t>
      </w:r>
    </w:p>
    <w:p>
      <w:pPr>
        <w:pStyle w:val="Heading3"/>
      </w:pPr>
      <w:r>
        <w:rPr>
          <w:rFonts w:ascii="Arial" w:hAnsi="Arial"/>
          <w:b/>
          <w:color w:val="374151"/>
          <w:sz w:val="26"/>
        </w:rPr>
        <w:t>Cấu trúc video TikTok hiệu quả</w:t>
      </w:r>
    </w:p>
    <w:p>
      <w:pPr>
        <w:spacing w:after="160"/>
      </w:pPr>
      <w:r>
        <w:rPr>
          <w:rFonts w:ascii="Arial" w:hAnsi="Arial"/>
          <w:b w:val="0"/>
          <w:i w:val="0"/>
        </w:rPr>
        <w:t>```</w:t>
      </w:r>
    </w:p>
    <w:p>
      <w:pPr>
        <w:spacing w:after="160"/>
      </w:pPr>
      <w:r>
        <w:rPr>
          <w:rFonts w:ascii="Arial" w:hAnsi="Arial"/>
          <w:b w:val="0"/>
          <w:i w:val="0"/>
        </w:rPr>
        <w:t>[0–3 giây]   HOOK     → Câu hỏi gây tò mò / Tuyên bố gây sốc / Vấn đề quen thuộc</w:t>
      </w:r>
    </w:p>
    <w:p>
      <w:pPr>
        <w:spacing w:after="160"/>
      </w:pPr>
      <w:r>
        <w:rPr>
          <w:rFonts w:ascii="Arial" w:hAnsi="Arial"/>
          <w:b w:val="0"/>
          <w:i w:val="0"/>
        </w:rPr>
        <w:t>[3–15 giây]  SETUP    → Giải thích bối cảnh, "Trong video này tôi sẽ..."</w:t>
      </w:r>
    </w:p>
    <w:p>
      <w:pPr>
        <w:spacing w:after="160"/>
      </w:pPr>
      <w:r>
        <w:rPr>
          <w:rFonts w:ascii="Arial" w:hAnsi="Arial"/>
          <w:b w:val="0"/>
          <w:i w:val="0"/>
        </w:rPr>
        <w:t>[15–45 giây] CONTENT  → Nội dung chính, trình bày rõ ràng từng điểm</w:t>
      </w:r>
    </w:p>
    <w:p>
      <w:pPr>
        <w:spacing w:after="160"/>
      </w:pPr>
      <w:r>
        <w:rPr>
          <w:rFonts w:ascii="Arial" w:hAnsi="Arial"/>
          <w:b w:val="0"/>
          <w:i w:val="0"/>
        </w:rPr>
        <w:t>[45–60 giây] CTA      → "Follow để xem thêm" / "Bình luận X nếu bạn muốn..."</w:t>
      </w:r>
    </w:p>
    <w:p>
      <w:pPr>
        <w:spacing w:after="160"/>
      </w:pPr>
      <w:r>
        <w:rPr>
          <w:rFonts w:ascii="Arial" w:hAnsi="Arial"/>
          <w:b w:val="0"/>
          <w:i w:val="0"/>
        </w:rPr>
        <w:t>```</w:t>
      </w:r>
    </w:p>
    <w:p>
      <w:pPr>
        <w:pStyle w:val="Heading3"/>
      </w:pPr>
      <w:r>
        <w:rPr>
          <w:rFonts w:ascii="Arial" w:hAnsi="Arial"/>
          <w:b/>
          <w:color w:val="374151"/>
          <w:sz w:val="26"/>
        </w:rPr>
        <w:t>Hook templates thực chiến</w:t>
      </w:r>
    </w:p>
    <w:p>
      <w:pPr>
        <w:pStyle w:val="ListBullet"/>
      </w:pPr>
      <w:r>
        <w:rPr>
          <w:rFonts w:ascii="Arial" w:hAnsi="Arial"/>
          <w:b w:val="0"/>
          <w:i/>
          <w:sz w:val="22"/>
        </w:rPr>
        <w:t>"Bạn đang làm sai điều này — và không biết mình đang sai"</w:t>
      </w:r>
    </w:p>
    <w:p>
      <w:pPr>
        <w:pStyle w:val="ListBullet"/>
      </w:pPr>
      <w:r>
        <w:rPr>
          <w:rFonts w:ascii="Arial" w:hAnsi="Arial"/>
          <w:b w:val="0"/>
          <w:i/>
          <w:sz w:val="22"/>
        </w:rPr>
        <w:t>"Tôi mất 6 tháng mới học được điều mà tôi sắp nói trong 60 giây"</w:t>
      </w:r>
    </w:p>
    <w:p>
      <w:pPr>
        <w:pStyle w:val="ListBullet"/>
      </w:pPr>
      <w:r>
        <w:rPr>
          <w:rFonts w:ascii="Arial" w:hAnsi="Arial"/>
          <w:b w:val="0"/>
          <w:i/>
          <w:sz w:val="22"/>
        </w:rPr>
        <w:t>"Nếu bạn muốn [kết quả mong muốn], đừng làm [điều phổ biến]"</w:t>
      </w:r>
    </w:p>
    <w:p>
      <w:pPr>
        <w:pStyle w:val="ListBullet"/>
      </w:pPr>
      <w:r>
        <w:rPr>
          <w:rFonts w:ascii="Arial" w:hAnsi="Arial"/>
          <w:b w:val="0"/>
          <w:i/>
          <w:sz w:val="22"/>
        </w:rPr>
        <w:t>"[Số liệu gây sốc] — đây là lý do tại sao"</w:t>
      </w:r>
    </w:p>
    <w:p>
      <w:pPr>
        <w:pStyle w:val="Heading3"/>
      </w:pPr>
      <w:r>
        <w:rPr>
          <w:rFonts w:ascii="Arial" w:hAnsi="Arial"/>
          <w:b/>
          <w:color w:val="374151"/>
          <w:sz w:val="26"/>
        </w:rPr>
        <w:t>Thiết bị và kỹ thuật quay tối thiểu</w:t>
      </w:r>
    </w:p>
    <w:p>
      <w:pPr>
        <w:spacing w:after="160"/>
      </w:pPr>
      <w:r>
        <w:rPr>
          <w:rFonts w:ascii="Arial" w:hAnsi="Arial"/>
          <w:b w:val="0"/>
          <w:i w:val="0"/>
        </w:rPr>
        <w:t xml:space="preserve">Kênh TikTok mới </w:t>
      </w:r>
      <w:r>
        <w:rPr>
          <w:rFonts w:ascii="Arial" w:hAnsi="Arial"/>
          <w:b/>
          <w:i w:val="0"/>
        </w:rPr>
        <w:t>không cần thiết bị đắt tiền</w:t>
      </w:r>
      <w:r>
        <w:rPr>
          <w:rFonts w:ascii="Arial" w:hAnsi="Arial"/>
          <w:b w:val="0"/>
          <w:i w:val="0"/>
        </w:rPr>
        <w:t>. Smartphone từ 2022 trở lên với camera 12MP là đủ. Ba yếu tố quan trọng hơn thiết bị:</w:t>
      </w:r>
    </w:p>
    <w:p>
      <w:pPr>
        <w:pStyle w:val="ListBullet"/>
      </w:pPr>
      <w:r>
        <w:rPr>
          <w:rFonts w:ascii="Arial" w:hAnsi="Arial"/>
          <w:b/>
          <w:i w:val="0"/>
          <w:sz w:val="22"/>
        </w:rPr>
        <w:t>Ánh sáng</w:t>
      </w:r>
      <w:r>
        <w:rPr>
          <w:rFonts w:ascii="Arial" w:hAnsi="Arial"/>
          <w:b w:val="0"/>
          <w:i w:val="0"/>
          <w:sz w:val="22"/>
        </w:rPr>
        <w:t>: Ngồi đối diện cửa sổ tự nhiên hoặc dùng ring light 10-inch (~300.000 VND)</w:t>
      </w:r>
    </w:p>
    <w:p>
      <w:pPr>
        <w:pStyle w:val="ListBullet"/>
      </w:pPr>
      <w:r>
        <w:rPr>
          <w:rFonts w:ascii="Arial" w:hAnsi="Arial"/>
          <w:b/>
          <w:i w:val="0"/>
          <w:sz w:val="22"/>
        </w:rPr>
        <w:t>Âm thanh</w:t>
      </w:r>
      <w:r>
        <w:rPr>
          <w:rFonts w:ascii="Arial" w:hAnsi="Arial"/>
          <w:b w:val="0"/>
          <w:i w:val="0"/>
          <w:sz w:val="22"/>
        </w:rPr>
        <w:t>: Micro cài áo (~150.000 VND) loại bỏ tiếng ồn nền hiệu quả hơn bất kỳ camera đắt tiền nào</w:t>
      </w:r>
    </w:p>
    <w:p>
      <w:pPr>
        <w:pStyle w:val="ListBullet"/>
      </w:pPr>
      <w:r>
        <w:rPr>
          <w:rFonts w:ascii="Arial" w:hAnsi="Arial"/>
          <w:b/>
          <w:i w:val="0"/>
          <w:sz w:val="22"/>
        </w:rPr>
        <w:t>Ổn định</w:t>
      </w:r>
      <w:r>
        <w:rPr>
          <w:rFonts w:ascii="Arial" w:hAnsi="Arial"/>
          <w:b w:val="0"/>
          <w:i w:val="0"/>
          <w:sz w:val="22"/>
        </w:rPr>
        <w:t>: Tripod mini giữ camera cố định — tránh quay tay khi không cần thiết</w:t>
      </w:r>
    </w:p>
    <w:p>
      <w:r>
        <w:rPr>
          <w:color w:val="D1D5DB"/>
        </w:rPr>
        <w:t>────────────────────────────────────────────────────────────</w:t>
      </w:r>
    </w:p>
    <w:p>
      <w:pPr>
        <w:pStyle w:val="Heading2"/>
      </w:pPr>
      <w:r>
        <w:rPr>
          <w:rFonts w:ascii="Arial" w:hAnsi="Arial"/>
          <w:b/>
          <w:color w:val="1E40AF"/>
          <w:sz w:val="30"/>
        </w:rPr>
        <w:t>Bước 5: Đăng bài và tối ưu phân phối trên FYP</w:t>
      </w:r>
    </w:p>
    <w:p>
      <w:pPr>
        <w:spacing w:after="160"/>
      </w:pPr>
      <w:r>
        <w:rPr>
          <w:rFonts w:ascii="Arial" w:hAnsi="Arial"/>
          <w:b/>
          <w:i w:val="0"/>
          <w:color w:val="3B82F6"/>
        </w:rPr>
        <w:t>For You Page (FYP)</w:t>
      </w:r>
      <w:r>
        <w:rPr>
          <w:rFonts w:ascii="Arial" w:hAnsi="Arial"/>
          <w:b/>
          <w:i w:val="0"/>
        </w:rPr>
        <w:t xml:space="preserve"> là trang chủ của TikTok</w:t>
      </w:r>
      <w:r>
        <w:rPr>
          <w:rFonts w:ascii="Arial" w:hAnsi="Arial"/>
          <w:b w:val="0"/>
          <w:i w:val="0"/>
        </w:rPr>
        <w:t xml:space="preserve"> — nơi thuật toán quyết định video nào hiển thị cho người dùng nào. Được đẩy lên FYP của đúng đối tượng là mục tiêu của mỗi video.</w:t>
      </w:r>
    </w:p>
    <w:p>
      <w:pPr>
        <w:pStyle w:val="Heading3"/>
      </w:pPr>
      <w:r>
        <w:rPr>
          <w:rFonts w:ascii="Arial" w:hAnsi="Arial"/>
          <w:b/>
          <w:color w:val="374151"/>
          <w:sz w:val="26"/>
        </w:rPr>
        <w:t>Tần suất đăng — bao nhiêu là đủ?</w:t>
      </w:r>
    </w:p>
    <w:p>
      <w:pPr>
        <w:spacing w:after="160"/>
      </w:pPr>
      <w:r>
        <w:rPr>
          <w:rFonts w:ascii="Arial" w:hAnsi="Arial"/>
          <w:b/>
          <w:i w:val="0"/>
        </w:rPr>
        <w:t>30 ngày đầu:</w:t>
      </w:r>
      <w:r>
        <w:rPr>
          <w:rFonts w:ascii="Arial" w:hAnsi="Arial"/>
          <w:b w:val="0"/>
          <w:i w:val="0"/>
        </w:rPr>
        <w:t xml:space="preserve"> Đăng 1 video/ngày để TikTok thu thập dữ liệu nhanh và phân loại kênh.</w:t>
      </w:r>
    </w:p>
    <w:p>
      <w:pPr>
        <w:spacing w:after="160"/>
      </w:pPr>
      <w:r>
        <w:rPr>
          <w:rFonts w:ascii="Arial" w:hAnsi="Arial"/>
          <w:b/>
          <w:i w:val="0"/>
        </w:rPr>
        <w:t>Từ tháng 2 trở đi:</w:t>
      </w:r>
      <w:r>
        <w:rPr>
          <w:rFonts w:ascii="Arial" w:hAnsi="Arial"/>
          <w:b w:val="0"/>
          <w:i w:val="0"/>
        </w:rPr>
        <w:t xml:space="preserve"> Duy trì 4–5 video/tuần là đủ — chất lượng quan trọng hơn số lượng.</w:t>
      </w:r>
    </w:p>
    <w:p>
      <w:pPr>
        <w:spacing w:after="160"/>
      </w:pPr>
      <w:r>
        <w:rPr>
          <w:rFonts w:ascii="Arial" w:hAnsi="Arial"/>
          <w:b w:val="0"/>
          <w:i w:val="0"/>
        </w:rPr>
        <w:t>Đăng liên tục và nhất quán quan trọng hơn đăng nhiều rồi nghỉ. TikTok giảm phân phối kênh không hoạt động đều đặn.</w:t>
      </w:r>
    </w:p>
    <w:p>
      <w:pPr>
        <w:pStyle w:val="Heading3"/>
      </w:pPr>
      <w:r>
        <w:rPr>
          <w:rFonts w:ascii="Arial" w:hAnsi="Arial"/>
          <w:b/>
          <w:color w:val="374151"/>
          <w:sz w:val="26"/>
        </w:rPr>
        <w:t>Khung giờ vàng đăng video</w:t>
      </w:r>
    </w:p>
    <w:p>
      <w:pPr>
        <w:spacing w:after="160"/>
      </w:pPr>
      <w:r>
        <w:rPr>
          <w:rFonts w:ascii="Arial" w:hAnsi="Arial"/>
          <w:b w:val="0"/>
          <w:i w:val="0"/>
        </w:rPr>
        <w:t>Khung giờ tốt nhất để đăng TikTok tại Việt Nam dựa trên hành vi người dùng:</w:t>
      </w:r>
    </w:p>
    <w:p>
      <w:pPr>
        <w:pStyle w:val="ListBullet"/>
      </w:pPr>
      <w:r>
        <w:rPr>
          <w:rFonts w:ascii="Arial" w:hAnsi="Arial"/>
          <w:b/>
          <w:i w:val="0"/>
          <w:sz w:val="22"/>
        </w:rPr>
        <w:t>6:30–8:00</w:t>
      </w:r>
      <w:r>
        <w:rPr>
          <w:rFonts w:ascii="Arial" w:hAnsi="Arial"/>
          <w:b w:val="0"/>
          <w:i w:val="0"/>
          <w:sz w:val="22"/>
        </w:rPr>
        <w:t xml:space="preserve"> — Buổi sáng, người dùng check điện thoại trước khi đi làm</w:t>
      </w:r>
    </w:p>
    <w:p>
      <w:pPr>
        <w:pStyle w:val="ListBullet"/>
      </w:pPr>
      <w:r>
        <w:rPr>
          <w:rFonts w:ascii="Arial" w:hAnsi="Arial"/>
          <w:b/>
          <w:i w:val="0"/>
          <w:sz w:val="22"/>
        </w:rPr>
        <w:t>12:00–13:30</w:t>
      </w:r>
      <w:r>
        <w:rPr>
          <w:rFonts w:ascii="Arial" w:hAnsi="Arial"/>
          <w:b w:val="0"/>
          <w:i w:val="0"/>
          <w:sz w:val="22"/>
        </w:rPr>
        <w:t xml:space="preserve"> — Giờ trưa nghỉ ngơi</w:t>
      </w:r>
    </w:p>
    <w:p>
      <w:pPr>
        <w:pStyle w:val="ListBullet"/>
      </w:pPr>
      <w:r>
        <w:rPr>
          <w:rFonts w:ascii="Arial" w:hAnsi="Arial"/>
          <w:b/>
          <w:i w:val="0"/>
          <w:sz w:val="22"/>
        </w:rPr>
        <w:t>19:00–22:00</w:t>
      </w:r>
      <w:r>
        <w:rPr>
          <w:rFonts w:ascii="Arial" w:hAnsi="Arial"/>
          <w:b w:val="0"/>
          <w:i w:val="0"/>
          <w:sz w:val="22"/>
        </w:rPr>
        <w:t xml:space="preserve"> — Buổi tối, thời lượng xem cao nhất trong ngày</w:t>
      </w:r>
    </w:p>
    <w:p>
      <w:pPr>
        <w:spacing w:before="60" w:after="60"/>
        <w:ind w:left="567"/>
      </w:pPr>
      <w:r>
        <w:rPr>
          <w:rFonts w:ascii="Arial" w:hAnsi="Arial"/>
          <w:b w:val="0"/>
          <w:i w:val="0"/>
          <w:color w:val="4B5563"/>
          <w:sz w:val="20"/>
        </w:rPr>
        <w:t xml:space="preserve">Lưu ý: Khung giờ chỉ là gợi ý ban đầu. Sau 4 tuần, kiểm tra TikTok Analytics để xem giờ nào khán giả của </w:t>
      </w:r>
      <w:r>
        <w:rPr>
          <w:rFonts w:ascii="Arial" w:hAnsi="Arial"/>
          <w:b/>
          <w:i w:val="0"/>
          <w:color w:val="4B5563"/>
          <w:sz w:val="20"/>
        </w:rPr>
        <w:t>kênh bạn</w:t>
      </w:r>
      <w:r>
        <w:rPr>
          <w:rFonts w:ascii="Arial" w:hAnsi="Arial"/>
          <w:b w:val="0"/>
          <w:i w:val="0"/>
          <w:color w:val="4B5563"/>
          <w:sz w:val="20"/>
        </w:rPr>
        <w:t xml:space="preserve"> online nhiều nhất — và điều chỉnh theo số liệu thực.</w:t>
      </w:r>
    </w:p>
    <w:p>
      <w:pPr>
        <w:pStyle w:val="Heading3"/>
      </w:pPr>
      <w:r>
        <w:rPr>
          <w:rFonts w:ascii="Arial" w:hAnsi="Arial"/>
          <w:b/>
          <w:color w:val="374151"/>
          <w:sz w:val="26"/>
        </w:rPr>
        <w:t>Hashtag: dùng bao nhiêu là đúng?</w:t>
      </w:r>
    </w:p>
    <w:p>
      <w:pPr>
        <w:spacing w:after="160"/>
      </w:pPr>
      <w:r>
        <w:rPr>
          <w:rFonts w:ascii="Arial" w:hAnsi="Arial"/>
          <w:b w:val="0"/>
          <w:i w:val="0"/>
        </w:rPr>
        <w:t xml:space="preserve">Dùng </w:t>
      </w:r>
      <w:r>
        <w:rPr>
          <w:rFonts w:ascii="Arial" w:hAnsi="Arial"/>
          <w:b/>
          <w:i w:val="0"/>
        </w:rPr>
        <w:t>3–5 hashtag</w:t>
      </w:r>
      <w:r>
        <w:rPr>
          <w:rFonts w:ascii="Arial" w:hAnsi="Arial"/>
          <w:b w:val="0"/>
          <w:i w:val="0"/>
        </w:rPr>
        <w:t xml:space="preserve"> là đủ — không cần nhồi 20–30 hashtag. Cấu trúc lý tưởng:</w:t>
      </w:r>
    </w:p>
    <w:p>
      <w:pPr>
        <w:pStyle w:val="ListBullet"/>
      </w:pPr>
      <w:r>
        <w:rPr>
          <w:rFonts w:ascii="Arial" w:hAnsi="Arial"/>
          <w:b w:val="0"/>
          <w:i w:val="0"/>
          <w:sz w:val="22"/>
        </w:rPr>
        <w:t>1–2 hashtag niche cụ thể (VD: `#taichinhcanhan`, `#daututaichinh`)</w:t>
      </w:r>
    </w:p>
    <w:p>
      <w:pPr>
        <w:pStyle w:val="ListBullet"/>
      </w:pPr>
      <w:r>
        <w:rPr>
          <w:rFonts w:ascii="Arial" w:hAnsi="Arial"/>
          <w:b w:val="0"/>
          <w:i w:val="0"/>
          <w:sz w:val="22"/>
        </w:rPr>
        <w:t>1 hashtag rộng hơn (VD: `#taichinh`)</w:t>
      </w:r>
    </w:p>
    <w:p>
      <w:pPr>
        <w:pStyle w:val="ListBullet"/>
      </w:pPr>
      <w:r>
        <w:rPr>
          <w:rFonts w:ascii="Arial" w:hAnsi="Arial"/>
          <w:b w:val="0"/>
          <w:i w:val="0"/>
          <w:sz w:val="22"/>
        </w:rPr>
        <w:t>1–2 hashtag trending phù hợp nội dung (kiểm tra trên Creator Center)</w:t>
      </w:r>
    </w:p>
    <w:p>
      <w:r>
        <w:rPr>
          <w:color w:val="D1D5DB"/>
        </w:rPr>
        <w:t>────────────────────────────────────────────────────────────</w:t>
      </w:r>
    </w:p>
    <w:p>
      <w:pPr>
        <w:pStyle w:val="Heading2"/>
      </w:pPr>
      <w:r>
        <w:rPr>
          <w:rFonts w:ascii="Arial" w:hAnsi="Arial"/>
          <w:b/>
          <w:color w:val="1E40AF"/>
          <w:sz w:val="30"/>
        </w:rPr>
        <w:t>Bước 6: Phân tích dữ liệu và điều chỉnh mỗi tuần</w:t>
      </w:r>
    </w:p>
    <w:p>
      <w:pPr>
        <w:spacing w:after="160"/>
      </w:pPr>
      <w:r>
        <w:rPr>
          <w:rFonts w:ascii="Arial" w:hAnsi="Arial"/>
          <w:b/>
          <w:i w:val="0"/>
        </w:rPr>
        <w:t>Phân tích TikTok Analytics mỗi tuần</w:t>
      </w:r>
      <w:r>
        <w:rPr>
          <w:rFonts w:ascii="Arial" w:hAnsi="Arial"/>
          <w:b w:val="0"/>
          <w:i w:val="0"/>
        </w:rPr>
        <w:t xml:space="preserve"> là bước tách biệt kênh tăng trưởng đều và kênh giậm chân tại chỗ. Dữ liệu cho biết video nào đang hoạt động tốt và tại sao — để nhân rộng, không phải đoán mò.</w:t>
      </w:r>
    </w:p>
    <w:p>
      <w:pPr>
        <w:pStyle w:val="Heading3"/>
      </w:pPr>
      <w:r>
        <w:rPr>
          <w:rFonts w:ascii="Arial" w:hAnsi="Arial"/>
          <w:b/>
          <w:color w:val="374151"/>
          <w:sz w:val="26"/>
        </w:rPr>
        <w:t>4 chỉ số quan trọng nhất cần theo dõi</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Chỉ số</w:t>
            </w:r>
          </w:p>
        </w:tc>
        <w:tc>
          <w:tcPr>
            <w:tcW w:type="dxa" w:w="3120"/>
          </w:tcPr>
          <w:p>
            <w:r>
              <w:rPr>
                <w:rFonts w:ascii="Arial" w:hAnsi="Arial"/>
                <w:b/>
                <w:sz w:val="20"/>
              </w:rPr>
            </w:r>
            <w:r>
              <w:rPr>
                <w:rFonts w:ascii="Arial" w:hAnsi="Arial"/>
                <w:b/>
                <w:i w:val="0"/>
                <w:sz w:val="20"/>
              </w:rPr>
              <w:t>Ý nghĩa</w:t>
            </w:r>
          </w:p>
        </w:tc>
        <w:tc>
          <w:tcPr>
            <w:tcW w:type="dxa" w:w="3120"/>
          </w:tcPr>
          <w:p>
            <w:r>
              <w:rPr>
                <w:rFonts w:ascii="Arial" w:hAnsi="Arial"/>
                <w:b/>
                <w:sz w:val="20"/>
              </w:rPr>
            </w:r>
            <w:r>
              <w:rPr>
                <w:rFonts w:ascii="Arial" w:hAnsi="Arial"/>
                <w:b/>
                <w:i w:val="0"/>
                <w:sz w:val="20"/>
              </w:rPr>
              <w:t>Ngưỡng tốt</w:t>
            </w:r>
          </w:p>
        </w:tc>
      </w:tr>
      <w:tr>
        <w:tc>
          <w:tcPr>
            <w:tcW w:type="dxa" w:w="3120"/>
          </w:tcPr>
          <w:p>
            <w:r>
              <w:rPr>
                <w:rFonts w:ascii="Arial" w:hAnsi="Arial"/>
                <w:sz w:val="20"/>
              </w:rPr>
            </w:r>
            <w:r>
              <w:rPr>
                <w:rFonts w:ascii="Arial" w:hAnsi="Arial"/>
                <w:b/>
                <w:i w:val="0"/>
                <w:sz w:val="20"/>
              </w:rPr>
              <w:t>Watch Time / Completion Rate</w:t>
            </w:r>
          </w:p>
        </w:tc>
        <w:tc>
          <w:tcPr>
            <w:tcW w:type="dxa" w:w="3120"/>
          </w:tcPr>
          <w:p>
            <w:r>
              <w:rPr>
                <w:rFonts w:ascii="Arial" w:hAnsi="Arial"/>
                <w:sz w:val="20"/>
              </w:rPr>
            </w:r>
            <w:r>
              <w:rPr>
                <w:rFonts w:ascii="Arial" w:hAnsi="Arial"/>
                <w:b w:val="0"/>
                <w:i w:val="0"/>
                <w:sz w:val="20"/>
              </w:rPr>
              <w:t>% người xem đến cuối</w:t>
            </w:r>
          </w:p>
        </w:tc>
        <w:tc>
          <w:tcPr>
            <w:tcW w:type="dxa" w:w="3120"/>
          </w:tcPr>
          <w:p>
            <w:r>
              <w:rPr>
                <w:rFonts w:ascii="Arial" w:hAnsi="Arial"/>
                <w:sz w:val="20"/>
              </w:rPr>
            </w:r>
            <w:r>
              <w:rPr>
                <w:rFonts w:ascii="Arial" w:hAnsi="Arial"/>
                <w:b w:val="0"/>
                <w:i w:val="0"/>
                <w:sz w:val="20"/>
              </w:rPr>
              <w:t>&gt; 50% cho video &lt; 30 giây</w:t>
            </w:r>
          </w:p>
        </w:tc>
      </w:tr>
      <w:tr>
        <w:tc>
          <w:tcPr>
            <w:tcW w:type="dxa" w:w="3120"/>
          </w:tcPr>
          <w:p>
            <w:r>
              <w:rPr>
                <w:rFonts w:ascii="Arial" w:hAnsi="Arial"/>
                <w:sz w:val="20"/>
              </w:rPr>
            </w:r>
            <w:r>
              <w:rPr>
                <w:rFonts w:ascii="Arial" w:hAnsi="Arial"/>
                <w:b/>
                <w:i w:val="0"/>
                <w:sz w:val="20"/>
              </w:rPr>
              <w:t>Profile Visit Rate</w:t>
            </w:r>
          </w:p>
        </w:tc>
        <w:tc>
          <w:tcPr>
            <w:tcW w:type="dxa" w:w="3120"/>
          </w:tcPr>
          <w:p>
            <w:r>
              <w:rPr>
                <w:rFonts w:ascii="Arial" w:hAnsi="Arial"/>
                <w:sz w:val="20"/>
              </w:rPr>
            </w:r>
            <w:r>
              <w:rPr>
                <w:rFonts w:ascii="Arial" w:hAnsi="Arial"/>
                <w:b w:val="0"/>
                <w:i w:val="0"/>
                <w:sz w:val="20"/>
              </w:rPr>
              <w:t>% người xem ghé thăm profile</w:t>
            </w:r>
          </w:p>
        </w:tc>
        <w:tc>
          <w:tcPr>
            <w:tcW w:type="dxa" w:w="3120"/>
          </w:tcPr>
          <w:p>
            <w:r>
              <w:rPr>
                <w:rFonts w:ascii="Arial" w:hAnsi="Arial"/>
                <w:sz w:val="20"/>
              </w:rPr>
            </w:r>
            <w:r>
              <w:rPr>
                <w:rFonts w:ascii="Arial" w:hAnsi="Arial"/>
                <w:b w:val="0"/>
                <w:i w:val="0"/>
                <w:sz w:val="20"/>
              </w:rPr>
              <w:t>&gt; 5%</w:t>
            </w:r>
          </w:p>
        </w:tc>
      </w:tr>
      <w:tr>
        <w:tc>
          <w:tcPr>
            <w:tcW w:type="dxa" w:w="3120"/>
          </w:tcPr>
          <w:p>
            <w:r>
              <w:rPr>
                <w:rFonts w:ascii="Arial" w:hAnsi="Arial"/>
                <w:sz w:val="20"/>
              </w:rPr>
            </w:r>
            <w:r>
              <w:rPr>
                <w:rFonts w:ascii="Arial" w:hAnsi="Arial"/>
                <w:b/>
                <w:i w:val="0"/>
                <w:sz w:val="20"/>
              </w:rPr>
              <w:t>Follow Rate</w:t>
            </w:r>
          </w:p>
        </w:tc>
        <w:tc>
          <w:tcPr>
            <w:tcW w:type="dxa" w:w="3120"/>
          </w:tcPr>
          <w:p>
            <w:r>
              <w:rPr>
                <w:rFonts w:ascii="Arial" w:hAnsi="Arial"/>
                <w:sz w:val="20"/>
              </w:rPr>
            </w:r>
            <w:r>
              <w:rPr>
                <w:rFonts w:ascii="Arial" w:hAnsi="Arial"/>
                <w:b w:val="0"/>
                <w:i w:val="0"/>
                <w:sz w:val="20"/>
              </w:rPr>
              <w:t>% người xem chuyển thành follower</w:t>
            </w:r>
          </w:p>
        </w:tc>
        <w:tc>
          <w:tcPr>
            <w:tcW w:type="dxa" w:w="3120"/>
          </w:tcPr>
          <w:p>
            <w:r>
              <w:rPr>
                <w:rFonts w:ascii="Arial" w:hAnsi="Arial"/>
                <w:sz w:val="20"/>
              </w:rPr>
            </w:r>
            <w:r>
              <w:rPr>
                <w:rFonts w:ascii="Arial" w:hAnsi="Arial"/>
                <w:b w:val="0"/>
                <w:i w:val="0"/>
                <w:sz w:val="20"/>
              </w:rPr>
              <w:t>&gt; 1%</w:t>
            </w:r>
          </w:p>
        </w:tc>
      </w:tr>
      <w:tr>
        <w:tc>
          <w:tcPr>
            <w:tcW w:type="dxa" w:w="3120"/>
          </w:tcPr>
          <w:p>
            <w:r>
              <w:rPr>
                <w:rFonts w:ascii="Arial" w:hAnsi="Arial"/>
                <w:sz w:val="20"/>
              </w:rPr>
            </w:r>
            <w:r>
              <w:rPr>
                <w:rFonts w:ascii="Arial" w:hAnsi="Arial"/>
                <w:b/>
                <w:i w:val="0"/>
                <w:sz w:val="20"/>
              </w:rPr>
              <w:t>Share Rate</w:t>
            </w:r>
          </w:p>
        </w:tc>
        <w:tc>
          <w:tcPr>
            <w:tcW w:type="dxa" w:w="3120"/>
          </w:tcPr>
          <w:p>
            <w:r>
              <w:rPr>
                <w:rFonts w:ascii="Arial" w:hAnsi="Arial"/>
                <w:sz w:val="20"/>
              </w:rPr>
            </w:r>
            <w:r>
              <w:rPr>
                <w:rFonts w:ascii="Arial" w:hAnsi="Arial"/>
                <w:b w:val="0"/>
                <w:i w:val="0"/>
                <w:sz w:val="20"/>
              </w:rPr>
              <w:t>% người chia sẻ video</w:t>
            </w:r>
          </w:p>
        </w:tc>
        <w:tc>
          <w:tcPr>
            <w:tcW w:type="dxa" w:w="3120"/>
          </w:tcPr>
          <w:p>
            <w:r>
              <w:rPr>
                <w:rFonts w:ascii="Arial" w:hAnsi="Arial"/>
                <w:sz w:val="20"/>
              </w:rPr>
            </w:r>
            <w:r>
              <w:rPr>
                <w:rFonts w:ascii="Arial" w:hAnsi="Arial"/>
                <w:b w:val="0"/>
                <w:i w:val="0"/>
                <w:sz w:val="20"/>
              </w:rPr>
              <w:t>&gt; 2% — tín hiệu viral mạnh</w:t>
            </w:r>
          </w:p>
        </w:tc>
      </w:tr>
    </w:tbl>
    <w:p/>
    <w:p>
      <w:pPr>
        <w:pStyle w:val="Heading3"/>
      </w:pPr>
      <w:r>
        <w:rPr>
          <w:rFonts w:ascii="Arial" w:hAnsi="Arial"/>
          <w:b/>
          <w:color w:val="374151"/>
          <w:sz w:val="26"/>
        </w:rPr>
        <w:t>Quy trình review tuần: 30 phút mỗi cuối tuần</w:t>
      </w:r>
    </w:p>
    <w:p>
      <w:pPr>
        <w:spacing w:before="40" w:after="80"/>
        <w:ind w:left="567" w:hanging="357"/>
      </w:pPr>
      <w:r>
        <w:rPr>
          <w:rFonts w:ascii="Arial" w:hAnsi="Arial"/>
          <w:sz w:val="22"/>
        </w:rPr>
        <w:t xml:space="preserve">1. </w:t>
      </w:r>
      <w:r>
        <w:rPr>
          <w:rFonts w:ascii="Arial" w:hAnsi="Arial"/>
          <w:b w:val="0"/>
          <w:i w:val="0"/>
          <w:sz w:val="22"/>
        </w:rPr>
        <w:t>Lọc 3 video có view cao nhất → tìm điểm chung (hook, format, chủ đề)</w:t>
      </w:r>
    </w:p>
    <w:p>
      <w:pPr>
        <w:spacing w:before="40" w:after="80"/>
        <w:ind w:left="567" w:hanging="357"/>
      </w:pPr>
      <w:r>
        <w:rPr>
          <w:rFonts w:ascii="Arial" w:hAnsi="Arial"/>
          <w:sz w:val="22"/>
        </w:rPr>
        <w:t xml:space="preserve">2. </w:t>
      </w:r>
      <w:r>
        <w:rPr>
          <w:rFonts w:ascii="Arial" w:hAnsi="Arial"/>
          <w:b w:val="0"/>
          <w:i w:val="0"/>
          <w:sz w:val="22"/>
        </w:rPr>
        <w:t>Lọc 3 video có view thấp nhất → tìm điểm yếu (hook nhạt? caption kém? giờ đăng sai?)</w:t>
      </w:r>
    </w:p>
    <w:p>
      <w:pPr>
        <w:spacing w:before="40" w:after="80"/>
        <w:ind w:left="567" w:hanging="357"/>
      </w:pPr>
      <w:r>
        <w:rPr>
          <w:rFonts w:ascii="Arial" w:hAnsi="Arial"/>
          <w:sz w:val="22"/>
        </w:rPr>
        <w:t xml:space="preserve">3. </w:t>
      </w:r>
      <w:r>
        <w:rPr>
          <w:rFonts w:ascii="Arial" w:hAnsi="Arial"/>
          <w:b w:val="0"/>
          <w:i w:val="0"/>
          <w:sz w:val="22"/>
        </w:rPr>
        <w:t xml:space="preserve">Rút ra </w:t>
      </w:r>
      <w:r>
        <w:rPr>
          <w:rFonts w:ascii="Arial" w:hAnsi="Arial"/>
          <w:b/>
          <w:i w:val="0"/>
          <w:sz w:val="22"/>
        </w:rPr>
        <w:t>1 thay đổi cụ thể</w:t>
      </w:r>
      <w:r>
        <w:rPr>
          <w:rFonts w:ascii="Arial" w:hAnsi="Arial"/>
          <w:b w:val="0"/>
          <w:i w:val="0"/>
          <w:sz w:val="22"/>
        </w:rPr>
        <w:t xml:space="preserve"> để áp dụng tuần sau</w:t>
      </w:r>
    </w:p>
    <w:p>
      <w:pPr>
        <w:spacing w:before="40" w:after="80"/>
        <w:ind w:left="567" w:hanging="357"/>
      </w:pPr>
      <w:r>
        <w:rPr>
          <w:rFonts w:ascii="Arial" w:hAnsi="Arial"/>
          <w:sz w:val="22"/>
        </w:rPr>
        <w:t xml:space="preserve">4. </w:t>
      </w:r>
      <w:r>
        <w:rPr>
          <w:rFonts w:ascii="Arial" w:hAnsi="Arial"/>
          <w:b w:val="0"/>
          <w:i w:val="0"/>
          <w:sz w:val="22"/>
        </w:rPr>
        <w:t>Ghi chép vào bảng theo dõi tăng trưởng kênh</w:t>
      </w:r>
    </w:p>
    <w:p>
      <w:r>
        <w:rPr>
          <w:color w:val="D1D5DB"/>
        </w:rPr>
        <w:t>────────────────────────────────────────────────────────────</w:t>
      </w:r>
    </w:p>
    <w:p>
      <w:pPr>
        <w:jc w:val="center"/>
      </w:pPr>
      <w:r>
        <w:drawing>
          <wp:inline xmlns:a="http://schemas.openxmlformats.org/drawingml/2006/main" xmlns:pic="http://schemas.openxmlformats.org/drawingml/2006/picture">
            <wp:extent cx="5029200" cy="2294137"/>
            <wp:docPr id="3" name="Picture 3"/>
            <wp:cNvGraphicFramePr>
              <a:graphicFrameLocks noChangeAspect="1"/>
            </wp:cNvGraphicFramePr>
            <a:graphic>
              <a:graphicData uri="http://schemas.openxmlformats.org/drawingml/2006/picture">
                <pic:pic>
                  <pic:nvPicPr>
                    <pic:cNvPr id="0" name="bang-theo-doi-tang-truong-kenh-tiktok.png" descr="Bảng theo dõi chỉ số tăng trưởng kênh TikTok theo tuần"/>
                    <pic:cNvPicPr/>
                  </pic:nvPicPr>
                  <pic:blipFill>
                    <a:blip r:embed="rId11"/>
                    <a:stretch>
                      <a:fillRect/>
                    </a:stretch>
                  </pic:blipFill>
                  <pic:spPr>
                    <a:xfrm>
                      <a:off x="0" y="0"/>
                      <a:ext cx="5029200" cy="2294137"/>
                    </a:xfrm>
                    <a:prstGeom prst="rect"/>
                  </pic:spPr>
                </pic:pic>
              </a:graphicData>
            </a:graphic>
          </wp:inline>
        </w:drawing>
      </w:r>
    </w:p>
    <w:p>
      <w:r>
        <w:rPr>
          <w:color w:val="D1D5DB"/>
        </w:rPr>
        <w:t>────────────────────────────────────────────────────────────</w:t>
      </w:r>
    </w:p>
    <w:p>
      <w:pPr>
        <w:pStyle w:val="Heading2"/>
      </w:pPr>
      <w:r>
        <w:rPr>
          <w:rFonts w:ascii="Arial" w:hAnsi="Arial"/>
          <w:b/>
          <w:color w:val="1E40AF"/>
          <w:sz w:val="30"/>
        </w:rPr>
        <w:t>Roadmap 90 ngày đầu xây kênh TikTok từ con số 0</w:t>
      </w:r>
    </w:p>
    <w:p>
      <w:pPr>
        <w:spacing w:after="160"/>
      </w:pPr>
      <w:r>
        <w:rPr>
          <w:rFonts w:ascii="Arial" w:hAnsi="Arial"/>
          <w:b w:val="0"/>
          <w:i w:val="0"/>
        </w:rPr>
        <w:t>Dưới đây là lộ trình cụ thể được thiết kế cho kênh TikTok mới hoàn toàn, không có follower, không có kinh nghiệm: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Giai đoạn</w:t>
            </w:r>
          </w:p>
        </w:tc>
        <w:tc>
          <w:tcPr>
            <w:tcW w:type="dxa" w:w="2340"/>
          </w:tcPr>
          <w:p>
            <w:r>
              <w:rPr>
                <w:rFonts w:ascii="Arial" w:hAnsi="Arial"/>
                <w:b/>
                <w:sz w:val="20"/>
              </w:rPr>
            </w:r>
            <w:r>
              <w:rPr>
                <w:rFonts w:ascii="Arial" w:hAnsi="Arial"/>
                <w:b/>
                <w:i w:val="0"/>
                <w:sz w:val="20"/>
              </w:rPr>
              <w:t>Thời gian</w:t>
            </w:r>
          </w:p>
        </w:tc>
        <w:tc>
          <w:tcPr>
            <w:tcW w:type="dxa" w:w="2340"/>
          </w:tcPr>
          <w:p>
            <w:r>
              <w:rPr>
                <w:rFonts w:ascii="Arial" w:hAnsi="Arial"/>
                <w:b/>
                <w:sz w:val="20"/>
              </w:rPr>
            </w:r>
            <w:r>
              <w:rPr>
                <w:rFonts w:ascii="Arial" w:hAnsi="Arial"/>
                <w:b/>
                <w:i w:val="0"/>
                <w:sz w:val="20"/>
              </w:rPr>
              <w:t>Mục tiêu</w:t>
            </w:r>
          </w:p>
        </w:tc>
        <w:tc>
          <w:tcPr>
            <w:tcW w:type="dxa" w:w="2340"/>
          </w:tcPr>
          <w:p>
            <w:r>
              <w:rPr>
                <w:rFonts w:ascii="Arial" w:hAnsi="Arial"/>
                <w:b/>
                <w:sz w:val="20"/>
              </w:rPr>
            </w:r>
            <w:r>
              <w:rPr>
                <w:rFonts w:ascii="Arial" w:hAnsi="Arial"/>
                <w:b/>
                <w:i w:val="0"/>
                <w:sz w:val="20"/>
              </w:rPr>
              <w:t>Hành động chính</w:t>
            </w:r>
          </w:p>
        </w:tc>
      </w:tr>
      <w:tr>
        <w:tc>
          <w:tcPr>
            <w:tcW w:type="dxa" w:w="2340"/>
          </w:tcPr>
          <w:p>
            <w:r>
              <w:rPr>
                <w:rFonts w:ascii="Arial" w:hAnsi="Arial"/>
                <w:sz w:val="20"/>
              </w:rPr>
            </w:r>
            <w:r>
              <w:rPr>
                <w:rFonts w:ascii="Arial" w:hAnsi="Arial"/>
                <w:b/>
                <w:i w:val="0"/>
                <w:sz w:val="20"/>
              </w:rPr>
              <w:t>Chuẩn bị</w:t>
            </w:r>
          </w:p>
        </w:tc>
        <w:tc>
          <w:tcPr>
            <w:tcW w:type="dxa" w:w="2340"/>
          </w:tcPr>
          <w:p>
            <w:r>
              <w:rPr>
                <w:rFonts w:ascii="Arial" w:hAnsi="Arial"/>
                <w:sz w:val="20"/>
              </w:rPr>
            </w:r>
            <w:r>
              <w:rPr>
                <w:rFonts w:ascii="Arial" w:hAnsi="Arial"/>
                <w:b w:val="0"/>
                <w:i w:val="0"/>
                <w:sz w:val="20"/>
              </w:rPr>
              <w:t>Ngày 1–7</w:t>
            </w:r>
          </w:p>
        </w:tc>
        <w:tc>
          <w:tcPr>
            <w:tcW w:type="dxa" w:w="2340"/>
          </w:tcPr>
          <w:p>
            <w:r>
              <w:rPr>
                <w:rFonts w:ascii="Arial" w:hAnsi="Arial"/>
                <w:sz w:val="20"/>
              </w:rPr>
            </w:r>
            <w:r>
              <w:rPr>
                <w:rFonts w:ascii="Arial" w:hAnsi="Arial"/>
                <w:b w:val="0"/>
                <w:i w:val="0"/>
                <w:sz w:val="20"/>
              </w:rPr>
              <w:t>Profile hoàn chỉnh, 30 ý tưởng video</w:t>
            </w:r>
          </w:p>
        </w:tc>
        <w:tc>
          <w:tcPr>
            <w:tcW w:type="dxa" w:w="2340"/>
          </w:tcPr>
          <w:p>
            <w:r>
              <w:rPr>
                <w:rFonts w:ascii="Arial" w:hAnsi="Arial"/>
                <w:sz w:val="20"/>
              </w:rPr>
            </w:r>
            <w:r>
              <w:rPr>
                <w:rFonts w:ascii="Arial" w:hAnsi="Arial"/>
                <w:b w:val="0"/>
                <w:i w:val="0"/>
                <w:sz w:val="20"/>
              </w:rPr>
              <w:t>Chọn niche, setup profile, nghiên cứu đối thủ, lên content calendar</w:t>
            </w:r>
          </w:p>
        </w:tc>
      </w:tr>
      <w:tr>
        <w:tc>
          <w:tcPr>
            <w:tcW w:type="dxa" w:w="2340"/>
          </w:tcPr>
          <w:p>
            <w:r>
              <w:rPr>
                <w:rFonts w:ascii="Arial" w:hAnsi="Arial"/>
                <w:sz w:val="20"/>
              </w:rPr>
            </w:r>
            <w:r>
              <w:rPr>
                <w:rFonts w:ascii="Arial" w:hAnsi="Arial"/>
                <w:b/>
                <w:i w:val="0"/>
                <w:sz w:val="20"/>
              </w:rPr>
              <w:t>Khởi động</w:t>
            </w:r>
          </w:p>
        </w:tc>
        <w:tc>
          <w:tcPr>
            <w:tcW w:type="dxa" w:w="2340"/>
          </w:tcPr>
          <w:p>
            <w:r>
              <w:rPr>
                <w:rFonts w:ascii="Arial" w:hAnsi="Arial"/>
                <w:sz w:val="20"/>
              </w:rPr>
            </w:r>
            <w:r>
              <w:rPr>
                <w:rFonts w:ascii="Arial" w:hAnsi="Arial"/>
                <w:b w:val="0"/>
                <w:i w:val="0"/>
                <w:sz w:val="20"/>
              </w:rPr>
              <w:t>Ngày 8–37</w:t>
            </w:r>
          </w:p>
        </w:tc>
        <w:tc>
          <w:tcPr>
            <w:tcW w:type="dxa" w:w="2340"/>
          </w:tcPr>
          <w:p>
            <w:r>
              <w:rPr>
                <w:rFonts w:ascii="Arial" w:hAnsi="Arial"/>
                <w:sz w:val="20"/>
              </w:rPr>
            </w:r>
            <w:r>
              <w:rPr>
                <w:rFonts w:ascii="Arial" w:hAnsi="Arial"/>
                <w:b w:val="0"/>
                <w:i w:val="0"/>
                <w:sz w:val="20"/>
              </w:rPr>
              <w:t>30 video đầu tiên, 500 follower</w:t>
            </w:r>
          </w:p>
        </w:tc>
        <w:tc>
          <w:tcPr>
            <w:tcW w:type="dxa" w:w="2340"/>
          </w:tcPr>
          <w:p>
            <w:r>
              <w:rPr>
                <w:rFonts w:ascii="Arial" w:hAnsi="Arial"/>
                <w:sz w:val="20"/>
              </w:rPr>
            </w:r>
            <w:r>
              <w:rPr>
                <w:rFonts w:ascii="Arial" w:hAnsi="Arial"/>
                <w:b w:val="0"/>
                <w:i w:val="0"/>
                <w:sz w:val="20"/>
              </w:rPr>
              <w:t>Đăng 1 video/ngày, test format và hook khác nhau, không xóa video dù ít view</w:t>
            </w:r>
          </w:p>
        </w:tc>
      </w:tr>
      <w:tr>
        <w:tc>
          <w:tcPr>
            <w:tcW w:type="dxa" w:w="2340"/>
          </w:tcPr>
          <w:p>
            <w:r>
              <w:rPr>
                <w:rFonts w:ascii="Arial" w:hAnsi="Arial"/>
                <w:sz w:val="20"/>
              </w:rPr>
            </w:r>
            <w:r>
              <w:rPr>
                <w:rFonts w:ascii="Arial" w:hAnsi="Arial"/>
                <w:b/>
                <w:i w:val="0"/>
                <w:sz w:val="20"/>
              </w:rPr>
              <w:t>Tối ưu</w:t>
            </w:r>
          </w:p>
        </w:tc>
        <w:tc>
          <w:tcPr>
            <w:tcW w:type="dxa" w:w="2340"/>
          </w:tcPr>
          <w:p>
            <w:r>
              <w:rPr>
                <w:rFonts w:ascii="Arial" w:hAnsi="Arial"/>
                <w:sz w:val="20"/>
              </w:rPr>
            </w:r>
            <w:r>
              <w:rPr>
                <w:rFonts w:ascii="Arial" w:hAnsi="Arial"/>
                <w:b w:val="0"/>
                <w:i w:val="0"/>
                <w:sz w:val="20"/>
              </w:rPr>
              <w:t>Ngày 38–60</w:t>
            </w:r>
          </w:p>
        </w:tc>
        <w:tc>
          <w:tcPr>
            <w:tcW w:type="dxa" w:w="2340"/>
          </w:tcPr>
          <w:p>
            <w:r>
              <w:rPr>
                <w:rFonts w:ascii="Arial" w:hAnsi="Arial"/>
                <w:sz w:val="20"/>
              </w:rPr>
            </w:r>
            <w:r>
              <w:rPr>
                <w:rFonts w:ascii="Arial" w:hAnsi="Arial"/>
                <w:b w:val="0"/>
                <w:i w:val="0"/>
                <w:sz w:val="20"/>
              </w:rPr>
              <w:t>Xác định 2–3 format hiệu quả, 1.000 follower</w:t>
            </w:r>
          </w:p>
        </w:tc>
        <w:tc>
          <w:tcPr>
            <w:tcW w:type="dxa" w:w="2340"/>
          </w:tcPr>
          <w:p>
            <w:r>
              <w:rPr>
                <w:rFonts w:ascii="Arial" w:hAnsi="Arial"/>
                <w:sz w:val="20"/>
              </w:rPr>
            </w:r>
            <w:r>
              <w:rPr>
                <w:rFonts w:ascii="Arial" w:hAnsi="Arial"/>
                <w:b w:val="0"/>
                <w:i w:val="0"/>
                <w:sz w:val="20"/>
              </w:rPr>
              <w:t>Nhân rộng format tốt, batch record, tối ưu giờ đăng theo analytics</w:t>
            </w:r>
          </w:p>
        </w:tc>
      </w:tr>
      <w:tr>
        <w:tc>
          <w:tcPr>
            <w:tcW w:type="dxa" w:w="2340"/>
          </w:tcPr>
          <w:p>
            <w:r>
              <w:rPr>
                <w:rFonts w:ascii="Arial" w:hAnsi="Arial"/>
                <w:sz w:val="20"/>
              </w:rPr>
            </w:r>
            <w:r>
              <w:rPr>
                <w:rFonts w:ascii="Arial" w:hAnsi="Arial"/>
                <w:b/>
                <w:i w:val="0"/>
                <w:sz w:val="20"/>
              </w:rPr>
              <w:t>Tăng tốc</w:t>
            </w:r>
          </w:p>
        </w:tc>
        <w:tc>
          <w:tcPr>
            <w:tcW w:type="dxa" w:w="2340"/>
          </w:tcPr>
          <w:p>
            <w:r>
              <w:rPr>
                <w:rFonts w:ascii="Arial" w:hAnsi="Arial"/>
                <w:sz w:val="20"/>
              </w:rPr>
            </w:r>
            <w:r>
              <w:rPr>
                <w:rFonts w:ascii="Arial" w:hAnsi="Arial"/>
                <w:b w:val="0"/>
                <w:i w:val="0"/>
                <w:sz w:val="20"/>
              </w:rPr>
              <w:t>Ngày 61–90</w:t>
            </w:r>
          </w:p>
        </w:tc>
        <w:tc>
          <w:tcPr>
            <w:tcW w:type="dxa" w:w="2340"/>
          </w:tcPr>
          <w:p>
            <w:r>
              <w:rPr>
                <w:rFonts w:ascii="Arial" w:hAnsi="Arial"/>
                <w:sz w:val="20"/>
              </w:rPr>
            </w:r>
            <w:r>
              <w:rPr>
                <w:rFonts w:ascii="Arial" w:hAnsi="Arial"/>
                <w:b w:val="0"/>
                <w:i w:val="0"/>
                <w:sz w:val="20"/>
              </w:rPr>
              <w:t>3.000–5.000 follower, collab đầu tiên</w:t>
            </w:r>
          </w:p>
        </w:tc>
        <w:tc>
          <w:tcPr>
            <w:tcW w:type="dxa" w:w="2340"/>
          </w:tcPr>
          <w:p>
            <w:r>
              <w:rPr>
                <w:rFonts w:ascii="Arial" w:hAnsi="Arial"/>
                <w:sz w:val="20"/>
              </w:rPr>
            </w:r>
            <w:r>
              <w:rPr>
                <w:rFonts w:ascii="Arial" w:hAnsi="Arial"/>
                <w:b w:val="0"/>
                <w:i w:val="0"/>
                <w:sz w:val="20"/>
              </w:rPr>
              <w:t>Tăng tần suất format tốt, collab với kênh cùng niche, test video dài hơn</w:t>
            </w:r>
          </w:p>
        </w:tc>
      </w:tr>
    </w:tbl>
    <w:p/>
    <w:p>
      <w:pPr>
        <w:spacing w:before="60" w:after="60"/>
        <w:ind w:left="567"/>
      </w:pPr>
      <w:r>
        <w:rPr>
          <w:rFonts w:ascii="Arial" w:hAnsi="Arial"/>
          <w:b/>
          <w:i w:val="0"/>
          <w:color w:val="4B5563"/>
          <w:sz w:val="20"/>
        </w:rPr>
        <w:t>Lưu ý về kỳ vọng:</w:t>
      </w:r>
      <w:r>
        <w:rPr>
          <w:rFonts w:ascii="Arial" w:hAnsi="Arial"/>
          <w:b w:val="0"/>
          <w:i w:val="0"/>
          <w:color w:val="4B5563"/>
          <w:sz w:val="20"/>
        </w:rPr>
        <w:t xml:space="preserve"> Con số follower trên là </w:t>
      </w:r>
      <w:r>
        <w:rPr>
          <w:rFonts w:ascii="Arial" w:hAnsi="Arial"/>
          <w:b/>
          <w:i w:val="0"/>
          <w:color w:val="4B5563"/>
          <w:sz w:val="20"/>
        </w:rPr>
        <w:t>kết quả thực tế trung bình</w:t>
      </w:r>
      <w:r>
        <w:rPr>
          <w:rFonts w:ascii="Arial" w:hAnsi="Arial"/>
          <w:b w:val="0"/>
          <w:i w:val="0"/>
          <w:color w:val="4B5563"/>
          <w:sz w:val="20"/>
        </w:rPr>
        <w:t xml:space="preserve"> khi thực hiện đúng quy trình — không phải cam kết hay bảo đảm. Một số kênh viral sớm hơn, một số cần đến tháng thứ 4–5 mới bứt phá. Điều quan trọng là </w:t>
      </w:r>
      <w:r>
        <w:rPr>
          <w:rFonts w:ascii="Arial" w:hAnsi="Arial"/>
          <w:b/>
          <w:i w:val="0"/>
          <w:color w:val="4B5563"/>
          <w:sz w:val="20"/>
        </w:rPr>
        <w:t>không bỏ cuộc trước video thứ 50</w:t>
      </w:r>
      <w:r>
        <w:rPr>
          <w:rFonts w:ascii="Arial" w:hAnsi="Arial"/>
          <w:b w:val="0"/>
          <w:i w:val="0"/>
          <w:color w:val="4B5563"/>
          <w:sz w:val="20"/>
        </w:rPr>
        <w:t>.</w:t>
      </w:r>
    </w:p>
    <w:p>
      <w:r>
        <w:rPr>
          <w:color w:val="D1D5DB"/>
        </w:rPr>
        <w:t>────────────────────────────────────────────────────────────</w:t>
      </w:r>
    </w:p>
    <w:p>
      <w:pPr>
        <w:pStyle w:val="Heading2"/>
      </w:pPr>
      <w:r>
        <w:rPr>
          <w:rFonts w:ascii="Arial" w:hAnsi="Arial"/>
          <w:b/>
          <w:color w:val="1E40AF"/>
          <w:sz w:val="30"/>
        </w:rPr>
        <w:t>Xây kênh TikTok cá nhân vs kênh doanh nghiệp: khác nhau như thế nào?</w:t>
      </w:r>
    </w:p>
    <w:p>
      <w:pPr>
        <w:spacing w:after="160"/>
      </w:pPr>
      <w:r>
        <w:rPr>
          <w:rFonts w:ascii="Arial" w:hAnsi="Arial"/>
          <w:b w:val="0"/>
          <w:i w:val="0"/>
        </w:rPr>
        <w:t>Xây kênh TikTok cá nhân và kênh doanh nghiệp có cùng 6 bước quy trình, nhưng khác nhau ở mục tiêu, định dạng nội dung và chiến lược tăng trưởng.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Tiêu chí</w:t>
            </w:r>
          </w:p>
        </w:tc>
        <w:tc>
          <w:tcPr>
            <w:tcW w:type="dxa" w:w="3120"/>
          </w:tcPr>
          <w:p>
            <w:r>
              <w:rPr>
                <w:rFonts w:ascii="Arial" w:hAnsi="Arial"/>
                <w:b/>
                <w:sz w:val="20"/>
              </w:rPr>
            </w:r>
            <w:r>
              <w:rPr>
                <w:rFonts w:ascii="Arial" w:hAnsi="Arial"/>
                <w:b/>
                <w:i w:val="0"/>
                <w:sz w:val="20"/>
              </w:rPr>
              <w:t>Kênh cá nhân</w:t>
            </w:r>
          </w:p>
        </w:tc>
        <w:tc>
          <w:tcPr>
            <w:tcW w:type="dxa" w:w="3120"/>
          </w:tcPr>
          <w:p>
            <w:r>
              <w:rPr>
                <w:rFonts w:ascii="Arial" w:hAnsi="Arial"/>
                <w:b/>
                <w:sz w:val="20"/>
              </w:rPr>
            </w:r>
            <w:r>
              <w:rPr>
                <w:rFonts w:ascii="Arial" w:hAnsi="Arial"/>
                <w:b/>
                <w:i w:val="0"/>
                <w:sz w:val="20"/>
              </w:rPr>
              <w:t>Kênh doanh nghiệp</w:t>
            </w:r>
          </w:p>
        </w:tc>
      </w:tr>
      <w:tr>
        <w:tc>
          <w:tcPr>
            <w:tcW w:type="dxa" w:w="3120"/>
          </w:tcPr>
          <w:p>
            <w:r>
              <w:rPr>
                <w:rFonts w:ascii="Arial" w:hAnsi="Arial"/>
                <w:sz w:val="20"/>
              </w:rPr>
            </w:r>
            <w:r>
              <w:rPr>
                <w:rFonts w:ascii="Arial" w:hAnsi="Arial"/>
                <w:b/>
                <w:i w:val="0"/>
                <w:sz w:val="20"/>
              </w:rPr>
              <w:t>Mục tiêu chính</w:t>
            </w:r>
          </w:p>
        </w:tc>
        <w:tc>
          <w:tcPr>
            <w:tcW w:type="dxa" w:w="3120"/>
          </w:tcPr>
          <w:p>
            <w:r>
              <w:rPr>
                <w:rFonts w:ascii="Arial" w:hAnsi="Arial"/>
                <w:sz w:val="20"/>
              </w:rPr>
            </w:r>
            <w:r>
              <w:rPr>
                <w:rFonts w:ascii="Arial" w:hAnsi="Arial"/>
                <w:b w:val="0"/>
                <w:i w:val="0"/>
                <w:sz w:val="20"/>
              </w:rPr>
              <w:t>Xây thương hiệu cá nhân, kiếm tiền từ KOL</w:t>
            </w:r>
          </w:p>
        </w:tc>
        <w:tc>
          <w:tcPr>
            <w:tcW w:type="dxa" w:w="3120"/>
          </w:tcPr>
          <w:p>
            <w:r>
              <w:rPr>
                <w:rFonts w:ascii="Arial" w:hAnsi="Arial"/>
                <w:sz w:val="20"/>
              </w:rPr>
            </w:r>
            <w:r>
              <w:rPr>
                <w:rFonts w:ascii="Arial" w:hAnsi="Arial"/>
                <w:b w:val="0"/>
                <w:i w:val="0"/>
                <w:sz w:val="20"/>
              </w:rPr>
              <w:t>Tăng nhận diện thương hiệu, bán hàng</w:t>
            </w:r>
          </w:p>
        </w:tc>
      </w:tr>
      <w:tr>
        <w:tc>
          <w:tcPr>
            <w:tcW w:type="dxa" w:w="3120"/>
          </w:tcPr>
          <w:p>
            <w:r>
              <w:rPr>
                <w:rFonts w:ascii="Arial" w:hAnsi="Arial"/>
                <w:sz w:val="20"/>
              </w:rPr>
            </w:r>
            <w:r>
              <w:rPr>
                <w:rFonts w:ascii="Arial" w:hAnsi="Arial"/>
                <w:b/>
                <w:i w:val="0"/>
                <w:sz w:val="20"/>
              </w:rPr>
              <w:t>Nội dung</w:t>
            </w:r>
          </w:p>
        </w:tc>
        <w:tc>
          <w:tcPr>
            <w:tcW w:type="dxa" w:w="3120"/>
          </w:tcPr>
          <w:p>
            <w:r>
              <w:rPr>
                <w:rFonts w:ascii="Arial" w:hAnsi="Arial"/>
                <w:sz w:val="20"/>
              </w:rPr>
            </w:r>
            <w:r>
              <w:rPr>
                <w:rFonts w:ascii="Arial" w:hAnsi="Arial"/>
                <w:b w:val="0"/>
                <w:i w:val="0"/>
                <w:sz w:val="20"/>
              </w:rPr>
              <w:t>Câu chuyện cá nhân, trải nghiệm thực tế</w:t>
            </w:r>
          </w:p>
        </w:tc>
        <w:tc>
          <w:tcPr>
            <w:tcW w:type="dxa" w:w="3120"/>
          </w:tcPr>
          <w:p>
            <w:r>
              <w:rPr>
                <w:rFonts w:ascii="Arial" w:hAnsi="Arial"/>
                <w:sz w:val="20"/>
              </w:rPr>
            </w:r>
            <w:r>
              <w:rPr>
                <w:rFonts w:ascii="Arial" w:hAnsi="Arial"/>
                <w:b w:val="0"/>
                <w:i w:val="0"/>
                <w:sz w:val="20"/>
              </w:rPr>
              <w:t>Sản phẩm, hậu trường, case study</w:t>
            </w:r>
          </w:p>
        </w:tc>
      </w:tr>
      <w:tr>
        <w:tc>
          <w:tcPr>
            <w:tcW w:type="dxa" w:w="3120"/>
          </w:tcPr>
          <w:p>
            <w:r>
              <w:rPr>
                <w:rFonts w:ascii="Arial" w:hAnsi="Arial"/>
                <w:sz w:val="20"/>
              </w:rPr>
            </w:r>
            <w:r>
              <w:rPr>
                <w:rFonts w:ascii="Arial" w:hAnsi="Arial"/>
                <w:b/>
                <w:i w:val="0"/>
                <w:sz w:val="20"/>
              </w:rPr>
              <w:t>Phong cách</w:t>
            </w:r>
          </w:p>
        </w:tc>
        <w:tc>
          <w:tcPr>
            <w:tcW w:type="dxa" w:w="3120"/>
          </w:tcPr>
          <w:p>
            <w:r>
              <w:rPr>
                <w:rFonts w:ascii="Arial" w:hAnsi="Arial"/>
                <w:sz w:val="20"/>
              </w:rPr>
            </w:r>
            <w:r>
              <w:rPr>
                <w:rFonts w:ascii="Arial" w:hAnsi="Arial"/>
                <w:b w:val="0"/>
                <w:i w:val="0"/>
                <w:sz w:val="20"/>
              </w:rPr>
              <w:t>Tự nhiên, chân thực, first-person</w:t>
            </w:r>
          </w:p>
        </w:tc>
        <w:tc>
          <w:tcPr>
            <w:tcW w:type="dxa" w:w="3120"/>
          </w:tcPr>
          <w:p>
            <w:r>
              <w:rPr>
                <w:rFonts w:ascii="Arial" w:hAnsi="Arial"/>
                <w:sz w:val="20"/>
              </w:rPr>
            </w:r>
            <w:r>
              <w:rPr>
                <w:rFonts w:ascii="Arial" w:hAnsi="Arial"/>
                <w:b w:val="0"/>
                <w:i w:val="0"/>
                <w:sz w:val="20"/>
              </w:rPr>
              <w:t>Chuyên nghiệp hơn, branded</w:t>
            </w:r>
          </w:p>
        </w:tc>
      </w:tr>
      <w:tr>
        <w:tc>
          <w:tcPr>
            <w:tcW w:type="dxa" w:w="3120"/>
          </w:tcPr>
          <w:p>
            <w:r>
              <w:rPr>
                <w:rFonts w:ascii="Arial" w:hAnsi="Arial"/>
                <w:sz w:val="20"/>
              </w:rPr>
            </w:r>
            <w:r>
              <w:rPr>
                <w:rFonts w:ascii="Arial" w:hAnsi="Arial"/>
                <w:b/>
                <w:i w:val="0"/>
                <w:sz w:val="20"/>
              </w:rPr>
              <w:t>Tốc độ tăng trưởng</w:t>
            </w:r>
          </w:p>
        </w:tc>
        <w:tc>
          <w:tcPr>
            <w:tcW w:type="dxa" w:w="3120"/>
          </w:tcPr>
          <w:p>
            <w:r>
              <w:rPr>
                <w:rFonts w:ascii="Arial" w:hAnsi="Arial"/>
                <w:sz w:val="20"/>
              </w:rPr>
            </w:r>
            <w:r>
              <w:rPr>
                <w:rFonts w:ascii="Arial" w:hAnsi="Arial"/>
                <w:b w:val="0"/>
                <w:i w:val="0"/>
                <w:sz w:val="20"/>
              </w:rPr>
              <w:t>Nhanh hơn (thuật toán ưu tiên cá nhân)</w:t>
            </w:r>
          </w:p>
        </w:tc>
        <w:tc>
          <w:tcPr>
            <w:tcW w:type="dxa" w:w="3120"/>
          </w:tcPr>
          <w:p>
            <w:r>
              <w:rPr>
                <w:rFonts w:ascii="Arial" w:hAnsi="Arial"/>
                <w:sz w:val="20"/>
              </w:rPr>
            </w:r>
            <w:r>
              <w:rPr>
                <w:rFonts w:ascii="Arial" w:hAnsi="Arial"/>
                <w:b w:val="0"/>
                <w:i w:val="0"/>
                <w:sz w:val="20"/>
              </w:rPr>
              <w:t>Chậm hơn, cần ngân sách ads</w:t>
            </w:r>
          </w:p>
        </w:tc>
      </w:tr>
      <w:tr>
        <w:tc>
          <w:tcPr>
            <w:tcW w:type="dxa" w:w="3120"/>
          </w:tcPr>
          <w:p>
            <w:r>
              <w:rPr>
                <w:rFonts w:ascii="Arial" w:hAnsi="Arial"/>
                <w:sz w:val="20"/>
              </w:rPr>
            </w:r>
            <w:r>
              <w:rPr>
                <w:rFonts w:ascii="Arial" w:hAnsi="Arial"/>
                <w:b/>
                <w:i w:val="0"/>
                <w:sz w:val="20"/>
              </w:rPr>
              <w:t>Kênh kiếm tiền</w:t>
            </w:r>
          </w:p>
        </w:tc>
        <w:tc>
          <w:tcPr>
            <w:tcW w:type="dxa" w:w="3120"/>
          </w:tcPr>
          <w:p>
            <w:r>
              <w:rPr>
                <w:rFonts w:ascii="Arial" w:hAnsi="Arial"/>
                <w:sz w:val="20"/>
              </w:rPr>
            </w:r>
            <w:r>
              <w:rPr>
                <w:rFonts w:ascii="Arial" w:hAnsi="Arial"/>
                <w:b w:val="0"/>
                <w:i w:val="0"/>
                <w:sz w:val="20"/>
              </w:rPr>
              <w:t>Creator Fund, TikTok LIVE, Brand Deal</w:t>
            </w:r>
          </w:p>
        </w:tc>
        <w:tc>
          <w:tcPr>
            <w:tcW w:type="dxa" w:w="3120"/>
          </w:tcPr>
          <w:p>
            <w:r>
              <w:rPr>
                <w:rFonts w:ascii="Arial" w:hAnsi="Arial"/>
                <w:sz w:val="20"/>
              </w:rPr>
            </w:r>
            <w:r>
              <w:rPr>
                <w:rFonts w:ascii="Arial" w:hAnsi="Arial"/>
                <w:color w:val="3B82F6"/>
                <w:sz w:val="20"/>
              </w:rPr>
              <w:t>TikTok Shop affiliate</w:t>
            </w:r>
            <w:r>
              <w:rPr>
                <w:rFonts w:ascii="Arial" w:hAnsi="Arial"/>
                <w:b w:val="0"/>
                <w:i w:val="0"/>
                <w:sz w:val="20"/>
              </w:rPr>
              <w:t>, Direct Sales, Ads</w:t>
            </w:r>
          </w:p>
        </w:tc>
      </w:tr>
      <w:tr>
        <w:tc>
          <w:tcPr>
            <w:tcW w:type="dxa" w:w="3120"/>
          </w:tcPr>
          <w:p>
            <w:r>
              <w:rPr>
                <w:rFonts w:ascii="Arial" w:hAnsi="Arial"/>
                <w:sz w:val="20"/>
              </w:rPr>
            </w:r>
            <w:r>
              <w:rPr>
                <w:rFonts w:ascii="Arial" w:hAnsi="Arial"/>
                <w:b/>
                <w:i w:val="0"/>
                <w:sz w:val="20"/>
              </w:rPr>
              <w:t>Phù hợp cho ai</w:t>
            </w:r>
          </w:p>
        </w:tc>
        <w:tc>
          <w:tcPr>
            <w:tcW w:type="dxa" w:w="3120"/>
          </w:tcPr>
          <w:p>
            <w:r>
              <w:rPr>
                <w:rFonts w:ascii="Arial" w:hAnsi="Arial"/>
                <w:sz w:val="20"/>
              </w:rPr>
            </w:r>
            <w:r>
              <w:rPr>
                <w:rFonts w:ascii="Arial" w:hAnsi="Arial"/>
                <w:b w:val="0"/>
                <w:i w:val="0"/>
                <w:sz w:val="20"/>
              </w:rPr>
              <w:t>Freelancer, KOL, creator</w:t>
            </w:r>
          </w:p>
        </w:tc>
        <w:tc>
          <w:tcPr>
            <w:tcW w:type="dxa" w:w="3120"/>
          </w:tcPr>
          <w:p>
            <w:r>
              <w:rPr>
                <w:rFonts w:ascii="Arial" w:hAnsi="Arial"/>
                <w:sz w:val="20"/>
              </w:rPr>
            </w:r>
            <w:r>
              <w:rPr>
                <w:rFonts w:ascii="Arial" w:hAnsi="Arial"/>
                <w:b w:val="0"/>
                <w:i w:val="0"/>
                <w:sz w:val="20"/>
              </w:rPr>
              <w:t>SME, thương hiệu, cửa hàng</w:t>
            </w:r>
          </w:p>
        </w:tc>
      </w:tr>
    </w:tbl>
    <w:p/>
    <w:p>
      <w:pPr>
        <w:spacing w:after="160"/>
      </w:pPr>
      <w:r>
        <w:rPr>
          <w:rFonts w:ascii="Arial" w:hAnsi="Arial"/>
          <w:b w:val="0"/>
          <w:i w:val="0"/>
        </w:rPr>
        <w:t xml:space="preserve">Khi kênh đã đạt 1.000 follower và tỷ lệ tương tác ổn định, bạn có thể bắt đầu nghiên cứu các cách </w:t>
      </w:r>
      <w:r>
        <w:rPr>
          <w:rFonts w:ascii="Arial" w:hAnsi="Arial"/>
          <w:color w:val="3B82F6"/>
        </w:rPr>
        <w:t>kiếm tiền với TikTok</w:t>
      </w:r>
      <w:r>
        <w:rPr>
          <w:rFonts w:ascii="Arial" w:hAnsi="Arial"/>
          <w:b w:val="0"/>
          <w:i w:val="0"/>
        </w:rPr>
        <w:t xml:space="preserve"> phù hợp với loại kênh của mình — từ Creator Fund, Brand Deal đến TikTok Shop.</w:t>
      </w:r>
    </w:p>
    <w:p>
      <w:r>
        <w:rPr>
          <w:color w:val="D1D5DB"/>
        </w:rPr>
        <w:t>────────────────────────────────────────────────────────────</w:t>
      </w:r>
    </w:p>
    <w:p>
      <w:pPr>
        <w:pStyle w:val="Heading2"/>
      </w:pPr>
      <w:r>
        <w:rPr>
          <w:rFonts w:ascii="Arial" w:hAnsi="Arial"/>
          <w:b/>
          <w:color w:val="1E40AF"/>
          <w:sz w:val="30"/>
        </w:rPr>
        <w:t>Những sai lầm phổ biến khi xây kênh TikTok từ đầu</w:t>
      </w:r>
    </w:p>
    <w:p>
      <w:pPr>
        <w:spacing w:after="160"/>
      </w:pPr>
      <w:r>
        <w:rPr>
          <w:rFonts w:ascii="Arial" w:hAnsi="Arial"/>
          <w:b w:val="0"/>
          <w:i w:val="0"/>
        </w:rPr>
        <w:t xml:space="preserve">Khoảng </w:t>
      </w:r>
      <w:r>
        <w:rPr>
          <w:rFonts w:ascii="Arial" w:hAnsi="Arial"/>
          <w:b/>
          <w:i w:val="0"/>
        </w:rPr>
        <w:t>80% kênh TikTok mới bỏ cuộc trước video thứ 20</w:t>
      </w:r>
      <w:r>
        <w:rPr>
          <w:rFonts w:ascii="Arial" w:hAnsi="Arial"/>
          <w:b w:val="0"/>
          <w:i w:val="0"/>
        </w:rPr>
        <w:t xml:space="preserve"> — chủ yếu vì mắc những sai lầm có thể tránh được.</w:t>
      </w:r>
    </w:p>
    <w:p>
      <w:pPr>
        <w:spacing w:after="160"/>
      </w:pPr>
      <w:r>
        <w:rPr>
          <w:rFonts w:ascii="Arial" w:hAnsi="Arial"/>
          <w:b/>
          <w:i w:val="0"/>
        </w:rPr>
        <w:t>Sai lầm 1 — Không nhất quán về niche:</w:t>
      </w:r>
      <w:r>
        <w:rPr>
          <w:rFonts w:ascii="Arial" w:hAnsi="Arial"/>
          <w:b w:val="0"/>
          <w:i w:val="0"/>
        </w:rPr>
        <w:t xml:space="preserve"> Tuần đầu làm video nấu ăn, tuần sau làm video du lịch, tuần ba làm video hài. Thuật toán không phân loại được kênh → phân phối kém → ít view → nản lòng.</w:t>
      </w:r>
    </w:p>
    <w:p>
      <w:pPr>
        <w:spacing w:after="160"/>
      </w:pPr>
      <w:r>
        <w:rPr>
          <w:rFonts w:ascii="Arial" w:hAnsi="Arial"/>
          <w:b/>
          <w:i w:val="0"/>
        </w:rPr>
        <w:t>Sai lầm 2 — Đặt mục tiêu viral thay vì mục tiêu tệp khán giả:</w:t>
      </w:r>
      <w:r>
        <w:rPr>
          <w:rFonts w:ascii="Arial" w:hAnsi="Arial"/>
          <w:b w:val="0"/>
          <w:i w:val="0"/>
        </w:rPr>
        <w:t xml:space="preserve"> Viral là may mắn, không phải chiến lược. Mục tiêu đúng là: "Tôi muốn 1.000 người quan tâm đến [niche] follow kênh trong 60 ngày."</w:t>
      </w:r>
    </w:p>
    <w:p>
      <w:pPr>
        <w:spacing w:after="160"/>
      </w:pPr>
      <w:r>
        <w:rPr>
          <w:rFonts w:ascii="Arial" w:hAnsi="Arial"/>
          <w:b/>
          <w:i w:val="0"/>
        </w:rPr>
        <w:t>Sai lầm 3 — Xóa video ít view:</w:t>
      </w:r>
      <w:r>
        <w:rPr>
          <w:rFonts w:ascii="Arial" w:hAnsi="Arial"/>
          <w:b w:val="0"/>
          <w:i w:val="0"/>
        </w:rPr>
        <w:t xml:space="preserve"> Video ít view không làm hại kênh. TikTok đôi khi đẩy lại video cũ nhiều tháng sau. Xóa video chỉ làm mất dữ liệu học thuật toán.</w:t>
      </w:r>
    </w:p>
    <w:p>
      <w:pPr>
        <w:spacing w:after="160"/>
      </w:pPr>
      <w:r>
        <w:rPr>
          <w:rFonts w:ascii="Arial" w:hAnsi="Arial"/>
          <w:b/>
          <w:i w:val="0"/>
        </w:rPr>
        <w:t>Sai lầm 4 — Sao chép content:</w:t>
      </w:r>
      <w:r>
        <w:rPr>
          <w:rFonts w:ascii="Arial" w:hAnsi="Arial"/>
          <w:b w:val="0"/>
          <w:i w:val="0"/>
        </w:rPr>
        <w:t xml:space="preserve"> Reup video từ kênh khác (dù khác ngôn ngữ) bị TikTok phát hiện và giảm phân phối. TikTok có công nghệ nhận dạng video tái sử dụng kể từ năm 2023.</w:t>
      </w:r>
    </w:p>
    <w:p>
      <w:pPr>
        <w:spacing w:after="160"/>
      </w:pPr>
      <w:r>
        <w:rPr>
          <w:rFonts w:ascii="Arial" w:hAnsi="Arial"/>
          <w:b/>
          <w:i w:val="0"/>
        </w:rPr>
        <w:t>Sai lầm 5 — Bỏ qua phần caption và CTA:</w:t>
      </w:r>
      <w:r>
        <w:rPr>
          <w:rFonts w:ascii="Arial" w:hAnsi="Arial"/>
          <w:b w:val="0"/>
          <w:i w:val="0"/>
        </w:rPr>
        <w:t xml:space="preserve"> Caption có thể chứa từ khóa tìm kiếm TikTok — giúp video xuất hiện trong TikTok Search, một kênh traffic đang tăng trưởng mạnh với 40% người dùng Gen Z dùng TikTok như công cụ tìm kiếm (</w:t>
      </w:r>
      <w:r>
        <w:rPr>
          <w:rFonts w:ascii="Arial" w:hAnsi="Arial"/>
          <w:color w:val="3B82F6"/>
        </w:rPr>
        <w:t>Adobe, 2024</w:t>
      </w:r>
      <w:r>
        <w:rPr>
          <w:rFonts w:ascii="Arial" w:hAnsi="Arial"/>
          <w:b w:val="0"/>
          <w:i w:val="0"/>
        </w:rPr>
        <w:t>).</w:t>
      </w:r>
    </w:p>
    <w:p>
      <w:r>
        <w:rPr>
          <w:color w:val="D1D5DB"/>
        </w:rPr>
        <w:t>────────────────────────────────────────────────────────────</w:t>
      </w:r>
    </w:p>
    <w:p>
      <w:pPr>
        <w:pStyle w:val="Heading2"/>
      </w:pPr>
      <w:r>
        <w:rPr>
          <w:rFonts w:ascii="Arial" w:hAnsi="Arial"/>
          <w:b/>
          <w:color w:val="1E40AF"/>
          <w:sz w:val="30"/>
        </w:rPr>
        <w:t>Câu hỏi thường gặp khi xây kênh TikTok từ con số 0</w:t>
      </w:r>
    </w:p>
    <w:p>
      <w:pPr>
        <w:pStyle w:val="Heading3"/>
      </w:pPr>
      <w:r>
        <w:rPr>
          <w:rFonts w:ascii="Arial" w:hAnsi="Arial"/>
          <w:b/>
          <w:color w:val="374151"/>
          <w:sz w:val="26"/>
        </w:rPr>
        <w:t>Mất bao lâu để kênh TikTok mới lên xu hướng?</w:t>
      </w:r>
    </w:p>
    <w:p>
      <w:pPr>
        <w:spacing w:after="160"/>
      </w:pPr>
      <w:r>
        <w:rPr>
          <w:rFonts w:ascii="Arial" w:hAnsi="Arial"/>
          <w:b w:val="0"/>
          <w:i w:val="0"/>
        </w:rPr>
        <w:t xml:space="preserve">Kênh TikTok mới thường cần </w:t>
      </w:r>
      <w:r>
        <w:rPr>
          <w:rFonts w:ascii="Arial" w:hAnsi="Arial"/>
          <w:b/>
          <w:i w:val="0"/>
        </w:rPr>
        <w:t>20–30 video đầu tiên</w:t>
      </w:r>
      <w:r>
        <w:rPr>
          <w:rFonts w:ascii="Arial" w:hAnsi="Arial"/>
          <w:b w:val="0"/>
          <w:i w:val="0"/>
        </w:rPr>
        <w:t xml:space="preserve"> để thuật toán học được niche và tệp khán giả của kênh. Sau giai đoạn học này, các video tiếp theo được phân phối chính xác hơn và có cơ hội lên For You Page cao hơn. Một số kênh viral ngay từ video đầu — nhưng đây là ngoại lệ, không phải quy tắc. Kỳ vọng thực tế là 30–60 ngày để đạt 1.000 follower đầu tiên với quy trình đúng.</w:t>
      </w:r>
    </w:p>
    <w:p>
      <w:pPr>
        <w:pStyle w:val="Heading3"/>
      </w:pPr>
      <w:r>
        <w:rPr>
          <w:rFonts w:ascii="Arial" w:hAnsi="Arial"/>
          <w:b/>
          <w:color w:val="374151"/>
          <w:sz w:val="26"/>
        </w:rPr>
        <w:t>Cần thiết bị gì để bắt đầu xây kênh TikTok?</w:t>
      </w:r>
    </w:p>
    <w:p>
      <w:pPr>
        <w:spacing w:after="160"/>
      </w:pPr>
      <w:r>
        <w:rPr>
          <w:rFonts w:ascii="Arial" w:hAnsi="Arial"/>
          <w:b w:val="0"/>
          <w:i w:val="0"/>
        </w:rPr>
        <w:t>Người mới chỉ cần smartphone từ 2021 trở lên là đủ để bắt đầu. Nên đầu tư thêm ring light (~300.000 VND) và micro cài áo (~150.000–300.000 VND) để cải thiện chất lượng hình ảnh và âm thanh. Không cần camera DSLR, đèn studio hay phần mềm chỉnh sửa đắt tiền ở giai đoạn đầu.</w:t>
      </w:r>
    </w:p>
    <w:p>
      <w:pPr>
        <w:pStyle w:val="Heading3"/>
      </w:pPr>
      <w:r>
        <w:rPr>
          <w:rFonts w:ascii="Arial" w:hAnsi="Arial"/>
          <w:b/>
          <w:color w:val="374151"/>
          <w:sz w:val="26"/>
        </w:rPr>
        <w:t>Tần suất đăng video TikTok là bao nhiêu cho người mới?</w:t>
      </w:r>
    </w:p>
    <w:p>
      <w:pPr>
        <w:spacing w:after="160"/>
      </w:pPr>
      <w:r>
        <w:rPr>
          <w:rFonts w:ascii="Arial" w:hAnsi="Arial"/>
          <w:b w:val="0"/>
          <w:i w:val="0"/>
        </w:rPr>
        <w:t xml:space="preserve">Trong </w:t>
      </w:r>
      <w:r>
        <w:rPr>
          <w:rFonts w:ascii="Arial" w:hAnsi="Arial"/>
          <w:b/>
          <w:i w:val="0"/>
        </w:rPr>
        <w:t>30 ngày đầu</w:t>
      </w:r>
      <w:r>
        <w:rPr>
          <w:rFonts w:ascii="Arial" w:hAnsi="Arial"/>
          <w:b w:val="0"/>
          <w:i w:val="0"/>
        </w:rPr>
        <w:t xml:space="preserve">, đăng 1 video/ngày để giúp TikTok nhận diện và phân loại kênh nhanh hơn. Từ tháng 2 trở đi, duy trì 4–5 video/tuần là đủ. Quan trọng hơn tần suất là </w:t>
      </w:r>
      <w:r>
        <w:rPr>
          <w:rFonts w:ascii="Arial" w:hAnsi="Arial"/>
          <w:b/>
          <w:i w:val="0"/>
        </w:rPr>
        <w:t>tính nhất quán</w:t>
      </w:r>
      <w:r>
        <w:rPr>
          <w:rFonts w:ascii="Arial" w:hAnsi="Arial"/>
          <w:b w:val="0"/>
          <w:i w:val="0"/>
        </w:rPr>
        <w:t xml:space="preserve"> — đăng đều 4 video/tuần tốt hơn đăng 14 video trong một tuần rồi biến mất 2 tuần.</w:t>
      </w:r>
    </w:p>
    <w:p>
      <w:pPr>
        <w:pStyle w:val="Heading3"/>
      </w:pPr>
      <w:r>
        <w:rPr>
          <w:rFonts w:ascii="Arial" w:hAnsi="Arial"/>
          <w:b/>
          <w:color w:val="374151"/>
          <w:sz w:val="26"/>
        </w:rPr>
        <w:t>Kênh TikTok mới có bị shadow ban không?</w:t>
      </w:r>
    </w:p>
    <w:p>
      <w:pPr>
        <w:spacing w:after="160"/>
      </w:pPr>
      <w:r>
        <w:rPr>
          <w:rFonts w:ascii="Arial" w:hAnsi="Arial"/>
          <w:b w:val="0"/>
          <w:i w:val="0"/>
        </w:rPr>
        <w:t>Shadow ban (hạn chế phân phối ẩn) xảy ra khi kênh vi phạm chính sách TikTok — bao gồm: sử dụng hashtag bị cấm, đăng nội dung nhạy cảm, spam tương tác, hoặc sử dụng phần mềm tự động. Cách phòng tránh: đọc kỹ TikTok Community Guidelines, không dùng tool tăng follow/like ảo, và không đăng nội dung vi phạm bản quyền.</w:t>
      </w:r>
    </w:p>
    <w:p>
      <w:pPr>
        <w:pStyle w:val="Heading3"/>
      </w:pPr>
      <w:r>
        <w:rPr>
          <w:rFonts w:ascii="Arial" w:hAnsi="Arial"/>
          <w:b/>
          <w:color w:val="374151"/>
          <w:sz w:val="26"/>
        </w:rPr>
        <w:t>Có cần tài khoản TikTok Pro (Business) để xây kênh không?</w:t>
      </w:r>
    </w:p>
    <w:p>
      <w:pPr>
        <w:spacing w:after="160"/>
      </w:pPr>
      <w:r>
        <w:rPr>
          <w:rFonts w:ascii="Arial" w:hAnsi="Arial"/>
          <w:b w:val="0"/>
          <w:i w:val="0"/>
        </w:rPr>
        <w:t>Không cần tài khoản Business để bắt đầu. Tài khoản cá nhân thông thường đã có TikTok Analytics đầy đủ và được thuật toán phân phối tự nhiên tốt hơn tài khoản Business. Chuyển sang Business khi và chỉ khi bạn cần chạy TikTok Ads hoặc tích hợp TikTok Shop.</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 xml:space="preserve">Xây kênh TikTok từ con số 0 không phải may mắn hay năng khiếu — đó là </w:t>
      </w:r>
      <w:r>
        <w:rPr>
          <w:rFonts w:ascii="Arial" w:hAnsi="Arial"/>
          <w:b/>
          <w:i w:val="0"/>
        </w:rPr>
        <w:t>quy trình có thể học và thực hành được</w:t>
      </w:r>
      <w:r>
        <w:rPr>
          <w:rFonts w:ascii="Arial" w:hAnsi="Arial"/>
          <w:b w:val="0"/>
          <w:i w:val="0"/>
        </w:rPr>
        <w:t>.</w:t>
      </w:r>
    </w:p>
    <w:p>
      <w:pPr>
        <w:spacing w:after="160"/>
      </w:pPr>
      <w:r>
        <w:rPr>
          <w:rFonts w:ascii="Arial" w:hAnsi="Arial"/>
          <w:b w:val="0"/>
          <w:i w:val="0"/>
        </w:rPr>
        <w:t>6 bước cốt lõi cần nhớ:</w:t>
      </w:r>
    </w:p>
    <w:p>
      <w:pPr>
        <w:spacing w:before="40" w:after="80"/>
        <w:ind w:left="567" w:hanging="357"/>
      </w:pPr>
      <w:r>
        <w:rPr>
          <w:rFonts w:ascii="Arial" w:hAnsi="Arial"/>
          <w:sz w:val="22"/>
        </w:rPr>
        <w:t xml:space="preserve">1. </w:t>
      </w:r>
      <w:r>
        <w:rPr>
          <w:rFonts w:ascii="Arial" w:hAnsi="Arial"/>
          <w:b/>
          <w:i w:val="0"/>
          <w:sz w:val="22"/>
        </w:rPr>
        <w:t>Chọn niche hẹp và nhất quán</w:t>
      </w:r>
      <w:r>
        <w:rPr>
          <w:rFonts w:ascii="Arial" w:hAnsi="Arial"/>
          <w:b w:val="0"/>
          <w:i w:val="0"/>
          <w:sz w:val="22"/>
        </w:rPr>
        <w:t xml:space="preserve"> — đừng làm kênh "tổng hợp"</w:t>
      </w:r>
    </w:p>
    <w:p>
      <w:pPr>
        <w:spacing w:before="40" w:after="80"/>
        <w:ind w:left="567" w:hanging="357"/>
      </w:pPr>
      <w:r>
        <w:rPr>
          <w:rFonts w:ascii="Arial" w:hAnsi="Arial"/>
          <w:sz w:val="22"/>
        </w:rPr>
        <w:t xml:space="preserve">2. </w:t>
      </w:r>
      <w:r>
        <w:rPr>
          <w:rFonts w:ascii="Arial" w:hAnsi="Arial"/>
          <w:b/>
          <w:i w:val="0"/>
          <w:sz w:val="22"/>
        </w:rPr>
        <w:t>Setup profile hoàn chỉnh</w:t>
      </w:r>
      <w:r>
        <w:rPr>
          <w:rFonts w:ascii="Arial" w:hAnsi="Arial"/>
          <w:b w:val="0"/>
          <w:i w:val="0"/>
          <w:sz w:val="22"/>
        </w:rPr>
        <w:t xml:space="preserve"> trước khi đăng video đầu tiên</w:t>
      </w:r>
    </w:p>
    <w:p>
      <w:pPr>
        <w:spacing w:before="40" w:after="80"/>
        <w:ind w:left="567" w:hanging="357"/>
      </w:pPr>
      <w:r>
        <w:rPr>
          <w:rFonts w:ascii="Arial" w:hAnsi="Arial"/>
          <w:sz w:val="22"/>
        </w:rPr>
        <w:t xml:space="preserve">3. </w:t>
      </w:r>
      <w:r>
        <w:rPr>
          <w:rFonts w:ascii="Arial" w:hAnsi="Arial"/>
          <w:b/>
          <w:i w:val="0"/>
          <w:sz w:val="22"/>
        </w:rPr>
        <w:t>Lên content calendar 30 ngày</w:t>
      </w:r>
      <w:r>
        <w:rPr>
          <w:rFonts w:ascii="Arial" w:hAnsi="Arial"/>
          <w:b w:val="0"/>
          <w:i w:val="0"/>
          <w:sz w:val="22"/>
        </w:rPr>
        <w:t xml:space="preserve"> trước khi bắt đầu quay</w:t>
      </w:r>
    </w:p>
    <w:p>
      <w:pPr>
        <w:spacing w:before="40" w:after="80"/>
        <w:ind w:left="567" w:hanging="357"/>
      </w:pPr>
      <w:r>
        <w:rPr>
          <w:rFonts w:ascii="Arial" w:hAnsi="Arial"/>
          <w:sz w:val="22"/>
        </w:rPr>
        <w:t xml:space="preserve">4. </w:t>
      </w:r>
      <w:r>
        <w:rPr>
          <w:rFonts w:ascii="Arial" w:hAnsi="Arial"/>
          <w:b/>
          <w:i w:val="0"/>
          <w:sz w:val="22"/>
        </w:rPr>
        <w:t>Master hook 3 giây đầu</w:t>
      </w:r>
      <w:r>
        <w:rPr>
          <w:rFonts w:ascii="Arial" w:hAnsi="Arial"/>
          <w:b w:val="0"/>
          <w:i w:val="0"/>
          <w:sz w:val="22"/>
        </w:rPr>
        <w:t xml:space="preserve"> — đây là kỹ năng quan trọng nhất</w:t>
      </w:r>
    </w:p>
    <w:p>
      <w:pPr>
        <w:spacing w:before="40" w:after="80"/>
        <w:ind w:left="567" w:hanging="357"/>
      </w:pPr>
      <w:r>
        <w:rPr>
          <w:rFonts w:ascii="Arial" w:hAnsi="Arial"/>
          <w:sz w:val="22"/>
        </w:rPr>
        <w:t xml:space="preserve">5. </w:t>
      </w:r>
      <w:r>
        <w:rPr>
          <w:rFonts w:ascii="Arial" w:hAnsi="Arial"/>
          <w:b/>
          <w:i w:val="0"/>
          <w:sz w:val="22"/>
        </w:rPr>
        <w:t>Đăng đều 1 video/ngày</w:t>
      </w:r>
      <w:r>
        <w:rPr>
          <w:rFonts w:ascii="Arial" w:hAnsi="Arial"/>
          <w:b w:val="0"/>
          <w:i w:val="0"/>
          <w:sz w:val="22"/>
        </w:rPr>
        <w:t xml:space="preserve"> trong 30 ngày đầu, không xóa video</w:t>
      </w:r>
    </w:p>
    <w:p>
      <w:pPr>
        <w:spacing w:before="40" w:after="80"/>
        <w:ind w:left="567" w:hanging="357"/>
      </w:pPr>
      <w:r>
        <w:rPr>
          <w:rFonts w:ascii="Arial" w:hAnsi="Arial"/>
          <w:sz w:val="22"/>
        </w:rPr>
        <w:t xml:space="preserve">6. </w:t>
      </w:r>
      <w:r>
        <w:rPr>
          <w:rFonts w:ascii="Arial" w:hAnsi="Arial"/>
          <w:b/>
          <w:i w:val="0"/>
          <w:sz w:val="22"/>
        </w:rPr>
        <w:t>Review analytics mỗi tuần</w:t>
      </w:r>
      <w:r>
        <w:rPr>
          <w:rFonts w:ascii="Arial" w:hAnsi="Arial"/>
          <w:b w:val="0"/>
          <w:i w:val="0"/>
          <w:sz w:val="22"/>
        </w:rPr>
        <w:t xml:space="preserve"> và nhân rộng điều đang hoạt động</w:t>
      </w:r>
    </w:p>
    <w:p>
      <w:pPr>
        <w:spacing w:after="160"/>
      </w:pPr>
      <w:r>
        <w:rPr>
          <w:rFonts w:ascii="Arial" w:hAnsi="Arial"/>
          <w:b w:val="0"/>
          <w:i w:val="0"/>
        </w:rPr>
        <w:t xml:space="preserve">Kênh TikTok thành công không được xây trong một đêm — nhưng với quy trình đúng, </w:t>
      </w:r>
      <w:r>
        <w:rPr>
          <w:rFonts w:ascii="Arial" w:hAnsi="Arial"/>
          <w:b/>
          <w:i w:val="0"/>
        </w:rPr>
        <w:t>3 tháng đầu là đủ để đặt nền móng vững chắc</w:t>
      </w:r>
      <w:r>
        <w:rPr>
          <w:rFonts w:ascii="Arial" w:hAnsi="Arial"/>
          <w:b w:val="0"/>
          <w:i w:val="0"/>
        </w:rPr>
        <w:t>.</w:t>
      </w:r>
    </w:p>
    <w:p>
      <w:pPr>
        <w:spacing w:after="160"/>
      </w:pPr>
      <w:r>
        <w:rPr>
          <w:rFonts w:ascii="Arial" w:hAnsi="Arial"/>
          <w:b w:val="0"/>
          <w:i w:val="0"/>
        </w:rPr>
        <w:t xml:space="preserve">Nếu bạn muốn đi sâu hơn vào từng bước, đặc biệt là phần lập kế hoạch nội dung chi tiết, đọc thêm bài </w:t>
      </w:r>
      <w:r>
        <w:rPr>
          <w:rFonts w:ascii="Arial" w:hAnsi="Arial"/>
          <w:color w:val="3B82F6"/>
        </w:rPr>
        <w:t>Lập kế hoạch xây kênh TikTok từ con số 0</w:t>
      </w:r>
      <w:r>
        <w:rPr>
          <w:rFonts w:ascii="Arial" w:hAnsi="Arial"/>
          <w:b w:val="0"/>
          <w:i w:val="0"/>
        </w:rPr>
        <w:t xml:space="preserve"> — có kèm mẫu content calendar miễn phí.</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