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color w:val="1155cc"/>
              </w:rPr>
            </w:pPr>
            <w:r w:rsidDel="00000000" w:rsidR="00000000" w:rsidRPr="00000000">
              <w:rPr>
                <w:b w:val="1"/>
                <w:color w:val="1155cc"/>
                <w:rtl w:val="0"/>
              </w:rPr>
              <w:t xml:space="preserve">PROJECT WORK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CdS Informatica per le Aziende Digitali (L-31)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i w:val="1"/>
                <w:color w:val="1155cc"/>
              </w:rPr>
            </w:pPr>
            <w:r w:rsidDel="00000000" w:rsidR="00000000" w:rsidRPr="00000000">
              <w:rPr>
                <w:i w:val="1"/>
                <w:color w:val="1155cc"/>
                <w:rtl w:val="0"/>
              </w:rPr>
              <w:t xml:space="preserve">Settori Scientifici Disciplinari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Informatica (INF/01),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Sistemi di elaborazione delle informazioni (ING-INF/05)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Tema n. 4: Sharing technologies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Traccia del PW 14. Sviluppo di un software di geolocalizzazione culturale per condividere il patrimonio librario degli utenti privati.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Descrizione situazione-problema *</w:t>
            </w:r>
          </w:p>
        </w:tc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La diffusione e la fruizione del piccolo patrimonio librario privato (collezioni, biblioteche domestiche, raccolte tematiche) è spesso limitata dalla mancanza di visibilità e strumenti di condivisione locali. Un sistema digitale di geolocalizzazione culturale permetterebbe agli utenti di pubblicare il proprio patrimonio librario, gestire un profilo personale, categorizzare i contenuti, individuare utenti limitrofi interessati a scambi o consultazioni, mostrare miniature e anteprime dei volumi e raccogliere statistiche d'uso (es. visualizzazioni, prestiti, suggerimenti). Il progetto richiede attenzione a usabilità, accessibilità e protezione dei dati personali degli utenti.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Obiettivi</w:t>
            </w:r>
          </w:p>
        </w:tc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La studentessa/il studente sarà in grado di: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- Progettare e implementare un'applicazione web che supporti pubblicazione e ricerca di patrimoni librari privati.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- Applicare principi di UX e accessibilità per realizzare interfacce intuitive per la consultazione e pubblicazione di libri.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- Gestire dati di geolocalizzazione e filtri spaziali per individuare utenti e contenuti limitrofi.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- Implementare funzionalità per la gestione di immagini (copertine, miniature) e relative anteprime.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- Raccogliere e presentare statistiche d'uso e metriche semplici (visualizzazioni, download, richieste di prestito).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- Considerare aspetti di privacy e consenso nella condivisione di informazioni personali.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Elaborato/Artefatto/prodotto </w:t>
            </w:r>
          </w:p>
        </w:tc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Gli studenti dovranno realizzare le seguenti attività e produrre i materiali richiesti: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1.  Rapporto tecnico che contenga l’analisi del contesto operativo e scelta dell'ambito (es. città, quartiere, comunità tematica), i requisiti funzionali e non funzionali dell'applicazione (privacy, performance, accessibilità), la scelta dell'architettura e tecnologie (stack web, DB, storage immagini)e la descrizione delle scelte di design UX e accessibilità.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2. Applicazione web prototipo (repository Git) che includa: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  - Interfaccia di registrazione/profilo utente e gestione pubblicazione del patrimonio librario.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 - Funzionalità di inserimento metadati libro (titolo, autore, anno, categorie) e upload immagine copertina con generazione miniature.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 - Ricerca testuale e spaziale (ricerca per distanza/area) e visualizzazione su mappa dei contributi.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- Pagine di dettaglio libro con anteprima e opzioni di contatto/ richiesta prestito (simulata).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 - Modulo di visualizzazione statistiche (grafici base) e dashboard amministrativa.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3. Database con script di creazione schema (inclusi campi geospaziali) e esempi di popolamento con dati di test.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25252"/>
                <w:sz w:val="18"/>
                <w:szCs w:val="18"/>
                <w:rtl w:val="0"/>
              </w:rPr>
              <w:t xml:space="preserve">4. Codice HTML/CSS e componenti front-end commentati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Valutazione</w:t>
            </w:r>
          </w:p>
        </w:tc>
        <w:tc>
          <w:tcPr>
            <w:tcBorders>
              <w:top w:color="1155cc" w:space="0" w:sz="8" w:val="single"/>
              <w:left w:color="1155cc" w:space="0" w:sz="8" w:val="single"/>
              <w:bottom w:color="1155cc" w:space="0" w:sz="8" w:val="single"/>
              <w:right w:color="1155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 w:rsidDel="00000000" w:rsidR="00000000" w:rsidRPr="00000000">
              <w:rPr>
                <w:color w:val="525252"/>
                <w:sz w:val="18"/>
                <w:szCs w:val="18"/>
                <w:rtl w:val="0"/>
              </w:rPr>
              <w:t xml:space="preserve">Rubrica di valutazione </w:t>
            </w:r>
          </w:p>
        </w:tc>
      </w:tr>
    </w:tbl>
    <w:p w:rsidR="00000000" w:rsidDel="00000000" w:rsidP="00000000" w:rsidRDefault="00000000" w:rsidRPr="00000000" w14:paraId="00000023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Modello scheda PW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foelenco">
    <w:name w:val="List Paragraph"/>
    <w:uiPriority w:val="34"/>
    <w:qFormat w:val="1"/>
    <w:rsid w:val="008A2869"/>
    <w:pPr>
      <w:ind w:left="720"/>
      <w:contextualSpacing w:val="1"/>
    </w:p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qyYsKfIrtVL8boYtmfHzZd84Zw==">CgMxLjA4AHIhMVJYXy1oWEdjQ2RyOElTbi1xa1owR1lLMDR2MkxiUDlB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2024-05-04T14:55:00Z</dcterms:created>
  <dc:creator>Elisabetta</dc:creator>
</cp:coreProperties>
</file>