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A9" w:rsidRDefault="00C635A9" w:rsidP="00C635A9">
      <w:pPr>
        <w:jc w:val="center"/>
      </w:pPr>
      <w:r>
        <w:t>GSA Minutes</w:t>
      </w:r>
    </w:p>
    <w:p w:rsidR="00C635A9" w:rsidRDefault="00C635A9" w:rsidP="00C635A9">
      <w:pPr>
        <w:jc w:val="center"/>
      </w:pPr>
      <w:r>
        <w:t>2011-04-13</w:t>
      </w:r>
    </w:p>
    <w:p w:rsidR="00C635A9" w:rsidRDefault="00C635A9" w:rsidP="00C635A9">
      <w:pPr>
        <w:jc w:val="center"/>
      </w:pPr>
    </w:p>
    <w:p w:rsidR="00C635A9" w:rsidRDefault="00C635A9" w:rsidP="00C635A9">
      <w:pPr>
        <w:pStyle w:val="ListParagraph"/>
        <w:numPr>
          <w:ilvl w:val="0"/>
          <w:numId w:val="1"/>
        </w:numPr>
      </w:pPr>
      <w:r>
        <w:t>Tristan is our new faculty member</w:t>
      </w:r>
    </w:p>
    <w:p w:rsidR="00C635A9" w:rsidRDefault="00C635A9" w:rsidP="00C635A9">
      <w:pPr>
        <w:pStyle w:val="ListParagraph"/>
        <w:numPr>
          <w:ilvl w:val="0"/>
          <w:numId w:val="1"/>
        </w:numPr>
      </w:pPr>
      <w:r>
        <w:t>Awards committee did not get a winner, so no new awardees this year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Decided to let previous awardees keep their awards</w:t>
      </w:r>
    </w:p>
    <w:p w:rsidR="00C635A9" w:rsidRDefault="00C635A9" w:rsidP="00C635A9">
      <w:pPr>
        <w:pStyle w:val="ListParagraph"/>
        <w:numPr>
          <w:ilvl w:val="0"/>
          <w:numId w:val="1"/>
        </w:numPr>
      </w:pPr>
      <w:r>
        <w:t>Awards ceremony is April 20</w:t>
      </w:r>
      <w:r w:rsidRPr="00C635A9">
        <w:rPr>
          <w:vertAlign w:val="superscript"/>
        </w:rPr>
        <w:t>th</w:t>
      </w:r>
      <w:r>
        <w:t xml:space="preserve"> at 3:30</w:t>
      </w:r>
    </w:p>
    <w:p w:rsidR="00C635A9" w:rsidRDefault="00C635A9" w:rsidP="00C635A9">
      <w:pPr>
        <w:pStyle w:val="ListParagraph"/>
        <w:numPr>
          <w:ilvl w:val="0"/>
          <w:numId w:val="1"/>
        </w:numPr>
      </w:pPr>
      <w:r>
        <w:t>Faculty Meeting Update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Dave Turner is not returning as a faculty member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Jack Williams was made CCP director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Sam (something) from mathematics has been made an Affiliate Professor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AOS will have a Poster Session at Union South on April 26</w:t>
      </w:r>
      <w:r w:rsidRPr="00C635A9">
        <w:rPr>
          <w:vertAlign w:val="superscript"/>
        </w:rPr>
        <w:t>th</w:t>
      </w:r>
      <w:r>
        <w:t xml:space="preserve"> – RSVP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WARF wants an increase focus on patenting university research</w:t>
      </w:r>
    </w:p>
    <w:p w:rsidR="00C635A9" w:rsidRDefault="00C635A9" w:rsidP="00C635A9">
      <w:pPr>
        <w:pStyle w:val="ListParagraph"/>
        <w:numPr>
          <w:ilvl w:val="0"/>
          <w:numId w:val="1"/>
        </w:numPr>
      </w:pPr>
      <w:r>
        <w:t>Voting results for 2011-2012 school year: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 xml:space="preserve">Jesse wins facilitator11 to 9 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Caitlin and Zach will be Faculty Liasons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Matt will be omsbudsman</w:t>
      </w:r>
    </w:p>
    <w:p w:rsidR="00C635A9" w:rsidRDefault="00C635A9" w:rsidP="00C635A9">
      <w:pPr>
        <w:pStyle w:val="ListParagraph"/>
        <w:numPr>
          <w:ilvl w:val="1"/>
          <w:numId w:val="1"/>
        </w:numPr>
      </w:pPr>
      <w:r>
        <w:t>Discussion on Secretary position – that would require a constitutional amendment</w:t>
      </w:r>
    </w:p>
    <w:p w:rsidR="00C635A9" w:rsidRDefault="00C635A9" w:rsidP="00C635A9">
      <w:pPr>
        <w:pStyle w:val="ListParagraph"/>
        <w:numPr>
          <w:ilvl w:val="0"/>
          <w:numId w:val="1"/>
        </w:numPr>
      </w:pPr>
      <w:r>
        <w:t>Hurricane conference at Union South on April 24</w:t>
      </w:r>
      <w:r w:rsidRPr="00C635A9">
        <w:rPr>
          <w:vertAlign w:val="superscript"/>
        </w:rPr>
        <w:t>th</w:t>
      </w:r>
    </w:p>
    <w:p w:rsidR="00C635A9" w:rsidRDefault="00C635A9" w:rsidP="00C635A9">
      <w:pPr>
        <w:pStyle w:val="ListParagraph"/>
        <w:numPr>
          <w:ilvl w:val="0"/>
          <w:numId w:val="1"/>
        </w:numPr>
      </w:pPr>
      <w:r>
        <w:t>Aknolgement of Tim Wagner’s legacy in the dept</w:t>
      </w:r>
      <w:bookmarkStart w:id="0" w:name="_GoBack"/>
      <w:bookmarkEnd w:id="0"/>
    </w:p>
    <w:p w:rsidR="00564932" w:rsidRDefault="00564932"/>
    <w:sectPr w:rsidR="00564932" w:rsidSect="009810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20686"/>
    <w:multiLevelType w:val="hybridMultilevel"/>
    <w:tmpl w:val="E34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A9"/>
    <w:rsid w:val="00564932"/>
    <w:rsid w:val="00644DFF"/>
    <w:rsid w:val="009810A6"/>
    <w:rsid w:val="00C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D1E2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A9"/>
    <w:pPr>
      <w:suppressAutoHyphens/>
    </w:pPr>
    <w:rPr>
      <w:rFonts w:eastAsia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A9"/>
    <w:pPr>
      <w:suppressAutoHyphens/>
    </w:pPr>
    <w:rPr>
      <w:rFonts w:eastAsia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dc:description/>
  <cp:lastModifiedBy>Jesse Roberts</cp:lastModifiedBy>
  <cp:revision>1</cp:revision>
  <dcterms:created xsi:type="dcterms:W3CDTF">2012-02-02T20:16:00Z</dcterms:created>
  <dcterms:modified xsi:type="dcterms:W3CDTF">2012-02-02T20:23:00Z</dcterms:modified>
</cp:coreProperties>
</file>