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黑体" w:hAnsi="黑体" w:eastAsia="黑体"/>
          <w:b/>
          <w:color w:val="000080"/>
          <w:sz w:val="32"/>
        </w:rPr>
        <w:t>理论力学（分析力学）复习提纲</w:t>
      </w:r>
    </w:p>
    <w:p>
      <w:pPr>
        <w:ind w:firstLine="432"/>
      </w:pPr>
      <w:r>
        <w:rPr>
          <w:rFonts w:ascii="宋体" w:hAnsi="宋体" w:eastAsia="宋体"/>
          <w:b w:val="0"/>
          <w:sz w:val="18"/>
        </w:rPr>
        <w:t>根据《clas_mech 讲义》《然=一淼手写笔记》《普通班理论力学平时大作业》及回忆考题整理</w:t>
      </w:r>
    </w:p>
    <w:p>
      <w:pPr>
        <w:ind w:firstLine="432"/>
      </w:pPr>
      <w:r>
        <w:rPr>
          <w:rFonts w:ascii="宋体" w:hAnsi="宋体" w:eastAsia="宋体"/>
          <w:b w:val="0"/>
          <w:sz w:val="18"/>
        </w:rPr>
        <w:t>区分：【要背】= 必须准确记忆的定义、公式、结论；【要了解】= 理解推导思路、会套用解题流程</w:t>
      </w:r>
    </w:p>
    <w:p/>
    <w:p>
      <w:pPr>
        <w:pStyle w:val="Heading2"/>
      </w:pPr>
      <w:r>
        <w:rPr>
          <w:rFonts w:ascii="黑体" w:hAnsi="黑体" w:eastAsia="黑体"/>
          <w:b/>
          <w:color w:val="800000"/>
          <w:sz w:val="28"/>
        </w:rPr>
        <w:t>一、回忆考题与考点对应</w:t>
      </w:r>
    </w:p>
    <w:p>
      <w:pPr>
        <w:ind w:firstLine="432"/>
      </w:pPr>
      <w:r>
        <w:rPr>
          <w:rFonts w:ascii="宋体" w:hAnsi="宋体" w:eastAsia="宋体"/>
          <w:b/>
          <w:sz w:val="21"/>
        </w:rPr>
        <w:t>先对照你回忆的题型，明确复习重心：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题型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对应考点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概念题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完整/非完整约束、相空间、简正坐标、虚功原理、哈密顿原理、正则变换、拉格朗日方程、达朗贝尔原理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选择题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约束分类、循环坐标与广义动量守恒、哈密顿原理的变量（q, q̇, t 或 q, p, t）、完整约束判定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大题 1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耦合摆：写拉氏量 → 小振动近似 → 久期方程 → 本征频率 → 简正坐标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大题 2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母函数证明：四类母函数对应的正则变换公式，或从勒让德变换推导正则方程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大题 3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滑轮/阿特伍德机：分别用牛顿力学、拉格朗日力学、哈密顿力学求解同一题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大题 4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两自由度滑轮组：建立拉氏量（T−V），代入拉格朗日方程；也可尝试哈密顿量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大题 5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虚功原理课本例题：杆靠在光滑墙/棱角、双杆铰链受水平力等静力平衡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color w:val="800000"/>
          <w:sz w:val="28"/>
        </w:rPr>
        <w:t>二、【要背】核心概念与公式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2.1 约束与自由度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完整约束：几何约束 + 可积分的微分约束（最终能写成 f(r,t)=0）；非完整约束：不可积分的微分约束。本课程只研究完整系统。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定常约束：不显含 t；非定常约束：显含 t。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理想约束：约束力虚功之和为零，即 Σ R_i · δr_i = 0。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自由度 s = 3N − k（k 为完整约束数），广义坐标数 = 自由度。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2.2 拉格朗日力学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拉氏量：L = T − V（保守系统）。L 是 q, q̇, t 的函数。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欧拉-拉格朗日方程：d/dt(∂L/∂q̇_α) − ∂L/∂q_α = 0，α=1,…,s。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广义动量：p_α = ∂L/∂q̇_α。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循环坐标（可遗坐标）：L 不显含 q_α，则 p_α = const。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哈密顿原理（最小作用量原理）：δS = δ∫_{t1}^{t2} L dt = 0。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拉氏量非唯一性：L′ = L + df/dt 给出相同运动方程。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2.3 哈密顿力学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勒让德变换：H = Σ p_α q̇_α − L = H(q,p,t)。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正则方程：q̇_α = ∂H/∂p_α，ṗ_α = −∂H/∂q_α。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相空间：由 s 个 q_α 和 s 个 p_α 张成的 2s 维空间。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若 H 不显含 t，则 H 守恒；定常约束下 H = E（总能量）。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泊松括号：[φ,ψ] = Σ_α (∂φ/∂q_α · ∂ψ/∂p_α − ∂φ/∂p_α · ∂ψ/∂q_α)。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运动方程的泊松括号形式：df/dt = ∂f/∂t + [f,H]；q̇_α = [q_α,H]，ṗ_α = [p_α,H]。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基本泊松括号：[q_α,q_β]=0，[p_α,p_β]=0，[q_α,p_β]=δ_{αβ}。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2.4 虚功原理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虚位移 δr_i：δt=0，被约束允许的假想无限小位移。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虚功原理：理想约束系统平衡时，主动力虚功之和为零，Σ F_i · δr_i = 0。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用广义坐标表示：δW = Σ Q_α δq_α = 0，且 Q_α = 0（q_α 独立）。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保守系统平衡：δV = 0，即势能在平衡位置取极值。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2.5 小振动与简正坐标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小振动：完整保守系统在稳定平衡位置附近的运动。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拉氏量：L ≈ 1/2 Σ_{αβ} m_{αβ} q̇_α q̇_β − 1/2 Σ_{αβ} c_{αβ} q_α q_β。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运动方程：Σ_β (m_{αβ} q̈_β + c_{αβ} q_β) = 0。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久期方程：det(c − ω²m) = 0，解出 s 个本征频率 ω_i。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简正坐标：使每个坐标以单一频率振动的新广义坐标；可通过把 m、c 同时对角化或观察振幅矩阵得到。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耦合摆本征频率：ω₁ = √(g/l)，ω₂ = √(g/l + 2k/m)；简正坐标：ξ₁=(θ+φ)/2，ξ₂=(θ−φ)/2。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2.6 正则变换与母函数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正则变换：保持正则方程形式不变的相空间变换。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四类母函数及变换公式：</w:t>
      </w:r>
    </w:p>
    <w:p>
      <w:pPr>
        <w:pStyle w:val="ListBullet2"/>
      </w:pPr>
      <w:r>
        <w:rPr>
          <w:rFonts w:ascii="宋体" w:hAnsi="宋体" w:eastAsia="宋体"/>
          <w:b w:val="0"/>
          <w:sz w:val="21"/>
        </w:rPr>
        <w:t>U₁(q,Q,t)：p_α=∂U₁/∂q_α，P_α=−∂U₁/∂Q_α，H̃=H+∂U₁/∂t</w:t>
      </w:r>
    </w:p>
    <w:p>
      <w:pPr>
        <w:pStyle w:val="ListBullet2"/>
      </w:pPr>
      <w:r>
        <w:rPr>
          <w:rFonts w:ascii="宋体" w:hAnsi="宋体" w:eastAsia="宋体"/>
          <w:b w:val="0"/>
          <w:sz w:val="21"/>
        </w:rPr>
        <w:t>U₂(q,P,t)：p_α=∂U₂/∂q_α，Q_α=∂U₂/∂P_α，H̃=H+∂U₂/∂t</w:t>
      </w:r>
    </w:p>
    <w:p>
      <w:pPr>
        <w:pStyle w:val="ListBullet2"/>
      </w:pPr>
      <w:r>
        <w:rPr>
          <w:rFonts w:ascii="宋体" w:hAnsi="宋体" w:eastAsia="宋体"/>
          <w:b w:val="0"/>
          <w:sz w:val="21"/>
        </w:rPr>
        <w:t>U₃(p,Q,t)：q_α=−∂U₃/∂p_α，P_α=−∂U₃/∂Q_α，H̃=H+∂U₃/∂t</w:t>
      </w:r>
    </w:p>
    <w:p>
      <w:pPr>
        <w:pStyle w:val="ListBullet2"/>
      </w:pPr>
      <w:r>
        <w:rPr>
          <w:rFonts w:ascii="宋体" w:hAnsi="宋体" w:eastAsia="宋体"/>
          <w:b w:val="0"/>
          <w:sz w:val="21"/>
        </w:rPr>
        <w:t>U₄(p,P,t)：q_α=−∂U₄/∂p_α，Q_α=∂U₄/∂P_α，H̃=H+∂U₄/∂t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哈密顿-雅可比方程：H(q, ∂S/∂q, t) + ∂S/∂t = 0；S 为作用量。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2.7 守恒与对称（诺特定理）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诺特定理：每一种连续对称性对应一个守恒量。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空间平移对称 → 动量守恒；空间旋转对称 → 角动量守恒；时间平移对称 → 能量守恒。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若 L 不显含 t，能量函数 h = Σ p_α q̇_α − L 守恒；定常约束下 h=E。</w:t>
      </w:r>
    </w:p>
    <w:p>
      <w:pPr>
        <w:pStyle w:val="Heading2"/>
      </w:pPr>
      <w:r>
        <w:rPr>
          <w:rFonts w:ascii="黑体" w:hAnsi="黑体" w:eastAsia="黑体"/>
          <w:b/>
          <w:color w:val="800000"/>
          <w:sz w:val="28"/>
        </w:rPr>
        <w:t>三、【要了解】解题方法与推导思路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3.1 拉格朗日力学解题“三步走”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1. 分析约束，确定自由度 s，选择广义坐标 q_α（越少越好、越简单越好）。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2. 用广义坐标写出 T 和 V，得到 L = T − V。注意：T 要代回到广义坐标后再求导。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3. 代入 d/dt(∂L/∂q̇_α) − ∂L/∂q_α = 0，整理得到运动方程。每个 q_α 对应一个方程。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3.2 哈密顿力学解题“三步走”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1. 先写 L（同拉格朗日法）。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2. 求广义动量 p_α = ∂L/∂q̇_α，反解 q̇_α = q̇_α(q,p,t)，构造 H = Σ p_α q̇_α − L。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3. 代入正则方程 q̇_α=∂H/∂p_α，ṗ_α=−∂H/∂q_α。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3.3 虚功原理解题“三步走”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1. 确定自由度，选广义坐标；分析主动力，忽略约束力（理想约束）。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2. 写出虚功 δW = Σ F_i · δr_i，把所有量用广义坐标变分 δq_α 表示。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3. 由于 δq_α 独立，令各系数为零，得到平衡条件。保守系统也可令 ∂V/∂q_α=0。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3.4 小振动解题“五步曲”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1. 选广义坐标，取稳定平衡位置为 q=0，且 V(0)=0。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2. 写 L = T − V，做二阶近似：T 为 q̇ 的二次型，V 为 q 的二次型。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3. 读出质量矩阵 m_{αβ} 和弹性矩阵 c_{αβ}。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4. 解久期方程 det(c − ω²m)=0，得到本征频率 ω_i。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5. 代回线性方程组求振幅比，得到简正坐标。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3.5 正则变换解题“四步曲”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1. 判断母函数类型（变量是 q,Q 还是 q,P 等）。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2. 用对应公式写出 p、P（或 Q）与旧变量的关系。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3. 把旧 H 用新变量表示得到 H̃，代入新正则方程。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4. 解出新变量，再反解回旧坐标。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3.6 必须掌握的经典例题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阿特伍德机/滑轮：分别用牛顿法、拉格朗日法、哈密顿法做一遍，比较异同。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耦合摆：记熟 L、久期方程、两个频率、简正坐标的物理意义。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双摆小振动：笔记与讲义都有，重点练写 T 和 V。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杆靠光滑墙/棱角：虚功原理典型题，注意几何关系 y_c = l sinθ − d tanθ。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最速降线：会用欧拉-拉格朗日方程写出微分方程，知道解是摆线。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3.7 重点推导（理解即可，会背关键步骤）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从达朗贝尔原理推导拉格朗日方程：关键是用 ∂r_i/∂q_α 表示虚位移，并用到 d/dt(∂r_i/∂q_α)=∂v_i/∂q_α。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勒让德变换推导正则方程：H=Σp q̇−L，两边求微分，对照系数即得。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母函数给出正则变换：从 δ∫(p q̇−H)dt=0 出发，被积函数相差 dU/dt，比较全微分即得四类公式。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泊松定理：若 f,g 为运动积分，则 [f,g] 也是（用雅可比恒等式）。</w:t>
      </w:r>
    </w:p>
    <w:p>
      <w:pPr>
        <w:pStyle w:val="Heading2"/>
      </w:pPr>
      <w:r>
        <w:rPr>
          <w:rFonts w:ascii="黑体" w:hAnsi="黑体" w:eastAsia="黑体"/>
          <w:b/>
          <w:color w:val="800000"/>
          <w:sz w:val="28"/>
        </w:rPr>
        <w:t>四、考场策略与易错点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概念题：完整约束强调“可写成 f(r,t)=0”；非完整约束强调“含速度且不可积分”。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选择题：若 L 不含某 q_α，立刻想到 p_α 守恒；哈密顿原理的独立变分变量是 q_α（不是 p）。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大题：先写“自由度 s=…，广义坐标选…”拿步骤分。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滑轮题：注意绳长约束关系，选择位移/角度时要保证独立。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小振动：一定要把 cosθ 近似到 1−θ²/2，弹簧伸长用水平位移近似 l(θ−φ)。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虚功原理：δy 要会正确变分，常出现 cosθ、tanθ、sec²θ 的系数。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母函数题：先看函数变量，对应四类公式，不要混淆正负号。</w:t>
      </w:r>
    </w:p>
    <w:p>
      <w:r>
        <w:rPr>
          <w:rFonts w:ascii="宋体" w:hAnsi="宋体" w:eastAsia="宋体"/>
          <w:b/>
          <w:sz w:val="22"/>
        </w:rPr>
        <w:t>祝你复习顺利，考试高分！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