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4411" w:rsidRPr="006474A8" w:rsidRDefault="00744411" w:rsidP="00744411">
      <w:pPr>
        <w:jc w:val="center"/>
        <w:rPr>
          <w:rFonts w:cs="Tahoma"/>
          <w:b/>
          <w:sz w:val="52"/>
        </w:rPr>
      </w:pPr>
      <w:r w:rsidRPr="006474A8">
        <w:rPr>
          <w:rFonts w:cs="Tahoma"/>
          <w:b/>
          <w:sz w:val="52"/>
        </w:rPr>
        <w:t>SAP Predictive Analytics</w:t>
      </w:r>
    </w:p>
    <w:p w:rsidR="00744411" w:rsidRPr="006474A8" w:rsidRDefault="00744411" w:rsidP="00744411">
      <w:pPr>
        <w:jc w:val="center"/>
        <w:rPr>
          <w:rFonts w:cs="Tahoma"/>
          <w:b/>
          <w:sz w:val="40"/>
        </w:rPr>
      </w:pPr>
      <w:r>
        <w:rPr>
          <w:rFonts w:cs="Tahoma"/>
          <w:b/>
          <w:sz w:val="40"/>
        </w:rPr>
        <w:t>Time Series Analysis</w:t>
      </w:r>
    </w:p>
    <w:p w:rsidR="00744411" w:rsidRPr="006474A8" w:rsidRDefault="00744411" w:rsidP="00744411">
      <w:pPr>
        <w:jc w:val="both"/>
        <w:rPr>
          <w:rFonts w:cs="Tahoma"/>
          <w:b/>
          <w:lang w:val="en-US"/>
        </w:rPr>
      </w:pPr>
      <w:r w:rsidRPr="006474A8">
        <w:rPr>
          <w:rFonts w:cs="Tahoma"/>
          <w:b/>
          <w:lang w:val="en-US"/>
        </w:rPr>
        <w:t>Student Name:</w:t>
      </w:r>
      <w:r w:rsidR="00960AF0">
        <w:rPr>
          <w:rFonts w:cs="Tahoma"/>
          <w:b/>
          <w:lang w:val="en-US"/>
        </w:rPr>
        <w:t xml:space="preserve"> Nupur Ray</w:t>
      </w:r>
      <w:r w:rsidRPr="006474A8">
        <w:rPr>
          <w:rFonts w:cs="Tahoma"/>
          <w:b/>
          <w:lang w:val="en-US"/>
        </w:rPr>
        <w:tab/>
      </w:r>
      <w:r w:rsidRPr="006474A8">
        <w:rPr>
          <w:rFonts w:cs="Tahoma"/>
          <w:b/>
          <w:lang w:val="en-US"/>
        </w:rPr>
        <w:tab/>
      </w:r>
      <w:r w:rsidRPr="006474A8">
        <w:rPr>
          <w:rFonts w:cs="Tahoma"/>
          <w:b/>
          <w:lang w:val="en-US"/>
        </w:rPr>
        <w:tab/>
        <w:t xml:space="preserve">     Student Id: </w:t>
      </w:r>
      <w:r w:rsidR="00960AF0">
        <w:rPr>
          <w:rFonts w:cs="Tahoma"/>
          <w:b/>
          <w:lang w:val="en-US"/>
        </w:rPr>
        <w:t>nxr163130</w:t>
      </w:r>
    </w:p>
    <w:p w:rsidR="00744411" w:rsidRPr="006474A8" w:rsidRDefault="00744411" w:rsidP="00744411">
      <w:pPr>
        <w:jc w:val="both"/>
        <w:rPr>
          <w:rFonts w:cs="Tahoma"/>
          <w:b/>
          <w:lang w:val="en-US"/>
        </w:rPr>
      </w:pPr>
      <w:r w:rsidRPr="006474A8">
        <w:rPr>
          <w:rFonts w:cs="Tahoma"/>
          <w:b/>
          <w:lang w:val="en-US"/>
        </w:rPr>
        <w:t>Date:</w:t>
      </w:r>
      <w:r w:rsidRPr="006474A8">
        <w:rPr>
          <w:rFonts w:cs="Tahoma"/>
          <w:b/>
          <w:lang w:val="en-US"/>
        </w:rPr>
        <w:tab/>
      </w:r>
      <w:r w:rsidR="00960AF0">
        <w:rPr>
          <w:rFonts w:cs="Tahoma"/>
          <w:b/>
          <w:lang w:val="en-US"/>
        </w:rPr>
        <w:t>18/11/2016</w:t>
      </w:r>
    </w:p>
    <w:p w:rsidR="00744411" w:rsidRPr="006474A8" w:rsidRDefault="00744411" w:rsidP="00744411">
      <w:pPr>
        <w:jc w:val="both"/>
        <w:rPr>
          <w:rFonts w:cs="Tahoma"/>
          <w:b/>
          <w:lang w:val="en-US"/>
        </w:rPr>
      </w:pPr>
      <w:r w:rsidRPr="006474A8">
        <w:rPr>
          <w:rFonts w:cs="Tahoma"/>
          <w:b/>
          <w:lang w:val="en-US"/>
        </w:rPr>
        <w:t>Note: You must use the following conventions to name objects/systems created in this exercise.</w:t>
      </w:r>
    </w:p>
    <w:p w:rsidR="00744411" w:rsidRPr="006474A8" w:rsidRDefault="00744411" w:rsidP="00744411">
      <w:pPr>
        <w:spacing w:after="0"/>
        <w:jc w:val="both"/>
        <w:rPr>
          <w:rFonts w:cs="Tahoma"/>
          <w:b/>
          <w:lang w:val="en-US"/>
        </w:rPr>
      </w:pPr>
      <w:r w:rsidRPr="006474A8">
        <w:rPr>
          <w:rFonts w:cs="Tahoma"/>
          <w:b/>
          <w:lang w:val="en-US"/>
        </w:rPr>
        <w:t>Replace SM with</w:t>
      </w:r>
      <w:r w:rsidRPr="006474A8">
        <w:rPr>
          <w:rFonts w:cs="Tahoma"/>
          <w:b/>
          <w:lang w:val="en-US"/>
        </w:rPr>
        <w:tab/>
        <w:t>A - for Fall semester</w:t>
      </w:r>
    </w:p>
    <w:p w:rsidR="00744411" w:rsidRPr="006474A8" w:rsidRDefault="00744411" w:rsidP="00744411">
      <w:pPr>
        <w:spacing w:after="0"/>
        <w:ind w:left="2160"/>
        <w:jc w:val="both"/>
        <w:rPr>
          <w:rFonts w:cs="Tahoma"/>
          <w:b/>
          <w:lang w:val="en-US"/>
        </w:rPr>
      </w:pPr>
      <w:r w:rsidRPr="006474A8">
        <w:rPr>
          <w:rFonts w:cs="Tahoma"/>
          <w:b/>
          <w:lang w:val="en-US"/>
        </w:rPr>
        <w:t>B - for Spring semester</w:t>
      </w:r>
    </w:p>
    <w:p w:rsidR="00744411" w:rsidRPr="006474A8" w:rsidRDefault="00744411" w:rsidP="00744411">
      <w:pPr>
        <w:spacing w:after="0"/>
        <w:jc w:val="both"/>
        <w:rPr>
          <w:rFonts w:cs="Tahoma"/>
          <w:b/>
          <w:lang w:val="en-US"/>
        </w:rPr>
      </w:pPr>
      <w:r w:rsidRPr="006474A8">
        <w:rPr>
          <w:rFonts w:cs="Tahoma"/>
          <w:b/>
          <w:lang w:val="en-US"/>
        </w:rPr>
        <w:t xml:space="preserve">      </w:t>
      </w:r>
      <w:r w:rsidRPr="006474A8">
        <w:rPr>
          <w:rFonts w:cs="Tahoma"/>
          <w:b/>
          <w:lang w:val="en-US"/>
        </w:rPr>
        <w:tab/>
      </w:r>
      <w:r w:rsidRPr="006474A8">
        <w:rPr>
          <w:rFonts w:cs="Tahoma"/>
          <w:b/>
          <w:lang w:val="en-US"/>
        </w:rPr>
        <w:tab/>
      </w:r>
      <w:r w:rsidRPr="006474A8">
        <w:rPr>
          <w:rFonts w:cs="Tahoma"/>
          <w:b/>
          <w:lang w:val="en-US"/>
        </w:rPr>
        <w:tab/>
        <w:t>C - for Summer semester</w:t>
      </w:r>
    </w:p>
    <w:p w:rsidR="00744411" w:rsidRPr="006474A8" w:rsidRDefault="00744411" w:rsidP="00744411">
      <w:pPr>
        <w:spacing w:after="0"/>
        <w:jc w:val="both"/>
        <w:rPr>
          <w:rFonts w:cs="Tahoma"/>
          <w:b/>
          <w:lang w:val="en-US"/>
        </w:rPr>
      </w:pPr>
      <w:r w:rsidRPr="006474A8">
        <w:rPr>
          <w:rFonts w:cs="Tahoma"/>
          <w:b/>
          <w:lang w:val="en-US"/>
        </w:rPr>
        <w:t>Replace YY with the last 2 digits of the current year.</w:t>
      </w:r>
    </w:p>
    <w:p w:rsidR="00744411" w:rsidRPr="006474A8" w:rsidRDefault="00744411" w:rsidP="00744411">
      <w:pPr>
        <w:spacing w:after="0"/>
        <w:jc w:val="both"/>
        <w:rPr>
          <w:rFonts w:cs="Tahoma"/>
          <w:b/>
          <w:lang w:val="en-US"/>
        </w:rPr>
      </w:pPr>
      <w:r w:rsidRPr="006474A8">
        <w:rPr>
          <w:rFonts w:cs="Tahoma"/>
          <w:b/>
          <w:lang w:val="en-US"/>
        </w:rPr>
        <w:t>Replace XXX with your SAP ID.</w:t>
      </w:r>
    </w:p>
    <w:p w:rsidR="00744411" w:rsidRPr="006474A8" w:rsidRDefault="00744411" w:rsidP="00744411">
      <w:pPr>
        <w:jc w:val="both"/>
        <w:rPr>
          <w:rFonts w:cs="Tahoma"/>
        </w:rPr>
      </w:pPr>
    </w:p>
    <w:p w:rsidR="00744411" w:rsidRDefault="00744411" w:rsidP="00744411">
      <w:pPr>
        <w:jc w:val="both"/>
        <w:rPr>
          <w:rFonts w:cs="Tahoma"/>
          <w:b/>
        </w:rPr>
      </w:pPr>
      <w:r w:rsidRPr="006474A8">
        <w:rPr>
          <w:rFonts w:cs="Tahoma"/>
          <w:b/>
        </w:rPr>
        <w:t>Objective</w:t>
      </w:r>
    </w:p>
    <w:p w:rsidR="00744411" w:rsidRDefault="00744411" w:rsidP="00744411">
      <w:pPr>
        <w:jc w:val="both"/>
        <w:rPr>
          <w:rFonts w:cs="Tahoma"/>
        </w:rPr>
      </w:pPr>
      <w:r>
        <w:rPr>
          <w:rFonts w:cs="Tahoma"/>
        </w:rPr>
        <w:t xml:space="preserve">Time series analysis is useful for predicting future results for a variable based on past results. In this example, we </w:t>
      </w:r>
      <w:r w:rsidR="00837512">
        <w:rPr>
          <w:rFonts w:cs="Tahoma"/>
        </w:rPr>
        <w:t xml:space="preserve">shall </w:t>
      </w:r>
      <w:r>
        <w:rPr>
          <w:rFonts w:cs="Tahoma"/>
        </w:rPr>
        <w:t xml:space="preserve">look at a dataset measuring cashflows for a business and we will create two different models. In the first model, we </w:t>
      </w:r>
      <w:r w:rsidR="00837512">
        <w:rPr>
          <w:rFonts w:cs="Tahoma"/>
        </w:rPr>
        <w:t>shall</w:t>
      </w:r>
      <w:r>
        <w:rPr>
          <w:rFonts w:cs="Tahoma"/>
        </w:rPr>
        <w:t xml:space="preserve"> project results based only on the Cash and Date variables. In the second model, we </w:t>
      </w:r>
      <w:r w:rsidR="00837512">
        <w:rPr>
          <w:rFonts w:cs="Tahoma"/>
        </w:rPr>
        <w:t>shall</w:t>
      </w:r>
      <w:r>
        <w:rPr>
          <w:rFonts w:cs="Tahoma"/>
        </w:rPr>
        <w:t xml:space="preserve"> also consider the contribution of additional variables to see </w:t>
      </w:r>
      <w:r w:rsidR="00837512">
        <w:rPr>
          <w:rFonts w:cs="Tahoma"/>
        </w:rPr>
        <w:t xml:space="preserve">as to </w:t>
      </w:r>
      <w:r>
        <w:rPr>
          <w:rFonts w:cs="Tahoma"/>
        </w:rPr>
        <w:t>how these affect the modelling results.</w:t>
      </w:r>
    </w:p>
    <w:p w:rsidR="00A527BB" w:rsidRDefault="00A527BB" w:rsidP="00744411">
      <w:pPr>
        <w:jc w:val="both"/>
        <w:rPr>
          <w:rFonts w:cs="Tahoma"/>
        </w:rPr>
      </w:pPr>
      <w:r>
        <w:rPr>
          <w:rFonts w:cs="Tahoma"/>
          <w:b/>
          <w:sz w:val="28"/>
        </w:rPr>
        <w:t>Creating a Time Series Analysis</w:t>
      </w:r>
    </w:p>
    <w:p w:rsidR="00A527BB" w:rsidRDefault="00A527BB" w:rsidP="00744411">
      <w:pPr>
        <w:jc w:val="both"/>
        <w:rPr>
          <w:rFonts w:cs="Tahoma"/>
        </w:rPr>
      </w:pPr>
      <w:r>
        <w:rPr>
          <w:rFonts w:cs="Tahoma"/>
        </w:rPr>
        <w:t>Click on Create a Time Series Analysis.</w:t>
      </w:r>
    </w:p>
    <w:p w:rsidR="00A527BB" w:rsidRDefault="00A527BB" w:rsidP="00744411">
      <w:pPr>
        <w:jc w:val="both"/>
        <w:rPr>
          <w:rFonts w:cs="Tahoma"/>
        </w:rPr>
      </w:pPr>
      <w:r>
        <w:rPr>
          <w:noProof/>
          <w:lang w:eastAsia="en-IN"/>
        </w:rPr>
        <w:lastRenderedPageBreak/>
        <w:drawing>
          <wp:inline distT="0" distB="0" distL="0" distR="0" wp14:anchorId="0F4BC34F" wp14:editId="6B5B3954">
            <wp:extent cx="5731510" cy="39331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933190"/>
                    </a:xfrm>
                    <a:prstGeom prst="rect">
                      <a:avLst/>
                    </a:prstGeom>
                  </pic:spPr>
                </pic:pic>
              </a:graphicData>
            </a:graphic>
          </wp:inline>
        </w:drawing>
      </w:r>
    </w:p>
    <w:p w:rsidR="00A527BB" w:rsidRDefault="00A527BB" w:rsidP="00744411">
      <w:pPr>
        <w:jc w:val="both"/>
        <w:rPr>
          <w:rFonts w:cs="Tahoma"/>
        </w:rPr>
      </w:pPr>
      <w:r>
        <w:rPr>
          <w:rFonts w:cs="Tahoma"/>
        </w:rPr>
        <w:t>First, we need to select data source for our analysis. For this example, we</w:t>
      </w:r>
      <w:r w:rsidR="007438C9">
        <w:rPr>
          <w:rFonts w:cs="Tahoma"/>
        </w:rPr>
        <w:t xml:space="preserve"> shall</w:t>
      </w:r>
      <w:r>
        <w:rPr>
          <w:rFonts w:cs="Tahoma"/>
        </w:rPr>
        <w:t xml:space="preserve"> use one of the sample files installed with InfiniteInsight.</w:t>
      </w:r>
    </w:p>
    <w:p w:rsidR="00A527BB" w:rsidRDefault="00A527BB" w:rsidP="00744411">
      <w:pPr>
        <w:jc w:val="both"/>
        <w:rPr>
          <w:rFonts w:cs="Tahoma"/>
        </w:rPr>
      </w:pPr>
      <w:r>
        <w:rPr>
          <w:rFonts w:cs="Tahoma"/>
        </w:rPr>
        <w:t>Click Browse-&gt;Samples-&gt;KTS-&gt;</w:t>
      </w:r>
      <w:r w:rsidRPr="00A527BB">
        <w:rPr>
          <w:rFonts w:cs="Tahoma"/>
          <w:b/>
        </w:rPr>
        <w:t>CashFlows.txt</w:t>
      </w:r>
      <w:r>
        <w:rPr>
          <w:rFonts w:cs="Tahoma"/>
        </w:rPr>
        <w:t>.</w:t>
      </w:r>
    </w:p>
    <w:p w:rsidR="00A527BB" w:rsidRDefault="00A527BB" w:rsidP="00744411">
      <w:pPr>
        <w:jc w:val="both"/>
        <w:rPr>
          <w:rFonts w:cs="Tahoma"/>
        </w:rPr>
      </w:pPr>
      <w:r>
        <w:rPr>
          <w:noProof/>
          <w:lang w:eastAsia="en-IN"/>
        </w:rPr>
        <w:lastRenderedPageBreak/>
        <w:drawing>
          <wp:inline distT="0" distB="0" distL="0" distR="0" wp14:anchorId="67FEDCD7" wp14:editId="18EC87E5">
            <wp:extent cx="5731510" cy="42849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284980"/>
                    </a:xfrm>
                    <a:prstGeom prst="rect">
                      <a:avLst/>
                    </a:prstGeom>
                  </pic:spPr>
                </pic:pic>
              </a:graphicData>
            </a:graphic>
          </wp:inline>
        </w:drawing>
      </w:r>
    </w:p>
    <w:p w:rsidR="00A527BB" w:rsidRDefault="00A527BB" w:rsidP="00744411">
      <w:pPr>
        <w:jc w:val="both"/>
        <w:rPr>
          <w:rFonts w:cs="Tahoma"/>
        </w:rPr>
      </w:pPr>
      <w:r>
        <w:rPr>
          <w:rFonts w:cs="Tahoma"/>
        </w:rPr>
        <w:t>Click OK.</w:t>
      </w:r>
    </w:p>
    <w:p w:rsidR="00A527BB" w:rsidRDefault="00A527BB" w:rsidP="00744411">
      <w:pPr>
        <w:jc w:val="both"/>
        <w:rPr>
          <w:rFonts w:cs="Tahoma"/>
        </w:rPr>
      </w:pPr>
      <w:r>
        <w:rPr>
          <w:rFonts w:cs="Tahoma"/>
        </w:rPr>
        <w:t xml:space="preserve">Next, we </w:t>
      </w:r>
      <w:r w:rsidR="007438C9">
        <w:rPr>
          <w:rFonts w:cs="Tahoma"/>
        </w:rPr>
        <w:t xml:space="preserve">shall </w:t>
      </w:r>
      <w:r>
        <w:rPr>
          <w:rFonts w:cs="Tahoma"/>
        </w:rPr>
        <w:t xml:space="preserve">preview the columns to get a better understanding of the data source. Click </w:t>
      </w:r>
      <w:r>
        <w:rPr>
          <w:noProof/>
          <w:lang w:eastAsia="en-IN"/>
        </w:rPr>
        <w:drawing>
          <wp:inline distT="0" distB="0" distL="0" distR="0" wp14:anchorId="2B224E88" wp14:editId="79D0BF9C">
            <wp:extent cx="276225" cy="285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6225" cy="285750"/>
                    </a:xfrm>
                    <a:prstGeom prst="rect">
                      <a:avLst/>
                    </a:prstGeom>
                  </pic:spPr>
                </pic:pic>
              </a:graphicData>
            </a:graphic>
          </wp:inline>
        </w:drawing>
      </w:r>
      <w:r>
        <w:rPr>
          <w:rFonts w:cs="Tahoma"/>
        </w:rPr>
        <w:t xml:space="preserve"> to preview the data.</w:t>
      </w:r>
    </w:p>
    <w:p w:rsidR="00A527BB" w:rsidRDefault="00DD0848" w:rsidP="00744411">
      <w:pPr>
        <w:jc w:val="both"/>
        <w:rPr>
          <w:rFonts w:cs="Tahoma"/>
        </w:rPr>
      </w:pPr>
      <w:r>
        <w:rPr>
          <w:noProof/>
          <w:lang w:eastAsia="en-IN"/>
        </w:rPr>
        <w:lastRenderedPageBreak/>
        <w:drawing>
          <wp:inline distT="0" distB="0" distL="0" distR="0" wp14:anchorId="6764270E" wp14:editId="153CAAB0">
            <wp:extent cx="5731510" cy="54667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466715"/>
                    </a:xfrm>
                    <a:prstGeom prst="rect">
                      <a:avLst/>
                    </a:prstGeom>
                  </pic:spPr>
                </pic:pic>
              </a:graphicData>
            </a:graphic>
          </wp:inline>
        </w:drawing>
      </w:r>
    </w:p>
    <w:p w:rsidR="00A527BB" w:rsidRDefault="00A527BB" w:rsidP="00744411">
      <w:pPr>
        <w:jc w:val="both"/>
        <w:rPr>
          <w:rFonts w:cs="Tahoma"/>
          <w:b/>
        </w:rPr>
      </w:pPr>
      <w:r w:rsidRPr="00A527BB">
        <w:rPr>
          <w:rFonts w:cs="Tahoma"/>
          <w:b/>
        </w:rPr>
        <w:t>Paste a screenshot here.</w:t>
      </w:r>
    </w:p>
    <w:p w:rsidR="00F629D2" w:rsidRDefault="00F629D2" w:rsidP="00744411">
      <w:pPr>
        <w:jc w:val="both"/>
        <w:rPr>
          <w:rFonts w:cs="Tahoma"/>
          <w:b/>
        </w:rPr>
      </w:pPr>
      <w:r>
        <w:rPr>
          <w:noProof/>
          <w:lang w:eastAsia="en-IN"/>
        </w:rPr>
        <w:lastRenderedPageBreak/>
        <w:drawing>
          <wp:inline distT="0" distB="0" distL="0" distR="0" wp14:anchorId="1712D4CC" wp14:editId="12E7247E">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F629D2" w:rsidRPr="00A34664" w:rsidRDefault="00F629D2" w:rsidP="00744411">
      <w:pPr>
        <w:jc w:val="both"/>
        <w:rPr>
          <w:rFonts w:cs="Tahoma"/>
          <w:b/>
        </w:rPr>
      </w:pPr>
      <w:r>
        <w:rPr>
          <w:noProof/>
          <w:lang w:eastAsia="en-IN"/>
        </w:rPr>
        <w:drawing>
          <wp:inline distT="0" distB="0" distL="0" distR="0" wp14:anchorId="140BF341" wp14:editId="271209B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527BB" w:rsidRDefault="00A527BB" w:rsidP="00744411">
      <w:pPr>
        <w:jc w:val="both"/>
        <w:rPr>
          <w:rFonts w:cs="Tahoma"/>
        </w:rPr>
      </w:pPr>
      <w:r w:rsidRPr="00A527BB">
        <w:rPr>
          <w:rFonts w:cs="Tahoma"/>
        </w:rPr>
        <w:t xml:space="preserve">Note that </w:t>
      </w:r>
      <w:r w:rsidR="00DD0848">
        <w:rPr>
          <w:rFonts w:cs="Tahoma"/>
        </w:rPr>
        <w:t>records are arranged in chronological order and Cash column is at the right.</w:t>
      </w:r>
    </w:p>
    <w:p w:rsidR="00DD0848" w:rsidRPr="00A527BB" w:rsidRDefault="00DD0848" w:rsidP="00744411">
      <w:pPr>
        <w:jc w:val="both"/>
        <w:rPr>
          <w:rFonts w:cs="Tahoma"/>
        </w:rPr>
      </w:pPr>
      <w:r>
        <w:rPr>
          <w:noProof/>
          <w:lang w:eastAsia="en-IN"/>
        </w:rPr>
        <w:lastRenderedPageBreak/>
        <w:drawing>
          <wp:inline distT="0" distB="0" distL="0" distR="0" wp14:anchorId="389681C8" wp14:editId="49BC5F91">
            <wp:extent cx="5731510" cy="54051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405120"/>
                    </a:xfrm>
                    <a:prstGeom prst="rect">
                      <a:avLst/>
                    </a:prstGeom>
                  </pic:spPr>
                </pic:pic>
              </a:graphicData>
            </a:graphic>
          </wp:inline>
        </w:drawing>
      </w:r>
    </w:p>
    <w:p w:rsidR="0092437A" w:rsidRDefault="00DD0848" w:rsidP="00B03672">
      <w:pPr>
        <w:jc w:val="both"/>
      </w:pPr>
      <w:r>
        <w:t xml:space="preserve">Here we can see that values in Cash column stop before </w:t>
      </w:r>
      <w:r w:rsidR="007438C9">
        <w:t xml:space="preserve">that </w:t>
      </w:r>
      <w:r>
        <w:t xml:space="preserve">in all other columns. For our first model, we </w:t>
      </w:r>
      <w:r w:rsidR="007438C9">
        <w:t>shall</w:t>
      </w:r>
      <w:r>
        <w:t xml:space="preserve"> </w:t>
      </w:r>
      <w:r w:rsidR="007438C9">
        <w:t xml:space="preserve">just </w:t>
      </w:r>
      <w:r>
        <w:t xml:space="preserve">consider Date and Cash variables to make predictions for the missing values in the Cash column. In our second model, we </w:t>
      </w:r>
      <w:r w:rsidR="007438C9">
        <w:t>shall</w:t>
      </w:r>
      <w:r>
        <w:t xml:space="preserve"> also include the other columns to see if they help the model to predict</w:t>
      </w:r>
      <w:r w:rsidR="007438C9">
        <w:t xml:space="preserve"> the</w:t>
      </w:r>
      <w:r>
        <w:t xml:space="preserve"> missing Cash values</w:t>
      </w:r>
      <w:r w:rsidR="007438C9">
        <w:t xml:space="preserve"> better</w:t>
      </w:r>
      <w:r>
        <w:t>.</w:t>
      </w:r>
    </w:p>
    <w:p w:rsidR="00DD0848" w:rsidRDefault="00DD0848">
      <w:r>
        <w:rPr>
          <w:noProof/>
          <w:lang w:eastAsia="en-IN"/>
        </w:rPr>
        <w:lastRenderedPageBreak/>
        <w:drawing>
          <wp:inline distT="0" distB="0" distL="0" distR="0" wp14:anchorId="04DB5B15" wp14:editId="2E07FE3B">
            <wp:extent cx="5731510" cy="54311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431155"/>
                    </a:xfrm>
                    <a:prstGeom prst="rect">
                      <a:avLst/>
                    </a:prstGeom>
                  </pic:spPr>
                </pic:pic>
              </a:graphicData>
            </a:graphic>
          </wp:inline>
        </w:drawing>
      </w:r>
    </w:p>
    <w:p w:rsidR="00DD0848" w:rsidRDefault="00DD0848" w:rsidP="00B03672">
      <w:pPr>
        <w:jc w:val="both"/>
      </w:pPr>
      <w:r>
        <w:t xml:space="preserve">Click </w:t>
      </w:r>
      <w:r w:rsidR="00B03672">
        <w:t>Close and then Click Next.</w:t>
      </w:r>
    </w:p>
    <w:p w:rsidR="00B03672" w:rsidRDefault="00B03672" w:rsidP="00B03672">
      <w:pPr>
        <w:jc w:val="both"/>
        <w:rPr>
          <w:b/>
          <w:sz w:val="28"/>
        </w:rPr>
      </w:pPr>
      <w:r w:rsidRPr="00B03672">
        <w:rPr>
          <w:b/>
          <w:sz w:val="28"/>
        </w:rPr>
        <w:t>Data Description</w:t>
      </w:r>
    </w:p>
    <w:p w:rsidR="00B03672" w:rsidRDefault="00B03672" w:rsidP="00B03672">
      <w:pPr>
        <w:jc w:val="both"/>
      </w:pPr>
      <w:r>
        <w:t>Next we need descriptions of the data to identify</w:t>
      </w:r>
      <w:r w:rsidR="006209AB" w:rsidRPr="006209AB">
        <w:t xml:space="preserve"> </w:t>
      </w:r>
      <w:r w:rsidR="006209AB">
        <w:t>correctly</w:t>
      </w:r>
      <w:r>
        <w:t xml:space="preserve"> the characteristics of the variables. We can do this by getting InfiniteInsight to analyze the data and then manually validate the results</w:t>
      </w:r>
      <w:r w:rsidR="006209AB">
        <w:t>. We can also do this</w:t>
      </w:r>
      <w:r>
        <w:t xml:space="preserve"> by loading an existing description file. For this example, we </w:t>
      </w:r>
      <w:r w:rsidR="006209AB">
        <w:t>shall</w:t>
      </w:r>
      <w:r>
        <w:t xml:space="preserve"> load a description file.</w:t>
      </w:r>
    </w:p>
    <w:p w:rsidR="00B03672" w:rsidRDefault="00B03672" w:rsidP="00B03672">
      <w:pPr>
        <w:jc w:val="both"/>
      </w:pPr>
      <w:r>
        <w:t>Click Open Description</w:t>
      </w:r>
      <w:r w:rsidR="00FA11B6">
        <w:t>-&gt;Browse-&gt;KxDesc_CashFlows.txt.</w:t>
      </w:r>
    </w:p>
    <w:p w:rsidR="00FA11B6" w:rsidRDefault="00FA11B6" w:rsidP="00B03672">
      <w:pPr>
        <w:jc w:val="both"/>
      </w:pPr>
      <w:r>
        <w:rPr>
          <w:noProof/>
          <w:lang w:eastAsia="en-IN"/>
        </w:rPr>
        <w:lastRenderedPageBreak/>
        <w:drawing>
          <wp:inline distT="0" distB="0" distL="0" distR="0" wp14:anchorId="1284433A" wp14:editId="33C42C86">
            <wp:extent cx="5731510" cy="41757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175760"/>
                    </a:xfrm>
                    <a:prstGeom prst="rect">
                      <a:avLst/>
                    </a:prstGeom>
                  </pic:spPr>
                </pic:pic>
              </a:graphicData>
            </a:graphic>
          </wp:inline>
        </w:drawing>
      </w:r>
    </w:p>
    <w:p w:rsidR="00FA11B6" w:rsidRDefault="00FA11B6" w:rsidP="00B03672">
      <w:pPr>
        <w:jc w:val="both"/>
      </w:pPr>
      <w:r>
        <w:t>Click OK.</w:t>
      </w:r>
    </w:p>
    <w:p w:rsidR="00FA11B6" w:rsidRDefault="00FA11B6" w:rsidP="00B03672">
      <w:pPr>
        <w:jc w:val="both"/>
      </w:pPr>
      <w:r>
        <w:t>Now</w:t>
      </w:r>
      <w:r w:rsidR="006B1301">
        <w:t>,</w:t>
      </w:r>
      <w:r>
        <w:t xml:space="preserve"> we can see from the data source</w:t>
      </w:r>
      <w:r w:rsidR="006B1301" w:rsidRPr="006B1301">
        <w:t xml:space="preserve"> </w:t>
      </w:r>
      <w:r w:rsidR="006B1301">
        <w:t>all the variables</w:t>
      </w:r>
      <w:r>
        <w:t xml:space="preserve"> along with their associated data types.</w:t>
      </w:r>
    </w:p>
    <w:p w:rsidR="00FA11B6" w:rsidRDefault="00FA11B6" w:rsidP="00B03672">
      <w:pPr>
        <w:jc w:val="both"/>
      </w:pPr>
      <w:r>
        <w:rPr>
          <w:noProof/>
          <w:lang w:eastAsia="en-IN"/>
        </w:rPr>
        <w:lastRenderedPageBreak/>
        <w:drawing>
          <wp:inline distT="0" distB="0" distL="0" distR="0" wp14:anchorId="67DFB4F4" wp14:editId="7B43A68B">
            <wp:extent cx="5731510" cy="41154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115435"/>
                    </a:xfrm>
                    <a:prstGeom prst="rect">
                      <a:avLst/>
                    </a:prstGeom>
                  </pic:spPr>
                </pic:pic>
              </a:graphicData>
            </a:graphic>
          </wp:inline>
        </w:drawing>
      </w:r>
    </w:p>
    <w:p w:rsidR="00FA11B6" w:rsidRPr="00A34664" w:rsidRDefault="00FA11B6" w:rsidP="00B03672">
      <w:pPr>
        <w:jc w:val="both"/>
        <w:rPr>
          <w:b/>
        </w:rPr>
      </w:pPr>
      <w:r w:rsidRPr="00FA11B6">
        <w:rPr>
          <w:b/>
        </w:rPr>
        <w:t>Paste a screenshot here.</w:t>
      </w:r>
    </w:p>
    <w:p w:rsidR="00A67FFE" w:rsidRDefault="00A67FFE" w:rsidP="00B03672">
      <w:pPr>
        <w:jc w:val="both"/>
      </w:pPr>
      <w:r>
        <w:rPr>
          <w:noProof/>
          <w:lang w:eastAsia="en-IN"/>
        </w:rPr>
        <w:drawing>
          <wp:inline distT="0" distB="0" distL="0" distR="0" wp14:anchorId="64BBCFB3" wp14:editId="0726074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F02E93" w:rsidRDefault="00F02E93" w:rsidP="00B03672">
      <w:pPr>
        <w:jc w:val="both"/>
      </w:pPr>
    </w:p>
    <w:p w:rsidR="009F2BCA" w:rsidRPr="009F2BCA" w:rsidRDefault="00FA11B6" w:rsidP="00B03672">
      <w:pPr>
        <w:jc w:val="both"/>
      </w:pPr>
      <w:r>
        <w:t xml:space="preserve">Click </w:t>
      </w:r>
      <w:r w:rsidR="009F2BCA">
        <w:t>Next.</w:t>
      </w:r>
    </w:p>
    <w:p w:rsidR="00FA11B6" w:rsidRPr="009F2BCA" w:rsidRDefault="009F2BCA" w:rsidP="00B03672">
      <w:pPr>
        <w:jc w:val="both"/>
        <w:rPr>
          <w:b/>
          <w:sz w:val="28"/>
        </w:rPr>
      </w:pPr>
      <w:r w:rsidRPr="009F2BCA">
        <w:rPr>
          <w:b/>
          <w:sz w:val="28"/>
        </w:rPr>
        <w:t>Selecting Variables</w:t>
      </w:r>
    </w:p>
    <w:p w:rsidR="00B03672" w:rsidRDefault="009F2BCA" w:rsidP="00B03672">
      <w:pPr>
        <w:jc w:val="both"/>
      </w:pPr>
      <w:r>
        <w:lastRenderedPageBreak/>
        <w:t xml:space="preserve">Time and Target variables have been correctly identified by default. On the left is the list of additional variables for analysis. For our first model, we </w:t>
      </w:r>
      <w:r w:rsidR="006B1301">
        <w:t>shall</w:t>
      </w:r>
      <w:r>
        <w:t xml:space="preserve"> exclude all of these additional variables. </w:t>
      </w:r>
      <w:r>
        <w:br/>
      </w:r>
    </w:p>
    <w:p w:rsidR="009F2BCA" w:rsidRDefault="009F2BCA" w:rsidP="00B03672">
      <w:pPr>
        <w:jc w:val="both"/>
      </w:pPr>
      <w:r>
        <w:rPr>
          <w:noProof/>
          <w:lang w:eastAsia="en-IN"/>
        </w:rPr>
        <w:drawing>
          <wp:inline distT="0" distB="0" distL="0" distR="0" wp14:anchorId="48EAEA47" wp14:editId="4CB3D487">
            <wp:extent cx="5731510" cy="44037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403725"/>
                    </a:xfrm>
                    <a:prstGeom prst="rect">
                      <a:avLst/>
                    </a:prstGeom>
                  </pic:spPr>
                </pic:pic>
              </a:graphicData>
            </a:graphic>
          </wp:inline>
        </w:drawing>
      </w:r>
    </w:p>
    <w:p w:rsidR="009F2BCA" w:rsidRDefault="00EC09BD" w:rsidP="00B03672">
      <w:pPr>
        <w:jc w:val="both"/>
      </w:pPr>
      <w:r>
        <w:t>Press Shift and select all the variables.</w:t>
      </w:r>
    </w:p>
    <w:p w:rsidR="00EC09BD" w:rsidRDefault="00EC09BD" w:rsidP="00B03672">
      <w:pPr>
        <w:jc w:val="both"/>
      </w:pPr>
      <w:r>
        <w:rPr>
          <w:noProof/>
          <w:lang w:eastAsia="en-IN"/>
        </w:rPr>
        <w:lastRenderedPageBreak/>
        <w:drawing>
          <wp:inline distT="0" distB="0" distL="0" distR="0" wp14:anchorId="0A0D58B4" wp14:editId="3B6641F2">
            <wp:extent cx="5731510" cy="43986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98645"/>
                    </a:xfrm>
                    <a:prstGeom prst="rect">
                      <a:avLst/>
                    </a:prstGeom>
                  </pic:spPr>
                </pic:pic>
              </a:graphicData>
            </a:graphic>
          </wp:inline>
        </w:drawing>
      </w:r>
    </w:p>
    <w:p w:rsidR="00EC09BD" w:rsidRDefault="00EC09BD" w:rsidP="00B03672">
      <w:pPr>
        <w:jc w:val="both"/>
      </w:pPr>
      <w:r>
        <w:t xml:space="preserve">Click </w:t>
      </w:r>
      <w:r>
        <w:rPr>
          <w:noProof/>
          <w:lang w:eastAsia="en-IN"/>
        </w:rPr>
        <w:drawing>
          <wp:inline distT="0" distB="0" distL="0" distR="0" wp14:anchorId="613E2E3C" wp14:editId="747518CC">
            <wp:extent cx="295275" cy="257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275" cy="257175"/>
                    </a:xfrm>
                    <a:prstGeom prst="rect">
                      <a:avLst/>
                    </a:prstGeom>
                  </pic:spPr>
                </pic:pic>
              </a:graphicData>
            </a:graphic>
          </wp:inline>
        </w:drawing>
      </w:r>
      <w:r>
        <w:t>to add them to Excluded Variables list.</w:t>
      </w:r>
    </w:p>
    <w:p w:rsidR="00EC09BD" w:rsidRDefault="00EC09BD" w:rsidP="00B03672">
      <w:pPr>
        <w:jc w:val="both"/>
      </w:pPr>
      <w:r>
        <w:rPr>
          <w:noProof/>
          <w:lang w:eastAsia="en-IN"/>
        </w:rPr>
        <w:lastRenderedPageBreak/>
        <w:drawing>
          <wp:inline distT="0" distB="0" distL="0" distR="0" wp14:anchorId="6BF96F24" wp14:editId="36B7990B">
            <wp:extent cx="5731510" cy="41255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125595"/>
                    </a:xfrm>
                    <a:prstGeom prst="rect">
                      <a:avLst/>
                    </a:prstGeom>
                  </pic:spPr>
                </pic:pic>
              </a:graphicData>
            </a:graphic>
          </wp:inline>
        </w:drawing>
      </w:r>
    </w:p>
    <w:p w:rsidR="00EC09BD" w:rsidRDefault="00EC09BD" w:rsidP="00B03672">
      <w:pPr>
        <w:jc w:val="both"/>
      </w:pPr>
      <w:r>
        <w:t>Click Next-&gt;Generate.</w:t>
      </w:r>
    </w:p>
    <w:p w:rsidR="00EC09BD" w:rsidRDefault="00EC09BD" w:rsidP="00B03672">
      <w:pPr>
        <w:jc w:val="both"/>
        <w:rPr>
          <w:b/>
          <w:sz w:val="28"/>
        </w:rPr>
      </w:pPr>
      <w:r w:rsidRPr="00EC09BD">
        <w:rPr>
          <w:b/>
          <w:sz w:val="28"/>
        </w:rPr>
        <w:t>Training the Model</w:t>
      </w:r>
    </w:p>
    <w:p w:rsidR="00EC09BD" w:rsidRDefault="00EC09BD" w:rsidP="00B03672">
      <w:pPr>
        <w:jc w:val="both"/>
      </w:pPr>
      <w:r>
        <w:t>Here we can view a summary of model output.</w:t>
      </w:r>
    </w:p>
    <w:p w:rsidR="00EC09BD" w:rsidRDefault="00EC09BD" w:rsidP="00B03672">
      <w:pPr>
        <w:jc w:val="both"/>
      </w:pPr>
      <w:r>
        <w:rPr>
          <w:noProof/>
          <w:lang w:eastAsia="en-IN"/>
        </w:rPr>
        <w:lastRenderedPageBreak/>
        <w:drawing>
          <wp:inline distT="0" distB="0" distL="0" distR="0" wp14:anchorId="139DA8DA" wp14:editId="14AAD00B">
            <wp:extent cx="5731510" cy="43275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27525"/>
                    </a:xfrm>
                    <a:prstGeom prst="rect">
                      <a:avLst/>
                    </a:prstGeom>
                  </pic:spPr>
                </pic:pic>
              </a:graphicData>
            </a:graphic>
          </wp:inline>
        </w:drawing>
      </w:r>
    </w:p>
    <w:p w:rsidR="00EC09BD" w:rsidRDefault="00EC09BD" w:rsidP="00B03672">
      <w:pPr>
        <w:jc w:val="both"/>
        <w:rPr>
          <w:b/>
        </w:rPr>
      </w:pPr>
      <w:r w:rsidRPr="00EC09BD">
        <w:rPr>
          <w:b/>
        </w:rPr>
        <w:t>Paste a screenshot here.</w:t>
      </w:r>
    </w:p>
    <w:p w:rsidR="00F02E93" w:rsidRDefault="00F02E93" w:rsidP="00B03672">
      <w:pPr>
        <w:jc w:val="both"/>
        <w:rPr>
          <w:b/>
        </w:rPr>
      </w:pPr>
      <w:r>
        <w:rPr>
          <w:noProof/>
          <w:lang w:eastAsia="en-IN"/>
        </w:rPr>
        <w:drawing>
          <wp:inline distT="0" distB="0" distL="0" distR="0" wp14:anchorId="2916C646" wp14:editId="48CDD70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F02E93" w:rsidRDefault="00BF307E" w:rsidP="00B03672">
      <w:pPr>
        <w:jc w:val="both"/>
        <w:rPr>
          <w:b/>
        </w:rPr>
      </w:pPr>
      <w:r>
        <w:rPr>
          <w:noProof/>
          <w:lang w:eastAsia="en-IN"/>
        </w:rPr>
        <w:lastRenderedPageBreak/>
        <w:drawing>
          <wp:inline distT="0" distB="0" distL="0" distR="0" wp14:anchorId="2AF07D05" wp14:editId="34A1CE86">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BF307E" w:rsidRDefault="00BF307E" w:rsidP="00B03672">
      <w:pPr>
        <w:jc w:val="both"/>
        <w:rPr>
          <w:b/>
        </w:rPr>
      </w:pPr>
    </w:p>
    <w:p w:rsidR="00EC09BD" w:rsidRDefault="00EC09BD" w:rsidP="00B03672">
      <w:pPr>
        <w:jc w:val="both"/>
      </w:pPr>
      <w:r>
        <w:t xml:space="preserve">Note that the Horizon-wide MAPE value for the model is </w:t>
      </w:r>
      <w:r w:rsidR="00B056BC">
        <w:t>0</w:t>
      </w:r>
      <w:r>
        <w:t xml:space="preserve">.239. This means </w:t>
      </w:r>
      <w:r w:rsidR="00B056BC">
        <w:t xml:space="preserve">that the </w:t>
      </w:r>
      <w:r>
        <w:t>model has a forecasting error of around 24%.</w:t>
      </w:r>
    </w:p>
    <w:p w:rsidR="00EC09BD" w:rsidRDefault="00EC09BD" w:rsidP="00B03672">
      <w:pPr>
        <w:jc w:val="both"/>
      </w:pPr>
      <w:r>
        <w:rPr>
          <w:noProof/>
          <w:lang w:eastAsia="en-IN"/>
        </w:rPr>
        <w:drawing>
          <wp:inline distT="0" distB="0" distL="0" distR="0" wp14:anchorId="63C7722D" wp14:editId="403C1578">
            <wp:extent cx="5731510" cy="43141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14190"/>
                    </a:xfrm>
                    <a:prstGeom prst="rect">
                      <a:avLst/>
                    </a:prstGeom>
                  </pic:spPr>
                </pic:pic>
              </a:graphicData>
            </a:graphic>
          </wp:inline>
        </w:drawing>
      </w:r>
    </w:p>
    <w:p w:rsidR="00EC09BD" w:rsidRDefault="00EC09BD" w:rsidP="00B03672">
      <w:pPr>
        <w:jc w:val="both"/>
      </w:pPr>
      <w:r>
        <w:t>Click Next-&gt;View Forecasts.</w:t>
      </w:r>
    </w:p>
    <w:p w:rsidR="00EC09BD" w:rsidRPr="00EC09BD" w:rsidRDefault="000F7F8F" w:rsidP="00B03672">
      <w:pPr>
        <w:jc w:val="both"/>
        <w:rPr>
          <w:b/>
          <w:sz w:val="28"/>
        </w:rPr>
      </w:pPr>
      <w:r>
        <w:rPr>
          <w:b/>
          <w:sz w:val="28"/>
        </w:rPr>
        <w:lastRenderedPageBreak/>
        <w:t>Using</w:t>
      </w:r>
      <w:r w:rsidR="00EC09BD" w:rsidRPr="00EC09BD">
        <w:rPr>
          <w:b/>
          <w:sz w:val="28"/>
        </w:rPr>
        <w:t xml:space="preserve"> the</w:t>
      </w:r>
      <w:r>
        <w:rPr>
          <w:b/>
          <w:sz w:val="28"/>
        </w:rPr>
        <w:t xml:space="preserve"> Model</w:t>
      </w:r>
    </w:p>
    <w:p w:rsidR="00EC09BD" w:rsidRDefault="00EC09BD" w:rsidP="00B03672">
      <w:pPr>
        <w:jc w:val="both"/>
      </w:pPr>
      <w:r>
        <w:t>Here</w:t>
      </w:r>
      <w:r w:rsidR="00B056BC">
        <w:t>,</w:t>
      </w:r>
      <w:r>
        <w:t xml:space="preserve"> we can see the actual Cash values in green against the projected values in blue. The orange blocks identify outliers, where the predicted and actual values differ significantly. At the end of green line, only predicted values in blue are available. Note that there is a blue </w:t>
      </w:r>
      <w:r w:rsidR="000F7F8F">
        <w:t>triangle area that shows the minimum and maximum error range for the predicted values</w:t>
      </w:r>
      <w:r w:rsidR="00B056BC">
        <w:t xml:space="preserve">, besides </w:t>
      </w:r>
      <w:r w:rsidR="000F7F8F">
        <w:t xml:space="preserve">that </w:t>
      </w:r>
      <w:r w:rsidR="00B056BC">
        <w:t xml:space="preserve">the </w:t>
      </w:r>
      <w:r w:rsidR="000F7F8F">
        <w:t>range expands over time.</w:t>
      </w:r>
    </w:p>
    <w:p w:rsidR="000F7F8F" w:rsidRDefault="000F7F8F" w:rsidP="00B03672">
      <w:pPr>
        <w:jc w:val="both"/>
      </w:pPr>
      <w:r>
        <w:t xml:space="preserve">Now we </w:t>
      </w:r>
      <w:r w:rsidR="00B056BC">
        <w:t>shall</w:t>
      </w:r>
      <w:r>
        <w:t xml:space="preserve"> re-generate the model and include all of the additional variables in our analysis.</w:t>
      </w:r>
    </w:p>
    <w:p w:rsidR="000F7F8F" w:rsidRDefault="000F7F8F" w:rsidP="00B03672">
      <w:pPr>
        <w:jc w:val="both"/>
      </w:pPr>
      <w:r>
        <w:rPr>
          <w:noProof/>
          <w:lang w:eastAsia="en-IN"/>
        </w:rPr>
        <w:drawing>
          <wp:inline distT="0" distB="0" distL="0" distR="0" wp14:anchorId="44890877" wp14:editId="3009B894">
            <wp:extent cx="5731510" cy="41325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132580"/>
                    </a:xfrm>
                    <a:prstGeom prst="rect">
                      <a:avLst/>
                    </a:prstGeom>
                  </pic:spPr>
                </pic:pic>
              </a:graphicData>
            </a:graphic>
          </wp:inline>
        </w:drawing>
      </w:r>
    </w:p>
    <w:p w:rsidR="000F7F8F" w:rsidRDefault="000F7F8F" w:rsidP="00B03672">
      <w:pPr>
        <w:jc w:val="both"/>
        <w:rPr>
          <w:b/>
        </w:rPr>
      </w:pPr>
      <w:r w:rsidRPr="000F7F8F">
        <w:rPr>
          <w:b/>
        </w:rPr>
        <w:t>Paste a screenshot here.</w:t>
      </w:r>
    </w:p>
    <w:p w:rsidR="00BF307E" w:rsidRDefault="00BF307E" w:rsidP="00B03672">
      <w:pPr>
        <w:jc w:val="both"/>
      </w:pPr>
      <w:r>
        <w:rPr>
          <w:noProof/>
          <w:lang w:eastAsia="en-IN"/>
        </w:rPr>
        <w:lastRenderedPageBreak/>
        <w:drawing>
          <wp:inline distT="0" distB="0" distL="0" distR="0" wp14:anchorId="2180D0DB" wp14:editId="63A9E7ED">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BF307E" w:rsidRDefault="00BF307E" w:rsidP="00B03672">
      <w:pPr>
        <w:jc w:val="both"/>
      </w:pPr>
    </w:p>
    <w:p w:rsidR="000F7F8F" w:rsidRDefault="000F7F8F" w:rsidP="00B03672">
      <w:pPr>
        <w:jc w:val="both"/>
      </w:pPr>
      <w:r>
        <w:t>Click Previous-&gt;Previous-&gt;Previous-&gt;Previous-&gt;Previous</w:t>
      </w:r>
    </w:p>
    <w:p w:rsidR="000F7F8F" w:rsidRDefault="00890DB7" w:rsidP="00B03672">
      <w:pPr>
        <w:jc w:val="both"/>
      </w:pPr>
      <w:r>
        <w:t xml:space="preserve">To include all excluded variables in the model, we shall now move them back to Predicted Variables Kept area. </w:t>
      </w:r>
      <w:r w:rsidR="005A20DD">
        <w:t>Note that these variables are useful</w:t>
      </w:r>
      <w:r>
        <w:t>, since</w:t>
      </w:r>
      <w:r w:rsidR="005A20DD">
        <w:t xml:space="preserve"> we have results for them in th</w:t>
      </w:r>
      <w:r>
        <w:t>at</w:t>
      </w:r>
      <w:r w:rsidR="005A20DD">
        <w:t xml:space="preserve"> period for which we want to predict the missing Cash values.</w:t>
      </w:r>
    </w:p>
    <w:p w:rsidR="005A20DD" w:rsidRDefault="005A20DD" w:rsidP="00B03672">
      <w:pPr>
        <w:jc w:val="both"/>
      </w:pPr>
      <w:r>
        <w:rPr>
          <w:noProof/>
          <w:lang w:eastAsia="en-IN"/>
        </w:rPr>
        <w:lastRenderedPageBreak/>
        <w:drawing>
          <wp:inline distT="0" distB="0" distL="0" distR="0" wp14:anchorId="3B07E8FB" wp14:editId="2BD3E85C">
            <wp:extent cx="5731510" cy="44151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415155"/>
                    </a:xfrm>
                    <a:prstGeom prst="rect">
                      <a:avLst/>
                    </a:prstGeom>
                  </pic:spPr>
                </pic:pic>
              </a:graphicData>
            </a:graphic>
          </wp:inline>
        </w:drawing>
      </w:r>
    </w:p>
    <w:p w:rsidR="005A20DD" w:rsidRDefault="005A20DD" w:rsidP="00B03672">
      <w:pPr>
        <w:jc w:val="both"/>
      </w:pPr>
      <w:r>
        <w:t>Click Next-&gt;Generate.</w:t>
      </w:r>
    </w:p>
    <w:p w:rsidR="005A20DD" w:rsidRDefault="005A20DD" w:rsidP="00B03672">
      <w:pPr>
        <w:jc w:val="both"/>
        <w:rPr>
          <w:b/>
          <w:sz w:val="28"/>
        </w:rPr>
      </w:pPr>
      <w:r w:rsidRPr="005A20DD">
        <w:rPr>
          <w:b/>
          <w:sz w:val="28"/>
        </w:rPr>
        <w:t>Training the Model</w:t>
      </w:r>
    </w:p>
    <w:p w:rsidR="005A20DD" w:rsidRDefault="005A20DD" w:rsidP="00B03672">
      <w:pPr>
        <w:jc w:val="both"/>
      </w:pPr>
      <w:r>
        <w:t xml:space="preserve">Note that Horizon-wide MAPE value for the model is now </w:t>
      </w:r>
      <w:r w:rsidR="009138BC">
        <w:t>0</w:t>
      </w:r>
      <w:r>
        <w:t>.129 meaning that the model has a forecasting error of around 13%. This is a big improvement over the first model, which had a forecasting error around 24%.</w:t>
      </w:r>
    </w:p>
    <w:p w:rsidR="005A20DD" w:rsidRDefault="005A20DD" w:rsidP="00B03672">
      <w:pPr>
        <w:jc w:val="both"/>
      </w:pPr>
      <w:r>
        <w:rPr>
          <w:noProof/>
          <w:lang w:eastAsia="en-IN"/>
        </w:rPr>
        <w:lastRenderedPageBreak/>
        <w:drawing>
          <wp:inline distT="0" distB="0" distL="0" distR="0" wp14:anchorId="16DE5715" wp14:editId="625726BA">
            <wp:extent cx="5731510" cy="42195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219575"/>
                    </a:xfrm>
                    <a:prstGeom prst="rect">
                      <a:avLst/>
                    </a:prstGeom>
                  </pic:spPr>
                </pic:pic>
              </a:graphicData>
            </a:graphic>
          </wp:inline>
        </w:drawing>
      </w:r>
    </w:p>
    <w:p w:rsidR="005A20DD" w:rsidRDefault="005A20DD" w:rsidP="00B03672">
      <w:pPr>
        <w:jc w:val="both"/>
        <w:rPr>
          <w:b/>
        </w:rPr>
      </w:pPr>
      <w:r w:rsidRPr="005A20DD">
        <w:rPr>
          <w:b/>
        </w:rPr>
        <w:t>Paste a screenshot here.</w:t>
      </w:r>
    </w:p>
    <w:p w:rsidR="003335DC" w:rsidRDefault="003335DC" w:rsidP="00B03672">
      <w:pPr>
        <w:jc w:val="both"/>
        <w:rPr>
          <w:b/>
        </w:rPr>
      </w:pPr>
      <w:r>
        <w:rPr>
          <w:noProof/>
          <w:lang w:eastAsia="en-IN"/>
        </w:rPr>
        <w:drawing>
          <wp:inline distT="0" distB="0" distL="0" distR="0" wp14:anchorId="3B1DCED9" wp14:editId="0195404A">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rsidR="003335DC" w:rsidRDefault="003335DC" w:rsidP="00B03672">
      <w:pPr>
        <w:jc w:val="both"/>
      </w:pPr>
      <w:r>
        <w:rPr>
          <w:noProof/>
          <w:lang w:eastAsia="en-IN"/>
        </w:rPr>
        <w:lastRenderedPageBreak/>
        <w:drawing>
          <wp:inline distT="0" distB="0" distL="0" distR="0" wp14:anchorId="30F6E038" wp14:editId="4A7F4429">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rsidR="005A20DD" w:rsidRDefault="005A20DD" w:rsidP="00B03672">
      <w:pPr>
        <w:jc w:val="both"/>
      </w:pPr>
      <w:r>
        <w:t>Click Next-&gt;View Forecasts.</w:t>
      </w:r>
    </w:p>
    <w:p w:rsidR="005A20DD" w:rsidRPr="005A20DD" w:rsidRDefault="005A20DD" w:rsidP="00B03672">
      <w:pPr>
        <w:jc w:val="both"/>
        <w:rPr>
          <w:b/>
          <w:sz w:val="28"/>
        </w:rPr>
      </w:pPr>
      <w:r w:rsidRPr="005A20DD">
        <w:rPr>
          <w:b/>
          <w:sz w:val="28"/>
        </w:rPr>
        <w:t>View Forecasts</w:t>
      </w:r>
    </w:p>
    <w:p w:rsidR="005A20DD" w:rsidRDefault="005A20DD" w:rsidP="00B03672">
      <w:pPr>
        <w:jc w:val="both"/>
      </w:pPr>
      <w:r>
        <w:t>Here we can see that blue line for forecasts is much closer to the green line measuring the actual Cash values</w:t>
      </w:r>
      <w:r w:rsidR="00890DB7">
        <w:t>, as also now</w:t>
      </w:r>
      <w:r>
        <w:t xml:space="preserve"> there are fewer outliers. The blue triangle area</w:t>
      </w:r>
      <w:r w:rsidR="00890DB7">
        <w:t>,</w:t>
      </w:r>
      <w:r>
        <w:t xml:space="preserve"> showing the maximum and minimum projected </w:t>
      </w:r>
      <w:r w:rsidR="00890DB7">
        <w:t xml:space="preserve">error </w:t>
      </w:r>
      <w:r>
        <w:t>range</w:t>
      </w:r>
      <w:r w:rsidR="00890DB7">
        <w:t>,</w:t>
      </w:r>
      <w:r>
        <w:t xml:space="preserve"> is much smaller, indicating that values can be predicted with greater accuracy.</w:t>
      </w:r>
    </w:p>
    <w:p w:rsidR="005A20DD" w:rsidRDefault="005A20DD" w:rsidP="00B03672">
      <w:pPr>
        <w:jc w:val="both"/>
      </w:pPr>
      <w:r>
        <w:rPr>
          <w:noProof/>
          <w:lang w:eastAsia="en-IN"/>
        </w:rPr>
        <w:lastRenderedPageBreak/>
        <w:drawing>
          <wp:inline distT="0" distB="0" distL="0" distR="0" wp14:anchorId="34CF5622" wp14:editId="6205E1E2">
            <wp:extent cx="5731510" cy="451993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519930"/>
                    </a:xfrm>
                    <a:prstGeom prst="rect">
                      <a:avLst/>
                    </a:prstGeom>
                  </pic:spPr>
                </pic:pic>
              </a:graphicData>
            </a:graphic>
          </wp:inline>
        </w:drawing>
      </w:r>
    </w:p>
    <w:p w:rsidR="00324356" w:rsidRPr="00A34664" w:rsidRDefault="005A20DD" w:rsidP="00B03672">
      <w:pPr>
        <w:jc w:val="both"/>
        <w:rPr>
          <w:b/>
        </w:rPr>
      </w:pPr>
      <w:r w:rsidRPr="005A20DD">
        <w:rPr>
          <w:b/>
        </w:rPr>
        <w:t>Paste a screenshot here.</w:t>
      </w:r>
    </w:p>
    <w:p w:rsidR="003335DC" w:rsidRDefault="003335DC" w:rsidP="00B03672">
      <w:pPr>
        <w:jc w:val="both"/>
        <w:rPr>
          <w:b/>
          <w:sz w:val="28"/>
        </w:rPr>
      </w:pPr>
      <w:r>
        <w:rPr>
          <w:noProof/>
          <w:lang w:eastAsia="en-IN"/>
        </w:rPr>
        <w:drawing>
          <wp:inline distT="0" distB="0" distL="0" distR="0" wp14:anchorId="03EFB588" wp14:editId="7A7B23F1">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rsidR="003335DC" w:rsidRDefault="003335DC" w:rsidP="00B03672">
      <w:pPr>
        <w:jc w:val="both"/>
        <w:rPr>
          <w:b/>
          <w:sz w:val="28"/>
        </w:rPr>
      </w:pPr>
    </w:p>
    <w:p w:rsidR="00324356" w:rsidRPr="00324356" w:rsidRDefault="00324356" w:rsidP="00B03672">
      <w:pPr>
        <w:jc w:val="both"/>
        <w:rPr>
          <w:b/>
          <w:sz w:val="28"/>
        </w:rPr>
      </w:pPr>
      <w:r w:rsidRPr="00324356">
        <w:rPr>
          <w:b/>
          <w:sz w:val="28"/>
        </w:rPr>
        <w:lastRenderedPageBreak/>
        <w:t>Using the Model</w:t>
      </w:r>
    </w:p>
    <w:p w:rsidR="00324356" w:rsidRDefault="005A20DD" w:rsidP="00B03672">
      <w:pPr>
        <w:jc w:val="both"/>
      </w:pPr>
      <w:r w:rsidRPr="005A20DD">
        <w:t>Click Previous</w:t>
      </w:r>
      <w:r>
        <w:t>-&gt;Save/Export-&gt;Save Model</w:t>
      </w:r>
      <w:r w:rsidR="00324356">
        <w:t>.</w:t>
      </w:r>
    </w:p>
    <w:p w:rsidR="00324356" w:rsidRDefault="00324356" w:rsidP="00B03672">
      <w:pPr>
        <w:jc w:val="both"/>
      </w:pPr>
      <w:r>
        <w:rPr>
          <w:noProof/>
          <w:lang w:eastAsia="en-IN"/>
        </w:rPr>
        <w:drawing>
          <wp:inline distT="0" distB="0" distL="0" distR="0" wp14:anchorId="25BC99E0" wp14:editId="470662D9">
            <wp:extent cx="5731510" cy="45205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520565"/>
                    </a:xfrm>
                    <a:prstGeom prst="rect">
                      <a:avLst/>
                    </a:prstGeom>
                  </pic:spPr>
                </pic:pic>
              </a:graphicData>
            </a:graphic>
          </wp:inline>
        </w:drawing>
      </w:r>
    </w:p>
    <w:p w:rsidR="00324356" w:rsidRDefault="00324356" w:rsidP="00B03672">
      <w:pPr>
        <w:jc w:val="both"/>
      </w:pPr>
    </w:p>
    <w:p w:rsidR="00324356" w:rsidRDefault="00324356" w:rsidP="00B03672">
      <w:pPr>
        <w:jc w:val="both"/>
        <w:rPr>
          <w:noProof/>
          <w:lang w:val="en-US"/>
        </w:rPr>
      </w:pPr>
      <w:r>
        <w:rPr>
          <w:noProof/>
          <w:lang w:val="en-US"/>
        </w:rPr>
        <w:t xml:space="preserve">We </w:t>
      </w:r>
      <w:r w:rsidR="00A23E89">
        <w:rPr>
          <w:noProof/>
          <w:lang w:val="en-US"/>
        </w:rPr>
        <w:t>shall</w:t>
      </w:r>
      <w:r>
        <w:rPr>
          <w:noProof/>
          <w:lang w:val="en-US"/>
        </w:rPr>
        <w:t xml:space="preserve"> save the model </w:t>
      </w:r>
      <w:r w:rsidR="004126E3">
        <w:rPr>
          <w:noProof/>
          <w:lang w:val="en-US"/>
        </w:rPr>
        <w:t>in</w:t>
      </w:r>
      <w:r>
        <w:rPr>
          <w:noProof/>
          <w:lang w:val="en-US"/>
        </w:rPr>
        <w:t xml:space="preserve"> the exact same location as the origina</w:t>
      </w:r>
      <w:r w:rsidR="00734B58">
        <w:rPr>
          <w:noProof/>
          <w:lang w:val="en-US"/>
        </w:rPr>
        <w:t>l data source. E</w:t>
      </w:r>
      <w:r>
        <w:rPr>
          <w:noProof/>
          <w:lang w:val="en-US"/>
        </w:rPr>
        <w:t xml:space="preserve">nter </w:t>
      </w:r>
      <w:r w:rsidR="00734B58">
        <w:rPr>
          <w:noProof/>
          <w:lang w:val="en-US"/>
        </w:rPr>
        <w:t xml:space="preserve">the </w:t>
      </w:r>
      <w:r>
        <w:rPr>
          <w:noProof/>
          <w:lang w:val="en-US"/>
        </w:rPr>
        <w:t>name</w:t>
      </w:r>
      <w:r w:rsidR="00734B58">
        <w:rPr>
          <w:noProof/>
          <w:lang w:val="en-US"/>
        </w:rPr>
        <w:t xml:space="preserve"> as </w:t>
      </w:r>
      <w:r w:rsidR="00734B58" w:rsidRPr="00734B58">
        <w:rPr>
          <w:b/>
          <w:noProof/>
          <w:lang w:val="en-US"/>
        </w:rPr>
        <w:t>CashFlow_SMXXXYY</w:t>
      </w:r>
      <w:r w:rsidR="00734B58">
        <w:rPr>
          <w:b/>
          <w:noProof/>
          <w:lang w:val="en-US"/>
        </w:rPr>
        <w:t>.</w:t>
      </w:r>
      <w:r w:rsidR="003335DC">
        <w:rPr>
          <w:b/>
          <w:noProof/>
          <w:lang w:val="en-US"/>
        </w:rPr>
        <w:t xml:space="preserve"> </w:t>
      </w:r>
    </w:p>
    <w:p w:rsidR="00324356" w:rsidRDefault="00324356" w:rsidP="00B03672">
      <w:pPr>
        <w:jc w:val="both"/>
        <w:rPr>
          <w:noProof/>
          <w:lang w:val="en-US"/>
        </w:rPr>
      </w:pPr>
      <w:r>
        <w:rPr>
          <w:noProof/>
          <w:lang w:val="en-US"/>
        </w:rPr>
        <w:t>Click Save.</w:t>
      </w:r>
    </w:p>
    <w:p w:rsidR="00324356" w:rsidRDefault="00324356" w:rsidP="00B03672">
      <w:pPr>
        <w:jc w:val="both"/>
      </w:pPr>
      <w:r>
        <w:rPr>
          <w:noProof/>
          <w:lang w:eastAsia="en-IN"/>
        </w:rPr>
        <w:lastRenderedPageBreak/>
        <w:drawing>
          <wp:inline distT="0" distB="0" distL="0" distR="0" wp14:anchorId="3C7C169C" wp14:editId="7DFA4450">
            <wp:extent cx="5731510" cy="45472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547235"/>
                    </a:xfrm>
                    <a:prstGeom prst="rect">
                      <a:avLst/>
                    </a:prstGeom>
                  </pic:spPr>
                </pic:pic>
              </a:graphicData>
            </a:graphic>
          </wp:inline>
        </w:drawing>
      </w:r>
    </w:p>
    <w:p w:rsidR="00324356" w:rsidRDefault="00324356" w:rsidP="00B03672">
      <w:pPr>
        <w:jc w:val="both"/>
      </w:pPr>
      <w:r>
        <w:t xml:space="preserve">Now we </w:t>
      </w:r>
      <w:r w:rsidR="00EE3E59">
        <w:t>shall</w:t>
      </w:r>
      <w:r>
        <w:t xml:space="preserve"> apply the model against the same dataset </w:t>
      </w:r>
      <w:r w:rsidR="00EE3E59">
        <w:t xml:space="preserve">that has been </w:t>
      </w:r>
      <w:r>
        <w:t>used to generate the model. This will generate an output that contain</w:t>
      </w:r>
      <w:r w:rsidR="00EE3E59">
        <w:t>s</w:t>
      </w:r>
      <w:r>
        <w:t xml:space="preserve"> values predicted by the model for each record.</w:t>
      </w:r>
    </w:p>
    <w:p w:rsidR="00324356" w:rsidRDefault="00324356" w:rsidP="00B03672">
      <w:pPr>
        <w:jc w:val="both"/>
      </w:pPr>
      <w:r>
        <w:t>Click Apply Model</w:t>
      </w:r>
    </w:p>
    <w:p w:rsidR="00324356" w:rsidRDefault="00324356" w:rsidP="00B03672">
      <w:pPr>
        <w:jc w:val="both"/>
      </w:pPr>
      <w:r>
        <w:rPr>
          <w:noProof/>
          <w:lang w:eastAsia="en-IN"/>
        </w:rPr>
        <w:lastRenderedPageBreak/>
        <w:drawing>
          <wp:inline distT="0" distB="0" distL="0" distR="0" wp14:anchorId="3BF3ACC0" wp14:editId="12197F4E">
            <wp:extent cx="5731510" cy="45262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526280"/>
                    </a:xfrm>
                    <a:prstGeom prst="rect">
                      <a:avLst/>
                    </a:prstGeom>
                  </pic:spPr>
                </pic:pic>
              </a:graphicData>
            </a:graphic>
          </wp:inline>
        </w:drawing>
      </w:r>
    </w:p>
    <w:p w:rsidR="00324356" w:rsidRDefault="00324356" w:rsidP="00B03672">
      <w:pPr>
        <w:jc w:val="both"/>
        <w:rPr>
          <w:b/>
          <w:sz w:val="28"/>
        </w:rPr>
      </w:pPr>
    </w:p>
    <w:p w:rsidR="00324356" w:rsidRDefault="00324356" w:rsidP="00B03672">
      <w:pPr>
        <w:jc w:val="both"/>
        <w:rPr>
          <w:b/>
          <w:sz w:val="28"/>
        </w:rPr>
      </w:pPr>
      <w:r w:rsidRPr="00324356">
        <w:rPr>
          <w:b/>
          <w:sz w:val="28"/>
        </w:rPr>
        <w:t>Applying the Model</w:t>
      </w:r>
    </w:p>
    <w:p w:rsidR="00324356" w:rsidRDefault="00324356" w:rsidP="00B03672">
      <w:pPr>
        <w:jc w:val="both"/>
      </w:pPr>
      <w:r>
        <w:t>Dataset</w:t>
      </w:r>
      <w:r w:rsidR="00EE3E59">
        <w:t>,</w:t>
      </w:r>
      <w:r>
        <w:t xml:space="preserve"> used to create the model</w:t>
      </w:r>
      <w:r w:rsidR="00EE3E59">
        <w:t>,</w:t>
      </w:r>
      <w:r>
        <w:t xml:space="preserve"> is automatically selected as the model application dataset. For this example, we </w:t>
      </w:r>
      <w:r w:rsidR="00EE3E59">
        <w:t>shall</w:t>
      </w:r>
      <w:r>
        <w:t xml:space="preserve"> use the default generation option, </w:t>
      </w:r>
      <w:r w:rsidR="00EE3E59">
        <w:t xml:space="preserve">i.e. </w:t>
      </w:r>
      <w:r>
        <w:t>Predicted Value Only</w:t>
      </w:r>
      <w:r w:rsidR="00345E74">
        <w:t xml:space="preserve">. This output method will include Date and Cash variables from the original dataset, along with predicted Cash values. </w:t>
      </w:r>
    </w:p>
    <w:p w:rsidR="00345E74" w:rsidRDefault="00345E74" w:rsidP="00B03672">
      <w:pPr>
        <w:jc w:val="both"/>
      </w:pPr>
      <w:r>
        <w:t>Next, we need to enter a name for the output of the model.</w:t>
      </w:r>
      <w:r w:rsidR="00734B58">
        <w:t xml:space="preserve"> Enter the name as </w:t>
      </w:r>
      <w:proofErr w:type="spellStart"/>
      <w:r w:rsidR="00734B58" w:rsidRPr="00734B58">
        <w:rPr>
          <w:b/>
        </w:rPr>
        <w:t>CashFlowApply_SMXXXYY</w:t>
      </w:r>
      <w:proofErr w:type="spellEnd"/>
      <w:r w:rsidR="00734B58">
        <w:t>.</w:t>
      </w:r>
    </w:p>
    <w:p w:rsidR="00345E74" w:rsidRDefault="00345E74" w:rsidP="00B03672">
      <w:pPr>
        <w:jc w:val="both"/>
      </w:pPr>
      <w:r>
        <w:rPr>
          <w:noProof/>
          <w:lang w:eastAsia="en-IN"/>
        </w:rPr>
        <w:lastRenderedPageBreak/>
        <w:drawing>
          <wp:inline distT="0" distB="0" distL="0" distR="0" wp14:anchorId="5EA5902A" wp14:editId="0AB4069A">
            <wp:extent cx="5731510" cy="449961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499610"/>
                    </a:xfrm>
                    <a:prstGeom prst="rect">
                      <a:avLst/>
                    </a:prstGeom>
                  </pic:spPr>
                </pic:pic>
              </a:graphicData>
            </a:graphic>
          </wp:inline>
        </w:drawing>
      </w:r>
    </w:p>
    <w:p w:rsidR="00345E74" w:rsidRDefault="00345E74" w:rsidP="00B03672">
      <w:pPr>
        <w:jc w:val="both"/>
      </w:pPr>
      <w:r>
        <w:t>Click Apply-&gt;View Output.</w:t>
      </w:r>
    </w:p>
    <w:p w:rsidR="00345E74" w:rsidRDefault="00345E74" w:rsidP="00B03672">
      <w:pPr>
        <w:jc w:val="both"/>
      </w:pPr>
      <w:r>
        <w:t>Here we can see the Date and Cash columns from the original data source, along with kts_1 column that holds predicted Cash values.</w:t>
      </w:r>
    </w:p>
    <w:p w:rsidR="00345E74" w:rsidRDefault="00345E74" w:rsidP="00B03672">
      <w:pPr>
        <w:jc w:val="both"/>
      </w:pPr>
      <w:r>
        <w:rPr>
          <w:noProof/>
          <w:lang w:eastAsia="en-IN"/>
        </w:rPr>
        <w:lastRenderedPageBreak/>
        <w:drawing>
          <wp:inline distT="0" distB="0" distL="0" distR="0" wp14:anchorId="6E1EE1EA" wp14:editId="62D94AB3">
            <wp:extent cx="5731510" cy="45154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515485"/>
                    </a:xfrm>
                    <a:prstGeom prst="rect">
                      <a:avLst/>
                    </a:prstGeom>
                  </pic:spPr>
                </pic:pic>
              </a:graphicData>
            </a:graphic>
          </wp:inline>
        </w:drawing>
      </w:r>
    </w:p>
    <w:p w:rsidR="00345E74" w:rsidRDefault="00345E74" w:rsidP="00B03672">
      <w:pPr>
        <w:jc w:val="both"/>
        <w:rPr>
          <w:b/>
        </w:rPr>
      </w:pPr>
      <w:r w:rsidRPr="00345E74">
        <w:rPr>
          <w:b/>
        </w:rPr>
        <w:t>Paste a screenshot here.</w:t>
      </w:r>
    </w:p>
    <w:p w:rsidR="00345E74" w:rsidRPr="00345E74" w:rsidRDefault="00B84BED" w:rsidP="00B03672">
      <w:pPr>
        <w:jc w:val="both"/>
        <w:rPr>
          <w:b/>
        </w:rPr>
      </w:pPr>
      <w:r>
        <w:rPr>
          <w:noProof/>
          <w:lang w:eastAsia="en-IN"/>
        </w:rPr>
        <w:drawing>
          <wp:inline distT="0" distB="0" distL="0" distR="0" wp14:anchorId="676DEA3F" wp14:editId="3879ADDA">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bookmarkStart w:id="0" w:name="_GoBack"/>
      <w:bookmarkEnd w:id="0"/>
    </w:p>
    <w:sectPr w:rsidR="00345E74" w:rsidRPr="00345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1425"/>
    <w:rsid w:val="000903DB"/>
    <w:rsid w:val="000F7F8F"/>
    <w:rsid w:val="00324356"/>
    <w:rsid w:val="003335DC"/>
    <w:rsid w:val="00345E74"/>
    <w:rsid w:val="003E0435"/>
    <w:rsid w:val="004126E3"/>
    <w:rsid w:val="004B3CBC"/>
    <w:rsid w:val="005A20DD"/>
    <w:rsid w:val="006209AB"/>
    <w:rsid w:val="006645AB"/>
    <w:rsid w:val="006B1301"/>
    <w:rsid w:val="00734B58"/>
    <w:rsid w:val="007438C9"/>
    <w:rsid w:val="00744411"/>
    <w:rsid w:val="0075085C"/>
    <w:rsid w:val="00837512"/>
    <w:rsid w:val="00890DB7"/>
    <w:rsid w:val="008C7BA0"/>
    <w:rsid w:val="009138BC"/>
    <w:rsid w:val="0092437A"/>
    <w:rsid w:val="00960AF0"/>
    <w:rsid w:val="009F2BCA"/>
    <w:rsid w:val="00A23E89"/>
    <w:rsid w:val="00A34664"/>
    <w:rsid w:val="00A527BB"/>
    <w:rsid w:val="00A67FFE"/>
    <w:rsid w:val="00B03672"/>
    <w:rsid w:val="00B056BC"/>
    <w:rsid w:val="00B84BED"/>
    <w:rsid w:val="00BF307E"/>
    <w:rsid w:val="00C81425"/>
    <w:rsid w:val="00D22561"/>
    <w:rsid w:val="00DD0848"/>
    <w:rsid w:val="00EC09BD"/>
    <w:rsid w:val="00EE3E59"/>
    <w:rsid w:val="00F02E93"/>
    <w:rsid w:val="00F629D2"/>
    <w:rsid w:val="00FA11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DEC03"/>
  <w15:chartTrackingRefBased/>
  <w15:docId w15:val="{4DB75261-990C-47C3-9A45-1B5F008A4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44411"/>
    <w:rPr>
      <w:rFonts w:ascii="Tahoma" w:hAnsi="Tahom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442</TotalTime>
  <Pages>25</Pages>
  <Words>804</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dc:creator>
  <cp:keywords/>
  <dc:description/>
  <cp:lastModifiedBy>Nupur Ray</cp:lastModifiedBy>
  <cp:revision>12</cp:revision>
  <dcterms:created xsi:type="dcterms:W3CDTF">2016-11-16T14:37:00Z</dcterms:created>
  <dcterms:modified xsi:type="dcterms:W3CDTF">2016-11-19T02:41:00Z</dcterms:modified>
</cp:coreProperties>
</file>