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DF496" w14:textId="77777777" w:rsidR="005A3D99" w:rsidRPr="00AD1A35" w:rsidRDefault="005A3D99" w:rsidP="00E21099">
      <w:pPr>
        <w:spacing w:before="240" w:line="360" w:lineRule="auto"/>
        <w:jc w:val="center"/>
        <w:rPr>
          <w:rFonts w:ascii="Times New Roman" w:hAnsi="Times New Roman" w:cs="Times New Roman"/>
          <w:b/>
          <w:color w:val="000000" w:themeColor="text1"/>
          <w:sz w:val="24"/>
          <w:szCs w:val="24"/>
          <w:lang w:val="id-ID"/>
        </w:rPr>
      </w:pPr>
      <w:r w:rsidRPr="00AD1A35">
        <w:rPr>
          <w:rFonts w:ascii="Times New Roman" w:hAnsi="Times New Roman" w:cs="Times New Roman"/>
          <w:b/>
          <w:color w:val="000000" w:themeColor="text1"/>
          <w:sz w:val="24"/>
          <w:szCs w:val="24"/>
          <w:lang w:val="id-ID"/>
        </w:rPr>
        <w:t>BAB I</w:t>
      </w:r>
    </w:p>
    <w:p w14:paraId="0B4D1675" w14:textId="77777777" w:rsidR="005A3D99" w:rsidRPr="00AD1A35" w:rsidRDefault="005A3D99" w:rsidP="00E21099">
      <w:pPr>
        <w:spacing w:before="240" w:line="360" w:lineRule="auto"/>
        <w:jc w:val="center"/>
        <w:rPr>
          <w:rFonts w:ascii="Times New Roman" w:hAnsi="Times New Roman" w:cs="Times New Roman"/>
          <w:b/>
          <w:color w:val="000000" w:themeColor="text1"/>
          <w:sz w:val="24"/>
          <w:szCs w:val="24"/>
          <w:lang w:val="id-ID"/>
        </w:rPr>
      </w:pPr>
      <w:r w:rsidRPr="00AD1A35">
        <w:rPr>
          <w:rFonts w:ascii="Times New Roman" w:hAnsi="Times New Roman" w:cs="Times New Roman"/>
          <w:b/>
          <w:color w:val="000000" w:themeColor="text1"/>
          <w:sz w:val="24"/>
          <w:szCs w:val="24"/>
          <w:lang w:val="id-ID"/>
        </w:rPr>
        <w:t>PENDAHULUAN</w:t>
      </w:r>
    </w:p>
    <w:p w14:paraId="6CB0296F" w14:textId="77777777" w:rsidR="00C51104" w:rsidRPr="00AD1A35" w:rsidRDefault="005A3D99" w:rsidP="00E21099">
      <w:pPr>
        <w:pStyle w:val="ListParagraph"/>
        <w:numPr>
          <w:ilvl w:val="1"/>
          <w:numId w:val="2"/>
        </w:numPr>
        <w:spacing w:before="240" w:line="360" w:lineRule="auto"/>
        <w:jc w:val="both"/>
        <w:rPr>
          <w:rFonts w:ascii="Times New Roman" w:hAnsi="Times New Roman" w:cs="Times New Roman"/>
          <w:b/>
          <w:color w:val="000000" w:themeColor="text1"/>
          <w:sz w:val="24"/>
          <w:szCs w:val="24"/>
          <w:lang w:val="id-ID"/>
        </w:rPr>
      </w:pPr>
      <w:r w:rsidRPr="00AD1A35">
        <w:rPr>
          <w:rFonts w:ascii="Times New Roman" w:hAnsi="Times New Roman" w:cs="Times New Roman"/>
          <w:b/>
          <w:color w:val="000000" w:themeColor="text1"/>
          <w:sz w:val="24"/>
          <w:szCs w:val="24"/>
          <w:lang w:val="id-ID"/>
        </w:rPr>
        <w:t>Latar Belakang</w:t>
      </w:r>
    </w:p>
    <w:p w14:paraId="761231B8" w14:textId="330A684A" w:rsidR="00C51104" w:rsidRPr="00AD1A35" w:rsidRDefault="00C51104" w:rsidP="00E21099">
      <w:pPr>
        <w:pStyle w:val="ListParagraph"/>
        <w:spacing w:before="240" w:line="360" w:lineRule="auto"/>
        <w:ind w:left="360" w:firstLine="360"/>
        <w:jc w:val="both"/>
        <w:rPr>
          <w:rFonts w:ascii="Times New Roman" w:hAnsi="Times New Roman" w:cs="Times New Roman"/>
          <w:color w:val="000000" w:themeColor="text1"/>
          <w:sz w:val="24"/>
          <w:szCs w:val="24"/>
          <w:lang w:val="id-ID"/>
        </w:rPr>
      </w:pPr>
      <w:r w:rsidRPr="00AD1A35">
        <w:rPr>
          <w:rFonts w:ascii="Times New Roman" w:hAnsi="Times New Roman" w:cs="Times New Roman"/>
          <w:color w:val="000000" w:themeColor="text1"/>
          <w:sz w:val="24"/>
          <w:szCs w:val="24"/>
          <w:lang w:val="id-ID"/>
        </w:rPr>
        <w:t>Menurut International Federation of Library Associations and Institution (IFLA), perpustakaan adalah kumpulan materi tercetak dan media noncetak dan atau sumber informasi dalam komputer yang disusun secara sistematis digunakan oleh pengguna. Namun, bagi banyak orang dalam mendengar istilah perpustakaan, dalam benak mereka akan tergambar sebuah gedung atau  ruangan yang dipenuhi rak buku (Basuki, 1993:3). Anggapan ini tentu membuat masyarakat enggan mencari informasi di perpustakaan. Padahal, mengacu pada definisi perpustakaan menurut IFLA, perpustakaan seharusnya menjadi tempat utama masyarakat dalam mencari sebuah informasi. Pada kenyatannya, peran perpustakaan di era modern ini justru tergantikan oleh internet.</w:t>
      </w:r>
    </w:p>
    <w:p w14:paraId="0DF68CEB" w14:textId="77777777" w:rsidR="00F54A2C" w:rsidRPr="00AD1A35" w:rsidRDefault="00C51104" w:rsidP="00E21099">
      <w:pPr>
        <w:pStyle w:val="ListParagraph"/>
        <w:spacing w:before="240" w:line="360" w:lineRule="auto"/>
        <w:ind w:left="360" w:firstLine="360"/>
        <w:jc w:val="both"/>
        <w:rPr>
          <w:rFonts w:ascii="Times New Roman" w:hAnsi="Times New Roman" w:cs="Times New Roman"/>
          <w:color w:val="000000" w:themeColor="text1"/>
          <w:sz w:val="24"/>
          <w:szCs w:val="24"/>
          <w:lang w:val="id-ID"/>
        </w:rPr>
      </w:pPr>
      <w:r w:rsidRPr="00AD1A35">
        <w:rPr>
          <w:rFonts w:ascii="Times New Roman" w:hAnsi="Times New Roman" w:cs="Times New Roman"/>
          <w:color w:val="000000" w:themeColor="text1"/>
          <w:sz w:val="24"/>
          <w:szCs w:val="24"/>
          <w:lang w:val="id-ID"/>
        </w:rPr>
        <w:t xml:space="preserve">Perguruan tinggi menurut Kamus Besar Bahasa Indonesia adalah </w:t>
      </w:r>
      <w:r w:rsidR="00C710EB" w:rsidRPr="00AD1A35">
        <w:rPr>
          <w:rFonts w:ascii="Times New Roman" w:hAnsi="Times New Roman" w:cs="Times New Roman"/>
          <w:color w:val="000000" w:themeColor="text1"/>
          <w:sz w:val="24"/>
          <w:szCs w:val="24"/>
          <w:lang w:val="id-ID"/>
        </w:rPr>
        <w:t>tempat pendidikan dan pengajaran tingkat tinggi (seperti sekolah tinggi, akademi, universitas)</w:t>
      </w:r>
      <w:r w:rsidR="00C710EB" w:rsidRPr="00AD1A35">
        <w:rPr>
          <w:rFonts w:ascii="Times New Roman" w:hAnsi="Times New Roman" w:cs="Times New Roman"/>
          <w:color w:val="000000" w:themeColor="text1"/>
          <w:sz w:val="24"/>
          <w:szCs w:val="24"/>
          <w:lang w:val="id-ID"/>
        </w:rPr>
        <w:t xml:space="preserve">. Universitas sendiri adalah </w:t>
      </w:r>
      <w:r w:rsidR="00C710EB" w:rsidRPr="00AD1A35">
        <w:rPr>
          <w:rFonts w:ascii="Times New Roman" w:hAnsi="Times New Roman" w:cs="Times New Roman"/>
          <w:color w:val="000000" w:themeColor="text1"/>
          <w:sz w:val="24"/>
          <w:szCs w:val="24"/>
          <w:lang w:val="id-ID"/>
        </w:rPr>
        <w:t>perguruan tinggi yang terdiri atas sejumlah fakultas yang menyelenggarakan pendidikan ilmiah dan/atau profesional dalam sejumlah disiplin ilmu tertentu</w:t>
      </w:r>
      <w:r w:rsidR="00C710EB" w:rsidRPr="00AD1A35">
        <w:rPr>
          <w:rFonts w:ascii="Times New Roman" w:hAnsi="Times New Roman" w:cs="Times New Roman"/>
          <w:color w:val="000000" w:themeColor="text1"/>
          <w:sz w:val="24"/>
          <w:szCs w:val="24"/>
          <w:lang w:val="id-ID"/>
        </w:rPr>
        <w:t xml:space="preserve">. </w:t>
      </w:r>
      <w:r w:rsidR="00D71A54" w:rsidRPr="00AD1A35">
        <w:rPr>
          <w:rFonts w:ascii="Times New Roman" w:hAnsi="Times New Roman" w:cs="Times New Roman"/>
          <w:color w:val="000000" w:themeColor="text1"/>
          <w:sz w:val="24"/>
          <w:szCs w:val="24"/>
          <w:lang w:val="id-ID"/>
        </w:rPr>
        <w:t xml:space="preserve"> Mengacu pada defini</w:t>
      </w:r>
      <w:r w:rsidR="003163D9" w:rsidRPr="00AD1A35">
        <w:rPr>
          <w:rFonts w:ascii="Times New Roman" w:hAnsi="Times New Roman" w:cs="Times New Roman"/>
          <w:color w:val="000000" w:themeColor="text1"/>
          <w:sz w:val="24"/>
          <w:szCs w:val="24"/>
          <w:lang w:val="id-ID"/>
        </w:rPr>
        <w:t xml:space="preserve">si </w:t>
      </w:r>
      <w:r w:rsidR="00D71A54" w:rsidRPr="00AD1A35">
        <w:rPr>
          <w:rFonts w:ascii="Times New Roman" w:hAnsi="Times New Roman" w:cs="Times New Roman"/>
          <w:color w:val="000000" w:themeColor="text1"/>
          <w:sz w:val="24"/>
          <w:szCs w:val="24"/>
          <w:lang w:val="id-ID"/>
        </w:rPr>
        <w:t xml:space="preserve">tersebut, </w:t>
      </w:r>
      <w:r w:rsidR="00D71A54" w:rsidRPr="00AD1A35">
        <w:rPr>
          <w:rFonts w:ascii="Times New Roman" w:hAnsi="Times New Roman" w:cs="Times New Roman"/>
          <w:i/>
          <w:iCs/>
          <w:color w:val="000000" w:themeColor="text1"/>
          <w:sz w:val="24"/>
          <w:szCs w:val="24"/>
          <w:lang w:val="id-ID"/>
        </w:rPr>
        <w:t>civitas academica</w:t>
      </w:r>
      <w:r w:rsidR="00D71A54" w:rsidRPr="00AD1A35">
        <w:rPr>
          <w:rFonts w:ascii="Times New Roman" w:hAnsi="Times New Roman" w:cs="Times New Roman"/>
          <w:color w:val="000000" w:themeColor="text1"/>
          <w:sz w:val="24"/>
          <w:szCs w:val="24"/>
          <w:lang w:val="id-ID"/>
        </w:rPr>
        <w:t xml:space="preserve"> tidak mungkin jauh dari </w:t>
      </w:r>
      <w:r w:rsidR="003163D9" w:rsidRPr="00AD1A35">
        <w:rPr>
          <w:rFonts w:ascii="Times New Roman" w:hAnsi="Times New Roman" w:cs="Times New Roman"/>
          <w:color w:val="000000" w:themeColor="text1"/>
          <w:sz w:val="24"/>
          <w:szCs w:val="24"/>
          <w:lang w:val="id-ID"/>
        </w:rPr>
        <w:t xml:space="preserve">sumber-sumber pustaka yang bersifat keilmuan serta ilmiah. Sehingga, perpustakaan seharusnya menjadi </w:t>
      </w:r>
      <w:r w:rsidR="0034603B" w:rsidRPr="00AD1A35">
        <w:rPr>
          <w:rFonts w:ascii="Times New Roman" w:hAnsi="Times New Roman" w:cs="Times New Roman"/>
          <w:color w:val="000000" w:themeColor="text1"/>
          <w:sz w:val="24"/>
          <w:szCs w:val="24"/>
          <w:lang w:val="id-ID"/>
        </w:rPr>
        <w:t>suatu hal yang perlu perhatian lebih.</w:t>
      </w:r>
      <w:r w:rsidR="00F54A2C" w:rsidRPr="00AD1A35">
        <w:rPr>
          <w:rFonts w:ascii="Times New Roman" w:hAnsi="Times New Roman" w:cs="Times New Roman"/>
          <w:color w:val="000000" w:themeColor="text1"/>
          <w:sz w:val="24"/>
          <w:szCs w:val="24"/>
          <w:lang w:val="id-ID"/>
        </w:rPr>
        <w:t xml:space="preserve"> </w:t>
      </w:r>
      <w:r w:rsidR="00CB3E09" w:rsidRPr="00AD1A35">
        <w:rPr>
          <w:rFonts w:ascii="Times New Roman" w:hAnsi="Times New Roman" w:cs="Times New Roman"/>
          <w:color w:val="000000" w:themeColor="text1"/>
          <w:sz w:val="24"/>
          <w:szCs w:val="24"/>
          <w:lang w:val="id-ID"/>
        </w:rPr>
        <w:t xml:space="preserve">Miris ketika melihat buku-buku di perpustakaan hanya jadi pajangan semata. </w:t>
      </w:r>
      <w:r w:rsidR="00CB5E6A" w:rsidRPr="00AD1A35">
        <w:rPr>
          <w:rFonts w:ascii="Times New Roman" w:hAnsi="Times New Roman" w:cs="Times New Roman"/>
          <w:color w:val="000000" w:themeColor="text1"/>
          <w:sz w:val="24"/>
          <w:szCs w:val="24"/>
          <w:lang w:val="id-ID"/>
        </w:rPr>
        <w:t xml:space="preserve">Saat ini pemustaka cenderung </w:t>
      </w:r>
      <w:r w:rsidR="00B1164B" w:rsidRPr="00AD1A35">
        <w:rPr>
          <w:rFonts w:ascii="Times New Roman" w:hAnsi="Times New Roman" w:cs="Times New Roman"/>
          <w:color w:val="000000" w:themeColor="text1"/>
          <w:sz w:val="24"/>
          <w:szCs w:val="24"/>
          <w:lang w:val="id-ID"/>
        </w:rPr>
        <w:t xml:space="preserve">lebih aktif mencari </w:t>
      </w:r>
      <w:r w:rsidR="00B765C3" w:rsidRPr="00AD1A35">
        <w:rPr>
          <w:rFonts w:ascii="Times New Roman" w:hAnsi="Times New Roman" w:cs="Times New Roman"/>
          <w:color w:val="000000" w:themeColor="text1"/>
          <w:sz w:val="24"/>
          <w:szCs w:val="24"/>
          <w:lang w:val="id-ID"/>
        </w:rPr>
        <w:t xml:space="preserve">sumber pustaka melalui </w:t>
      </w:r>
      <w:r w:rsidR="00855100" w:rsidRPr="00AD1A35">
        <w:rPr>
          <w:rFonts w:ascii="Times New Roman" w:hAnsi="Times New Roman" w:cs="Times New Roman"/>
          <w:color w:val="000000" w:themeColor="text1"/>
          <w:sz w:val="24"/>
          <w:szCs w:val="24"/>
          <w:lang w:val="id-ID"/>
        </w:rPr>
        <w:t xml:space="preserve">internet. </w:t>
      </w:r>
      <w:r w:rsidR="00CB3E09" w:rsidRPr="00AD1A35">
        <w:rPr>
          <w:rFonts w:ascii="Times New Roman" w:hAnsi="Times New Roman" w:cs="Times New Roman"/>
          <w:color w:val="000000" w:themeColor="text1"/>
          <w:sz w:val="24"/>
          <w:szCs w:val="24"/>
          <w:lang w:val="id-ID"/>
        </w:rPr>
        <w:t>Meskipun berbagai upaya menarik minat pengunjung untuk membaca di</w:t>
      </w:r>
      <w:r w:rsidR="002A4530" w:rsidRPr="00AD1A35">
        <w:rPr>
          <w:rFonts w:ascii="Times New Roman" w:hAnsi="Times New Roman" w:cs="Times New Roman"/>
          <w:color w:val="000000" w:themeColor="text1"/>
          <w:sz w:val="24"/>
          <w:szCs w:val="24"/>
          <w:lang w:val="en-GB"/>
        </w:rPr>
        <w:t xml:space="preserve"> </w:t>
      </w:r>
      <w:r w:rsidR="00CB3E09" w:rsidRPr="00AD1A35">
        <w:rPr>
          <w:rFonts w:ascii="Times New Roman" w:hAnsi="Times New Roman" w:cs="Times New Roman"/>
          <w:color w:val="000000" w:themeColor="text1"/>
          <w:sz w:val="24"/>
          <w:szCs w:val="24"/>
          <w:lang w:val="id-ID"/>
        </w:rPr>
        <w:t>perpustakaan telah dilakukan, namun t</w:t>
      </w:r>
      <w:proofErr w:type="spellStart"/>
      <w:r w:rsidR="002A4530" w:rsidRPr="00AD1A35">
        <w:rPr>
          <w:rFonts w:ascii="Times New Roman" w:hAnsi="Times New Roman" w:cs="Times New Roman"/>
          <w:color w:val="000000" w:themeColor="text1"/>
          <w:sz w:val="24"/>
          <w:szCs w:val="24"/>
          <w:lang w:val="en-GB"/>
        </w:rPr>
        <w:t>ida</w:t>
      </w:r>
      <w:proofErr w:type="spellEnd"/>
      <w:r w:rsidR="00CB3E09" w:rsidRPr="00AD1A35">
        <w:rPr>
          <w:rFonts w:ascii="Times New Roman" w:hAnsi="Times New Roman" w:cs="Times New Roman"/>
          <w:color w:val="000000" w:themeColor="text1"/>
          <w:sz w:val="24"/>
          <w:szCs w:val="24"/>
          <w:lang w:val="id-ID"/>
        </w:rPr>
        <w:t xml:space="preserve">k berdampak signifikan. </w:t>
      </w:r>
    </w:p>
    <w:p w14:paraId="753B51E2" w14:textId="3E9FA7D6" w:rsidR="00BE158E" w:rsidRPr="00AD1A35" w:rsidRDefault="00CB3E09" w:rsidP="00E21099">
      <w:pPr>
        <w:pStyle w:val="ListParagraph"/>
        <w:spacing w:before="240" w:line="360" w:lineRule="auto"/>
        <w:ind w:left="360" w:firstLine="360"/>
        <w:jc w:val="both"/>
        <w:rPr>
          <w:rFonts w:ascii="Times New Roman" w:hAnsi="Times New Roman" w:cs="Times New Roman"/>
          <w:color w:val="000000" w:themeColor="text1"/>
          <w:sz w:val="24"/>
          <w:szCs w:val="24"/>
          <w:lang w:val="id-ID"/>
        </w:rPr>
      </w:pPr>
      <w:r w:rsidRPr="00AD1A35">
        <w:rPr>
          <w:rFonts w:ascii="Times New Roman" w:hAnsi="Times New Roman" w:cs="Times New Roman"/>
          <w:color w:val="000000" w:themeColor="text1"/>
          <w:sz w:val="24"/>
          <w:szCs w:val="24"/>
          <w:lang w:val="id-ID"/>
        </w:rPr>
        <w:t>Maka dari itu sepinya perpustakaan perlu dievaluasi dan dicari jalan keluarnya</w:t>
      </w:r>
      <w:r w:rsidR="00163BE0" w:rsidRPr="00AD1A35">
        <w:rPr>
          <w:rFonts w:ascii="Times New Roman" w:hAnsi="Times New Roman" w:cs="Times New Roman"/>
          <w:color w:val="000000" w:themeColor="text1"/>
          <w:sz w:val="24"/>
          <w:szCs w:val="24"/>
          <w:lang w:val="id-ID"/>
        </w:rPr>
        <w:t>. Jika</w:t>
      </w:r>
      <w:r w:rsidRPr="00AD1A35">
        <w:rPr>
          <w:rFonts w:ascii="Times New Roman" w:hAnsi="Times New Roman" w:cs="Times New Roman"/>
          <w:color w:val="000000" w:themeColor="text1"/>
          <w:sz w:val="24"/>
          <w:szCs w:val="24"/>
          <w:lang w:val="id-ID"/>
        </w:rPr>
        <w:t xml:space="preserve"> permasalahan ini </w:t>
      </w:r>
      <w:proofErr w:type="spellStart"/>
      <w:r w:rsidR="00B80096" w:rsidRPr="00AD1A35">
        <w:rPr>
          <w:rFonts w:ascii="Times New Roman" w:hAnsi="Times New Roman" w:cs="Times New Roman"/>
          <w:color w:val="000000" w:themeColor="text1"/>
          <w:sz w:val="24"/>
          <w:szCs w:val="24"/>
          <w:lang w:val="en-GB"/>
        </w:rPr>
        <w:t>berlangsung</w:t>
      </w:r>
      <w:proofErr w:type="spellEnd"/>
      <w:r w:rsidR="00B80096" w:rsidRPr="00AD1A35">
        <w:rPr>
          <w:rFonts w:ascii="Times New Roman" w:hAnsi="Times New Roman" w:cs="Times New Roman"/>
          <w:color w:val="000000" w:themeColor="text1"/>
          <w:sz w:val="24"/>
          <w:szCs w:val="24"/>
          <w:lang w:val="en-GB"/>
        </w:rPr>
        <w:t xml:space="preserve"> </w:t>
      </w:r>
      <w:proofErr w:type="spellStart"/>
      <w:r w:rsidR="00B80096" w:rsidRPr="00AD1A35">
        <w:rPr>
          <w:rFonts w:ascii="Times New Roman" w:hAnsi="Times New Roman" w:cs="Times New Roman"/>
          <w:color w:val="000000" w:themeColor="text1"/>
          <w:sz w:val="24"/>
          <w:szCs w:val="24"/>
          <w:lang w:val="en-GB"/>
        </w:rPr>
        <w:t>terus-menerus</w:t>
      </w:r>
      <w:proofErr w:type="spellEnd"/>
      <w:r w:rsidR="00B80096" w:rsidRPr="00AD1A35">
        <w:rPr>
          <w:rFonts w:ascii="Times New Roman" w:hAnsi="Times New Roman" w:cs="Times New Roman"/>
          <w:color w:val="000000" w:themeColor="text1"/>
          <w:sz w:val="24"/>
          <w:szCs w:val="24"/>
          <w:lang w:val="en-GB"/>
        </w:rPr>
        <w:t xml:space="preserve"> </w:t>
      </w:r>
      <w:proofErr w:type="spellStart"/>
      <w:r w:rsidR="00E123EC" w:rsidRPr="00AD1A35">
        <w:rPr>
          <w:rFonts w:ascii="Times New Roman" w:hAnsi="Times New Roman" w:cs="Times New Roman"/>
          <w:color w:val="000000" w:themeColor="text1"/>
          <w:sz w:val="24"/>
          <w:szCs w:val="24"/>
          <w:lang w:val="en-GB"/>
        </w:rPr>
        <w:t>maka</w:t>
      </w:r>
      <w:proofErr w:type="spellEnd"/>
      <w:r w:rsidR="00E123EC" w:rsidRPr="00AD1A35">
        <w:rPr>
          <w:rFonts w:ascii="Times New Roman" w:hAnsi="Times New Roman" w:cs="Times New Roman"/>
          <w:color w:val="000000" w:themeColor="text1"/>
          <w:sz w:val="24"/>
          <w:szCs w:val="24"/>
          <w:lang w:val="en-GB"/>
        </w:rPr>
        <w:t xml:space="preserve"> </w:t>
      </w:r>
      <w:proofErr w:type="spellStart"/>
      <w:r w:rsidR="00E123EC" w:rsidRPr="00AD1A35">
        <w:rPr>
          <w:rFonts w:ascii="Times New Roman" w:hAnsi="Times New Roman" w:cs="Times New Roman"/>
          <w:color w:val="000000" w:themeColor="text1"/>
          <w:sz w:val="24"/>
          <w:szCs w:val="24"/>
          <w:lang w:val="en-GB"/>
        </w:rPr>
        <w:t>tidak</w:t>
      </w:r>
      <w:proofErr w:type="spellEnd"/>
      <w:r w:rsidR="00E123EC" w:rsidRPr="00AD1A35">
        <w:rPr>
          <w:rFonts w:ascii="Times New Roman" w:hAnsi="Times New Roman" w:cs="Times New Roman"/>
          <w:color w:val="000000" w:themeColor="text1"/>
          <w:sz w:val="24"/>
          <w:szCs w:val="24"/>
          <w:lang w:val="en-GB"/>
        </w:rPr>
        <w:t xml:space="preserve"> </w:t>
      </w:r>
      <w:proofErr w:type="spellStart"/>
      <w:r w:rsidR="00E123EC" w:rsidRPr="00AD1A35">
        <w:rPr>
          <w:rFonts w:ascii="Times New Roman" w:hAnsi="Times New Roman" w:cs="Times New Roman"/>
          <w:color w:val="000000" w:themeColor="text1"/>
          <w:sz w:val="24"/>
          <w:szCs w:val="24"/>
          <w:lang w:val="en-GB"/>
        </w:rPr>
        <w:t>menutup</w:t>
      </w:r>
      <w:proofErr w:type="spellEnd"/>
      <w:r w:rsidR="00E123EC" w:rsidRPr="00AD1A35">
        <w:rPr>
          <w:rFonts w:ascii="Times New Roman" w:hAnsi="Times New Roman" w:cs="Times New Roman"/>
          <w:color w:val="000000" w:themeColor="text1"/>
          <w:sz w:val="24"/>
          <w:szCs w:val="24"/>
          <w:lang w:val="en-GB"/>
        </w:rPr>
        <w:t xml:space="preserve"> </w:t>
      </w:r>
      <w:proofErr w:type="spellStart"/>
      <w:r w:rsidR="00E123EC" w:rsidRPr="00AD1A35">
        <w:rPr>
          <w:rFonts w:ascii="Times New Roman" w:hAnsi="Times New Roman" w:cs="Times New Roman"/>
          <w:color w:val="000000" w:themeColor="text1"/>
          <w:sz w:val="24"/>
          <w:szCs w:val="24"/>
          <w:lang w:val="en-GB"/>
        </w:rPr>
        <w:t>kemungkinan</w:t>
      </w:r>
      <w:proofErr w:type="spellEnd"/>
      <w:r w:rsidR="00E123EC" w:rsidRPr="00AD1A35">
        <w:rPr>
          <w:rFonts w:ascii="Times New Roman" w:hAnsi="Times New Roman" w:cs="Times New Roman"/>
          <w:color w:val="000000" w:themeColor="text1"/>
          <w:sz w:val="24"/>
          <w:szCs w:val="24"/>
          <w:lang w:val="en-GB"/>
        </w:rPr>
        <w:t xml:space="preserve"> </w:t>
      </w:r>
      <w:r w:rsidRPr="00AD1A35">
        <w:rPr>
          <w:rFonts w:ascii="Times New Roman" w:hAnsi="Times New Roman" w:cs="Times New Roman"/>
          <w:color w:val="000000" w:themeColor="text1"/>
          <w:sz w:val="24"/>
          <w:szCs w:val="24"/>
          <w:lang w:val="id-ID"/>
        </w:rPr>
        <w:t xml:space="preserve">perpustakaan akan </w:t>
      </w:r>
      <w:proofErr w:type="spellStart"/>
      <w:r w:rsidR="00E123EC" w:rsidRPr="00AD1A35">
        <w:rPr>
          <w:rFonts w:ascii="Times New Roman" w:hAnsi="Times New Roman" w:cs="Times New Roman"/>
          <w:color w:val="000000" w:themeColor="text1"/>
          <w:sz w:val="24"/>
          <w:szCs w:val="24"/>
          <w:lang w:val="en-GB"/>
        </w:rPr>
        <w:t>selalu</w:t>
      </w:r>
      <w:proofErr w:type="spellEnd"/>
      <w:r w:rsidR="00E123EC" w:rsidRPr="00AD1A35">
        <w:rPr>
          <w:rFonts w:ascii="Times New Roman" w:hAnsi="Times New Roman" w:cs="Times New Roman"/>
          <w:color w:val="000000" w:themeColor="text1"/>
          <w:sz w:val="24"/>
          <w:szCs w:val="24"/>
          <w:lang w:val="en-GB"/>
        </w:rPr>
        <w:t xml:space="preserve"> </w:t>
      </w:r>
      <w:r w:rsidRPr="00AD1A35">
        <w:rPr>
          <w:rFonts w:ascii="Times New Roman" w:hAnsi="Times New Roman" w:cs="Times New Roman"/>
          <w:color w:val="000000" w:themeColor="text1"/>
          <w:sz w:val="24"/>
          <w:szCs w:val="24"/>
          <w:lang w:val="id-ID"/>
        </w:rPr>
        <w:t xml:space="preserve">sepi bahkan mati. </w:t>
      </w:r>
      <w:r w:rsidR="00202D86" w:rsidRPr="00AD1A35">
        <w:rPr>
          <w:rFonts w:ascii="Times New Roman" w:hAnsi="Times New Roman" w:cs="Times New Roman"/>
          <w:color w:val="000000" w:themeColor="text1"/>
          <w:sz w:val="24"/>
          <w:szCs w:val="24"/>
          <w:lang w:val="id-ID"/>
        </w:rPr>
        <w:t>Di sini peran pustakawan</w:t>
      </w:r>
      <w:r w:rsidR="00BD3460" w:rsidRPr="00AD1A35">
        <w:rPr>
          <w:rFonts w:ascii="Times New Roman" w:hAnsi="Times New Roman" w:cs="Times New Roman"/>
          <w:color w:val="000000" w:themeColor="text1"/>
          <w:sz w:val="24"/>
          <w:szCs w:val="24"/>
          <w:lang w:val="id-ID"/>
        </w:rPr>
        <w:t xml:space="preserve"> sangat dibutuhkan. </w:t>
      </w:r>
      <w:proofErr w:type="spellStart"/>
      <w:r w:rsidR="00BE158E" w:rsidRPr="00AD1A35">
        <w:rPr>
          <w:rFonts w:ascii="Times New Roman" w:eastAsia="Calibri" w:hAnsi="Times New Roman" w:cs="Times New Roman"/>
          <w:color w:val="000000" w:themeColor="text1"/>
          <w:sz w:val="24"/>
          <w:szCs w:val="24"/>
        </w:rPr>
        <w:t>Kondisi</w:t>
      </w:r>
      <w:proofErr w:type="spellEnd"/>
      <w:r w:rsidR="00BE158E" w:rsidRPr="00AD1A35">
        <w:rPr>
          <w:rFonts w:ascii="Times New Roman" w:eastAsia="Calibri" w:hAnsi="Times New Roman" w:cs="Times New Roman"/>
          <w:color w:val="000000" w:themeColor="text1"/>
          <w:sz w:val="24"/>
          <w:szCs w:val="24"/>
        </w:rPr>
        <w:t xml:space="preserve"> </w:t>
      </w:r>
      <w:r w:rsidR="00BD3460" w:rsidRPr="00AD1A35">
        <w:rPr>
          <w:rFonts w:ascii="Times New Roman" w:eastAsia="Calibri" w:hAnsi="Times New Roman" w:cs="Times New Roman"/>
          <w:color w:val="000000" w:themeColor="text1"/>
          <w:sz w:val="24"/>
          <w:szCs w:val="24"/>
          <w:lang w:val="id-ID"/>
        </w:rPr>
        <w:t xml:space="preserve">yang ada saat ini adalah contoh </w:t>
      </w:r>
      <w:proofErr w:type="spellStart"/>
      <w:r w:rsidR="00BE158E" w:rsidRPr="00AD1A35">
        <w:rPr>
          <w:rFonts w:ascii="Times New Roman" w:eastAsia="Calibri" w:hAnsi="Times New Roman" w:cs="Times New Roman"/>
          <w:color w:val="000000" w:themeColor="text1"/>
          <w:sz w:val="24"/>
          <w:szCs w:val="24"/>
        </w:rPr>
        <w:t>nyata</w:t>
      </w:r>
      <w:proofErr w:type="spellEnd"/>
      <w:r w:rsidR="00BD3460" w:rsidRPr="00AD1A35">
        <w:rPr>
          <w:rFonts w:ascii="Times New Roman" w:eastAsia="Calibri" w:hAnsi="Times New Roman" w:cs="Times New Roman"/>
          <w:color w:val="000000" w:themeColor="text1"/>
          <w:sz w:val="24"/>
          <w:szCs w:val="24"/>
          <w:lang w:val="id-ID"/>
        </w:rPr>
        <w:t xml:space="preserve"> bahwa</w:t>
      </w:r>
      <w:r w:rsidR="00BE158E" w:rsidRPr="00AD1A35">
        <w:rPr>
          <w:rFonts w:ascii="Times New Roman" w:eastAsia="Calibri" w:hAnsi="Times New Roman" w:cs="Times New Roman"/>
          <w:color w:val="000000" w:themeColor="text1"/>
          <w:sz w:val="24"/>
          <w:szCs w:val="24"/>
        </w:rPr>
        <w:t xml:space="preserve"> </w:t>
      </w:r>
      <w:proofErr w:type="spellStart"/>
      <w:r w:rsidR="00BE158E" w:rsidRPr="00AD1A35">
        <w:rPr>
          <w:rFonts w:ascii="Times New Roman" w:eastAsia="Calibri" w:hAnsi="Times New Roman" w:cs="Times New Roman"/>
          <w:color w:val="000000" w:themeColor="text1"/>
          <w:sz w:val="24"/>
          <w:szCs w:val="24"/>
        </w:rPr>
        <w:t>pustakawan</w:t>
      </w:r>
      <w:proofErr w:type="spellEnd"/>
      <w:r w:rsidR="00BE158E" w:rsidRPr="00AD1A35">
        <w:rPr>
          <w:rFonts w:ascii="Times New Roman" w:eastAsia="Calibri" w:hAnsi="Times New Roman" w:cs="Times New Roman"/>
          <w:color w:val="000000" w:themeColor="text1"/>
          <w:sz w:val="24"/>
          <w:szCs w:val="24"/>
        </w:rPr>
        <w:t xml:space="preserve"> </w:t>
      </w:r>
      <w:proofErr w:type="spellStart"/>
      <w:r w:rsidR="00BE158E" w:rsidRPr="00AD1A35">
        <w:rPr>
          <w:rFonts w:ascii="Times New Roman" w:eastAsia="Calibri" w:hAnsi="Times New Roman" w:cs="Times New Roman"/>
          <w:color w:val="000000" w:themeColor="text1"/>
          <w:sz w:val="24"/>
          <w:szCs w:val="24"/>
        </w:rPr>
        <w:t>belum</w:t>
      </w:r>
      <w:proofErr w:type="spellEnd"/>
      <w:r w:rsidR="00BE158E" w:rsidRPr="00AD1A35">
        <w:rPr>
          <w:rFonts w:ascii="Times New Roman" w:eastAsia="Calibri" w:hAnsi="Times New Roman" w:cs="Times New Roman"/>
          <w:color w:val="000000" w:themeColor="text1"/>
          <w:sz w:val="24"/>
          <w:szCs w:val="24"/>
        </w:rPr>
        <w:t xml:space="preserve"> </w:t>
      </w:r>
      <w:r w:rsidR="00163BE0" w:rsidRPr="00AD1A35">
        <w:rPr>
          <w:rFonts w:ascii="Times New Roman" w:eastAsia="Calibri" w:hAnsi="Times New Roman" w:cs="Times New Roman"/>
          <w:color w:val="000000" w:themeColor="text1"/>
          <w:sz w:val="24"/>
          <w:szCs w:val="24"/>
          <w:lang w:val="id-ID"/>
        </w:rPr>
        <w:t>memberikan</w:t>
      </w:r>
      <w:r w:rsidR="00BE158E" w:rsidRPr="00AD1A35">
        <w:rPr>
          <w:rFonts w:ascii="Times New Roman" w:eastAsia="Calibri" w:hAnsi="Times New Roman" w:cs="Times New Roman"/>
          <w:color w:val="000000" w:themeColor="text1"/>
          <w:sz w:val="24"/>
          <w:szCs w:val="24"/>
        </w:rPr>
        <w:t xml:space="preserve"> </w:t>
      </w:r>
      <w:proofErr w:type="spellStart"/>
      <w:r w:rsidR="00BE158E" w:rsidRPr="00AD1A35">
        <w:rPr>
          <w:rFonts w:ascii="Times New Roman" w:eastAsia="Calibri" w:hAnsi="Times New Roman" w:cs="Times New Roman"/>
          <w:color w:val="000000" w:themeColor="text1"/>
          <w:sz w:val="24"/>
          <w:szCs w:val="24"/>
        </w:rPr>
        <w:t>sumbangsih</w:t>
      </w:r>
      <w:proofErr w:type="spellEnd"/>
      <w:r w:rsidR="00BE158E" w:rsidRPr="00AD1A35">
        <w:rPr>
          <w:rFonts w:ascii="Times New Roman" w:eastAsia="Calibri" w:hAnsi="Times New Roman" w:cs="Times New Roman"/>
          <w:color w:val="000000" w:themeColor="text1"/>
          <w:sz w:val="24"/>
          <w:szCs w:val="24"/>
        </w:rPr>
        <w:t xml:space="preserve"> </w:t>
      </w:r>
      <w:proofErr w:type="spellStart"/>
      <w:r w:rsidR="00BE158E" w:rsidRPr="00AD1A35">
        <w:rPr>
          <w:rFonts w:ascii="Times New Roman" w:eastAsia="Calibri" w:hAnsi="Times New Roman" w:cs="Times New Roman"/>
          <w:color w:val="000000" w:themeColor="text1"/>
          <w:sz w:val="24"/>
          <w:szCs w:val="24"/>
        </w:rPr>
        <w:t>pemikiran</w:t>
      </w:r>
      <w:proofErr w:type="spellEnd"/>
      <w:r w:rsidR="00BE158E" w:rsidRPr="00AD1A35">
        <w:rPr>
          <w:rFonts w:ascii="Times New Roman" w:eastAsia="Calibri" w:hAnsi="Times New Roman" w:cs="Times New Roman"/>
          <w:color w:val="000000" w:themeColor="text1"/>
          <w:sz w:val="24"/>
          <w:szCs w:val="24"/>
        </w:rPr>
        <w:t xml:space="preserve"> dan </w:t>
      </w:r>
      <w:proofErr w:type="spellStart"/>
      <w:r w:rsidR="00BE158E" w:rsidRPr="00AD1A35">
        <w:rPr>
          <w:rFonts w:ascii="Times New Roman" w:eastAsia="Calibri" w:hAnsi="Times New Roman" w:cs="Times New Roman"/>
          <w:color w:val="000000" w:themeColor="text1"/>
          <w:sz w:val="24"/>
          <w:szCs w:val="24"/>
        </w:rPr>
        <w:t>kiprahnya</w:t>
      </w:r>
      <w:proofErr w:type="spellEnd"/>
      <w:r w:rsidR="00BE158E" w:rsidRPr="00AD1A35">
        <w:rPr>
          <w:rFonts w:ascii="Times New Roman" w:eastAsia="Calibri" w:hAnsi="Times New Roman" w:cs="Times New Roman"/>
          <w:color w:val="000000" w:themeColor="text1"/>
          <w:sz w:val="24"/>
          <w:szCs w:val="24"/>
        </w:rPr>
        <w:t xml:space="preserve"> </w:t>
      </w:r>
      <w:proofErr w:type="spellStart"/>
      <w:r w:rsidR="00BE158E" w:rsidRPr="00AD1A35">
        <w:rPr>
          <w:rFonts w:ascii="Times New Roman" w:eastAsia="Calibri" w:hAnsi="Times New Roman" w:cs="Times New Roman"/>
          <w:color w:val="000000" w:themeColor="text1"/>
          <w:sz w:val="24"/>
          <w:szCs w:val="24"/>
        </w:rPr>
        <w:t>untuk</w:t>
      </w:r>
      <w:proofErr w:type="spellEnd"/>
      <w:r w:rsidR="00BE158E" w:rsidRPr="00AD1A35">
        <w:rPr>
          <w:rFonts w:ascii="Times New Roman" w:eastAsia="Calibri" w:hAnsi="Times New Roman" w:cs="Times New Roman"/>
          <w:color w:val="000000" w:themeColor="text1"/>
          <w:sz w:val="24"/>
          <w:szCs w:val="24"/>
        </w:rPr>
        <w:t xml:space="preserve"> </w:t>
      </w:r>
      <w:r w:rsidR="004E4D2A" w:rsidRPr="00AD1A35">
        <w:rPr>
          <w:rFonts w:ascii="Times New Roman" w:eastAsia="Calibri" w:hAnsi="Times New Roman" w:cs="Times New Roman"/>
          <w:color w:val="000000" w:themeColor="text1"/>
          <w:sz w:val="24"/>
          <w:szCs w:val="24"/>
          <w:lang w:val="id-ID"/>
        </w:rPr>
        <w:t xml:space="preserve">mewujudkan </w:t>
      </w:r>
      <w:proofErr w:type="spellStart"/>
      <w:r w:rsidR="00BE158E" w:rsidRPr="00AD1A35">
        <w:rPr>
          <w:rFonts w:ascii="Times New Roman" w:eastAsia="Calibri" w:hAnsi="Times New Roman" w:cs="Times New Roman"/>
          <w:color w:val="000000" w:themeColor="text1"/>
          <w:sz w:val="24"/>
          <w:szCs w:val="24"/>
        </w:rPr>
        <w:t>perpustakaa</w:t>
      </w:r>
      <w:proofErr w:type="spellEnd"/>
      <w:r w:rsidR="00163BE0" w:rsidRPr="00AD1A35">
        <w:rPr>
          <w:rFonts w:ascii="Times New Roman" w:eastAsia="Calibri" w:hAnsi="Times New Roman" w:cs="Times New Roman"/>
          <w:color w:val="000000" w:themeColor="text1"/>
          <w:sz w:val="24"/>
          <w:szCs w:val="24"/>
          <w:lang w:val="id-ID"/>
        </w:rPr>
        <w:t>n perguruan tinggi</w:t>
      </w:r>
      <w:r w:rsidR="00BE158E" w:rsidRPr="00AD1A35">
        <w:rPr>
          <w:rFonts w:ascii="Times New Roman" w:eastAsia="Calibri" w:hAnsi="Times New Roman" w:cs="Times New Roman"/>
          <w:color w:val="000000" w:themeColor="text1"/>
          <w:sz w:val="24"/>
          <w:szCs w:val="24"/>
        </w:rPr>
        <w:t xml:space="preserve"> </w:t>
      </w:r>
      <w:r w:rsidR="004E4D2A" w:rsidRPr="00AD1A35">
        <w:rPr>
          <w:rFonts w:ascii="Times New Roman" w:eastAsia="Calibri" w:hAnsi="Times New Roman" w:cs="Times New Roman"/>
          <w:color w:val="000000" w:themeColor="text1"/>
          <w:sz w:val="24"/>
          <w:szCs w:val="24"/>
          <w:lang w:val="id-ID"/>
        </w:rPr>
        <w:t>yang lebih modern</w:t>
      </w:r>
      <w:r w:rsidR="00721049" w:rsidRPr="00AD1A35">
        <w:rPr>
          <w:rFonts w:ascii="Times New Roman" w:eastAsia="Calibri" w:hAnsi="Times New Roman" w:cs="Times New Roman"/>
          <w:color w:val="000000" w:themeColor="text1"/>
          <w:sz w:val="24"/>
          <w:szCs w:val="24"/>
          <w:lang w:val="id-ID"/>
        </w:rPr>
        <w:t>.</w:t>
      </w:r>
    </w:p>
    <w:p w14:paraId="6B13C1A1" w14:textId="77777777" w:rsidR="005A3D99" w:rsidRPr="00AD1A35" w:rsidRDefault="005A3D99" w:rsidP="00E21099">
      <w:pPr>
        <w:pStyle w:val="ListParagraph"/>
        <w:numPr>
          <w:ilvl w:val="1"/>
          <w:numId w:val="2"/>
        </w:numPr>
        <w:spacing w:before="240" w:line="360" w:lineRule="auto"/>
        <w:jc w:val="both"/>
        <w:rPr>
          <w:rFonts w:ascii="Times New Roman" w:hAnsi="Times New Roman" w:cs="Times New Roman"/>
          <w:b/>
          <w:color w:val="000000" w:themeColor="text1"/>
          <w:sz w:val="24"/>
          <w:szCs w:val="24"/>
          <w:lang w:val="id-ID"/>
        </w:rPr>
      </w:pPr>
      <w:r w:rsidRPr="00AD1A35">
        <w:rPr>
          <w:rFonts w:ascii="Times New Roman" w:hAnsi="Times New Roman" w:cs="Times New Roman"/>
          <w:b/>
          <w:color w:val="000000" w:themeColor="text1"/>
          <w:sz w:val="24"/>
          <w:szCs w:val="24"/>
          <w:lang w:val="id-ID"/>
        </w:rPr>
        <w:lastRenderedPageBreak/>
        <w:t>Rumusan Masalah</w:t>
      </w:r>
    </w:p>
    <w:p w14:paraId="062813EB" w14:textId="570F3B34" w:rsidR="00F748E4" w:rsidRPr="00AD1A35" w:rsidRDefault="00A62BA5" w:rsidP="00E21099">
      <w:pPr>
        <w:pStyle w:val="ListParagraph"/>
        <w:numPr>
          <w:ilvl w:val="0"/>
          <w:numId w:val="7"/>
        </w:numPr>
        <w:spacing w:before="240" w:line="360" w:lineRule="auto"/>
        <w:jc w:val="both"/>
        <w:rPr>
          <w:rFonts w:ascii="Times New Roman" w:hAnsi="Times New Roman" w:cs="Times New Roman"/>
          <w:color w:val="000000" w:themeColor="text1"/>
          <w:sz w:val="24"/>
          <w:szCs w:val="24"/>
          <w:lang w:val="id-ID"/>
        </w:rPr>
      </w:pPr>
      <w:r w:rsidRPr="00AD1A35">
        <w:rPr>
          <w:rFonts w:ascii="Times New Roman" w:hAnsi="Times New Roman" w:cs="Times New Roman"/>
          <w:color w:val="000000" w:themeColor="text1"/>
          <w:sz w:val="24"/>
          <w:szCs w:val="24"/>
          <w:lang w:val="id-ID"/>
        </w:rPr>
        <w:t>Bagaimana</w:t>
      </w:r>
      <w:r w:rsidR="001D49FB" w:rsidRPr="00AD1A35">
        <w:rPr>
          <w:rFonts w:ascii="Times New Roman" w:hAnsi="Times New Roman" w:cs="Times New Roman"/>
          <w:color w:val="000000" w:themeColor="text1"/>
          <w:sz w:val="24"/>
          <w:szCs w:val="24"/>
          <w:lang w:val="id-ID"/>
        </w:rPr>
        <w:t xml:space="preserve"> kondisi</w:t>
      </w:r>
      <w:r w:rsidR="00FC595B" w:rsidRPr="00AD1A35">
        <w:rPr>
          <w:rFonts w:ascii="Times New Roman" w:hAnsi="Times New Roman" w:cs="Times New Roman"/>
          <w:color w:val="000000" w:themeColor="text1"/>
          <w:sz w:val="24"/>
          <w:szCs w:val="24"/>
          <w:lang w:val="id-ID"/>
        </w:rPr>
        <w:t xml:space="preserve"> sarana dan prasarana perpustakaan</w:t>
      </w:r>
      <w:r w:rsidR="00CB4B89" w:rsidRPr="00AD1A35">
        <w:rPr>
          <w:rFonts w:ascii="Times New Roman" w:hAnsi="Times New Roman" w:cs="Times New Roman"/>
          <w:color w:val="000000" w:themeColor="text1"/>
          <w:sz w:val="24"/>
          <w:szCs w:val="24"/>
          <w:lang w:val="id-ID"/>
        </w:rPr>
        <w:t xml:space="preserve"> perguruan tinggi</w:t>
      </w:r>
      <w:r w:rsidR="00FC595B" w:rsidRPr="00AD1A35">
        <w:rPr>
          <w:rFonts w:ascii="Times New Roman" w:hAnsi="Times New Roman" w:cs="Times New Roman"/>
          <w:color w:val="000000" w:themeColor="text1"/>
          <w:sz w:val="24"/>
          <w:szCs w:val="24"/>
          <w:lang w:val="id-ID"/>
        </w:rPr>
        <w:t>?</w:t>
      </w:r>
      <w:r w:rsidRPr="00AD1A35">
        <w:rPr>
          <w:rFonts w:ascii="Times New Roman" w:hAnsi="Times New Roman" w:cs="Times New Roman"/>
          <w:color w:val="000000" w:themeColor="text1"/>
          <w:sz w:val="24"/>
          <w:szCs w:val="24"/>
          <w:lang w:val="id-ID"/>
        </w:rPr>
        <w:t xml:space="preserve"> </w:t>
      </w:r>
    </w:p>
    <w:p w14:paraId="2F7432F0" w14:textId="6722A9E8" w:rsidR="00DF43F3" w:rsidRPr="00AD1A35" w:rsidRDefault="00DF43F3" w:rsidP="00E21099">
      <w:pPr>
        <w:pStyle w:val="ListParagraph"/>
        <w:numPr>
          <w:ilvl w:val="0"/>
          <w:numId w:val="7"/>
        </w:numPr>
        <w:spacing w:before="240" w:line="360" w:lineRule="auto"/>
        <w:jc w:val="both"/>
        <w:rPr>
          <w:rFonts w:ascii="Times New Roman" w:hAnsi="Times New Roman" w:cs="Times New Roman"/>
          <w:color w:val="000000" w:themeColor="text1"/>
          <w:sz w:val="24"/>
          <w:szCs w:val="24"/>
          <w:lang w:val="id-ID"/>
        </w:rPr>
      </w:pPr>
      <w:bookmarkStart w:id="0" w:name="_Hlk20057517"/>
      <w:r w:rsidRPr="00AD1A35">
        <w:rPr>
          <w:rFonts w:ascii="Times New Roman" w:hAnsi="Times New Roman" w:cs="Times New Roman"/>
          <w:color w:val="000000" w:themeColor="text1"/>
          <w:sz w:val="24"/>
          <w:szCs w:val="24"/>
          <w:lang w:val="id-ID"/>
        </w:rPr>
        <w:t xml:space="preserve">Bagaimana standar </w:t>
      </w:r>
      <w:r w:rsidR="00FF15E2" w:rsidRPr="00AD1A35">
        <w:rPr>
          <w:rFonts w:ascii="Times New Roman" w:hAnsi="Times New Roman" w:cs="Times New Roman"/>
          <w:color w:val="000000" w:themeColor="text1"/>
          <w:sz w:val="24"/>
          <w:szCs w:val="24"/>
          <w:lang w:val="id-ID"/>
        </w:rPr>
        <w:t xml:space="preserve">nasional </w:t>
      </w:r>
      <w:r w:rsidRPr="00AD1A35">
        <w:rPr>
          <w:rFonts w:ascii="Times New Roman" w:hAnsi="Times New Roman" w:cs="Times New Roman"/>
          <w:color w:val="000000" w:themeColor="text1"/>
          <w:sz w:val="24"/>
          <w:szCs w:val="24"/>
          <w:lang w:val="id-ID"/>
        </w:rPr>
        <w:t>sarana dan prasarana perpustakaan perguruan tinggi?</w:t>
      </w:r>
    </w:p>
    <w:bookmarkEnd w:id="0"/>
    <w:p w14:paraId="738E26D2" w14:textId="67A1C9AF" w:rsidR="00DF43F3" w:rsidRPr="00AD1A35" w:rsidRDefault="000A3E31" w:rsidP="00E21099">
      <w:pPr>
        <w:pStyle w:val="ListParagraph"/>
        <w:numPr>
          <w:ilvl w:val="0"/>
          <w:numId w:val="7"/>
        </w:numPr>
        <w:spacing w:before="240" w:line="360" w:lineRule="auto"/>
        <w:jc w:val="both"/>
        <w:rPr>
          <w:rFonts w:ascii="Times New Roman" w:hAnsi="Times New Roman" w:cs="Times New Roman"/>
          <w:color w:val="000000" w:themeColor="text1"/>
          <w:sz w:val="24"/>
          <w:szCs w:val="24"/>
          <w:lang w:val="id-ID"/>
        </w:rPr>
      </w:pPr>
      <w:r w:rsidRPr="00AD1A35">
        <w:rPr>
          <w:rFonts w:ascii="Times New Roman" w:hAnsi="Times New Roman" w:cs="Times New Roman"/>
          <w:color w:val="000000" w:themeColor="text1"/>
          <w:sz w:val="24"/>
          <w:szCs w:val="24"/>
          <w:lang w:val="id-ID"/>
        </w:rPr>
        <w:t xml:space="preserve">Bagaimana </w:t>
      </w:r>
      <w:bookmarkStart w:id="1" w:name="_Hlk20058041"/>
      <w:r w:rsidRPr="00AD1A35">
        <w:rPr>
          <w:rFonts w:ascii="Times New Roman" w:hAnsi="Times New Roman" w:cs="Times New Roman"/>
          <w:color w:val="000000" w:themeColor="text1"/>
          <w:sz w:val="24"/>
          <w:szCs w:val="24"/>
          <w:lang w:val="id-ID"/>
        </w:rPr>
        <w:t>solusi untuk meningkatkan sarana dan prasarana di perpustakaan perguruan tinggi</w:t>
      </w:r>
      <w:bookmarkEnd w:id="1"/>
      <w:r w:rsidR="00810B32" w:rsidRPr="00AD1A35">
        <w:rPr>
          <w:rFonts w:ascii="Times New Roman" w:hAnsi="Times New Roman" w:cs="Times New Roman"/>
          <w:color w:val="000000" w:themeColor="text1"/>
          <w:sz w:val="24"/>
          <w:szCs w:val="24"/>
          <w:lang w:val="id-ID"/>
        </w:rPr>
        <w:t>?</w:t>
      </w:r>
    </w:p>
    <w:p w14:paraId="0A4C6CF8" w14:textId="7A4F1085" w:rsidR="00F54A2C" w:rsidRPr="00AD1A35" w:rsidRDefault="005A3D99" w:rsidP="00E21099">
      <w:pPr>
        <w:pStyle w:val="ListParagraph"/>
        <w:numPr>
          <w:ilvl w:val="1"/>
          <w:numId w:val="2"/>
        </w:numPr>
        <w:spacing w:before="240" w:line="360" w:lineRule="auto"/>
        <w:jc w:val="both"/>
        <w:rPr>
          <w:rFonts w:ascii="Times New Roman" w:hAnsi="Times New Roman" w:cs="Times New Roman"/>
          <w:b/>
          <w:color w:val="000000" w:themeColor="text1"/>
          <w:sz w:val="24"/>
          <w:szCs w:val="24"/>
          <w:lang w:val="id-ID"/>
        </w:rPr>
      </w:pPr>
      <w:r w:rsidRPr="00AD1A35">
        <w:rPr>
          <w:rFonts w:ascii="Times New Roman" w:hAnsi="Times New Roman" w:cs="Times New Roman"/>
          <w:b/>
          <w:color w:val="000000" w:themeColor="text1"/>
          <w:sz w:val="24"/>
          <w:szCs w:val="24"/>
          <w:lang w:val="id-ID"/>
        </w:rPr>
        <w:t>Tujua</w:t>
      </w:r>
      <w:r w:rsidR="00F54A2C" w:rsidRPr="00AD1A35">
        <w:rPr>
          <w:rFonts w:ascii="Times New Roman" w:hAnsi="Times New Roman" w:cs="Times New Roman"/>
          <w:b/>
          <w:color w:val="000000" w:themeColor="text1"/>
          <w:sz w:val="24"/>
          <w:szCs w:val="24"/>
          <w:lang w:val="id-ID"/>
        </w:rPr>
        <w:t>n</w:t>
      </w:r>
    </w:p>
    <w:p w14:paraId="4639BD52" w14:textId="54D20864" w:rsidR="00F54A2C" w:rsidRPr="00AD1A35" w:rsidRDefault="00FF15E2" w:rsidP="00E21099">
      <w:pPr>
        <w:pStyle w:val="ListParagraph"/>
        <w:numPr>
          <w:ilvl w:val="0"/>
          <w:numId w:val="13"/>
        </w:numPr>
        <w:spacing w:before="240" w:line="360" w:lineRule="auto"/>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Mengetahui kondisi sarana dan prasarana perpustakaan perguruan tinggi secara umum</w:t>
      </w:r>
    </w:p>
    <w:p w14:paraId="1898D194" w14:textId="355CC7D4" w:rsidR="00FF15E2" w:rsidRPr="00AD1A35" w:rsidRDefault="00FF15E2" w:rsidP="00E21099">
      <w:pPr>
        <w:pStyle w:val="ListParagraph"/>
        <w:numPr>
          <w:ilvl w:val="0"/>
          <w:numId w:val="13"/>
        </w:numPr>
        <w:spacing w:before="240" w:line="360" w:lineRule="auto"/>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Mengetahui standar nasional sarana dan prasarana perpustakaan perguruan tinggi</w:t>
      </w:r>
    </w:p>
    <w:p w14:paraId="436AE9DB" w14:textId="341937A7" w:rsidR="00FF15E2" w:rsidRPr="00AD1A35" w:rsidRDefault="00FF15E2" w:rsidP="00E21099">
      <w:pPr>
        <w:pStyle w:val="ListParagraph"/>
        <w:numPr>
          <w:ilvl w:val="0"/>
          <w:numId w:val="13"/>
        </w:numPr>
        <w:spacing w:before="240" w:line="360" w:lineRule="auto"/>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Memberikan solusi untuk meningkatkan sarana dan prasarana di perpustakaan perguruan tinggi</w:t>
      </w:r>
    </w:p>
    <w:p w14:paraId="24E573ED" w14:textId="77777777" w:rsidR="005A3D99" w:rsidRPr="00AD1A35" w:rsidRDefault="005A3D99" w:rsidP="00E21099">
      <w:pPr>
        <w:spacing w:before="240" w:line="360" w:lineRule="auto"/>
        <w:rPr>
          <w:rFonts w:ascii="Times New Roman" w:hAnsi="Times New Roman" w:cs="Times New Roman"/>
          <w:b/>
          <w:color w:val="000000" w:themeColor="text1"/>
          <w:sz w:val="24"/>
          <w:szCs w:val="24"/>
          <w:lang w:val="id-ID"/>
        </w:rPr>
      </w:pPr>
      <w:r w:rsidRPr="00AD1A35">
        <w:rPr>
          <w:rFonts w:ascii="Times New Roman" w:hAnsi="Times New Roman" w:cs="Times New Roman"/>
          <w:b/>
          <w:color w:val="000000" w:themeColor="text1"/>
          <w:sz w:val="24"/>
          <w:szCs w:val="24"/>
          <w:lang w:val="id-ID"/>
        </w:rPr>
        <w:br w:type="page"/>
      </w:r>
    </w:p>
    <w:p w14:paraId="119D1308" w14:textId="77777777" w:rsidR="005A3D99" w:rsidRPr="00AD1A35" w:rsidRDefault="005A3D99" w:rsidP="00E21099">
      <w:pPr>
        <w:pStyle w:val="ListParagraph"/>
        <w:spacing w:before="240" w:line="360" w:lineRule="auto"/>
        <w:ind w:left="360"/>
        <w:jc w:val="center"/>
        <w:rPr>
          <w:rFonts w:ascii="Times New Roman" w:hAnsi="Times New Roman" w:cs="Times New Roman"/>
          <w:b/>
          <w:color w:val="000000" w:themeColor="text1"/>
          <w:sz w:val="24"/>
          <w:szCs w:val="24"/>
          <w:lang w:val="id-ID"/>
        </w:rPr>
      </w:pPr>
      <w:r w:rsidRPr="00AD1A35">
        <w:rPr>
          <w:rFonts w:ascii="Times New Roman" w:hAnsi="Times New Roman" w:cs="Times New Roman"/>
          <w:b/>
          <w:color w:val="000000" w:themeColor="text1"/>
          <w:sz w:val="24"/>
          <w:szCs w:val="24"/>
          <w:lang w:val="id-ID"/>
        </w:rPr>
        <w:lastRenderedPageBreak/>
        <w:t>BAB II</w:t>
      </w:r>
    </w:p>
    <w:p w14:paraId="51EFDBC4" w14:textId="77777777" w:rsidR="005A3D99" w:rsidRPr="00AD1A35" w:rsidRDefault="005A3D99" w:rsidP="00E21099">
      <w:pPr>
        <w:pStyle w:val="ListParagraph"/>
        <w:spacing w:before="240" w:line="360" w:lineRule="auto"/>
        <w:ind w:left="360"/>
        <w:jc w:val="center"/>
        <w:rPr>
          <w:rFonts w:ascii="Times New Roman" w:hAnsi="Times New Roman" w:cs="Times New Roman"/>
          <w:b/>
          <w:color w:val="000000" w:themeColor="text1"/>
          <w:sz w:val="24"/>
          <w:szCs w:val="24"/>
          <w:lang w:val="id-ID"/>
        </w:rPr>
      </w:pPr>
      <w:r w:rsidRPr="00AD1A35">
        <w:rPr>
          <w:rFonts w:ascii="Times New Roman" w:hAnsi="Times New Roman" w:cs="Times New Roman"/>
          <w:b/>
          <w:color w:val="000000" w:themeColor="text1"/>
          <w:sz w:val="24"/>
          <w:szCs w:val="24"/>
          <w:lang w:val="id-ID"/>
        </w:rPr>
        <w:t>PEMBAHASAN</w:t>
      </w:r>
    </w:p>
    <w:p w14:paraId="13BAB13E" w14:textId="20F7D07E" w:rsidR="00FF15E2" w:rsidRPr="00AD1A35" w:rsidRDefault="001813FE" w:rsidP="00E21099">
      <w:pPr>
        <w:pStyle w:val="ListParagraph"/>
        <w:numPr>
          <w:ilvl w:val="1"/>
          <w:numId w:val="15"/>
        </w:numPr>
        <w:spacing w:before="240" w:line="360" w:lineRule="auto"/>
        <w:jc w:val="both"/>
        <w:rPr>
          <w:rFonts w:ascii="Times New Roman" w:hAnsi="Times New Roman" w:cs="Times New Roman"/>
          <w:b/>
          <w:color w:val="000000" w:themeColor="text1"/>
          <w:sz w:val="24"/>
          <w:szCs w:val="24"/>
          <w:lang w:val="id-ID"/>
        </w:rPr>
      </w:pPr>
      <w:r w:rsidRPr="00AD1A35">
        <w:rPr>
          <w:rFonts w:ascii="Times New Roman" w:hAnsi="Times New Roman" w:cs="Times New Roman"/>
          <w:b/>
          <w:color w:val="000000" w:themeColor="text1"/>
          <w:sz w:val="24"/>
          <w:szCs w:val="24"/>
          <w:lang w:val="id-ID"/>
        </w:rPr>
        <w:t>Kondisi Sarana dan Prasarana</w:t>
      </w:r>
      <w:r w:rsidRPr="00AD1A35">
        <w:rPr>
          <w:rFonts w:ascii="Times New Roman" w:hAnsi="Times New Roman" w:cs="Times New Roman"/>
          <w:b/>
          <w:color w:val="000000" w:themeColor="text1"/>
          <w:sz w:val="24"/>
          <w:szCs w:val="24"/>
          <w:lang w:val="en-GB"/>
        </w:rPr>
        <w:t xml:space="preserve"> </w:t>
      </w:r>
      <w:proofErr w:type="spellStart"/>
      <w:r w:rsidRPr="00AD1A35">
        <w:rPr>
          <w:rFonts w:ascii="Times New Roman" w:hAnsi="Times New Roman" w:cs="Times New Roman"/>
          <w:b/>
          <w:color w:val="000000" w:themeColor="text1"/>
          <w:sz w:val="24"/>
          <w:szCs w:val="24"/>
          <w:lang w:val="en-GB"/>
        </w:rPr>
        <w:t>Perpustakaan</w:t>
      </w:r>
      <w:proofErr w:type="spellEnd"/>
      <w:r w:rsidRPr="00AD1A35">
        <w:rPr>
          <w:rFonts w:ascii="Times New Roman" w:hAnsi="Times New Roman" w:cs="Times New Roman"/>
          <w:b/>
          <w:color w:val="000000" w:themeColor="text1"/>
          <w:sz w:val="24"/>
          <w:szCs w:val="24"/>
          <w:lang w:val="id-ID"/>
        </w:rPr>
        <w:t xml:space="preserve"> Perguruan Tinggi</w:t>
      </w:r>
    </w:p>
    <w:p w14:paraId="6B6B5449" w14:textId="77777777" w:rsidR="00FF15E2" w:rsidRPr="00AD1A35" w:rsidRDefault="00EA79A7" w:rsidP="00E21099">
      <w:pPr>
        <w:pStyle w:val="ListParagraph"/>
        <w:spacing w:before="240" w:line="360" w:lineRule="auto"/>
        <w:ind w:left="851" w:firstLine="284"/>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Pada umumnya sarana dan prasarana di perguruan tinggi</w:t>
      </w:r>
      <w:r w:rsidR="005E2B70" w:rsidRPr="00AD1A35">
        <w:rPr>
          <w:rFonts w:ascii="Times New Roman" w:hAnsi="Times New Roman" w:cs="Times New Roman"/>
          <w:bCs/>
          <w:color w:val="000000" w:themeColor="text1"/>
          <w:sz w:val="24"/>
          <w:szCs w:val="24"/>
          <w:lang w:val="id-ID"/>
        </w:rPr>
        <w:t xml:space="preserve"> </w:t>
      </w:r>
      <w:r w:rsidR="00B42076" w:rsidRPr="00AD1A35">
        <w:rPr>
          <w:rFonts w:ascii="Times New Roman" w:hAnsi="Times New Roman" w:cs="Times New Roman"/>
          <w:bCs/>
          <w:color w:val="000000" w:themeColor="text1"/>
          <w:sz w:val="24"/>
          <w:szCs w:val="24"/>
          <w:lang w:val="id-ID"/>
        </w:rPr>
        <w:t xml:space="preserve">disediakan untuk menunjang kebutuhan mahasiswa dan </w:t>
      </w:r>
      <w:r w:rsidR="00B42076" w:rsidRPr="00AD1A35">
        <w:rPr>
          <w:rFonts w:ascii="Times New Roman" w:hAnsi="Times New Roman" w:cs="Times New Roman"/>
          <w:bCs/>
          <w:i/>
          <w:iCs/>
          <w:color w:val="000000" w:themeColor="text1"/>
          <w:sz w:val="24"/>
          <w:szCs w:val="24"/>
          <w:lang w:val="id-ID"/>
        </w:rPr>
        <w:t xml:space="preserve">civitas academica </w:t>
      </w:r>
      <w:r w:rsidR="00B42076" w:rsidRPr="00AD1A35">
        <w:rPr>
          <w:rFonts w:ascii="Times New Roman" w:hAnsi="Times New Roman" w:cs="Times New Roman"/>
          <w:bCs/>
          <w:color w:val="000000" w:themeColor="text1"/>
          <w:sz w:val="24"/>
          <w:szCs w:val="24"/>
          <w:lang w:val="id-ID"/>
        </w:rPr>
        <w:t>lainnya. Namun, belum banyak perpustakaan perguruan tinggi yang memanfaatkan teknologi digital</w:t>
      </w:r>
      <w:r w:rsidR="00953469" w:rsidRPr="00AD1A35">
        <w:rPr>
          <w:rFonts w:ascii="Times New Roman" w:hAnsi="Times New Roman" w:cs="Times New Roman"/>
          <w:bCs/>
          <w:color w:val="000000" w:themeColor="text1"/>
          <w:sz w:val="24"/>
          <w:szCs w:val="24"/>
          <w:lang w:val="id-ID"/>
        </w:rPr>
        <w:t xml:space="preserve">. </w:t>
      </w:r>
      <w:r w:rsidR="0002205E" w:rsidRPr="00AD1A35">
        <w:rPr>
          <w:rFonts w:ascii="Times New Roman" w:hAnsi="Times New Roman" w:cs="Times New Roman"/>
          <w:bCs/>
          <w:color w:val="000000" w:themeColor="text1"/>
          <w:sz w:val="24"/>
          <w:szCs w:val="24"/>
          <w:lang w:val="id-ID"/>
        </w:rPr>
        <w:t xml:space="preserve">Hal tersebut juga dipengaruhi kondisi </w:t>
      </w:r>
      <w:r w:rsidR="00A675D2" w:rsidRPr="00AD1A35">
        <w:rPr>
          <w:rFonts w:ascii="Times New Roman" w:hAnsi="Times New Roman" w:cs="Times New Roman"/>
          <w:bCs/>
          <w:color w:val="000000" w:themeColor="text1"/>
          <w:sz w:val="24"/>
          <w:szCs w:val="24"/>
          <w:lang w:val="id-ID"/>
        </w:rPr>
        <w:t>s</w:t>
      </w:r>
      <w:r w:rsidR="0002205E" w:rsidRPr="00AD1A35">
        <w:rPr>
          <w:rFonts w:ascii="Times New Roman" w:hAnsi="Times New Roman" w:cs="Times New Roman"/>
          <w:bCs/>
          <w:color w:val="000000" w:themeColor="text1"/>
          <w:sz w:val="24"/>
          <w:szCs w:val="24"/>
          <w:lang w:val="id-ID"/>
        </w:rPr>
        <w:t xml:space="preserve">umber </w:t>
      </w:r>
      <w:r w:rsidR="00A675D2" w:rsidRPr="00AD1A35">
        <w:rPr>
          <w:rFonts w:ascii="Times New Roman" w:hAnsi="Times New Roman" w:cs="Times New Roman"/>
          <w:bCs/>
          <w:color w:val="000000" w:themeColor="text1"/>
          <w:sz w:val="24"/>
          <w:szCs w:val="24"/>
          <w:lang w:val="id-ID"/>
        </w:rPr>
        <w:t>d</w:t>
      </w:r>
      <w:r w:rsidR="0002205E" w:rsidRPr="00AD1A35">
        <w:rPr>
          <w:rFonts w:ascii="Times New Roman" w:hAnsi="Times New Roman" w:cs="Times New Roman"/>
          <w:bCs/>
          <w:color w:val="000000" w:themeColor="text1"/>
          <w:sz w:val="24"/>
          <w:szCs w:val="24"/>
          <w:lang w:val="id-ID"/>
        </w:rPr>
        <w:t xml:space="preserve">aya </w:t>
      </w:r>
      <w:r w:rsidR="00A675D2" w:rsidRPr="00AD1A35">
        <w:rPr>
          <w:rFonts w:ascii="Times New Roman" w:hAnsi="Times New Roman" w:cs="Times New Roman"/>
          <w:bCs/>
          <w:color w:val="000000" w:themeColor="text1"/>
          <w:sz w:val="24"/>
          <w:szCs w:val="24"/>
          <w:lang w:val="id-ID"/>
        </w:rPr>
        <w:t>m</w:t>
      </w:r>
      <w:r w:rsidR="0002205E" w:rsidRPr="00AD1A35">
        <w:rPr>
          <w:rFonts w:ascii="Times New Roman" w:hAnsi="Times New Roman" w:cs="Times New Roman"/>
          <w:bCs/>
          <w:color w:val="000000" w:themeColor="text1"/>
          <w:sz w:val="24"/>
          <w:szCs w:val="24"/>
          <w:lang w:val="id-ID"/>
        </w:rPr>
        <w:t>anusia yang belum mencukupi untuk menggunakan perangkat teknologi dalam akses informasi</w:t>
      </w:r>
      <w:r w:rsidR="004A6906" w:rsidRPr="00AD1A35">
        <w:rPr>
          <w:rFonts w:ascii="Times New Roman" w:hAnsi="Times New Roman" w:cs="Times New Roman"/>
          <w:bCs/>
          <w:color w:val="000000" w:themeColor="text1"/>
          <w:sz w:val="24"/>
          <w:szCs w:val="24"/>
          <w:lang w:val="id-ID"/>
        </w:rPr>
        <w:t>.</w:t>
      </w:r>
      <w:r w:rsidR="00656340" w:rsidRPr="00AD1A35">
        <w:rPr>
          <w:rFonts w:ascii="Times New Roman" w:hAnsi="Times New Roman" w:cs="Times New Roman"/>
          <w:bCs/>
          <w:color w:val="000000" w:themeColor="text1"/>
          <w:sz w:val="24"/>
          <w:szCs w:val="24"/>
          <w:lang w:val="id-ID"/>
        </w:rPr>
        <w:t xml:space="preserve"> </w:t>
      </w:r>
      <w:r w:rsidR="00DB2633" w:rsidRPr="00AD1A35">
        <w:rPr>
          <w:rFonts w:ascii="Times New Roman" w:hAnsi="Times New Roman" w:cs="Times New Roman"/>
          <w:bCs/>
          <w:color w:val="000000" w:themeColor="text1"/>
          <w:sz w:val="24"/>
          <w:szCs w:val="24"/>
          <w:lang w:val="id-ID"/>
        </w:rPr>
        <w:t>Di p</w:t>
      </w:r>
      <w:r w:rsidR="0002205E" w:rsidRPr="00AD1A35">
        <w:rPr>
          <w:rFonts w:ascii="Times New Roman" w:hAnsi="Times New Roman" w:cs="Times New Roman"/>
          <w:bCs/>
          <w:color w:val="000000" w:themeColor="text1"/>
          <w:sz w:val="24"/>
          <w:szCs w:val="24"/>
          <w:lang w:val="id-ID"/>
        </w:rPr>
        <w:t>erpustakaan</w:t>
      </w:r>
      <w:r w:rsidR="00DB2633" w:rsidRPr="00AD1A35">
        <w:rPr>
          <w:rFonts w:ascii="Times New Roman" w:hAnsi="Times New Roman" w:cs="Times New Roman"/>
          <w:bCs/>
          <w:color w:val="000000" w:themeColor="text1"/>
          <w:sz w:val="24"/>
          <w:szCs w:val="24"/>
          <w:lang w:val="id-ID"/>
        </w:rPr>
        <w:t>,</w:t>
      </w:r>
      <w:r w:rsidR="0002205E" w:rsidRPr="00AD1A35">
        <w:rPr>
          <w:rFonts w:ascii="Times New Roman" w:hAnsi="Times New Roman" w:cs="Times New Roman"/>
          <w:bCs/>
          <w:color w:val="000000" w:themeColor="text1"/>
          <w:sz w:val="24"/>
          <w:szCs w:val="24"/>
          <w:lang w:val="id-ID"/>
        </w:rPr>
        <w:t xml:space="preserve"> </w:t>
      </w:r>
      <w:r w:rsidR="00B90003" w:rsidRPr="00AD1A35">
        <w:rPr>
          <w:rFonts w:ascii="Times New Roman" w:hAnsi="Times New Roman" w:cs="Times New Roman"/>
          <w:bCs/>
          <w:color w:val="000000" w:themeColor="text1"/>
          <w:sz w:val="24"/>
          <w:szCs w:val="24"/>
          <w:lang w:val="id-ID"/>
        </w:rPr>
        <w:t>s</w:t>
      </w:r>
      <w:r w:rsidR="0002205E" w:rsidRPr="00AD1A35">
        <w:rPr>
          <w:rFonts w:ascii="Times New Roman" w:hAnsi="Times New Roman" w:cs="Times New Roman"/>
          <w:bCs/>
          <w:color w:val="000000" w:themeColor="text1"/>
          <w:sz w:val="24"/>
          <w:szCs w:val="24"/>
          <w:lang w:val="id-ID"/>
        </w:rPr>
        <w:t>umber daya manusia merupakan unsur yang sangat penting karena merupakan ujung tombak dan ujung kekuatan proses pemberian dan penerimaan informasi dari sumber informasi dalam hal ini pengelola perpustakaan dan pemanfaat informasi atau pengguna, sekarang pemustaka.</w:t>
      </w:r>
    </w:p>
    <w:p w14:paraId="3CB52279" w14:textId="54AF4A69" w:rsidR="0009179E" w:rsidRPr="00AD1A35" w:rsidRDefault="00766A9E" w:rsidP="00E21099">
      <w:pPr>
        <w:pStyle w:val="ListParagraph"/>
        <w:spacing w:before="240" w:line="360" w:lineRule="auto"/>
        <w:ind w:left="851" w:firstLine="284"/>
        <w:jc w:val="both"/>
        <w:rPr>
          <w:rFonts w:ascii="Times New Roman" w:hAnsi="Times New Roman" w:cs="Times New Roman"/>
          <w:color w:val="000000" w:themeColor="text1"/>
          <w:sz w:val="24"/>
          <w:szCs w:val="24"/>
          <w:lang w:val="id-ID"/>
        </w:rPr>
      </w:pPr>
      <w:r w:rsidRPr="00AD1A35">
        <w:rPr>
          <w:rFonts w:ascii="Times New Roman" w:hAnsi="Times New Roman" w:cs="Times New Roman"/>
          <w:color w:val="000000" w:themeColor="text1"/>
          <w:sz w:val="24"/>
          <w:szCs w:val="24"/>
          <w:lang w:val="id-ID"/>
        </w:rPr>
        <w:t>Melihat realita yang ada, tidak menutup kemungkinan perpustakaan akan kehilangan eksistensinya. Seharusnya pihak perpustakaan lebih terbuka terhadap perkembangan zaman. Salah satu cara yang dapat dilakukan yaitu dengan meningkatkan sarana dan prasarana yang ada di perpustakaan.</w:t>
      </w:r>
    </w:p>
    <w:p w14:paraId="432DF225" w14:textId="02CDFE50" w:rsidR="00FF15E2" w:rsidRPr="00AD1A35" w:rsidRDefault="0009179E" w:rsidP="00E21099">
      <w:pPr>
        <w:spacing w:line="360" w:lineRule="auto"/>
        <w:rPr>
          <w:rFonts w:ascii="Times New Roman" w:hAnsi="Times New Roman" w:cs="Times New Roman"/>
          <w:color w:val="000000" w:themeColor="text1"/>
          <w:sz w:val="24"/>
          <w:szCs w:val="24"/>
          <w:lang w:val="id-ID"/>
        </w:rPr>
      </w:pPr>
      <w:r w:rsidRPr="00AD1A35">
        <w:rPr>
          <w:rFonts w:ascii="Times New Roman" w:hAnsi="Times New Roman" w:cs="Times New Roman"/>
          <w:color w:val="000000" w:themeColor="text1"/>
          <w:sz w:val="24"/>
          <w:szCs w:val="24"/>
          <w:lang w:val="id-ID"/>
        </w:rPr>
        <w:br w:type="page"/>
      </w:r>
    </w:p>
    <w:p w14:paraId="1D03D1A6" w14:textId="77777777" w:rsidR="00CB1861" w:rsidRPr="00AD1A35" w:rsidRDefault="00A80FE2" w:rsidP="00E21099">
      <w:pPr>
        <w:pStyle w:val="ListParagraph"/>
        <w:numPr>
          <w:ilvl w:val="1"/>
          <w:numId w:val="15"/>
        </w:numPr>
        <w:spacing w:before="240" w:line="360" w:lineRule="auto"/>
        <w:jc w:val="both"/>
        <w:rPr>
          <w:rFonts w:ascii="Times New Roman" w:hAnsi="Times New Roman" w:cs="Times New Roman"/>
          <w:b/>
          <w:color w:val="000000" w:themeColor="text1"/>
          <w:sz w:val="24"/>
          <w:szCs w:val="24"/>
          <w:lang w:val="id-ID"/>
        </w:rPr>
      </w:pPr>
      <w:proofErr w:type="spellStart"/>
      <w:r w:rsidRPr="00AD1A35">
        <w:rPr>
          <w:rFonts w:ascii="Times New Roman" w:hAnsi="Times New Roman" w:cs="Times New Roman"/>
          <w:b/>
          <w:color w:val="000000" w:themeColor="text1"/>
          <w:sz w:val="24"/>
          <w:szCs w:val="24"/>
          <w:lang w:val="en-GB"/>
        </w:rPr>
        <w:lastRenderedPageBreak/>
        <w:t>Standar</w:t>
      </w:r>
      <w:proofErr w:type="spellEnd"/>
      <w:r w:rsidRPr="00AD1A35">
        <w:rPr>
          <w:rFonts w:ascii="Times New Roman" w:hAnsi="Times New Roman" w:cs="Times New Roman"/>
          <w:b/>
          <w:color w:val="000000" w:themeColor="text1"/>
          <w:sz w:val="24"/>
          <w:szCs w:val="24"/>
          <w:lang w:val="en-GB"/>
        </w:rPr>
        <w:t xml:space="preserve"> </w:t>
      </w:r>
      <w:r w:rsidR="00330FCB" w:rsidRPr="00AD1A35">
        <w:rPr>
          <w:rFonts w:ascii="Times New Roman" w:hAnsi="Times New Roman" w:cs="Times New Roman"/>
          <w:b/>
          <w:color w:val="000000" w:themeColor="text1"/>
          <w:sz w:val="24"/>
          <w:szCs w:val="24"/>
          <w:lang w:val="id-ID"/>
        </w:rPr>
        <w:t>Sarana dan Prasarana</w:t>
      </w:r>
      <w:r w:rsidRPr="00AD1A35">
        <w:rPr>
          <w:rFonts w:ascii="Times New Roman" w:hAnsi="Times New Roman" w:cs="Times New Roman"/>
          <w:b/>
          <w:color w:val="000000" w:themeColor="text1"/>
          <w:sz w:val="24"/>
          <w:szCs w:val="24"/>
          <w:lang w:val="en-GB"/>
        </w:rPr>
        <w:t xml:space="preserve"> </w:t>
      </w:r>
      <w:proofErr w:type="spellStart"/>
      <w:r w:rsidRPr="00AD1A35">
        <w:rPr>
          <w:rFonts w:ascii="Times New Roman" w:hAnsi="Times New Roman" w:cs="Times New Roman"/>
          <w:b/>
          <w:color w:val="000000" w:themeColor="text1"/>
          <w:sz w:val="24"/>
          <w:szCs w:val="24"/>
          <w:lang w:val="en-GB"/>
        </w:rPr>
        <w:t>Perpustakaan</w:t>
      </w:r>
      <w:proofErr w:type="spellEnd"/>
      <w:r w:rsidR="00656340" w:rsidRPr="00AD1A35">
        <w:rPr>
          <w:rFonts w:ascii="Times New Roman" w:hAnsi="Times New Roman" w:cs="Times New Roman"/>
          <w:b/>
          <w:color w:val="000000" w:themeColor="text1"/>
          <w:sz w:val="24"/>
          <w:szCs w:val="24"/>
          <w:lang w:val="id-ID"/>
        </w:rPr>
        <w:t xml:space="preserve"> Perguruan Tinggi</w:t>
      </w:r>
    </w:p>
    <w:p w14:paraId="25A6DEB4" w14:textId="77777777" w:rsidR="00CB1861" w:rsidRPr="00AD1A35" w:rsidRDefault="00814D7D" w:rsidP="00E21099">
      <w:pPr>
        <w:pStyle w:val="ListParagraph"/>
        <w:spacing w:before="240" w:line="360" w:lineRule="auto"/>
        <w:ind w:left="851" w:firstLine="425"/>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 xml:space="preserve">Standar </w:t>
      </w:r>
      <w:r w:rsidR="00CB1861" w:rsidRPr="00AD1A35">
        <w:rPr>
          <w:rFonts w:ascii="Times New Roman" w:hAnsi="Times New Roman" w:cs="Times New Roman"/>
          <w:bCs/>
          <w:color w:val="000000" w:themeColor="text1"/>
          <w:sz w:val="24"/>
          <w:szCs w:val="24"/>
          <w:lang w:val="id-ID"/>
        </w:rPr>
        <w:t xml:space="preserve">nasional </w:t>
      </w:r>
      <w:r w:rsidRPr="00AD1A35">
        <w:rPr>
          <w:rFonts w:ascii="Times New Roman" w:hAnsi="Times New Roman" w:cs="Times New Roman"/>
          <w:bCs/>
          <w:color w:val="000000" w:themeColor="text1"/>
          <w:sz w:val="24"/>
          <w:szCs w:val="24"/>
          <w:lang w:val="id-ID"/>
        </w:rPr>
        <w:t xml:space="preserve">perpustakaan </w:t>
      </w:r>
      <w:r w:rsidR="00674E62" w:rsidRPr="00AD1A35">
        <w:rPr>
          <w:rFonts w:ascii="Times New Roman" w:hAnsi="Times New Roman" w:cs="Times New Roman"/>
          <w:bCs/>
          <w:color w:val="000000" w:themeColor="text1"/>
          <w:sz w:val="24"/>
          <w:szCs w:val="24"/>
          <w:lang w:val="id-ID"/>
        </w:rPr>
        <w:t>perguruan tinggi</w:t>
      </w:r>
      <w:r w:rsidRPr="00AD1A35">
        <w:rPr>
          <w:rFonts w:ascii="Times New Roman" w:hAnsi="Times New Roman" w:cs="Times New Roman"/>
          <w:bCs/>
          <w:color w:val="000000" w:themeColor="text1"/>
          <w:sz w:val="24"/>
          <w:szCs w:val="24"/>
          <w:lang w:val="id-ID"/>
        </w:rPr>
        <w:t xml:space="preserve"> telah diatur dalam dalam Peraturan Kepala Perpustakaan Nasional Republik</w:t>
      </w:r>
      <w:r w:rsidR="00674E62" w:rsidRPr="00AD1A35">
        <w:rPr>
          <w:rFonts w:ascii="Times New Roman" w:hAnsi="Times New Roman" w:cs="Times New Roman"/>
          <w:bCs/>
          <w:color w:val="000000" w:themeColor="text1"/>
          <w:sz w:val="24"/>
          <w:szCs w:val="24"/>
          <w:lang w:val="id-ID"/>
        </w:rPr>
        <w:t xml:space="preserve"> </w:t>
      </w:r>
      <w:r w:rsidR="00CB1861" w:rsidRPr="00AD1A35">
        <w:rPr>
          <w:rFonts w:ascii="Times New Roman" w:hAnsi="Times New Roman" w:cs="Times New Roman"/>
          <w:bCs/>
          <w:color w:val="000000" w:themeColor="text1"/>
          <w:sz w:val="24"/>
          <w:szCs w:val="24"/>
          <w:lang w:val="id-ID"/>
        </w:rPr>
        <w:t>n</w:t>
      </w:r>
      <w:r w:rsidR="00674E62" w:rsidRPr="00AD1A35">
        <w:rPr>
          <w:rFonts w:ascii="Times New Roman" w:hAnsi="Times New Roman" w:cs="Times New Roman"/>
          <w:bCs/>
          <w:color w:val="000000" w:themeColor="text1"/>
          <w:sz w:val="24"/>
          <w:szCs w:val="24"/>
          <w:lang w:val="id-ID"/>
        </w:rPr>
        <w:t xml:space="preserve">omor 13 Tahun 2017 tentang Standar Nasional Perpustakaan Perguruan Tinggi. Berikut </w:t>
      </w:r>
      <w:r w:rsidRPr="00AD1A35">
        <w:rPr>
          <w:rFonts w:ascii="Times New Roman" w:hAnsi="Times New Roman" w:cs="Times New Roman"/>
          <w:bCs/>
          <w:color w:val="000000" w:themeColor="text1"/>
          <w:sz w:val="24"/>
          <w:szCs w:val="24"/>
          <w:lang w:val="id-ID"/>
        </w:rPr>
        <w:t>adalah standar nasional sarana dan prasarana perpustakaan</w:t>
      </w:r>
      <w:r w:rsidR="00674E62" w:rsidRPr="00AD1A35">
        <w:rPr>
          <w:rFonts w:ascii="Times New Roman" w:hAnsi="Times New Roman" w:cs="Times New Roman"/>
          <w:bCs/>
          <w:color w:val="000000" w:themeColor="text1"/>
          <w:sz w:val="24"/>
          <w:szCs w:val="24"/>
          <w:lang w:val="id-ID"/>
        </w:rPr>
        <w:t xml:space="preserve"> perguruan tingg</w:t>
      </w:r>
      <w:r w:rsidR="00400999" w:rsidRPr="00AD1A35">
        <w:rPr>
          <w:rFonts w:ascii="Times New Roman" w:hAnsi="Times New Roman" w:cs="Times New Roman"/>
          <w:bCs/>
          <w:color w:val="000000" w:themeColor="text1"/>
          <w:sz w:val="24"/>
          <w:szCs w:val="24"/>
          <w:lang w:val="id-ID"/>
        </w:rPr>
        <w:t>i</w:t>
      </w:r>
      <w:r w:rsidRPr="00AD1A35">
        <w:rPr>
          <w:rFonts w:ascii="Times New Roman" w:hAnsi="Times New Roman" w:cs="Times New Roman"/>
          <w:bCs/>
          <w:color w:val="000000" w:themeColor="text1"/>
          <w:sz w:val="24"/>
          <w:szCs w:val="24"/>
          <w:lang w:val="id-ID"/>
        </w:rPr>
        <w:t>,</w:t>
      </w:r>
    </w:p>
    <w:p w14:paraId="0D6C7256" w14:textId="66D3F5F7" w:rsidR="00CB1861" w:rsidRPr="00AD1A35" w:rsidRDefault="00BA0113" w:rsidP="00E21099">
      <w:pPr>
        <w:pStyle w:val="ListParagraph"/>
        <w:numPr>
          <w:ilvl w:val="0"/>
          <w:numId w:val="16"/>
        </w:numPr>
        <w:spacing w:before="240" w:line="360" w:lineRule="auto"/>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Gedung/luasan ruang</w:t>
      </w:r>
    </w:p>
    <w:p w14:paraId="6C8FF3D9" w14:textId="386F66FB" w:rsidR="00CB1861" w:rsidRPr="00AD1A35" w:rsidRDefault="00CB1861" w:rsidP="00E21099">
      <w:pPr>
        <w:pStyle w:val="ListParagraph"/>
        <w:spacing w:before="240" w:line="360" w:lineRule="auto"/>
        <w:ind w:left="1636"/>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Luas gedung Perpustakaan Perguruan Tinggi paling sedikit 0,5 m</w:t>
      </w:r>
      <w:r w:rsidRPr="00AD1A35">
        <w:rPr>
          <w:rFonts w:ascii="Times New Roman" w:hAnsi="Times New Roman" w:cs="Times New Roman"/>
          <w:bCs/>
          <w:color w:val="000000" w:themeColor="text1"/>
          <w:sz w:val="24"/>
          <w:szCs w:val="24"/>
          <w:vertAlign w:val="superscript"/>
          <w:lang w:val="id-ID"/>
        </w:rPr>
        <w:t>2</w:t>
      </w:r>
      <w:r w:rsidRPr="00AD1A35">
        <w:rPr>
          <w:rFonts w:ascii="Times New Roman" w:hAnsi="Times New Roman" w:cs="Times New Roman"/>
          <w:bCs/>
          <w:color w:val="000000" w:themeColor="text1"/>
          <w:sz w:val="24"/>
          <w:szCs w:val="24"/>
          <w:lang w:val="id-ID"/>
        </w:rPr>
        <w:t xml:space="preserve"> </w:t>
      </w:r>
      <w:r w:rsidRPr="00AD1A35">
        <w:rPr>
          <w:rFonts w:ascii="Times New Roman" w:hAnsi="Times New Roman" w:cs="Times New Roman"/>
          <w:bCs/>
          <w:color w:val="000000" w:themeColor="text1"/>
          <w:sz w:val="24"/>
          <w:szCs w:val="24"/>
          <w:lang w:val="id-ID"/>
        </w:rPr>
        <w:t>x</w:t>
      </w:r>
      <w:r w:rsidRPr="00AD1A35">
        <w:rPr>
          <w:rFonts w:ascii="Times New Roman" w:hAnsi="Times New Roman" w:cs="Times New Roman"/>
          <w:bCs/>
          <w:color w:val="000000" w:themeColor="text1"/>
          <w:sz w:val="24"/>
          <w:szCs w:val="24"/>
          <w:lang w:val="id-ID"/>
        </w:rPr>
        <w:t xml:space="preserve"> jumlah seluruh mahasiswa.</w:t>
      </w:r>
    </w:p>
    <w:p w14:paraId="13A62AEB" w14:textId="3E4C2F90" w:rsidR="00CB1861" w:rsidRPr="00AD1A35" w:rsidRDefault="00CB1861" w:rsidP="00E21099">
      <w:pPr>
        <w:pStyle w:val="ListParagraph"/>
        <w:numPr>
          <w:ilvl w:val="0"/>
          <w:numId w:val="16"/>
        </w:numPr>
        <w:spacing w:before="240" w:line="360" w:lineRule="auto"/>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Ruang</w:t>
      </w:r>
    </w:p>
    <w:p w14:paraId="0BC97F0F" w14:textId="227E4652" w:rsidR="00CB1861" w:rsidRPr="00AD1A35" w:rsidRDefault="00CB1861" w:rsidP="00E21099">
      <w:pPr>
        <w:pStyle w:val="ListParagraph"/>
        <w:numPr>
          <w:ilvl w:val="0"/>
          <w:numId w:val="17"/>
        </w:numPr>
        <w:spacing w:before="240" w:line="360" w:lineRule="auto"/>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Komposisi ruang</w:t>
      </w:r>
    </w:p>
    <w:p w14:paraId="31D97DE2" w14:textId="77777777" w:rsidR="00CB1861" w:rsidRPr="00AD1A35" w:rsidRDefault="00CB1861" w:rsidP="00E21099">
      <w:pPr>
        <w:pStyle w:val="ListParagraph"/>
        <w:spacing w:before="240" w:line="360" w:lineRule="auto"/>
        <w:ind w:left="1996"/>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Ruang perpustakaan meliputi:</w:t>
      </w:r>
    </w:p>
    <w:p w14:paraId="7FBF244F" w14:textId="77777777" w:rsidR="00CB1861" w:rsidRPr="00AD1A35" w:rsidRDefault="00CB1861" w:rsidP="00E21099">
      <w:pPr>
        <w:pStyle w:val="ListParagraph"/>
        <w:spacing w:before="240" w:line="360" w:lineRule="auto"/>
        <w:ind w:left="1996"/>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 area koleksi 45%</w:t>
      </w:r>
    </w:p>
    <w:p w14:paraId="62E0E967" w14:textId="77777777" w:rsidR="00CB1861" w:rsidRPr="00AD1A35" w:rsidRDefault="00CB1861" w:rsidP="00E21099">
      <w:pPr>
        <w:pStyle w:val="ListParagraph"/>
        <w:spacing w:before="240" w:line="360" w:lineRule="auto"/>
        <w:ind w:left="1996"/>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 area pemustaka 25%</w:t>
      </w:r>
    </w:p>
    <w:p w14:paraId="6966F440" w14:textId="77777777" w:rsidR="00CB1861" w:rsidRPr="00AD1A35" w:rsidRDefault="00CB1861" w:rsidP="00E21099">
      <w:pPr>
        <w:pStyle w:val="ListParagraph"/>
        <w:spacing w:before="240" w:line="360" w:lineRule="auto"/>
        <w:ind w:left="1996"/>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 area kerja 10%</w:t>
      </w:r>
    </w:p>
    <w:p w14:paraId="2DB5214E" w14:textId="77777777" w:rsidR="00CB1861" w:rsidRPr="00AD1A35" w:rsidRDefault="00CB1861" w:rsidP="00E21099">
      <w:pPr>
        <w:pStyle w:val="ListParagraph"/>
        <w:spacing w:before="240" w:line="360" w:lineRule="auto"/>
        <w:ind w:left="1996"/>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 area lain/toilet, ruang tamu, seminar/teater, lobi 20%/ area</w:t>
      </w:r>
    </w:p>
    <w:p w14:paraId="615C6D49" w14:textId="0774A764" w:rsidR="00CB1861" w:rsidRPr="00AD1A35" w:rsidRDefault="00CB1861" w:rsidP="00E21099">
      <w:pPr>
        <w:pStyle w:val="ListParagraph"/>
        <w:spacing w:before="240" w:line="360" w:lineRule="auto"/>
        <w:ind w:left="1996"/>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 xml:space="preserve">- </w:t>
      </w:r>
      <w:r w:rsidRPr="00AD1A35">
        <w:rPr>
          <w:rFonts w:ascii="Times New Roman" w:hAnsi="Times New Roman" w:cs="Times New Roman"/>
          <w:bCs/>
          <w:color w:val="000000" w:themeColor="text1"/>
          <w:sz w:val="24"/>
          <w:szCs w:val="24"/>
          <w:lang w:val="id-ID"/>
        </w:rPr>
        <w:t>ruang ekspresi publik.</w:t>
      </w:r>
    </w:p>
    <w:p w14:paraId="37C733C3" w14:textId="37A8B432" w:rsidR="00CB1861" w:rsidRPr="00AD1A35" w:rsidRDefault="00CB1861" w:rsidP="00E21099">
      <w:pPr>
        <w:pStyle w:val="ListParagraph"/>
        <w:numPr>
          <w:ilvl w:val="0"/>
          <w:numId w:val="17"/>
        </w:numPr>
        <w:spacing w:before="240" w:line="360" w:lineRule="auto"/>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Pengaturan kondisi ruangan</w:t>
      </w:r>
    </w:p>
    <w:p w14:paraId="59E66FFA" w14:textId="77777777" w:rsidR="00CB1861" w:rsidRPr="00AD1A35" w:rsidRDefault="00CB1861" w:rsidP="00E21099">
      <w:pPr>
        <w:pStyle w:val="ListParagraph"/>
        <w:spacing w:before="240" w:line="360" w:lineRule="auto"/>
        <w:ind w:left="1996"/>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Perpustakaan melakukan pengaturan kondisi ruangan dengan</w:t>
      </w:r>
    </w:p>
    <w:p w14:paraId="7862A348" w14:textId="77777777" w:rsidR="00CB1861" w:rsidRPr="00AD1A35" w:rsidRDefault="00CB1861" w:rsidP="00E21099">
      <w:pPr>
        <w:pStyle w:val="ListParagraph"/>
        <w:spacing w:before="240" w:line="360" w:lineRule="auto"/>
        <w:ind w:left="1996"/>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cara:</w:t>
      </w:r>
    </w:p>
    <w:p w14:paraId="7B1EFCB6" w14:textId="77777777" w:rsidR="00CB1861" w:rsidRPr="00AD1A35" w:rsidRDefault="00CB1861" w:rsidP="00E21099">
      <w:pPr>
        <w:pStyle w:val="ListParagraph"/>
        <w:spacing w:before="240" w:line="360" w:lineRule="auto"/>
        <w:ind w:left="1996"/>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a) pencahayaan</w:t>
      </w:r>
    </w:p>
    <w:p w14:paraId="6ED1C02F" w14:textId="77777777" w:rsidR="00CB1861" w:rsidRPr="00AD1A35" w:rsidRDefault="00CB1861" w:rsidP="00E21099">
      <w:pPr>
        <w:pStyle w:val="ListParagraph"/>
        <w:spacing w:before="240" w:line="360" w:lineRule="auto"/>
        <w:ind w:left="1996"/>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 area baca (majalah dan surat kabar) 200 lumen</w:t>
      </w:r>
    </w:p>
    <w:p w14:paraId="7FC6C4D4" w14:textId="77777777" w:rsidR="00CB1861" w:rsidRPr="00AD1A35" w:rsidRDefault="00CB1861" w:rsidP="00E21099">
      <w:pPr>
        <w:pStyle w:val="ListParagraph"/>
        <w:spacing w:before="240" w:line="360" w:lineRule="auto"/>
        <w:ind w:left="1996"/>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 meja baca (ruang baca umum) 400 lumen</w:t>
      </w:r>
    </w:p>
    <w:p w14:paraId="0779FFAA" w14:textId="77777777" w:rsidR="00CB1861" w:rsidRPr="00AD1A35" w:rsidRDefault="00CB1861" w:rsidP="00E21099">
      <w:pPr>
        <w:pStyle w:val="ListParagraph"/>
        <w:spacing w:before="240" w:line="360" w:lineRule="auto"/>
        <w:ind w:left="1996"/>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 meja baca (ruang baca rujukan) 600 lumen</w:t>
      </w:r>
    </w:p>
    <w:p w14:paraId="6E51DFF7" w14:textId="77777777" w:rsidR="00CB1861" w:rsidRPr="00AD1A35" w:rsidRDefault="00CB1861" w:rsidP="00E21099">
      <w:pPr>
        <w:pStyle w:val="ListParagraph"/>
        <w:spacing w:before="240" w:line="360" w:lineRule="auto"/>
        <w:ind w:left="1996"/>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 area sirkulasi 600 lumen</w:t>
      </w:r>
    </w:p>
    <w:p w14:paraId="560A044F" w14:textId="77777777" w:rsidR="00CB1861" w:rsidRPr="00AD1A35" w:rsidRDefault="00CB1861" w:rsidP="00E21099">
      <w:pPr>
        <w:pStyle w:val="ListParagraph"/>
        <w:spacing w:before="240" w:line="360" w:lineRule="auto"/>
        <w:ind w:left="1996"/>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 area pengolahan 400 lumen</w:t>
      </w:r>
    </w:p>
    <w:p w14:paraId="59543505" w14:textId="77777777" w:rsidR="00CB1861" w:rsidRPr="00AD1A35" w:rsidRDefault="00CB1861" w:rsidP="00E21099">
      <w:pPr>
        <w:pStyle w:val="ListParagraph"/>
        <w:spacing w:before="240" w:line="360" w:lineRule="auto"/>
        <w:ind w:left="1996"/>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 area akses tertutup (closed access) 100 lumen</w:t>
      </w:r>
    </w:p>
    <w:p w14:paraId="0E82F75B" w14:textId="77777777" w:rsidR="00CB1861" w:rsidRPr="00AD1A35" w:rsidRDefault="00CB1861" w:rsidP="00E21099">
      <w:pPr>
        <w:pStyle w:val="ListParagraph"/>
        <w:spacing w:before="240" w:line="360" w:lineRule="auto"/>
        <w:ind w:left="1996"/>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 area koleksi buku 200 lumen</w:t>
      </w:r>
    </w:p>
    <w:p w14:paraId="51581F2C" w14:textId="77777777" w:rsidR="00CB1861" w:rsidRPr="00AD1A35" w:rsidRDefault="00CB1861" w:rsidP="00E21099">
      <w:pPr>
        <w:pStyle w:val="ListParagraph"/>
        <w:spacing w:before="240" w:line="360" w:lineRule="auto"/>
        <w:ind w:left="1996"/>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 area kerja 400 lumen</w:t>
      </w:r>
    </w:p>
    <w:p w14:paraId="3CB0AEE8" w14:textId="77777777" w:rsidR="00CB1861" w:rsidRPr="00AD1A35" w:rsidRDefault="00CB1861" w:rsidP="00E21099">
      <w:pPr>
        <w:pStyle w:val="ListParagraph"/>
        <w:spacing w:before="240" w:line="360" w:lineRule="auto"/>
        <w:ind w:left="1996"/>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 area pandang dengar 100 lumen</w:t>
      </w:r>
    </w:p>
    <w:p w14:paraId="6A13DFEE" w14:textId="77777777" w:rsidR="0009179E" w:rsidRPr="00AD1A35" w:rsidRDefault="0009179E" w:rsidP="00E21099">
      <w:pPr>
        <w:pStyle w:val="ListParagraph"/>
        <w:spacing w:before="240" w:line="360" w:lineRule="auto"/>
        <w:ind w:left="1996"/>
        <w:jc w:val="both"/>
        <w:rPr>
          <w:rFonts w:ascii="Times New Roman" w:hAnsi="Times New Roman" w:cs="Times New Roman"/>
          <w:bCs/>
          <w:color w:val="000000" w:themeColor="text1"/>
          <w:sz w:val="24"/>
          <w:szCs w:val="24"/>
          <w:lang w:val="id-ID"/>
        </w:rPr>
      </w:pPr>
    </w:p>
    <w:p w14:paraId="09FFB36F" w14:textId="77777777" w:rsidR="0009179E" w:rsidRPr="00AD1A35" w:rsidRDefault="0009179E" w:rsidP="00E21099">
      <w:pPr>
        <w:pStyle w:val="ListParagraph"/>
        <w:spacing w:before="240" w:line="360" w:lineRule="auto"/>
        <w:ind w:left="1996"/>
        <w:jc w:val="both"/>
        <w:rPr>
          <w:rFonts w:ascii="Times New Roman" w:hAnsi="Times New Roman" w:cs="Times New Roman"/>
          <w:bCs/>
          <w:color w:val="000000" w:themeColor="text1"/>
          <w:sz w:val="24"/>
          <w:szCs w:val="24"/>
          <w:lang w:val="id-ID"/>
        </w:rPr>
      </w:pPr>
    </w:p>
    <w:p w14:paraId="6132BE8A" w14:textId="1782A4F9" w:rsidR="00CB1861" w:rsidRPr="00AD1A35" w:rsidRDefault="00CB1861" w:rsidP="00E21099">
      <w:pPr>
        <w:pStyle w:val="ListParagraph"/>
        <w:spacing w:before="240" w:line="360" w:lineRule="auto"/>
        <w:ind w:left="1996"/>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lastRenderedPageBreak/>
        <w:t>b) Kelembaban</w:t>
      </w:r>
    </w:p>
    <w:p w14:paraId="72C4A02D" w14:textId="77777777" w:rsidR="00CB1861" w:rsidRPr="00AD1A35" w:rsidRDefault="00CB1861" w:rsidP="00E21099">
      <w:pPr>
        <w:pStyle w:val="ListParagraph"/>
        <w:spacing w:before="240" w:line="360" w:lineRule="auto"/>
        <w:ind w:left="1996"/>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 ruang koleksi buku 45 – 55 rh</w:t>
      </w:r>
    </w:p>
    <w:p w14:paraId="7C41DBB3" w14:textId="77777777" w:rsidR="00CB1861" w:rsidRPr="00AD1A35" w:rsidRDefault="00CB1861" w:rsidP="00E21099">
      <w:pPr>
        <w:pStyle w:val="ListParagraph"/>
        <w:spacing w:before="240" w:line="360" w:lineRule="auto"/>
        <w:ind w:left="1996"/>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 ruang koleksi AV/microfilm 20 – 21 rh</w:t>
      </w:r>
    </w:p>
    <w:p w14:paraId="05965DE3" w14:textId="77777777" w:rsidR="00CB1861" w:rsidRPr="00AD1A35" w:rsidRDefault="00CB1861" w:rsidP="00E21099">
      <w:pPr>
        <w:pStyle w:val="ListParagraph"/>
        <w:spacing w:before="240" w:line="360" w:lineRule="auto"/>
        <w:ind w:left="1996"/>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c) Temperatur</w:t>
      </w:r>
    </w:p>
    <w:p w14:paraId="749C8AAE" w14:textId="77777777" w:rsidR="00CB1861" w:rsidRPr="00AD1A35" w:rsidRDefault="00CB1861" w:rsidP="00E21099">
      <w:pPr>
        <w:pStyle w:val="ListParagraph"/>
        <w:spacing w:before="240" w:line="360" w:lineRule="auto"/>
        <w:ind w:left="1996"/>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Area baca pemustaka, area koleksi dan ruang kerja 20</w:t>
      </w:r>
      <w:r w:rsidRPr="00AD1A35">
        <w:rPr>
          <w:rFonts w:ascii="Times New Roman" w:hAnsi="Times New Roman" w:cs="Times New Roman"/>
          <w:bCs/>
          <w:color w:val="000000" w:themeColor="text1"/>
          <w:sz w:val="24"/>
          <w:szCs w:val="24"/>
          <w:vertAlign w:val="superscript"/>
          <w:lang w:val="id-ID"/>
        </w:rPr>
        <w:t>0</w:t>
      </w:r>
      <w:r w:rsidRPr="00AD1A35">
        <w:rPr>
          <w:rFonts w:ascii="Times New Roman" w:hAnsi="Times New Roman" w:cs="Times New Roman"/>
          <w:bCs/>
          <w:color w:val="000000" w:themeColor="text1"/>
          <w:sz w:val="24"/>
          <w:szCs w:val="24"/>
          <w:lang w:val="id-ID"/>
        </w:rPr>
        <w:t xml:space="preserve"> – 25</w:t>
      </w:r>
      <w:r w:rsidRPr="00AD1A35">
        <w:rPr>
          <w:rFonts w:ascii="Times New Roman" w:hAnsi="Times New Roman" w:cs="Times New Roman"/>
          <w:bCs/>
          <w:color w:val="000000" w:themeColor="text1"/>
          <w:sz w:val="24"/>
          <w:szCs w:val="24"/>
          <w:vertAlign w:val="superscript"/>
          <w:lang w:val="id-ID"/>
        </w:rPr>
        <w:t>0</w:t>
      </w:r>
    </w:p>
    <w:p w14:paraId="4F2961A2" w14:textId="040E5BE1" w:rsidR="00CB1861" w:rsidRPr="00AD1A35" w:rsidRDefault="00CB1861" w:rsidP="00E21099">
      <w:pPr>
        <w:pStyle w:val="ListParagraph"/>
        <w:spacing w:before="240" w:line="360" w:lineRule="auto"/>
        <w:ind w:left="1996"/>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celcius.</w:t>
      </w:r>
    </w:p>
    <w:p w14:paraId="045420A3" w14:textId="797D362F" w:rsidR="00CB1861" w:rsidRPr="00AD1A35" w:rsidRDefault="00170294" w:rsidP="00E21099">
      <w:pPr>
        <w:pStyle w:val="ListParagraph"/>
        <w:numPr>
          <w:ilvl w:val="0"/>
          <w:numId w:val="16"/>
        </w:numPr>
        <w:spacing w:before="240" w:line="360" w:lineRule="auto"/>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Sarana</w:t>
      </w:r>
    </w:p>
    <w:p w14:paraId="5DF50999" w14:textId="77777777" w:rsidR="00170294" w:rsidRPr="00AD1A35" w:rsidRDefault="00170294" w:rsidP="00E21099">
      <w:pPr>
        <w:pStyle w:val="ListParagraph"/>
        <w:spacing w:before="240" w:line="360" w:lineRule="auto"/>
        <w:ind w:left="1636"/>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Perpustakaan menyediakan sarana perpustakaan disesuaikan</w:t>
      </w:r>
    </w:p>
    <w:p w14:paraId="1C7E2A78" w14:textId="77777777" w:rsidR="00170294" w:rsidRPr="00AD1A35" w:rsidRDefault="00170294" w:rsidP="00E21099">
      <w:pPr>
        <w:pStyle w:val="ListParagraph"/>
        <w:spacing w:before="240" w:line="360" w:lineRule="auto"/>
        <w:ind w:left="1636"/>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dengan koleksi dan pelayanan, untuk menjamin keberlangsungan</w:t>
      </w:r>
    </w:p>
    <w:p w14:paraId="2F30090C" w14:textId="77777777" w:rsidR="00170294" w:rsidRPr="00AD1A35" w:rsidRDefault="00170294" w:rsidP="00E21099">
      <w:pPr>
        <w:pStyle w:val="ListParagraph"/>
        <w:spacing w:before="240" w:line="360" w:lineRule="auto"/>
        <w:ind w:left="1636"/>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fungsi perpustakaan dan kenyamanan dengan memperhatikan</w:t>
      </w:r>
    </w:p>
    <w:p w14:paraId="7FF11865" w14:textId="15FE9910" w:rsidR="00814D7D" w:rsidRPr="00AD1A35" w:rsidRDefault="00170294" w:rsidP="00E21099">
      <w:pPr>
        <w:pStyle w:val="ListParagraph"/>
        <w:spacing w:before="240" w:line="360" w:lineRule="auto"/>
        <w:ind w:left="1636"/>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pemustaka yang memiliki berkebutuhan khusus (disabilitas), seperti</w:t>
      </w:r>
      <w:r w:rsidRPr="00AD1A35">
        <w:rPr>
          <w:rFonts w:ascii="Times New Roman" w:hAnsi="Times New Roman" w:cs="Times New Roman"/>
          <w:bCs/>
          <w:color w:val="000000" w:themeColor="text1"/>
          <w:sz w:val="24"/>
          <w:szCs w:val="24"/>
          <w:lang w:val="id-ID"/>
        </w:rPr>
        <w:t xml:space="preserve"> </w:t>
      </w:r>
      <w:r w:rsidRPr="00AD1A35">
        <w:rPr>
          <w:rFonts w:ascii="Times New Roman" w:hAnsi="Times New Roman" w:cs="Times New Roman"/>
          <w:bCs/>
          <w:color w:val="000000" w:themeColor="text1"/>
          <w:sz w:val="24"/>
          <w:szCs w:val="24"/>
          <w:lang w:val="id-ID"/>
        </w:rPr>
        <w:t>tabel berikut:</w:t>
      </w:r>
    </w:p>
    <w:tbl>
      <w:tblPr>
        <w:tblStyle w:val="TableGrid"/>
        <w:tblpPr w:leftFromText="180" w:rightFromText="180" w:vertAnchor="text" w:tblpY="159"/>
        <w:tblW w:w="0" w:type="auto"/>
        <w:tblLook w:val="04A0" w:firstRow="1" w:lastRow="0" w:firstColumn="1" w:lastColumn="0" w:noHBand="0" w:noVBand="1"/>
      </w:tblPr>
      <w:tblGrid>
        <w:gridCol w:w="570"/>
        <w:gridCol w:w="1552"/>
        <w:gridCol w:w="2126"/>
        <w:gridCol w:w="3679"/>
      </w:tblGrid>
      <w:tr w:rsidR="00AD1A35" w:rsidRPr="00AD1A35" w14:paraId="4B57DE2F" w14:textId="77777777" w:rsidTr="00F76A36">
        <w:tc>
          <w:tcPr>
            <w:tcW w:w="570" w:type="dxa"/>
            <w:vAlign w:val="center"/>
          </w:tcPr>
          <w:p w14:paraId="4188D65B" w14:textId="77777777" w:rsidR="00473EB8" w:rsidRPr="00AD1A35" w:rsidRDefault="00473EB8" w:rsidP="00E21099">
            <w:pPr>
              <w:spacing w:before="240" w:line="360" w:lineRule="auto"/>
              <w:jc w:val="center"/>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No.</w:t>
            </w:r>
          </w:p>
        </w:tc>
        <w:tc>
          <w:tcPr>
            <w:tcW w:w="1552" w:type="dxa"/>
            <w:vAlign w:val="center"/>
          </w:tcPr>
          <w:p w14:paraId="399427B7" w14:textId="77777777" w:rsidR="00473EB8" w:rsidRPr="00AD1A35" w:rsidRDefault="00473EB8" w:rsidP="00E21099">
            <w:pPr>
              <w:spacing w:before="240" w:line="360" w:lineRule="auto"/>
              <w:jc w:val="center"/>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Jenis</w:t>
            </w:r>
          </w:p>
        </w:tc>
        <w:tc>
          <w:tcPr>
            <w:tcW w:w="2126" w:type="dxa"/>
            <w:vAlign w:val="center"/>
          </w:tcPr>
          <w:p w14:paraId="03C47C57" w14:textId="77777777" w:rsidR="00473EB8" w:rsidRPr="00AD1A35" w:rsidRDefault="00473EB8" w:rsidP="00E21099">
            <w:pPr>
              <w:spacing w:before="240" w:line="360" w:lineRule="auto"/>
              <w:jc w:val="center"/>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Ratio</w:t>
            </w:r>
          </w:p>
        </w:tc>
        <w:tc>
          <w:tcPr>
            <w:tcW w:w="3679" w:type="dxa"/>
            <w:vAlign w:val="center"/>
          </w:tcPr>
          <w:p w14:paraId="23E2B574" w14:textId="77777777" w:rsidR="00473EB8" w:rsidRPr="00AD1A35" w:rsidRDefault="00473EB8" w:rsidP="00E21099">
            <w:pPr>
              <w:spacing w:before="240" w:line="360" w:lineRule="auto"/>
              <w:jc w:val="center"/>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Deskripsi</w:t>
            </w:r>
          </w:p>
        </w:tc>
      </w:tr>
      <w:tr w:rsidR="00AD1A35" w:rsidRPr="00AD1A35" w14:paraId="3BF7073B" w14:textId="77777777" w:rsidTr="00F76A36">
        <w:tc>
          <w:tcPr>
            <w:tcW w:w="570" w:type="dxa"/>
            <w:vAlign w:val="center"/>
          </w:tcPr>
          <w:p w14:paraId="04F39003" w14:textId="77777777" w:rsidR="00473EB8" w:rsidRPr="00AD1A35" w:rsidRDefault="00473EB8" w:rsidP="00E21099">
            <w:p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1.</w:t>
            </w:r>
          </w:p>
        </w:tc>
        <w:tc>
          <w:tcPr>
            <w:tcW w:w="1552" w:type="dxa"/>
            <w:vAlign w:val="center"/>
          </w:tcPr>
          <w:p w14:paraId="0EE87BE4" w14:textId="77777777" w:rsidR="00473EB8" w:rsidRPr="00AD1A35" w:rsidRDefault="00473EB8" w:rsidP="00E21099">
            <w:p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Perabot kerja</w:t>
            </w:r>
          </w:p>
        </w:tc>
        <w:tc>
          <w:tcPr>
            <w:tcW w:w="2126" w:type="dxa"/>
            <w:vAlign w:val="center"/>
          </w:tcPr>
          <w:p w14:paraId="07E5812B" w14:textId="77777777" w:rsidR="00473EB8" w:rsidRPr="00AD1A35" w:rsidRDefault="00473EB8" w:rsidP="00E21099">
            <w:p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1 set/pengguna</w:t>
            </w:r>
          </w:p>
        </w:tc>
        <w:tc>
          <w:tcPr>
            <w:tcW w:w="3679" w:type="dxa"/>
            <w:vAlign w:val="center"/>
          </w:tcPr>
          <w:p w14:paraId="0A990FF6" w14:textId="77777777" w:rsidR="00473EB8" w:rsidRPr="00AD1A35" w:rsidRDefault="00473EB8" w:rsidP="00E21099">
            <w:p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Dapat menunjang kegiatan</w:t>
            </w:r>
          </w:p>
          <w:p w14:paraId="2D0612D4" w14:textId="77777777" w:rsidR="00473EB8" w:rsidRPr="00AD1A35" w:rsidRDefault="00473EB8" w:rsidP="00E21099">
            <w:p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memperoleh informasi dan</w:t>
            </w:r>
          </w:p>
          <w:p w14:paraId="5D0D2D46" w14:textId="77777777" w:rsidR="00473EB8" w:rsidRPr="00AD1A35" w:rsidRDefault="00473EB8" w:rsidP="00E21099">
            <w:p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mengelola perpustakaan.</w:t>
            </w:r>
          </w:p>
          <w:p w14:paraId="5D8EC399" w14:textId="77777777" w:rsidR="00473EB8" w:rsidRPr="00AD1A35" w:rsidRDefault="00473EB8" w:rsidP="00E21099">
            <w:p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Paling sedikit terdiri atas kursi dan</w:t>
            </w:r>
          </w:p>
          <w:p w14:paraId="48F2B75F" w14:textId="77777777" w:rsidR="00473EB8" w:rsidRPr="00AD1A35" w:rsidRDefault="00473EB8" w:rsidP="00E21099">
            <w:p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meja baca pengunjung, kursi dan</w:t>
            </w:r>
          </w:p>
          <w:p w14:paraId="22719BD8" w14:textId="77777777" w:rsidR="00473EB8" w:rsidRPr="00AD1A35" w:rsidRDefault="00473EB8" w:rsidP="00E21099">
            <w:p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meja kerja pustakawan, meja</w:t>
            </w:r>
          </w:p>
          <w:p w14:paraId="7B746942" w14:textId="77777777" w:rsidR="00473EB8" w:rsidRPr="00AD1A35" w:rsidRDefault="00473EB8" w:rsidP="00E21099">
            <w:p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sirkulasi, dan meja multimedia</w:t>
            </w:r>
          </w:p>
        </w:tc>
      </w:tr>
      <w:tr w:rsidR="00AD1A35" w:rsidRPr="00AD1A35" w14:paraId="014597F7" w14:textId="77777777" w:rsidTr="00F76A36">
        <w:tc>
          <w:tcPr>
            <w:tcW w:w="570" w:type="dxa"/>
            <w:vAlign w:val="center"/>
          </w:tcPr>
          <w:p w14:paraId="0EDD3ED3" w14:textId="77777777" w:rsidR="00473EB8" w:rsidRPr="00AD1A35" w:rsidRDefault="00473EB8" w:rsidP="00E21099">
            <w:p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2.</w:t>
            </w:r>
          </w:p>
        </w:tc>
        <w:tc>
          <w:tcPr>
            <w:tcW w:w="1552" w:type="dxa"/>
            <w:vAlign w:val="center"/>
          </w:tcPr>
          <w:p w14:paraId="58BFD6B4" w14:textId="77777777" w:rsidR="00473EB8" w:rsidRPr="00AD1A35" w:rsidRDefault="00473EB8" w:rsidP="00E21099">
            <w:p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Perabot penyimpanan</w:t>
            </w:r>
          </w:p>
        </w:tc>
        <w:tc>
          <w:tcPr>
            <w:tcW w:w="2126" w:type="dxa"/>
            <w:vAlign w:val="center"/>
          </w:tcPr>
          <w:p w14:paraId="529C9E1E" w14:textId="77777777" w:rsidR="00473EB8" w:rsidRPr="00AD1A35" w:rsidRDefault="00473EB8" w:rsidP="00E21099">
            <w:p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1 set/perpustakaan</w:t>
            </w:r>
          </w:p>
        </w:tc>
        <w:tc>
          <w:tcPr>
            <w:tcW w:w="3679" w:type="dxa"/>
            <w:vAlign w:val="center"/>
          </w:tcPr>
          <w:p w14:paraId="5D6ABFDC" w14:textId="77777777" w:rsidR="00473EB8" w:rsidRPr="00AD1A35" w:rsidRDefault="00473EB8" w:rsidP="00E21099">
            <w:p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Dapat menyimpan koleksi</w:t>
            </w:r>
          </w:p>
          <w:p w14:paraId="634F4864" w14:textId="77777777" w:rsidR="00473EB8" w:rsidRPr="00AD1A35" w:rsidRDefault="00473EB8" w:rsidP="00E21099">
            <w:p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perpustakaan dan peralatan lain</w:t>
            </w:r>
          </w:p>
          <w:p w14:paraId="73990CA0" w14:textId="77777777" w:rsidR="00473EB8" w:rsidRPr="00AD1A35" w:rsidRDefault="00473EB8" w:rsidP="00E21099">
            <w:p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untuk pengelolaan perpustakaan.</w:t>
            </w:r>
          </w:p>
          <w:p w14:paraId="51865055" w14:textId="77777777" w:rsidR="00473EB8" w:rsidRPr="00AD1A35" w:rsidRDefault="00473EB8" w:rsidP="00E21099">
            <w:p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Paling sedikit terdiri atas rak buku,</w:t>
            </w:r>
          </w:p>
          <w:p w14:paraId="28C4B09C" w14:textId="77777777" w:rsidR="00473EB8" w:rsidRPr="00AD1A35" w:rsidRDefault="00473EB8" w:rsidP="00E21099">
            <w:p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lastRenderedPageBreak/>
              <w:t>rak majalah, rak surat kabar,</w:t>
            </w:r>
          </w:p>
          <w:p w14:paraId="1CB82172" w14:textId="77777777" w:rsidR="00473EB8" w:rsidRPr="00AD1A35" w:rsidRDefault="00473EB8" w:rsidP="00E21099">
            <w:p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lemari/ laci katalog, dan lemari yang</w:t>
            </w:r>
          </w:p>
          <w:p w14:paraId="5EE7E4E9" w14:textId="77777777" w:rsidR="00473EB8" w:rsidRPr="00AD1A35" w:rsidRDefault="00473EB8" w:rsidP="00E21099">
            <w:p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dapat dikunci.</w:t>
            </w:r>
          </w:p>
        </w:tc>
      </w:tr>
      <w:tr w:rsidR="00AD1A35" w:rsidRPr="00AD1A35" w14:paraId="7166F092" w14:textId="77777777" w:rsidTr="00F76A36">
        <w:tc>
          <w:tcPr>
            <w:tcW w:w="570" w:type="dxa"/>
            <w:vAlign w:val="center"/>
          </w:tcPr>
          <w:p w14:paraId="65E37F9F" w14:textId="77777777" w:rsidR="00473EB8" w:rsidRPr="00AD1A35" w:rsidRDefault="00473EB8" w:rsidP="00E21099">
            <w:p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lastRenderedPageBreak/>
              <w:t>3.</w:t>
            </w:r>
          </w:p>
        </w:tc>
        <w:tc>
          <w:tcPr>
            <w:tcW w:w="1552" w:type="dxa"/>
            <w:vAlign w:val="center"/>
          </w:tcPr>
          <w:p w14:paraId="63A3ECFF" w14:textId="77777777" w:rsidR="00473EB8" w:rsidRPr="00AD1A35" w:rsidRDefault="00473EB8" w:rsidP="00E21099">
            <w:p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Peralatan multimedia</w:t>
            </w:r>
          </w:p>
        </w:tc>
        <w:tc>
          <w:tcPr>
            <w:tcW w:w="2126" w:type="dxa"/>
            <w:vAlign w:val="center"/>
          </w:tcPr>
          <w:p w14:paraId="22C7F012" w14:textId="77777777" w:rsidR="00473EB8" w:rsidRPr="00AD1A35" w:rsidRDefault="00473EB8" w:rsidP="00E21099">
            <w:p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1 set/perpustakaan</w:t>
            </w:r>
          </w:p>
        </w:tc>
        <w:tc>
          <w:tcPr>
            <w:tcW w:w="3679" w:type="dxa"/>
            <w:vAlign w:val="center"/>
          </w:tcPr>
          <w:p w14:paraId="6B51988F" w14:textId="77777777" w:rsidR="00473EB8" w:rsidRPr="00AD1A35" w:rsidRDefault="00473EB8" w:rsidP="00E21099">
            <w:p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Paling sedikit terdiri atas 1 set</w:t>
            </w:r>
          </w:p>
          <w:p w14:paraId="3456A4BB" w14:textId="77777777" w:rsidR="00473EB8" w:rsidRPr="00AD1A35" w:rsidRDefault="00473EB8" w:rsidP="00E21099">
            <w:p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komputer dilengkapi dengan</w:t>
            </w:r>
          </w:p>
          <w:p w14:paraId="7AFA5A4B" w14:textId="77777777" w:rsidR="00473EB8" w:rsidRPr="00AD1A35" w:rsidRDefault="00473EB8" w:rsidP="00E21099">
            <w:p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teknologi informasi dan komunikasi.</w:t>
            </w:r>
          </w:p>
        </w:tc>
      </w:tr>
      <w:tr w:rsidR="00AD1A35" w:rsidRPr="00AD1A35" w14:paraId="68239DA2" w14:textId="77777777" w:rsidTr="00F76A36">
        <w:tc>
          <w:tcPr>
            <w:tcW w:w="570" w:type="dxa"/>
            <w:vAlign w:val="center"/>
          </w:tcPr>
          <w:p w14:paraId="1527FEA9" w14:textId="77777777" w:rsidR="00473EB8" w:rsidRPr="00AD1A35" w:rsidRDefault="00473EB8" w:rsidP="00E21099">
            <w:p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4.</w:t>
            </w:r>
          </w:p>
        </w:tc>
        <w:tc>
          <w:tcPr>
            <w:tcW w:w="1552" w:type="dxa"/>
            <w:vAlign w:val="center"/>
          </w:tcPr>
          <w:p w14:paraId="3A616958" w14:textId="77777777" w:rsidR="00473EB8" w:rsidRPr="00AD1A35" w:rsidRDefault="00473EB8" w:rsidP="00E21099">
            <w:p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Perlengkapan lain</w:t>
            </w:r>
          </w:p>
        </w:tc>
        <w:tc>
          <w:tcPr>
            <w:tcW w:w="2126" w:type="dxa"/>
            <w:vAlign w:val="center"/>
          </w:tcPr>
          <w:p w14:paraId="4613278A" w14:textId="77777777" w:rsidR="00473EB8" w:rsidRPr="00AD1A35" w:rsidRDefault="00473EB8" w:rsidP="00E21099">
            <w:p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1 set/perpustakaan</w:t>
            </w:r>
          </w:p>
        </w:tc>
        <w:tc>
          <w:tcPr>
            <w:tcW w:w="3679" w:type="dxa"/>
            <w:vAlign w:val="center"/>
          </w:tcPr>
          <w:p w14:paraId="67E0B96A" w14:textId="77777777" w:rsidR="00473EB8" w:rsidRPr="00AD1A35" w:rsidRDefault="00473EB8" w:rsidP="00E21099">
            <w:p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Minimum terdiri atas buku</w:t>
            </w:r>
          </w:p>
          <w:p w14:paraId="33360102" w14:textId="77777777" w:rsidR="00473EB8" w:rsidRPr="00AD1A35" w:rsidRDefault="00473EB8" w:rsidP="00E21099">
            <w:p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inventaris untuk mencatat koleksi</w:t>
            </w:r>
          </w:p>
          <w:p w14:paraId="39D179FA" w14:textId="77777777" w:rsidR="00473EB8" w:rsidRPr="00AD1A35" w:rsidRDefault="00473EB8" w:rsidP="00E21099">
            <w:p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perpustakaan, buku pegangan</w:t>
            </w:r>
          </w:p>
          <w:p w14:paraId="344133E7" w14:textId="77777777" w:rsidR="00473EB8" w:rsidRPr="00AD1A35" w:rsidRDefault="00473EB8" w:rsidP="00E21099">
            <w:p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pengolahan untuk pengatalogan</w:t>
            </w:r>
          </w:p>
          <w:p w14:paraId="4470F4B7" w14:textId="77777777" w:rsidR="00473EB8" w:rsidRPr="00AD1A35" w:rsidRDefault="00473EB8" w:rsidP="00E21099">
            <w:p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bahan pustaka yaitu bagan</w:t>
            </w:r>
          </w:p>
          <w:p w14:paraId="3C68FB7B" w14:textId="77777777" w:rsidR="00473EB8" w:rsidRPr="00AD1A35" w:rsidRDefault="00473EB8" w:rsidP="00E21099">
            <w:p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klasifikasi, daftar tajuk subjek dan</w:t>
            </w:r>
          </w:p>
          <w:p w14:paraId="22845FD9" w14:textId="77777777" w:rsidR="00473EB8" w:rsidRPr="00AD1A35" w:rsidRDefault="00473EB8" w:rsidP="00E21099">
            <w:p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peraturan pengatalogan, serta papan</w:t>
            </w:r>
          </w:p>
          <w:p w14:paraId="4B5DCA38" w14:textId="77777777" w:rsidR="00473EB8" w:rsidRPr="00AD1A35" w:rsidRDefault="00473EB8" w:rsidP="00E21099">
            <w:p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pengumuman.</w:t>
            </w:r>
          </w:p>
        </w:tc>
      </w:tr>
    </w:tbl>
    <w:p w14:paraId="3C32AA57" w14:textId="77777777" w:rsidR="00B56DE8" w:rsidRPr="00AD1A35" w:rsidRDefault="00B56DE8" w:rsidP="00E21099">
      <w:pPr>
        <w:pStyle w:val="ListParagraph"/>
        <w:spacing w:before="240" w:line="360" w:lineRule="auto"/>
        <w:ind w:firstLine="414"/>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Menurut Darmono (2001) terdapat beberapa perlengkapan pokok yang dibutuhkan sebuah perpustakaan antara lain:</w:t>
      </w:r>
    </w:p>
    <w:p w14:paraId="54C89E7A" w14:textId="77777777" w:rsidR="00B56DE8" w:rsidRPr="00AD1A35" w:rsidRDefault="00B56DE8" w:rsidP="00E21099">
      <w:pPr>
        <w:pStyle w:val="ListParagraph"/>
        <w:numPr>
          <w:ilvl w:val="0"/>
          <w:numId w:val="20"/>
        </w:numPr>
        <w:spacing w:before="240" w:line="360" w:lineRule="auto"/>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Rak atau lemari buku</w:t>
      </w:r>
    </w:p>
    <w:p w14:paraId="7EBDA1C5" w14:textId="3F894199" w:rsidR="00B56DE8" w:rsidRPr="00AD1A35" w:rsidRDefault="00B56DE8" w:rsidP="00E21099">
      <w:pPr>
        <w:pStyle w:val="ListParagraph"/>
        <w:spacing w:before="240" w:line="360" w:lineRule="auto"/>
        <w:ind w:left="1080"/>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B</w:t>
      </w:r>
      <w:r w:rsidRPr="00AD1A35">
        <w:rPr>
          <w:rFonts w:ascii="Times New Roman" w:hAnsi="Times New Roman" w:cs="Times New Roman"/>
          <w:bCs/>
          <w:color w:val="000000" w:themeColor="text1"/>
          <w:sz w:val="24"/>
          <w:szCs w:val="24"/>
          <w:lang w:val="id-ID"/>
        </w:rPr>
        <w:t xml:space="preserve">erfungsi untuk menempatkan koleksi buku. Ada rak buku yang terdiri atas satu sisi dan ada pula yang dua sisi. Untuk rak satu sisi ditempatkan merapat pada dinding ruang perpustakaan, adapun rak dua sisi dapat diletakkan ditengah ruangan, pada masing-masing sisinya diisi dengan </w:t>
      </w:r>
      <w:r w:rsidRPr="00AD1A35">
        <w:rPr>
          <w:rFonts w:ascii="Times New Roman" w:hAnsi="Times New Roman" w:cs="Times New Roman"/>
          <w:bCs/>
          <w:color w:val="000000" w:themeColor="text1"/>
          <w:sz w:val="24"/>
          <w:szCs w:val="24"/>
          <w:lang w:val="id-ID"/>
        </w:rPr>
        <w:lastRenderedPageBreak/>
        <w:t xml:space="preserve">koleksi yang dimiliki oleh perpustakaan. Biasanya rak buku memiliki ketinggian 190 cm dan terdiri atas 4-5 </w:t>
      </w:r>
      <w:r w:rsidRPr="00AD1A35">
        <w:rPr>
          <w:rFonts w:ascii="Times New Roman" w:hAnsi="Times New Roman" w:cs="Times New Roman"/>
          <w:bCs/>
          <w:color w:val="000000" w:themeColor="text1"/>
          <w:sz w:val="24"/>
          <w:szCs w:val="24"/>
          <w:lang w:val="id-ID"/>
        </w:rPr>
        <w:t xml:space="preserve">saf </w:t>
      </w:r>
      <w:r w:rsidRPr="00AD1A35">
        <w:rPr>
          <w:rFonts w:ascii="Times New Roman" w:hAnsi="Times New Roman" w:cs="Times New Roman"/>
          <w:bCs/>
          <w:color w:val="000000" w:themeColor="text1"/>
          <w:sz w:val="24"/>
          <w:szCs w:val="24"/>
          <w:lang w:val="id-ID"/>
        </w:rPr>
        <w:t>untuk menempatkan koleksi buku.</w:t>
      </w:r>
    </w:p>
    <w:p w14:paraId="4FBC2A21" w14:textId="77777777" w:rsidR="00B56DE8" w:rsidRPr="00AD1A35" w:rsidRDefault="00B56DE8" w:rsidP="00E21099">
      <w:pPr>
        <w:pStyle w:val="ListParagraph"/>
        <w:numPr>
          <w:ilvl w:val="0"/>
          <w:numId w:val="20"/>
        </w:numPr>
        <w:spacing w:before="240" w:line="360" w:lineRule="auto"/>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Rak surat kabar</w:t>
      </w:r>
    </w:p>
    <w:p w14:paraId="6766C39A" w14:textId="77777777" w:rsidR="00B56DE8" w:rsidRPr="00AD1A35" w:rsidRDefault="00B56DE8" w:rsidP="00E21099">
      <w:pPr>
        <w:pStyle w:val="ListParagraph"/>
        <w:spacing w:before="240" w:line="360" w:lineRule="auto"/>
        <w:ind w:left="1080"/>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B</w:t>
      </w:r>
      <w:r w:rsidRPr="00AD1A35">
        <w:rPr>
          <w:rFonts w:ascii="Times New Roman" w:hAnsi="Times New Roman" w:cs="Times New Roman"/>
          <w:bCs/>
          <w:color w:val="000000" w:themeColor="text1"/>
          <w:sz w:val="24"/>
          <w:szCs w:val="24"/>
          <w:lang w:val="id-ID"/>
        </w:rPr>
        <w:t>erfungsi untuk meletakkan surat kabar agar tidak mudah rusak atau sobek. Biasanya rak surat kabar terbuat dari kayu dan lebarnya disesuaikan dengan ukuran surat kabar yang dilanggan oleh perpustakaan. Rak ini dilengkapi alat penjepit yang panjangnya 36 inci, yang memudahkan surat kabar untuk dipasang atau dilepas kembali.</w:t>
      </w:r>
    </w:p>
    <w:p w14:paraId="22D285B0" w14:textId="77777777" w:rsidR="00B56DE8" w:rsidRPr="00AD1A35" w:rsidRDefault="00B56DE8" w:rsidP="00E21099">
      <w:pPr>
        <w:pStyle w:val="ListParagraph"/>
        <w:numPr>
          <w:ilvl w:val="0"/>
          <w:numId w:val="20"/>
        </w:numPr>
        <w:spacing w:before="240" w:line="360" w:lineRule="auto"/>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Rak majalah</w:t>
      </w:r>
    </w:p>
    <w:p w14:paraId="747BBC73" w14:textId="77777777" w:rsidR="00B56DE8" w:rsidRPr="00AD1A35" w:rsidRDefault="00B56DE8" w:rsidP="00E21099">
      <w:pPr>
        <w:pStyle w:val="ListParagraph"/>
        <w:spacing w:before="240" w:line="360" w:lineRule="auto"/>
        <w:ind w:left="1080"/>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B</w:t>
      </w:r>
      <w:r w:rsidRPr="00AD1A35">
        <w:rPr>
          <w:rFonts w:ascii="Times New Roman" w:hAnsi="Times New Roman" w:cs="Times New Roman"/>
          <w:bCs/>
          <w:color w:val="000000" w:themeColor="text1"/>
          <w:sz w:val="24"/>
          <w:szCs w:val="24"/>
          <w:lang w:val="id-ID"/>
        </w:rPr>
        <w:t>erfungsi untuk meletakkan majalah dan biasanya hanya terdiri atas 2 sa</w:t>
      </w:r>
      <w:r w:rsidRPr="00AD1A35">
        <w:rPr>
          <w:rFonts w:ascii="Times New Roman" w:hAnsi="Times New Roman" w:cs="Times New Roman"/>
          <w:bCs/>
          <w:color w:val="000000" w:themeColor="text1"/>
          <w:sz w:val="24"/>
          <w:szCs w:val="24"/>
          <w:lang w:val="id-ID"/>
        </w:rPr>
        <w:t>f</w:t>
      </w:r>
      <w:r w:rsidRPr="00AD1A35">
        <w:rPr>
          <w:rFonts w:ascii="Times New Roman" w:hAnsi="Times New Roman" w:cs="Times New Roman"/>
          <w:bCs/>
          <w:color w:val="000000" w:themeColor="text1"/>
          <w:sz w:val="24"/>
          <w:szCs w:val="24"/>
          <w:lang w:val="id-ID"/>
        </w:rPr>
        <w:t>. Konstruksi rak yang rendah ini dapat memudahkan pengguna perpustakaan mengambil koleksi majalah yang dibutuhkan.</w:t>
      </w:r>
    </w:p>
    <w:p w14:paraId="4AED948D" w14:textId="77777777" w:rsidR="00B56DE8" w:rsidRPr="00AD1A35" w:rsidRDefault="00B56DE8" w:rsidP="00E21099">
      <w:pPr>
        <w:pStyle w:val="ListParagraph"/>
        <w:numPr>
          <w:ilvl w:val="0"/>
          <w:numId w:val="20"/>
        </w:numPr>
        <w:spacing w:before="240" w:line="360" w:lineRule="auto"/>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Meja dan kursi baca</w:t>
      </w:r>
    </w:p>
    <w:p w14:paraId="46588A3F" w14:textId="77777777" w:rsidR="00BC1C41" w:rsidRPr="00AD1A35" w:rsidRDefault="00B56DE8" w:rsidP="00E21099">
      <w:pPr>
        <w:pStyle w:val="ListParagraph"/>
        <w:spacing w:before="240" w:line="360" w:lineRule="auto"/>
        <w:ind w:left="1080"/>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P</w:t>
      </w:r>
      <w:r w:rsidRPr="00AD1A35">
        <w:rPr>
          <w:rFonts w:ascii="Times New Roman" w:hAnsi="Times New Roman" w:cs="Times New Roman"/>
          <w:bCs/>
          <w:color w:val="000000" w:themeColor="text1"/>
          <w:sz w:val="24"/>
          <w:szCs w:val="24"/>
          <w:lang w:val="id-ID"/>
        </w:rPr>
        <w:t>erlengkapan ini sangat dibutuhkan oleh perpustakaan untuk melayani pengguna perpustakaan yang ingin membaca koleksi buku di ruang perpustakaan. Pemilihan jenis meja dan kursi baca selain harus disesuaikan dengan kondisi luas ruangan juga disesuaikan dengan dana yang dialokasikan untuk membeli perlengkapan tersebut. Sebaiknya meja dan kursi baca terbuat dari bahan yang kuat (kayu), nyaman dan seragam baik warna dan bentuknya.</w:t>
      </w:r>
    </w:p>
    <w:p w14:paraId="6C2F17D7" w14:textId="77777777" w:rsidR="00BC1C41" w:rsidRPr="00AD1A35" w:rsidRDefault="00B56DE8" w:rsidP="00E21099">
      <w:pPr>
        <w:pStyle w:val="ListParagraph"/>
        <w:numPr>
          <w:ilvl w:val="0"/>
          <w:numId w:val="20"/>
        </w:numPr>
        <w:spacing w:before="240" w:line="360" w:lineRule="auto"/>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Meja dan kursi kerja</w:t>
      </w:r>
    </w:p>
    <w:p w14:paraId="27766F94" w14:textId="541DE5D3" w:rsidR="00B56DE8" w:rsidRPr="00AD1A35" w:rsidRDefault="00BC1C41" w:rsidP="00E21099">
      <w:pPr>
        <w:pStyle w:val="ListParagraph"/>
        <w:spacing w:before="240" w:line="360" w:lineRule="auto"/>
        <w:ind w:left="1080"/>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B</w:t>
      </w:r>
      <w:r w:rsidR="00B56DE8" w:rsidRPr="00AD1A35">
        <w:rPr>
          <w:rFonts w:ascii="Times New Roman" w:hAnsi="Times New Roman" w:cs="Times New Roman"/>
          <w:bCs/>
          <w:color w:val="000000" w:themeColor="text1"/>
          <w:sz w:val="24"/>
          <w:szCs w:val="24"/>
          <w:lang w:val="id-ID"/>
        </w:rPr>
        <w:t>erguna bagi staf perpustakaan untuk melaksanakan aktivitas dan menyelesaikan tugas-tugasnya. Umumnya meja dan kursi kerja disediakan dalam bentuk tunggal tidak digabung antara staf yang satu dengan lainnya, artinya untuk satu orang staf akan mendapatkan satu buah meja dan kursi.</w:t>
      </w:r>
    </w:p>
    <w:p w14:paraId="10B236C5" w14:textId="4D45056C" w:rsidR="00BC1C41" w:rsidRPr="00AD1A35" w:rsidRDefault="00B56DE8" w:rsidP="00E21099">
      <w:pPr>
        <w:pStyle w:val="ListParagraph"/>
        <w:numPr>
          <w:ilvl w:val="0"/>
          <w:numId w:val="20"/>
        </w:numPr>
        <w:spacing w:before="240" w:line="360" w:lineRule="auto"/>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Meja sirkulas</w:t>
      </w:r>
      <w:r w:rsidR="00BC1C41" w:rsidRPr="00AD1A35">
        <w:rPr>
          <w:rFonts w:ascii="Times New Roman" w:hAnsi="Times New Roman" w:cs="Times New Roman"/>
          <w:bCs/>
          <w:color w:val="000000" w:themeColor="text1"/>
          <w:sz w:val="24"/>
          <w:szCs w:val="24"/>
          <w:lang w:val="id-ID"/>
        </w:rPr>
        <w:t>i</w:t>
      </w:r>
    </w:p>
    <w:p w14:paraId="17CDC800" w14:textId="77777777" w:rsidR="00BC1C41" w:rsidRPr="00AD1A35" w:rsidRDefault="00BC1C41" w:rsidP="00E21099">
      <w:pPr>
        <w:pStyle w:val="ListParagraph"/>
        <w:spacing w:before="240" w:line="360" w:lineRule="auto"/>
        <w:ind w:left="1134"/>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B</w:t>
      </w:r>
      <w:r w:rsidR="00B56DE8" w:rsidRPr="00AD1A35">
        <w:rPr>
          <w:rFonts w:ascii="Times New Roman" w:hAnsi="Times New Roman" w:cs="Times New Roman"/>
          <w:bCs/>
          <w:color w:val="000000" w:themeColor="text1"/>
          <w:sz w:val="24"/>
          <w:szCs w:val="24"/>
          <w:lang w:val="id-ID"/>
        </w:rPr>
        <w:t xml:space="preserve">erfungsi untuk melayani pengguna yang akan meminjam atau mengembalikan koleksi buku perpustakaan. Meja sirkulasi biasanya didesain khusus agar dapat menampung buku dan berkas lainnya dalam jumlah yang banyak. Agar pelayanan sirkulasi berjalan optimal, maka </w:t>
      </w:r>
      <w:r w:rsidR="00B56DE8" w:rsidRPr="00AD1A35">
        <w:rPr>
          <w:rFonts w:ascii="Times New Roman" w:hAnsi="Times New Roman" w:cs="Times New Roman"/>
          <w:bCs/>
          <w:color w:val="000000" w:themeColor="text1"/>
          <w:sz w:val="24"/>
          <w:szCs w:val="24"/>
          <w:lang w:val="id-ID"/>
        </w:rPr>
        <w:lastRenderedPageBreak/>
        <w:t>desain meja sirkulasi biasanya terdiri atas beberapa meja yang digabung menjadi satu sehingga membentuk meja yang fleksibel dalam melakukan kegiatan sirkulasi</w:t>
      </w:r>
      <w:r w:rsidRPr="00AD1A35">
        <w:rPr>
          <w:rFonts w:ascii="Times New Roman" w:hAnsi="Times New Roman" w:cs="Times New Roman"/>
          <w:bCs/>
          <w:color w:val="000000" w:themeColor="text1"/>
          <w:sz w:val="24"/>
          <w:szCs w:val="24"/>
          <w:lang w:val="id-ID"/>
        </w:rPr>
        <w:t>.</w:t>
      </w:r>
    </w:p>
    <w:p w14:paraId="069B5CD5" w14:textId="63CCD21B" w:rsidR="00BC1C41" w:rsidRPr="00AD1A35" w:rsidRDefault="00B56DE8" w:rsidP="00E21099">
      <w:pPr>
        <w:pStyle w:val="ListParagraph"/>
        <w:numPr>
          <w:ilvl w:val="0"/>
          <w:numId w:val="20"/>
        </w:numPr>
        <w:spacing w:before="240" w:line="360" w:lineRule="auto"/>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 xml:space="preserve">Lemari </w:t>
      </w:r>
      <w:r w:rsidR="00BC1C41" w:rsidRPr="00AD1A35">
        <w:rPr>
          <w:rFonts w:ascii="Times New Roman" w:hAnsi="Times New Roman" w:cs="Times New Roman"/>
          <w:bCs/>
          <w:color w:val="000000" w:themeColor="text1"/>
          <w:sz w:val="24"/>
          <w:szCs w:val="24"/>
          <w:lang w:val="id-ID"/>
        </w:rPr>
        <w:t>K</w:t>
      </w:r>
      <w:r w:rsidRPr="00AD1A35">
        <w:rPr>
          <w:rFonts w:ascii="Times New Roman" w:hAnsi="Times New Roman" w:cs="Times New Roman"/>
          <w:bCs/>
          <w:color w:val="000000" w:themeColor="text1"/>
          <w:sz w:val="24"/>
          <w:szCs w:val="24"/>
          <w:lang w:val="id-ID"/>
        </w:rPr>
        <w:t>atalog</w:t>
      </w:r>
    </w:p>
    <w:p w14:paraId="2FD5D29A" w14:textId="77777777" w:rsidR="00BC1C41" w:rsidRPr="00AD1A35" w:rsidRDefault="00BC1C41" w:rsidP="00E21099">
      <w:pPr>
        <w:pStyle w:val="ListParagraph"/>
        <w:spacing w:before="240" w:line="360" w:lineRule="auto"/>
        <w:ind w:left="1080"/>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B</w:t>
      </w:r>
      <w:r w:rsidR="00B56DE8" w:rsidRPr="00AD1A35">
        <w:rPr>
          <w:rFonts w:ascii="Times New Roman" w:hAnsi="Times New Roman" w:cs="Times New Roman"/>
          <w:bCs/>
          <w:color w:val="000000" w:themeColor="text1"/>
          <w:sz w:val="24"/>
          <w:szCs w:val="24"/>
          <w:lang w:val="id-ID"/>
        </w:rPr>
        <w:t xml:space="preserve">erfungsi untuk menyimpan kartu </w:t>
      </w:r>
      <w:r w:rsidRPr="00AD1A35">
        <w:rPr>
          <w:rFonts w:ascii="Times New Roman" w:hAnsi="Times New Roman" w:cs="Times New Roman"/>
          <w:bCs/>
          <w:color w:val="000000" w:themeColor="text1"/>
          <w:sz w:val="24"/>
          <w:szCs w:val="24"/>
          <w:lang w:val="id-ID"/>
        </w:rPr>
        <w:t>k</w:t>
      </w:r>
      <w:r w:rsidR="00B56DE8" w:rsidRPr="00AD1A35">
        <w:rPr>
          <w:rFonts w:ascii="Times New Roman" w:hAnsi="Times New Roman" w:cs="Times New Roman"/>
          <w:bCs/>
          <w:color w:val="000000" w:themeColor="text1"/>
          <w:sz w:val="24"/>
          <w:szCs w:val="24"/>
          <w:lang w:val="id-ID"/>
        </w:rPr>
        <w:t>atalog. Besarnya lemari catalog disesuaikan dengan jumlah laci yang diinginkan sedangkan tingginya disesuaikan dengan tinggi badan pengguna perpustakaan pada umumnya.</w:t>
      </w:r>
    </w:p>
    <w:p w14:paraId="30178D10" w14:textId="77777777" w:rsidR="00BC1C41" w:rsidRPr="00AD1A35" w:rsidRDefault="00B56DE8" w:rsidP="00E21099">
      <w:pPr>
        <w:pStyle w:val="ListParagraph"/>
        <w:numPr>
          <w:ilvl w:val="0"/>
          <w:numId w:val="20"/>
        </w:numPr>
        <w:spacing w:before="240" w:line="360" w:lineRule="auto"/>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Kereta buku</w:t>
      </w:r>
    </w:p>
    <w:p w14:paraId="1091702A" w14:textId="77777777" w:rsidR="00BC1C41" w:rsidRPr="00AD1A35" w:rsidRDefault="00BC1C41" w:rsidP="00E21099">
      <w:pPr>
        <w:pStyle w:val="ListParagraph"/>
        <w:spacing w:before="240" w:line="360" w:lineRule="auto"/>
        <w:ind w:left="1080"/>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B</w:t>
      </w:r>
      <w:r w:rsidR="00B56DE8" w:rsidRPr="00AD1A35">
        <w:rPr>
          <w:rFonts w:ascii="Times New Roman" w:hAnsi="Times New Roman" w:cs="Times New Roman"/>
          <w:bCs/>
          <w:color w:val="000000" w:themeColor="text1"/>
          <w:sz w:val="24"/>
          <w:szCs w:val="24"/>
          <w:lang w:val="id-ID"/>
        </w:rPr>
        <w:t>erfungsi untuk mengangkut buku yang dikembalikan oleh pengguna perpustakaan (dari sirkulasi ke rak buku) atau mengangkut buku yang telah diproses dibagian pembinaan koleksi ke rak buku. Biasanya kereta buku terbuat dari bahan yang kuat dan beroda.</w:t>
      </w:r>
    </w:p>
    <w:p w14:paraId="2C4E7F81" w14:textId="77777777" w:rsidR="00BC1C41" w:rsidRPr="00AD1A35" w:rsidRDefault="00B56DE8" w:rsidP="00E21099">
      <w:pPr>
        <w:pStyle w:val="ListParagraph"/>
        <w:numPr>
          <w:ilvl w:val="0"/>
          <w:numId w:val="20"/>
        </w:numPr>
        <w:spacing w:before="240" w:line="360" w:lineRule="auto"/>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Papan display</w:t>
      </w:r>
    </w:p>
    <w:p w14:paraId="6895451A" w14:textId="5A7E4470" w:rsidR="00C5061C" w:rsidRPr="00AD1A35" w:rsidRDefault="00BC1C41" w:rsidP="00E21099">
      <w:pPr>
        <w:pStyle w:val="ListParagraph"/>
        <w:spacing w:before="240" w:line="360" w:lineRule="auto"/>
        <w:ind w:left="1080"/>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B</w:t>
      </w:r>
      <w:r w:rsidR="00B56DE8" w:rsidRPr="00AD1A35">
        <w:rPr>
          <w:rFonts w:ascii="Times New Roman" w:hAnsi="Times New Roman" w:cs="Times New Roman"/>
          <w:bCs/>
          <w:color w:val="000000" w:themeColor="text1"/>
          <w:sz w:val="24"/>
          <w:szCs w:val="24"/>
          <w:lang w:val="id-ID"/>
        </w:rPr>
        <w:t>erfungsi untuk memamerkan koleksi buku baru yang akan dilayankan oleh perpustakaan</w:t>
      </w:r>
    </w:p>
    <w:p w14:paraId="5B49517C" w14:textId="77777777" w:rsidR="00C5061C" w:rsidRPr="00AD1A35" w:rsidRDefault="00C5061C" w:rsidP="00E21099">
      <w:p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br w:type="page"/>
      </w:r>
    </w:p>
    <w:p w14:paraId="5F5536A8" w14:textId="77777777" w:rsidR="00073099" w:rsidRPr="00AD1A35" w:rsidRDefault="007C506F" w:rsidP="00E21099">
      <w:pPr>
        <w:pStyle w:val="ListParagraph"/>
        <w:numPr>
          <w:ilvl w:val="1"/>
          <w:numId w:val="15"/>
        </w:numPr>
        <w:spacing w:before="240" w:line="360" w:lineRule="auto"/>
        <w:jc w:val="both"/>
        <w:rPr>
          <w:rFonts w:ascii="Times New Roman" w:hAnsi="Times New Roman" w:cs="Times New Roman"/>
          <w:b/>
          <w:color w:val="000000" w:themeColor="text1"/>
          <w:sz w:val="24"/>
          <w:szCs w:val="24"/>
          <w:lang w:val="en-GB"/>
        </w:rPr>
      </w:pPr>
      <w:r w:rsidRPr="00AD1A35">
        <w:rPr>
          <w:rFonts w:ascii="Times New Roman" w:hAnsi="Times New Roman" w:cs="Times New Roman"/>
          <w:b/>
          <w:color w:val="000000" w:themeColor="text1"/>
          <w:sz w:val="24"/>
          <w:szCs w:val="24"/>
          <w:lang w:val="id-ID"/>
        </w:rPr>
        <w:lastRenderedPageBreak/>
        <w:t>Solusi untuk Meningkatkan Sarana dan Prasarana di Perpustakaan Perguruan Tinggi</w:t>
      </w:r>
    </w:p>
    <w:p w14:paraId="73BF8FAA" w14:textId="6CECE203" w:rsidR="00C5061C" w:rsidRPr="00AD1A35" w:rsidRDefault="00073099" w:rsidP="00E21099">
      <w:pPr>
        <w:pStyle w:val="ListParagraph"/>
        <w:spacing w:before="240" w:line="360" w:lineRule="auto"/>
        <w:ind w:firstLine="414"/>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P</w:t>
      </w:r>
      <w:r w:rsidRPr="00AD1A35">
        <w:rPr>
          <w:rFonts w:ascii="Times New Roman" w:hAnsi="Times New Roman" w:cs="Times New Roman"/>
          <w:bCs/>
          <w:color w:val="000000" w:themeColor="text1"/>
          <w:sz w:val="24"/>
          <w:szCs w:val="24"/>
          <w:lang w:val="id-ID"/>
        </w:rPr>
        <w:t xml:space="preserve">erpustakaan sejatinya tidak menutup diri terhadap perkembangan zaman. Stigma mengenai perpustakaan yang hanya sebuah ruangan penuh dengan rak buku harus segera diubah. Perpustakaan perguruan tinggi di era modern tentu harus menyediakan sarana dan prasarana yang menunjang kebutuhkan mahasiswa saat ini. </w:t>
      </w:r>
      <w:r w:rsidR="00E57356" w:rsidRPr="00AD1A35">
        <w:rPr>
          <w:rFonts w:ascii="Times New Roman" w:hAnsi="Times New Roman" w:cs="Times New Roman"/>
          <w:bCs/>
          <w:color w:val="000000" w:themeColor="text1"/>
          <w:sz w:val="24"/>
          <w:szCs w:val="24"/>
          <w:lang w:val="id-ID"/>
        </w:rPr>
        <w:t xml:space="preserve">Sebagaimana telah tercantum dalam </w:t>
      </w:r>
      <w:r w:rsidR="00FF15E2" w:rsidRPr="00AD1A35">
        <w:rPr>
          <w:rFonts w:ascii="Times New Roman" w:hAnsi="Times New Roman" w:cs="Times New Roman"/>
          <w:color w:val="000000" w:themeColor="text1"/>
          <w:sz w:val="24"/>
          <w:szCs w:val="24"/>
          <w:lang w:val="id-ID"/>
        </w:rPr>
        <w:t>Undang-Undang Republik Indonesia nomor 43 tahun 2007 tentang Perpustakaan pasal 38 berbunyi,</w:t>
      </w:r>
    </w:p>
    <w:p w14:paraId="485BD0A5" w14:textId="77777777" w:rsidR="00C5061C" w:rsidRPr="00AD1A35" w:rsidRDefault="00FF15E2" w:rsidP="00E21099">
      <w:pPr>
        <w:pStyle w:val="ListParagraph"/>
        <w:numPr>
          <w:ilvl w:val="0"/>
          <w:numId w:val="18"/>
        </w:numPr>
        <w:spacing w:before="240" w:line="360" w:lineRule="auto"/>
        <w:jc w:val="both"/>
        <w:rPr>
          <w:rFonts w:ascii="Times New Roman" w:hAnsi="Times New Roman" w:cs="Times New Roman"/>
          <w:color w:val="000000" w:themeColor="text1"/>
          <w:sz w:val="24"/>
          <w:szCs w:val="24"/>
          <w:lang w:val="id-ID"/>
        </w:rPr>
      </w:pPr>
      <w:r w:rsidRPr="00AD1A35">
        <w:rPr>
          <w:rFonts w:ascii="Times New Roman" w:hAnsi="Times New Roman" w:cs="Times New Roman"/>
          <w:color w:val="000000" w:themeColor="text1"/>
          <w:sz w:val="24"/>
          <w:szCs w:val="24"/>
          <w:lang w:val="id-ID"/>
        </w:rPr>
        <w:t>Setiap penyelenggara perpustakaan menyediakan sarana dan prasarana sesuai dengan standar nasional perpustakaan.</w:t>
      </w:r>
    </w:p>
    <w:p w14:paraId="29752797" w14:textId="54A49102" w:rsidR="00FF15E2" w:rsidRPr="00AD1A35" w:rsidRDefault="00FF15E2" w:rsidP="00E21099">
      <w:pPr>
        <w:pStyle w:val="ListParagraph"/>
        <w:numPr>
          <w:ilvl w:val="0"/>
          <w:numId w:val="18"/>
        </w:numPr>
        <w:spacing w:before="240" w:line="360" w:lineRule="auto"/>
        <w:jc w:val="both"/>
        <w:rPr>
          <w:rFonts w:ascii="Times New Roman" w:hAnsi="Times New Roman" w:cs="Times New Roman"/>
          <w:color w:val="000000" w:themeColor="text1"/>
          <w:sz w:val="24"/>
          <w:szCs w:val="24"/>
          <w:lang w:val="en-GB"/>
        </w:rPr>
      </w:pPr>
      <w:r w:rsidRPr="00AD1A35">
        <w:rPr>
          <w:rFonts w:ascii="Times New Roman" w:hAnsi="Times New Roman" w:cs="Times New Roman"/>
          <w:color w:val="000000" w:themeColor="text1"/>
          <w:sz w:val="24"/>
          <w:szCs w:val="24"/>
          <w:lang w:val="id-ID"/>
        </w:rPr>
        <w:t>Sarana dan prasarana sebagaimana dimaksud pada ayat 1 dimanfaatkan dan dikembangkan sesuai dengan kemajuan teknologi informasi dan komunikasi.</w:t>
      </w:r>
    </w:p>
    <w:p w14:paraId="3FD45214" w14:textId="77777777" w:rsidR="008F57D9" w:rsidRPr="00AD1A35" w:rsidRDefault="00532CCE" w:rsidP="00E21099">
      <w:pPr>
        <w:pStyle w:val="ListParagraph"/>
        <w:spacing w:before="240" w:line="360" w:lineRule="auto"/>
        <w:ind w:firstLine="556"/>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 xml:space="preserve">Tuntutan pengguna yang semakin kompleks dalam hal informasi </w:t>
      </w:r>
      <w:r w:rsidR="003E21F0" w:rsidRPr="00AD1A35">
        <w:rPr>
          <w:rFonts w:ascii="Times New Roman" w:hAnsi="Times New Roman" w:cs="Times New Roman"/>
          <w:bCs/>
          <w:color w:val="000000" w:themeColor="text1"/>
          <w:sz w:val="24"/>
          <w:szCs w:val="24"/>
          <w:lang w:val="id-ID"/>
        </w:rPr>
        <w:t>mengharuskan</w:t>
      </w:r>
      <w:r w:rsidRPr="00AD1A35">
        <w:rPr>
          <w:rFonts w:ascii="Times New Roman" w:hAnsi="Times New Roman" w:cs="Times New Roman"/>
          <w:bCs/>
          <w:color w:val="000000" w:themeColor="text1"/>
          <w:sz w:val="24"/>
          <w:szCs w:val="24"/>
          <w:lang w:val="id-ID"/>
        </w:rPr>
        <w:t xml:space="preserve"> perpustakaan untuk melengkapi </w:t>
      </w:r>
      <w:r w:rsidR="008F57D9" w:rsidRPr="00AD1A35">
        <w:rPr>
          <w:rFonts w:ascii="Times New Roman" w:hAnsi="Times New Roman" w:cs="Times New Roman"/>
          <w:bCs/>
          <w:color w:val="000000" w:themeColor="text1"/>
          <w:sz w:val="24"/>
          <w:szCs w:val="24"/>
          <w:lang w:val="id-ID"/>
        </w:rPr>
        <w:t>sarana dan prasarana yang ada</w:t>
      </w:r>
      <w:r w:rsidRPr="00AD1A35">
        <w:rPr>
          <w:rFonts w:ascii="Times New Roman" w:hAnsi="Times New Roman" w:cs="Times New Roman"/>
          <w:bCs/>
          <w:color w:val="000000" w:themeColor="text1"/>
          <w:sz w:val="24"/>
          <w:szCs w:val="24"/>
          <w:lang w:val="id-ID"/>
        </w:rPr>
        <w:t xml:space="preserve"> guna menunjang p</w:t>
      </w:r>
      <w:r w:rsidR="00514288" w:rsidRPr="00AD1A35">
        <w:rPr>
          <w:rFonts w:ascii="Times New Roman" w:hAnsi="Times New Roman" w:cs="Times New Roman"/>
          <w:bCs/>
          <w:color w:val="000000" w:themeColor="text1"/>
          <w:sz w:val="24"/>
          <w:szCs w:val="24"/>
          <w:lang w:val="id-ID"/>
        </w:rPr>
        <w:t>e</w:t>
      </w:r>
      <w:r w:rsidRPr="00AD1A35">
        <w:rPr>
          <w:rFonts w:ascii="Times New Roman" w:hAnsi="Times New Roman" w:cs="Times New Roman"/>
          <w:bCs/>
          <w:color w:val="000000" w:themeColor="text1"/>
          <w:sz w:val="24"/>
          <w:szCs w:val="24"/>
          <w:lang w:val="id-ID"/>
        </w:rPr>
        <w:t>layanan perpustakaan</w:t>
      </w:r>
      <w:r w:rsidR="008F57D9" w:rsidRPr="00AD1A35">
        <w:rPr>
          <w:rFonts w:ascii="Times New Roman" w:hAnsi="Times New Roman" w:cs="Times New Roman"/>
          <w:bCs/>
          <w:color w:val="000000" w:themeColor="text1"/>
          <w:sz w:val="24"/>
          <w:szCs w:val="24"/>
          <w:lang w:val="id-ID"/>
        </w:rPr>
        <w:t xml:space="preserve"> perguruan tinggi</w:t>
      </w:r>
      <w:r w:rsidRPr="00AD1A35">
        <w:rPr>
          <w:rFonts w:ascii="Times New Roman" w:hAnsi="Times New Roman" w:cs="Times New Roman"/>
          <w:bCs/>
          <w:color w:val="000000" w:themeColor="text1"/>
          <w:sz w:val="24"/>
          <w:szCs w:val="24"/>
          <w:lang w:val="id-ID"/>
        </w:rPr>
        <w:t xml:space="preserve">. Adanya pelayanan </w:t>
      </w:r>
      <w:r w:rsidR="00514288" w:rsidRPr="00AD1A35">
        <w:rPr>
          <w:rFonts w:ascii="Times New Roman" w:hAnsi="Times New Roman" w:cs="Times New Roman"/>
          <w:bCs/>
          <w:color w:val="000000" w:themeColor="text1"/>
          <w:sz w:val="24"/>
          <w:szCs w:val="24"/>
          <w:lang w:val="id-ID"/>
        </w:rPr>
        <w:t>prima</w:t>
      </w:r>
      <w:r w:rsidRPr="00AD1A35">
        <w:rPr>
          <w:rFonts w:ascii="Times New Roman" w:hAnsi="Times New Roman" w:cs="Times New Roman"/>
          <w:bCs/>
          <w:color w:val="000000" w:themeColor="text1"/>
          <w:sz w:val="24"/>
          <w:szCs w:val="24"/>
          <w:lang w:val="id-ID"/>
        </w:rPr>
        <w:t xml:space="preserve"> akan sangat menarik minat bagi pengguna perpustakaan untuk senang berkunjung dan belajar di perpustakaan.</w:t>
      </w:r>
      <w:r w:rsidR="003E21F0" w:rsidRPr="00AD1A35">
        <w:rPr>
          <w:rFonts w:ascii="Times New Roman" w:hAnsi="Times New Roman" w:cs="Times New Roman"/>
          <w:bCs/>
          <w:color w:val="000000" w:themeColor="text1"/>
          <w:sz w:val="24"/>
          <w:szCs w:val="24"/>
          <w:lang w:val="id-ID"/>
        </w:rPr>
        <w:t xml:space="preserve"> </w:t>
      </w:r>
      <w:r w:rsidRPr="00AD1A35">
        <w:rPr>
          <w:rFonts w:ascii="Times New Roman" w:hAnsi="Times New Roman" w:cs="Times New Roman"/>
          <w:bCs/>
          <w:color w:val="000000" w:themeColor="text1"/>
          <w:sz w:val="24"/>
          <w:szCs w:val="24"/>
          <w:lang w:val="id-ID"/>
        </w:rPr>
        <w:t>P</w:t>
      </w:r>
      <w:r w:rsidR="00A1525B" w:rsidRPr="00AD1A35">
        <w:rPr>
          <w:rFonts w:ascii="Times New Roman" w:hAnsi="Times New Roman" w:cs="Times New Roman"/>
          <w:bCs/>
          <w:color w:val="000000" w:themeColor="text1"/>
          <w:sz w:val="24"/>
          <w:szCs w:val="24"/>
          <w:lang w:val="id-ID"/>
        </w:rPr>
        <w:t xml:space="preserve">eningkatan </w:t>
      </w:r>
      <w:r w:rsidR="008F57D9" w:rsidRPr="00AD1A35">
        <w:rPr>
          <w:rFonts w:ascii="Times New Roman" w:hAnsi="Times New Roman" w:cs="Times New Roman"/>
          <w:bCs/>
          <w:color w:val="000000" w:themeColor="text1"/>
          <w:sz w:val="24"/>
          <w:szCs w:val="24"/>
          <w:lang w:val="id-ID"/>
        </w:rPr>
        <w:t xml:space="preserve">sarana dan prasarana </w:t>
      </w:r>
      <w:r w:rsidR="00A1525B" w:rsidRPr="00AD1A35">
        <w:rPr>
          <w:rFonts w:ascii="Times New Roman" w:hAnsi="Times New Roman" w:cs="Times New Roman"/>
          <w:bCs/>
          <w:color w:val="000000" w:themeColor="text1"/>
          <w:sz w:val="24"/>
          <w:szCs w:val="24"/>
          <w:lang w:val="id-ID"/>
        </w:rPr>
        <w:t xml:space="preserve">di bidang teknologi informasi perlu dilakukan untuk menghadapi </w:t>
      </w:r>
      <w:r w:rsidRPr="00AD1A35">
        <w:rPr>
          <w:rFonts w:ascii="Times New Roman" w:hAnsi="Times New Roman" w:cs="Times New Roman"/>
          <w:bCs/>
          <w:color w:val="000000" w:themeColor="text1"/>
          <w:sz w:val="24"/>
          <w:szCs w:val="24"/>
          <w:lang w:val="id-ID"/>
        </w:rPr>
        <w:t>ledakan informasi dan pengetahuan</w:t>
      </w:r>
      <w:r w:rsidR="00A1525B" w:rsidRPr="00AD1A35">
        <w:rPr>
          <w:rFonts w:ascii="Times New Roman" w:hAnsi="Times New Roman" w:cs="Times New Roman"/>
          <w:bCs/>
          <w:color w:val="000000" w:themeColor="text1"/>
          <w:sz w:val="24"/>
          <w:szCs w:val="24"/>
          <w:lang w:val="id-ID"/>
        </w:rPr>
        <w:t>. S</w:t>
      </w:r>
      <w:r w:rsidRPr="00AD1A35">
        <w:rPr>
          <w:rFonts w:ascii="Times New Roman" w:hAnsi="Times New Roman" w:cs="Times New Roman"/>
          <w:bCs/>
          <w:color w:val="000000" w:themeColor="text1"/>
          <w:sz w:val="24"/>
          <w:szCs w:val="24"/>
          <w:lang w:val="id-ID"/>
        </w:rPr>
        <w:t>eperti</w:t>
      </w:r>
      <w:r w:rsidR="00A1525B" w:rsidRPr="00AD1A35">
        <w:rPr>
          <w:rFonts w:ascii="Times New Roman" w:hAnsi="Times New Roman" w:cs="Times New Roman"/>
          <w:bCs/>
          <w:color w:val="000000" w:themeColor="text1"/>
          <w:sz w:val="24"/>
          <w:szCs w:val="24"/>
          <w:lang w:val="id-ID"/>
        </w:rPr>
        <w:t xml:space="preserve">, </w:t>
      </w:r>
      <w:r w:rsidRPr="00AD1A35">
        <w:rPr>
          <w:rFonts w:ascii="Times New Roman" w:hAnsi="Times New Roman" w:cs="Times New Roman"/>
          <w:bCs/>
          <w:color w:val="000000" w:themeColor="text1"/>
          <w:sz w:val="24"/>
          <w:szCs w:val="24"/>
          <w:lang w:val="id-ID"/>
        </w:rPr>
        <w:t xml:space="preserve">komputerisasi dalam automasi perpustakaan untuk akses koleksi </w:t>
      </w:r>
      <w:r w:rsidR="00A1525B" w:rsidRPr="00AD1A35">
        <w:rPr>
          <w:rFonts w:ascii="Times New Roman" w:hAnsi="Times New Roman" w:cs="Times New Roman"/>
          <w:bCs/>
          <w:color w:val="000000" w:themeColor="text1"/>
          <w:sz w:val="24"/>
          <w:szCs w:val="24"/>
          <w:lang w:val="id-ID"/>
        </w:rPr>
        <w:t>daring</w:t>
      </w:r>
      <w:r w:rsidRPr="00AD1A35">
        <w:rPr>
          <w:rFonts w:ascii="Times New Roman" w:hAnsi="Times New Roman" w:cs="Times New Roman"/>
          <w:bCs/>
          <w:color w:val="000000" w:themeColor="text1"/>
          <w:sz w:val="24"/>
          <w:szCs w:val="24"/>
          <w:lang w:val="id-ID"/>
        </w:rPr>
        <w:t xml:space="preserve">, akses pangkalan data bibliografi, </w:t>
      </w:r>
      <w:r w:rsidR="00A1525B" w:rsidRPr="00AD1A35">
        <w:rPr>
          <w:rFonts w:ascii="Times New Roman" w:hAnsi="Times New Roman" w:cs="Times New Roman"/>
          <w:bCs/>
          <w:color w:val="000000" w:themeColor="text1"/>
          <w:sz w:val="24"/>
          <w:szCs w:val="24"/>
          <w:lang w:val="id-ID"/>
        </w:rPr>
        <w:t xml:space="preserve">dan </w:t>
      </w:r>
      <w:r w:rsidRPr="00AD1A35">
        <w:rPr>
          <w:rFonts w:ascii="Times New Roman" w:hAnsi="Times New Roman" w:cs="Times New Roman"/>
          <w:bCs/>
          <w:color w:val="000000" w:themeColor="text1"/>
          <w:sz w:val="24"/>
          <w:szCs w:val="24"/>
          <w:lang w:val="id-ID"/>
        </w:rPr>
        <w:t>penelusuran literatur karya-karya</w:t>
      </w:r>
      <w:r w:rsidR="00A1525B" w:rsidRPr="00AD1A35">
        <w:rPr>
          <w:rFonts w:ascii="Times New Roman" w:hAnsi="Times New Roman" w:cs="Times New Roman"/>
          <w:bCs/>
          <w:color w:val="000000" w:themeColor="text1"/>
          <w:sz w:val="24"/>
          <w:szCs w:val="24"/>
          <w:lang w:val="id-ID"/>
        </w:rPr>
        <w:t xml:space="preserve">. </w:t>
      </w:r>
      <w:r w:rsidRPr="00AD1A35">
        <w:rPr>
          <w:rFonts w:ascii="Times New Roman" w:hAnsi="Times New Roman" w:cs="Times New Roman"/>
          <w:bCs/>
          <w:color w:val="000000" w:themeColor="text1"/>
          <w:sz w:val="24"/>
          <w:szCs w:val="24"/>
          <w:lang w:val="id-ID"/>
        </w:rPr>
        <w:t xml:space="preserve">Upaya tersebut akan menambah nilai dalam menciptakan sebuah layanan </w:t>
      </w:r>
      <w:r w:rsidR="008F57D9" w:rsidRPr="00AD1A35">
        <w:rPr>
          <w:rFonts w:ascii="Times New Roman" w:hAnsi="Times New Roman" w:cs="Times New Roman"/>
          <w:bCs/>
          <w:color w:val="000000" w:themeColor="text1"/>
          <w:sz w:val="24"/>
          <w:szCs w:val="24"/>
          <w:lang w:val="id-ID"/>
        </w:rPr>
        <w:t xml:space="preserve">yang </w:t>
      </w:r>
      <w:r w:rsidRPr="00AD1A35">
        <w:rPr>
          <w:rFonts w:ascii="Times New Roman" w:hAnsi="Times New Roman" w:cs="Times New Roman"/>
          <w:bCs/>
          <w:color w:val="000000" w:themeColor="text1"/>
          <w:sz w:val="24"/>
          <w:szCs w:val="24"/>
          <w:lang w:val="id-ID"/>
        </w:rPr>
        <w:t>prima.</w:t>
      </w:r>
    </w:p>
    <w:p w14:paraId="7E632201" w14:textId="77777777" w:rsidR="008F57D9" w:rsidRPr="00AD1A35" w:rsidRDefault="008F57D9" w:rsidP="00E21099">
      <w:pPr>
        <w:pStyle w:val="ListParagraph"/>
        <w:spacing w:before="240" w:line="360" w:lineRule="auto"/>
        <w:ind w:firstLine="556"/>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S</w:t>
      </w:r>
      <w:r w:rsidR="00532CCE" w:rsidRPr="00AD1A35">
        <w:rPr>
          <w:rFonts w:ascii="Times New Roman" w:hAnsi="Times New Roman" w:cs="Times New Roman"/>
          <w:bCs/>
          <w:color w:val="000000" w:themeColor="text1"/>
          <w:sz w:val="24"/>
          <w:szCs w:val="24"/>
          <w:lang w:val="id-ID"/>
        </w:rPr>
        <w:t xml:space="preserve">umber daya manusia yang terampil selaku pengelola perpustakaan menjadi sangat penting untuk mengembangkan dan mengoptimalkan fungsi perpustakaan sebagai penyedia dan penyebar informasi. Untuk itu sumber daya manusia di perpustakaan harus selalu aktif mengembangkan diri dan meningkatkan kemampuannya dibidang kepustakaan sebagai penunjang kualitas pelayanan informasi perpustakaan. Dalam hal kepustakawanan, pustakawan harus selalu membuka wawasan baru, berkreasi dan berinovasi terhadap perkembangan. Bila perpustakaan melakukan kolaborasi untuk </w:t>
      </w:r>
      <w:r w:rsidR="00532CCE" w:rsidRPr="00AD1A35">
        <w:rPr>
          <w:rFonts w:ascii="Times New Roman" w:hAnsi="Times New Roman" w:cs="Times New Roman"/>
          <w:bCs/>
          <w:color w:val="000000" w:themeColor="text1"/>
          <w:sz w:val="24"/>
          <w:szCs w:val="24"/>
          <w:lang w:val="id-ID"/>
        </w:rPr>
        <w:lastRenderedPageBreak/>
        <w:t>menciptakan sesuatu yang baru dalam kerangka teknologi informasi, agar tetap eksis dalam informasi global. Dengan layanan prima sumber daya manusia mampu dan siap bersaing dalam arus perkembangan informasi global ini.</w:t>
      </w:r>
    </w:p>
    <w:p w14:paraId="783CDF95" w14:textId="77777777" w:rsidR="008F57D9" w:rsidRPr="00AD1A35" w:rsidRDefault="008F57D9" w:rsidP="00E21099">
      <w:pPr>
        <w:pStyle w:val="ListParagraph"/>
        <w:spacing w:before="240" w:line="360" w:lineRule="auto"/>
        <w:ind w:firstLine="556"/>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 xml:space="preserve">Berikut adalah beberapa solusi yang dapat ditawarkan untuk meningkatkan sarana dan prasarana perpustakaan perguruan tinggi agar dapat menjadi suatu ruang yang lebih modern dan memikat pengunjung, </w:t>
      </w:r>
    </w:p>
    <w:p w14:paraId="634B9B4D" w14:textId="25B3519E" w:rsidR="00541D76" w:rsidRPr="00AD1A35" w:rsidRDefault="00532CCE" w:rsidP="00E21099">
      <w:pPr>
        <w:pStyle w:val="ListParagraph"/>
        <w:numPr>
          <w:ilvl w:val="0"/>
          <w:numId w:val="19"/>
        </w:numPr>
        <w:spacing w:before="240" w:line="360" w:lineRule="auto"/>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 xml:space="preserve">Pengadaan fasilitas </w:t>
      </w:r>
    </w:p>
    <w:p w14:paraId="2DA796D0" w14:textId="77777777" w:rsidR="008F57D9" w:rsidRPr="00AD1A35" w:rsidRDefault="00541D76" w:rsidP="00E21099">
      <w:pPr>
        <w:pStyle w:val="ListParagraph"/>
        <w:numPr>
          <w:ilvl w:val="0"/>
          <w:numId w:val="9"/>
        </w:numPr>
        <w:spacing w:before="240" w:line="360" w:lineRule="auto"/>
        <w:ind w:left="2127"/>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P</w:t>
      </w:r>
      <w:r w:rsidR="00532CCE" w:rsidRPr="00AD1A35">
        <w:rPr>
          <w:rFonts w:ascii="Times New Roman" w:hAnsi="Times New Roman" w:cs="Times New Roman"/>
          <w:bCs/>
          <w:color w:val="000000" w:themeColor="text1"/>
          <w:sz w:val="24"/>
          <w:szCs w:val="24"/>
          <w:lang w:val="id-ID"/>
        </w:rPr>
        <w:t>intu pengaman (</w:t>
      </w:r>
      <w:r w:rsidR="00532CCE" w:rsidRPr="00AD1A35">
        <w:rPr>
          <w:rFonts w:ascii="Times New Roman" w:hAnsi="Times New Roman" w:cs="Times New Roman"/>
          <w:bCs/>
          <w:i/>
          <w:iCs/>
          <w:color w:val="000000" w:themeColor="text1"/>
          <w:sz w:val="24"/>
          <w:szCs w:val="24"/>
          <w:lang w:val="id-ID"/>
        </w:rPr>
        <w:t>Security Gate</w:t>
      </w:r>
      <w:r w:rsidR="00532CCE" w:rsidRPr="00AD1A35">
        <w:rPr>
          <w:rFonts w:ascii="Times New Roman" w:hAnsi="Times New Roman" w:cs="Times New Roman"/>
          <w:bCs/>
          <w:color w:val="000000" w:themeColor="text1"/>
          <w:sz w:val="24"/>
          <w:szCs w:val="24"/>
          <w:lang w:val="id-ID"/>
        </w:rPr>
        <w:t>) perpustakaan dan komponen pendukungnya</w:t>
      </w:r>
      <w:r w:rsidR="00DB772F" w:rsidRPr="00AD1A35">
        <w:rPr>
          <w:rFonts w:ascii="Times New Roman" w:hAnsi="Times New Roman" w:cs="Times New Roman"/>
          <w:bCs/>
          <w:color w:val="000000" w:themeColor="text1"/>
          <w:sz w:val="24"/>
          <w:szCs w:val="24"/>
          <w:lang w:val="id-ID"/>
        </w:rPr>
        <w:t xml:space="preserve">. Pintu pengaman </w:t>
      </w:r>
      <w:r w:rsidR="009257B0" w:rsidRPr="00AD1A35">
        <w:rPr>
          <w:rFonts w:ascii="Times New Roman" w:hAnsi="Times New Roman" w:cs="Times New Roman"/>
          <w:bCs/>
          <w:color w:val="000000" w:themeColor="text1"/>
          <w:sz w:val="24"/>
          <w:szCs w:val="24"/>
          <w:lang w:val="id-ID"/>
        </w:rPr>
        <w:t>berfungsi sebagai</w:t>
      </w:r>
      <w:r w:rsidR="00DB772F" w:rsidRPr="00AD1A35">
        <w:rPr>
          <w:rFonts w:ascii="Times New Roman" w:hAnsi="Times New Roman" w:cs="Times New Roman"/>
          <w:bCs/>
          <w:color w:val="000000" w:themeColor="text1"/>
          <w:sz w:val="24"/>
          <w:szCs w:val="24"/>
          <w:lang w:val="id-ID"/>
        </w:rPr>
        <w:t xml:space="preserve"> </w:t>
      </w:r>
      <w:r w:rsidR="009257B0" w:rsidRPr="00AD1A35">
        <w:rPr>
          <w:rFonts w:ascii="Times New Roman" w:hAnsi="Times New Roman" w:cs="Times New Roman"/>
          <w:bCs/>
          <w:color w:val="000000" w:themeColor="text1"/>
          <w:sz w:val="24"/>
          <w:szCs w:val="24"/>
          <w:lang w:val="id-ID"/>
        </w:rPr>
        <w:t xml:space="preserve">pengaman koleksi perpustakaan yang sudah ditempel </w:t>
      </w:r>
      <w:r w:rsidR="00DB772F" w:rsidRPr="00AD1A35">
        <w:rPr>
          <w:rFonts w:ascii="Times New Roman" w:hAnsi="Times New Roman" w:cs="Times New Roman"/>
          <w:bCs/>
          <w:color w:val="000000" w:themeColor="text1"/>
          <w:sz w:val="24"/>
          <w:szCs w:val="24"/>
          <w:lang w:val="id-ID"/>
        </w:rPr>
        <w:t xml:space="preserve">penanda </w:t>
      </w:r>
      <w:r w:rsidR="009257B0" w:rsidRPr="00AD1A35">
        <w:rPr>
          <w:rFonts w:ascii="Times New Roman" w:hAnsi="Times New Roman" w:cs="Times New Roman"/>
          <w:bCs/>
          <w:color w:val="000000" w:themeColor="text1"/>
          <w:sz w:val="24"/>
          <w:szCs w:val="24"/>
          <w:lang w:val="id-ID"/>
        </w:rPr>
        <w:t xml:space="preserve">RFID </w:t>
      </w:r>
      <w:r w:rsidR="00DB772F" w:rsidRPr="00AD1A35">
        <w:rPr>
          <w:rFonts w:ascii="Times New Roman" w:hAnsi="Times New Roman" w:cs="Times New Roman"/>
          <w:bCs/>
          <w:color w:val="000000" w:themeColor="text1"/>
          <w:sz w:val="24"/>
          <w:szCs w:val="24"/>
          <w:lang w:val="id-ID"/>
        </w:rPr>
        <w:t>(</w:t>
      </w:r>
      <w:r w:rsidR="00DB772F" w:rsidRPr="00AD1A35">
        <w:rPr>
          <w:rFonts w:ascii="Times New Roman" w:hAnsi="Times New Roman" w:cs="Times New Roman"/>
          <w:bCs/>
          <w:i/>
          <w:iCs/>
          <w:color w:val="000000" w:themeColor="text1"/>
          <w:sz w:val="24"/>
          <w:szCs w:val="24"/>
          <w:lang w:val="id-ID"/>
        </w:rPr>
        <w:t>Radio Frequency Identification)</w:t>
      </w:r>
      <w:r w:rsidR="00DB772F" w:rsidRPr="00AD1A35">
        <w:rPr>
          <w:rFonts w:ascii="Times New Roman" w:hAnsi="Times New Roman" w:cs="Times New Roman"/>
          <w:bCs/>
          <w:color w:val="000000" w:themeColor="text1"/>
          <w:sz w:val="24"/>
          <w:szCs w:val="24"/>
          <w:lang w:val="id-ID"/>
        </w:rPr>
        <w:t xml:space="preserve"> </w:t>
      </w:r>
      <w:r w:rsidR="00D8430E" w:rsidRPr="00AD1A35">
        <w:rPr>
          <w:rFonts w:ascii="Times New Roman" w:hAnsi="Times New Roman" w:cs="Times New Roman"/>
          <w:bCs/>
          <w:color w:val="000000" w:themeColor="text1"/>
          <w:sz w:val="24"/>
          <w:szCs w:val="24"/>
          <w:lang w:val="id-ID"/>
        </w:rPr>
        <w:t>diantaranya,</w:t>
      </w:r>
    </w:p>
    <w:p w14:paraId="2D359851" w14:textId="2AD7B53B" w:rsidR="00EE0AA0" w:rsidRPr="00AD1A35" w:rsidRDefault="008F57D9" w:rsidP="00E21099">
      <w:pPr>
        <w:pStyle w:val="ListParagraph"/>
        <w:spacing w:before="240" w:line="360" w:lineRule="auto"/>
        <w:ind w:left="2127"/>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 xml:space="preserve"> </w:t>
      </w:r>
      <w:r w:rsidR="00EE0AA0" w:rsidRPr="00AD1A35">
        <w:rPr>
          <w:rFonts w:ascii="Times New Roman" w:hAnsi="Times New Roman" w:cs="Times New Roman"/>
          <w:bCs/>
          <w:color w:val="000000" w:themeColor="text1"/>
          <w:sz w:val="24"/>
          <w:szCs w:val="24"/>
          <w:lang w:val="id-ID"/>
        </w:rPr>
        <w:t>-</w:t>
      </w:r>
      <w:r w:rsidR="00EE0AA0" w:rsidRPr="00AD1A35">
        <w:rPr>
          <w:rFonts w:ascii="Times New Roman" w:hAnsi="Times New Roman" w:cs="Times New Roman"/>
          <w:bCs/>
          <w:color w:val="000000" w:themeColor="text1"/>
          <w:sz w:val="24"/>
          <w:szCs w:val="24"/>
          <w:lang w:val="id-ID"/>
        </w:rPr>
        <w:t xml:space="preserve"> </w:t>
      </w:r>
      <w:r w:rsidR="00EE0AA0" w:rsidRPr="00AD1A35">
        <w:rPr>
          <w:rFonts w:ascii="Times New Roman" w:hAnsi="Times New Roman" w:cs="Times New Roman"/>
          <w:bCs/>
          <w:color w:val="000000" w:themeColor="text1"/>
          <w:sz w:val="24"/>
          <w:szCs w:val="24"/>
          <w:lang w:val="id-ID"/>
        </w:rPr>
        <w:t>Menerapkan deteksi 3 dimensi dengan tingkat keakuratan deteksi yang tinggi.</w:t>
      </w:r>
    </w:p>
    <w:p w14:paraId="7C211771" w14:textId="1479EFF0" w:rsidR="00EE0AA0" w:rsidRPr="00AD1A35" w:rsidRDefault="00EE0AA0" w:rsidP="00E21099">
      <w:pPr>
        <w:pStyle w:val="ListParagraph"/>
        <w:spacing w:before="240" w:line="360" w:lineRule="auto"/>
        <w:ind w:left="2127"/>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w:t>
      </w:r>
      <w:r w:rsidRPr="00AD1A35">
        <w:rPr>
          <w:rFonts w:ascii="Times New Roman" w:hAnsi="Times New Roman" w:cs="Times New Roman"/>
          <w:bCs/>
          <w:color w:val="000000" w:themeColor="text1"/>
          <w:sz w:val="24"/>
          <w:szCs w:val="24"/>
          <w:lang w:val="id-ID"/>
        </w:rPr>
        <w:t xml:space="preserve"> </w:t>
      </w:r>
      <w:r w:rsidRPr="00AD1A35">
        <w:rPr>
          <w:rFonts w:ascii="Times New Roman" w:hAnsi="Times New Roman" w:cs="Times New Roman"/>
          <w:bCs/>
          <w:color w:val="000000" w:themeColor="text1"/>
          <w:sz w:val="24"/>
          <w:szCs w:val="24"/>
          <w:lang w:val="id-ID"/>
        </w:rPr>
        <w:t>Memungkinkan mendeteksi beberapa item sekaligus.</w:t>
      </w:r>
    </w:p>
    <w:p w14:paraId="1E1056D8" w14:textId="225350FF" w:rsidR="008F57D9" w:rsidRPr="00AD1A35" w:rsidRDefault="00EE0AA0" w:rsidP="00E21099">
      <w:pPr>
        <w:pStyle w:val="ListParagraph"/>
        <w:spacing w:before="240" w:line="360" w:lineRule="auto"/>
        <w:ind w:left="2127"/>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w:t>
      </w:r>
      <w:r w:rsidRPr="00AD1A35">
        <w:rPr>
          <w:rFonts w:ascii="Times New Roman" w:hAnsi="Times New Roman" w:cs="Times New Roman"/>
          <w:bCs/>
          <w:color w:val="000000" w:themeColor="text1"/>
          <w:sz w:val="24"/>
          <w:szCs w:val="24"/>
          <w:lang w:val="id-ID"/>
        </w:rPr>
        <w:t xml:space="preserve"> </w:t>
      </w:r>
      <w:r w:rsidRPr="00AD1A35">
        <w:rPr>
          <w:rFonts w:ascii="Times New Roman" w:hAnsi="Times New Roman" w:cs="Times New Roman"/>
          <w:bCs/>
          <w:color w:val="000000" w:themeColor="text1"/>
          <w:sz w:val="24"/>
          <w:szCs w:val="24"/>
          <w:lang w:val="id-ID"/>
        </w:rPr>
        <w:t>Menghitung 2 sensor, untuk menghitung pengunjung yang masuk dan keluar.</w:t>
      </w:r>
    </w:p>
    <w:p w14:paraId="7E8B052C" w14:textId="77777777" w:rsidR="00EE0AA0" w:rsidRPr="00AD1A35" w:rsidRDefault="008F57D9" w:rsidP="00E21099">
      <w:pPr>
        <w:pStyle w:val="ListParagraph"/>
        <w:numPr>
          <w:ilvl w:val="0"/>
          <w:numId w:val="9"/>
        </w:numPr>
        <w:spacing w:before="240" w:line="360" w:lineRule="auto"/>
        <w:ind w:left="2127"/>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i/>
          <w:iCs/>
          <w:color w:val="000000" w:themeColor="text1"/>
          <w:sz w:val="24"/>
          <w:szCs w:val="24"/>
          <w:lang w:val="id-ID"/>
        </w:rPr>
        <w:t>Culation Assistant</w:t>
      </w:r>
    </w:p>
    <w:p w14:paraId="65AE27C4" w14:textId="1D2CC8CA" w:rsidR="00EE0AA0" w:rsidRPr="00AD1A35" w:rsidRDefault="00BC59E2" w:rsidP="00E21099">
      <w:pPr>
        <w:pStyle w:val="ListParagraph"/>
        <w:spacing w:before="240" w:line="360" w:lineRule="auto"/>
        <w:ind w:left="2127"/>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i/>
          <w:iCs/>
          <w:color w:val="000000" w:themeColor="text1"/>
          <w:sz w:val="24"/>
          <w:szCs w:val="24"/>
          <w:lang w:val="id-ID"/>
        </w:rPr>
        <w:t xml:space="preserve">Culation </w:t>
      </w:r>
      <w:r w:rsidR="00EE0AA0" w:rsidRPr="00AD1A35">
        <w:rPr>
          <w:rFonts w:ascii="Times New Roman" w:hAnsi="Times New Roman" w:cs="Times New Roman"/>
          <w:bCs/>
          <w:i/>
          <w:iCs/>
          <w:color w:val="000000" w:themeColor="text1"/>
          <w:sz w:val="24"/>
          <w:szCs w:val="24"/>
          <w:lang w:val="id-ID"/>
        </w:rPr>
        <w:t>a</w:t>
      </w:r>
      <w:r w:rsidRPr="00AD1A35">
        <w:rPr>
          <w:rFonts w:ascii="Times New Roman" w:hAnsi="Times New Roman" w:cs="Times New Roman"/>
          <w:bCs/>
          <w:i/>
          <w:iCs/>
          <w:color w:val="000000" w:themeColor="text1"/>
          <w:sz w:val="24"/>
          <w:szCs w:val="24"/>
          <w:lang w:val="id-ID"/>
        </w:rPr>
        <w:t>ssistant</w:t>
      </w:r>
      <w:r w:rsidRPr="00AD1A35">
        <w:rPr>
          <w:rFonts w:ascii="Times New Roman" w:hAnsi="Times New Roman" w:cs="Times New Roman"/>
          <w:bCs/>
          <w:color w:val="000000" w:themeColor="text1"/>
          <w:sz w:val="24"/>
          <w:szCs w:val="24"/>
          <w:lang w:val="id-ID"/>
        </w:rPr>
        <w:t xml:space="preserve"> b</w:t>
      </w:r>
      <w:r w:rsidR="00A971CC" w:rsidRPr="00AD1A35">
        <w:rPr>
          <w:rFonts w:ascii="Times New Roman" w:hAnsi="Times New Roman" w:cs="Times New Roman"/>
          <w:bCs/>
          <w:color w:val="000000" w:themeColor="text1"/>
          <w:sz w:val="24"/>
          <w:szCs w:val="24"/>
          <w:lang w:val="id-ID"/>
        </w:rPr>
        <w:t xml:space="preserve">erfungsi untuk memindahkan data dari barcode ke dalam </w:t>
      </w:r>
      <w:r w:rsidR="000F3475" w:rsidRPr="00AD1A35">
        <w:rPr>
          <w:rFonts w:ascii="Times New Roman" w:hAnsi="Times New Roman" w:cs="Times New Roman"/>
          <w:bCs/>
          <w:color w:val="000000" w:themeColor="text1"/>
          <w:sz w:val="24"/>
          <w:szCs w:val="24"/>
          <w:lang w:val="id-ID"/>
        </w:rPr>
        <w:t xml:space="preserve">penanda </w:t>
      </w:r>
      <w:r w:rsidR="00A971CC" w:rsidRPr="00AD1A35">
        <w:rPr>
          <w:rFonts w:ascii="Times New Roman" w:hAnsi="Times New Roman" w:cs="Times New Roman"/>
          <w:bCs/>
          <w:color w:val="000000" w:themeColor="text1"/>
          <w:sz w:val="24"/>
          <w:szCs w:val="24"/>
          <w:lang w:val="id-ID"/>
        </w:rPr>
        <w:t>RFID</w:t>
      </w:r>
      <w:r w:rsidR="000F3475" w:rsidRPr="00AD1A35">
        <w:rPr>
          <w:rFonts w:ascii="Times New Roman" w:hAnsi="Times New Roman" w:cs="Times New Roman"/>
          <w:bCs/>
          <w:color w:val="000000" w:themeColor="text1"/>
          <w:sz w:val="24"/>
          <w:szCs w:val="24"/>
          <w:lang w:val="id-ID"/>
        </w:rPr>
        <w:t xml:space="preserve"> </w:t>
      </w:r>
      <w:r w:rsidR="00EE0AA0" w:rsidRPr="00AD1A35">
        <w:rPr>
          <w:rFonts w:ascii="Times New Roman" w:hAnsi="Times New Roman" w:cs="Times New Roman"/>
          <w:bCs/>
          <w:color w:val="000000" w:themeColor="text1"/>
          <w:sz w:val="24"/>
          <w:szCs w:val="24"/>
          <w:lang w:val="id-ID"/>
        </w:rPr>
        <w:t>(</w:t>
      </w:r>
      <w:r w:rsidR="00EE0AA0" w:rsidRPr="00AD1A35">
        <w:rPr>
          <w:rFonts w:ascii="Times New Roman" w:hAnsi="Times New Roman" w:cs="Times New Roman"/>
          <w:bCs/>
          <w:i/>
          <w:iCs/>
          <w:color w:val="000000" w:themeColor="text1"/>
          <w:sz w:val="24"/>
          <w:szCs w:val="24"/>
          <w:lang w:val="id-ID"/>
        </w:rPr>
        <w:t>Radio Frequency Identification</w:t>
      </w:r>
      <w:r w:rsidR="00EE0AA0" w:rsidRPr="00AD1A35">
        <w:rPr>
          <w:rFonts w:ascii="Times New Roman" w:hAnsi="Times New Roman" w:cs="Times New Roman"/>
          <w:bCs/>
          <w:color w:val="000000" w:themeColor="text1"/>
          <w:sz w:val="24"/>
          <w:szCs w:val="24"/>
          <w:lang w:val="id-ID"/>
        </w:rPr>
        <w:t xml:space="preserve">) </w:t>
      </w:r>
      <w:r w:rsidR="00A971CC" w:rsidRPr="00AD1A35">
        <w:rPr>
          <w:rFonts w:ascii="Times New Roman" w:hAnsi="Times New Roman" w:cs="Times New Roman"/>
          <w:bCs/>
          <w:color w:val="000000" w:themeColor="text1"/>
          <w:sz w:val="24"/>
          <w:szCs w:val="24"/>
          <w:lang w:val="id-ID"/>
        </w:rPr>
        <w:t>pada waktu proses pengolahan buku</w:t>
      </w:r>
      <w:r w:rsidR="00F17536" w:rsidRPr="00AD1A35">
        <w:rPr>
          <w:rFonts w:ascii="Times New Roman" w:hAnsi="Times New Roman" w:cs="Times New Roman"/>
          <w:bCs/>
          <w:color w:val="000000" w:themeColor="text1"/>
          <w:sz w:val="24"/>
          <w:szCs w:val="24"/>
          <w:lang w:val="id-ID"/>
        </w:rPr>
        <w:t xml:space="preserve"> dan </w:t>
      </w:r>
      <w:r w:rsidR="00A971CC" w:rsidRPr="00AD1A35">
        <w:rPr>
          <w:rFonts w:ascii="Times New Roman" w:hAnsi="Times New Roman" w:cs="Times New Roman"/>
          <w:bCs/>
          <w:color w:val="000000" w:themeColor="text1"/>
          <w:sz w:val="24"/>
          <w:szCs w:val="24"/>
          <w:lang w:val="id-ID"/>
        </w:rPr>
        <w:t>sebagai alat pembaca RFID</w:t>
      </w:r>
      <w:r w:rsidR="000F3475" w:rsidRPr="00AD1A35">
        <w:rPr>
          <w:rFonts w:ascii="Times New Roman" w:hAnsi="Times New Roman" w:cs="Times New Roman"/>
          <w:bCs/>
          <w:color w:val="000000" w:themeColor="text1"/>
          <w:sz w:val="24"/>
          <w:szCs w:val="24"/>
          <w:lang w:val="id-ID"/>
        </w:rPr>
        <w:t xml:space="preserve"> </w:t>
      </w:r>
      <w:r w:rsidR="00A971CC" w:rsidRPr="00AD1A35">
        <w:rPr>
          <w:rFonts w:ascii="Times New Roman" w:hAnsi="Times New Roman" w:cs="Times New Roman"/>
          <w:bCs/>
          <w:color w:val="000000" w:themeColor="text1"/>
          <w:sz w:val="24"/>
          <w:szCs w:val="24"/>
          <w:lang w:val="id-ID"/>
        </w:rPr>
        <w:t>yang ditempel di koleksi perpustakaan untuk proses sirkulasi peminjaman, perpanjangan dan pengambilan koleksi perpustakaan.</w:t>
      </w:r>
    </w:p>
    <w:p w14:paraId="1469BE34" w14:textId="77777777" w:rsidR="000F3475" w:rsidRPr="00AD1A35" w:rsidRDefault="00FC3D8F" w:rsidP="00E21099">
      <w:pPr>
        <w:pStyle w:val="ListParagraph"/>
        <w:numPr>
          <w:ilvl w:val="0"/>
          <w:numId w:val="9"/>
        </w:numPr>
        <w:spacing w:before="240" w:line="360" w:lineRule="auto"/>
        <w:ind w:left="2127"/>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i/>
          <w:iCs/>
          <w:color w:val="000000" w:themeColor="text1"/>
          <w:sz w:val="24"/>
          <w:szCs w:val="24"/>
          <w:lang w:val="id-ID"/>
        </w:rPr>
        <w:t>Race Track Tags</w:t>
      </w:r>
    </w:p>
    <w:p w14:paraId="59367B94" w14:textId="77777777" w:rsidR="00D00C31" w:rsidRPr="00AD1A35" w:rsidRDefault="00F17536" w:rsidP="00E21099">
      <w:pPr>
        <w:pStyle w:val="ListParagraph"/>
        <w:spacing w:before="240" w:line="360" w:lineRule="auto"/>
        <w:ind w:left="2127"/>
        <w:jc w:val="both"/>
        <w:rPr>
          <w:rFonts w:ascii="Times New Roman" w:hAnsi="Times New Roman" w:cs="Times New Roman"/>
          <w:color w:val="000000" w:themeColor="text1"/>
          <w:sz w:val="24"/>
          <w:szCs w:val="24"/>
          <w:lang w:val="id-ID"/>
        </w:rPr>
      </w:pPr>
      <w:r w:rsidRPr="00AD1A35">
        <w:rPr>
          <w:rFonts w:ascii="Times New Roman" w:hAnsi="Times New Roman" w:cs="Times New Roman"/>
          <w:i/>
          <w:iCs/>
          <w:color w:val="000000" w:themeColor="text1"/>
          <w:sz w:val="24"/>
          <w:szCs w:val="24"/>
          <w:lang w:val="id-ID"/>
        </w:rPr>
        <w:t>Rac</w:t>
      </w:r>
      <w:r w:rsidR="006B6640" w:rsidRPr="00AD1A35">
        <w:rPr>
          <w:rFonts w:ascii="Times New Roman" w:hAnsi="Times New Roman" w:cs="Times New Roman"/>
          <w:i/>
          <w:iCs/>
          <w:color w:val="000000" w:themeColor="text1"/>
          <w:sz w:val="24"/>
          <w:szCs w:val="24"/>
          <w:lang w:val="id-ID"/>
        </w:rPr>
        <w:t>e Track Tags</w:t>
      </w:r>
      <w:r w:rsidR="006B6640" w:rsidRPr="00AD1A35">
        <w:rPr>
          <w:rFonts w:ascii="Times New Roman" w:hAnsi="Times New Roman" w:cs="Times New Roman"/>
          <w:color w:val="000000" w:themeColor="text1"/>
          <w:sz w:val="24"/>
          <w:szCs w:val="24"/>
          <w:lang w:val="id-ID"/>
        </w:rPr>
        <w:t xml:space="preserve"> b</w:t>
      </w:r>
      <w:proofErr w:type="spellStart"/>
      <w:r w:rsidRPr="00AD1A35">
        <w:rPr>
          <w:rFonts w:ascii="Times New Roman" w:hAnsi="Times New Roman" w:cs="Times New Roman"/>
          <w:color w:val="000000" w:themeColor="text1"/>
          <w:sz w:val="24"/>
          <w:szCs w:val="24"/>
        </w:rPr>
        <w:t>erfungsi</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sebagai</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penyimpan</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informasi</w:t>
      </w:r>
      <w:proofErr w:type="spellEnd"/>
      <w:r w:rsidRPr="00AD1A35">
        <w:rPr>
          <w:rFonts w:ascii="Times New Roman" w:hAnsi="Times New Roman" w:cs="Times New Roman"/>
          <w:color w:val="000000" w:themeColor="text1"/>
          <w:sz w:val="24"/>
          <w:szCs w:val="24"/>
        </w:rPr>
        <w:t xml:space="preserve"> data </w:t>
      </w:r>
      <w:proofErr w:type="spellStart"/>
      <w:r w:rsidRPr="00AD1A35">
        <w:rPr>
          <w:rFonts w:ascii="Times New Roman" w:hAnsi="Times New Roman" w:cs="Times New Roman"/>
          <w:color w:val="000000" w:themeColor="text1"/>
          <w:sz w:val="24"/>
          <w:szCs w:val="24"/>
        </w:rPr>
        <w:t>buku</w:t>
      </w:r>
      <w:proofErr w:type="spellEnd"/>
      <w:r w:rsidR="006B6640" w:rsidRPr="00AD1A35">
        <w:rPr>
          <w:rFonts w:ascii="Times New Roman" w:hAnsi="Times New Roman" w:cs="Times New Roman"/>
          <w:color w:val="000000" w:themeColor="text1"/>
          <w:sz w:val="24"/>
          <w:szCs w:val="24"/>
          <w:lang w:val="id-ID"/>
        </w:rPr>
        <w:t xml:space="preserve">. </w:t>
      </w:r>
      <w:r w:rsidR="00D00C31" w:rsidRPr="00AD1A35">
        <w:rPr>
          <w:rFonts w:ascii="Times New Roman" w:hAnsi="Times New Roman" w:cs="Times New Roman"/>
          <w:color w:val="000000" w:themeColor="text1"/>
          <w:sz w:val="24"/>
          <w:szCs w:val="24"/>
          <w:lang w:val="id-ID"/>
        </w:rPr>
        <w:t xml:space="preserve">Keunggulan </w:t>
      </w:r>
      <w:r w:rsidR="00D00C31" w:rsidRPr="00AD1A35">
        <w:rPr>
          <w:rFonts w:ascii="Times New Roman" w:hAnsi="Times New Roman" w:cs="Times New Roman"/>
          <w:i/>
          <w:iCs/>
          <w:color w:val="000000" w:themeColor="text1"/>
          <w:sz w:val="24"/>
          <w:szCs w:val="24"/>
          <w:lang w:val="id-ID"/>
        </w:rPr>
        <w:t xml:space="preserve">Race Track Tags </w:t>
      </w:r>
      <w:r w:rsidR="00D00C31" w:rsidRPr="00AD1A35">
        <w:rPr>
          <w:rFonts w:ascii="Times New Roman" w:hAnsi="Times New Roman" w:cs="Times New Roman"/>
          <w:color w:val="000000" w:themeColor="text1"/>
          <w:sz w:val="24"/>
          <w:szCs w:val="24"/>
          <w:lang w:val="id-ID"/>
        </w:rPr>
        <w:t>adalah</w:t>
      </w:r>
    </w:p>
    <w:p w14:paraId="7F365F87" w14:textId="77777777" w:rsidR="00D00C31" w:rsidRPr="00AD1A35" w:rsidRDefault="00D00C31" w:rsidP="00E21099">
      <w:pPr>
        <w:pStyle w:val="ListParagraph"/>
        <w:spacing w:before="240" w:line="360" w:lineRule="auto"/>
        <w:ind w:left="2127"/>
        <w:jc w:val="both"/>
        <w:rPr>
          <w:rFonts w:ascii="Times New Roman" w:hAnsi="Times New Roman" w:cs="Times New Roman"/>
          <w:color w:val="000000" w:themeColor="text1"/>
          <w:sz w:val="24"/>
          <w:szCs w:val="24"/>
        </w:rPr>
      </w:pPr>
      <w:r w:rsidRPr="00AD1A35">
        <w:rPr>
          <w:rFonts w:ascii="Times New Roman" w:hAnsi="Times New Roman" w:cs="Times New Roman"/>
          <w:i/>
          <w:iCs/>
          <w:color w:val="000000" w:themeColor="text1"/>
          <w:sz w:val="24"/>
          <w:szCs w:val="24"/>
          <w:lang w:val="id-ID"/>
        </w:rPr>
        <w:t xml:space="preserve">- </w:t>
      </w:r>
      <w:proofErr w:type="spellStart"/>
      <w:r w:rsidR="00F17536" w:rsidRPr="00AD1A35">
        <w:rPr>
          <w:rFonts w:ascii="Times New Roman" w:hAnsi="Times New Roman" w:cs="Times New Roman"/>
          <w:color w:val="000000" w:themeColor="text1"/>
          <w:sz w:val="24"/>
          <w:szCs w:val="24"/>
        </w:rPr>
        <w:t>Informasi</w:t>
      </w:r>
      <w:proofErr w:type="spellEnd"/>
      <w:r w:rsidR="00F17536" w:rsidRPr="00AD1A35">
        <w:rPr>
          <w:rFonts w:ascii="Times New Roman" w:hAnsi="Times New Roman" w:cs="Times New Roman"/>
          <w:color w:val="000000" w:themeColor="text1"/>
          <w:sz w:val="24"/>
          <w:szCs w:val="24"/>
        </w:rPr>
        <w:t xml:space="preserve"> </w:t>
      </w:r>
      <w:proofErr w:type="spellStart"/>
      <w:r w:rsidR="00F17536" w:rsidRPr="00AD1A35">
        <w:rPr>
          <w:rFonts w:ascii="Times New Roman" w:hAnsi="Times New Roman" w:cs="Times New Roman"/>
          <w:color w:val="000000" w:themeColor="text1"/>
          <w:sz w:val="24"/>
          <w:szCs w:val="24"/>
        </w:rPr>
        <w:t>dalam</w:t>
      </w:r>
      <w:proofErr w:type="spellEnd"/>
      <w:r w:rsidR="00F17536" w:rsidRPr="00AD1A35">
        <w:rPr>
          <w:rFonts w:ascii="Times New Roman" w:hAnsi="Times New Roman" w:cs="Times New Roman"/>
          <w:color w:val="000000" w:themeColor="text1"/>
          <w:sz w:val="24"/>
          <w:szCs w:val="24"/>
        </w:rPr>
        <w:t xml:space="preserve"> tags </w:t>
      </w:r>
      <w:proofErr w:type="spellStart"/>
      <w:r w:rsidR="00F17536" w:rsidRPr="00AD1A35">
        <w:rPr>
          <w:rFonts w:ascii="Times New Roman" w:hAnsi="Times New Roman" w:cs="Times New Roman"/>
          <w:color w:val="000000" w:themeColor="text1"/>
          <w:sz w:val="24"/>
          <w:szCs w:val="24"/>
        </w:rPr>
        <w:t>dapat</w:t>
      </w:r>
      <w:proofErr w:type="spellEnd"/>
      <w:r w:rsidR="00F17536" w:rsidRPr="00AD1A35">
        <w:rPr>
          <w:rFonts w:ascii="Times New Roman" w:hAnsi="Times New Roman" w:cs="Times New Roman"/>
          <w:color w:val="000000" w:themeColor="text1"/>
          <w:sz w:val="24"/>
          <w:szCs w:val="24"/>
        </w:rPr>
        <w:t xml:space="preserve"> </w:t>
      </w:r>
      <w:proofErr w:type="spellStart"/>
      <w:r w:rsidR="00F17536" w:rsidRPr="00AD1A35">
        <w:rPr>
          <w:rFonts w:ascii="Times New Roman" w:hAnsi="Times New Roman" w:cs="Times New Roman"/>
          <w:color w:val="000000" w:themeColor="text1"/>
          <w:sz w:val="24"/>
          <w:szCs w:val="24"/>
        </w:rPr>
        <w:t>ditulis</w:t>
      </w:r>
      <w:proofErr w:type="spellEnd"/>
      <w:r w:rsidR="00F17536" w:rsidRPr="00AD1A35">
        <w:rPr>
          <w:rFonts w:ascii="Times New Roman" w:hAnsi="Times New Roman" w:cs="Times New Roman"/>
          <w:color w:val="000000" w:themeColor="text1"/>
          <w:sz w:val="24"/>
          <w:szCs w:val="24"/>
        </w:rPr>
        <w:t xml:space="preserve"> dan </w:t>
      </w:r>
      <w:proofErr w:type="spellStart"/>
      <w:r w:rsidR="00F17536" w:rsidRPr="00AD1A35">
        <w:rPr>
          <w:rFonts w:ascii="Times New Roman" w:hAnsi="Times New Roman" w:cs="Times New Roman"/>
          <w:color w:val="000000" w:themeColor="text1"/>
          <w:sz w:val="24"/>
          <w:szCs w:val="24"/>
        </w:rPr>
        <w:t>dihapus</w:t>
      </w:r>
      <w:proofErr w:type="spellEnd"/>
      <w:r w:rsidR="00F17536" w:rsidRPr="00AD1A35">
        <w:rPr>
          <w:rFonts w:ascii="Times New Roman" w:hAnsi="Times New Roman" w:cs="Times New Roman"/>
          <w:color w:val="000000" w:themeColor="text1"/>
          <w:sz w:val="24"/>
          <w:szCs w:val="24"/>
        </w:rPr>
        <w:t xml:space="preserve"> </w:t>
      </w:r>
      <w:proofErr w:type="spellStart"/>
      <w:r w:rsidR="00F17536" w:rsidRPr="00AD1A35">
        <w:rPr>
          <w:rFonts w:ascii="Times New Roman" w:hAnsi="Times New Roman" w:cs="Times New Roman"/>
          <w:color w:val="000000" w:themeColor="text1"/>
          <w:sz w:val="24"/>
          <w:szCs w:val="24"/>
        </w:rPr>
        <w:t>berulang-ulang</w:t>
      </w:r>
      <w:proofErr w:type="spellEnd"/>
      <w:r w:rsidR="00F17536" w:rsidRPr="00AD1A35">
        <w:rPr>
          <w:rFonts w:ascii="Times New Roman" w:hAnsi="Times New Roman" w:cs="Times New Roman"/>
          <w:color w:val="000000" w:themeColor="text1"/>
          <w:sz w:val="24"/>
          <w:szCs w:val="24"/>
        </w:rPr>
        <w:t>.</w:t>
      </w:r>
    </w:p>
    <w:p w14:paraId="0AB9780A" w14:textId="77777777" w:rsidR="00D00C31" w:rsidRPr="00AD1A35" w:rsidRDefault="00D00C31" w:rsidP="00E21099">
      <w:pPr>
        <w:pStyle w:val="ListParagraph"/>
        <w:spacing w:before="240" w:line="360" w:lineRule="auto"/>
        <w:ind w:left="2127"/>
        <w:jc w:val="both"/>
        <w:rPr>
          <w:rFonts w:ascii="Times New Roman" w:hAnsi="Times New Roman" w:cs="Times New Roman"/>
          <w:color w:val="000000" w:themeColor="text1"/>
          <w:sz w:val="24"/>
          <w:szCs w:val="24"/>
        </w:rPr>
      </w:pPr>
      <w:r w:rsidRPr="00AD1A35">
        <w:rPr>
          <w:rFonts w:ascii="Times New Roman" w:hAnsi="Times New Roman" w:cs="Times New Roman"/>
          <w:i/>
          <w:iCs/>
          <w:color w:val="000000" w:themeColor="text1"/>
          <w:sz w:val="24"/>
          <w:szCs w:val="24"/>
          <w:lang w:val="id-ID"/>
        </w:rPr>
        <w:t>-</w:t>
      </w:r>
      <w:r w:rsidRPr="00AD1A35">
        <w:rPr>
          <w:rFonts w:ascii="Times New Roman" w:hAnsi="Times New Roman" w:cs="Times New Roman"/>
          <w:color w:val="000000" w:themeColor="text1"/>
          <w:sz w:val="24"/>
          <w:szCs w:val="24"/>
          <w:lang w:val="id-ID"/>
        </w:rPr>
        <w:t xml:space="preserve"> </w:t>
      </w:r>
      <w:proofErr w:type="spellStart"/>
      <w:r w:rsidR="00F17536" w:rsidRPr="00AD1A35">
        <w:rPr>
          <w:rFonts w:ascii="Times New Roman" w:hAnsi="Times New Roman" w:cs="Times New Roman"/>
          <w:color w:val="000000" w:themeColor="text1"/>
          <w:sz w:val="24"/>
          <w:szCs w:val="24"/>
        </w:rPr>
        <w:t>Memungkinkan</w:t>
      </w:r>
      <w:proofErr w:type="spellEnd"/>
      <w:r w:rsidR="00F17536" w:rsidRPr="00AD1A35">
        <w:rPr>
          <w:rFonts w:ascii="Times New Roman" w:hAnsi="Times New Roman" w:cs="Times New Roman"/>
          <w:color w:val="000000" w:themeColor="text1"/>
          <w:sz w:val="24"/>
          <w:szCs w:val="24"/>
        </w:rPr>
        <w:t xml:space="preserve"> print </w:t>
      </w:r>
      <w:proofErr w:type="spellStart"/>
      <w:r w:rsidR="00F17536" w:rsidRPr="00AD1A35">
        <w:rPr>
          <w:rFonts w:ascii="Times New Roman" w:hAnsi="Times New Roman" w:cs="Times New Roman"/>
          <w:color w:val="000000" w:themeColor="text1"/>
          <w:sz w:val="24"/>
          <w:szCs w:val="24"/>
        </w:rPr>
        <w:t>dipermukaan</w:t>
      </w:r>
      <w:proofErr w:type="spellEnd"/>
      <w:r w:rsidR="00F17536" w:rsidRPr="00AD1A35">
        <w:rPr>
          <w:rFonts w:ascii="Times New Roman" w:hAnsi="Times New Roman" w:cs="Times New Roman"/>
          <w:color w:val="000000" w:themeColor="text1"/>
          <w:sz w:val="24"/>
          <w:szCs w:val="24"/>
        </w:rPr>
        <w:t xml:space="preserve"> tags.</w:t>
      </w:r>
    </w:p>
    <w:p w14:paraId="5AB9FA5B" w14:textId="6B844888" w:rsidR="00F17536" w:rsidRPr="00AD1A35" w:rsidRDefault="00D00C31" w:rsidP="00E21099">
      <w:pPr>
        <w:pStyle w:val="ListParagraph"/>
        <w:spacing w:before="240" w:line="360" w:lineRule="auto"/>
        <w:ind w:left="2127"/>
        <w:jc w:val="both"/>
        <w:rPr>
          <w:rFonts w:ascii="Times New Roman" w:hAnsi="Times New Roman" w:cs="Times New Roman"/>
          <w:bCs/>
          <w:color w:val="000000" w:themeColor="text1"/>
          <w:sz w:val="24"/>
          <w:szCs w:val="24"/>
          <w:lang w:val="id-ID"/>
        </w:rPr>
      </w:pPr>
      <w:r w:rsidRPr="00AD1A35">
        <w:rPr>
          <w:rFonts w:ascii="Times New Roman" w:hAnsi="Times New Roman" w:cs="Times New Roman"/>
          <w:i/>
          <w:iCs/>
          <w:color w:val="000000" w:themeColor="text1"/>
          <w:sz w:val="24"/>
          <w:szCs w:val="24"/>
          <w:lang w:val="id-ID"/>
        </w:rPr>
        <w:t>-</w:t>
      </w:r>
      <w:r w:rsidRPr="00AD1A35">
        <w:rPr>
          <w:rFonts w:ascii="Times New Roman" w:hAnsi="Times New Roman" w:cs="Times New Roman"/>
          <w:color w:val="000000" w:themeColor="text1"/>
          <w:sz w:val="24"/>
          <w:szCs w:val="24"/>
          <w:lang w:val="id-ID"/>
        </w:rPr>
        <w:t xml:space="preserve"> </w:t>
      </w:r>
      <w:proofErr w:type="spellStart"/>
      <w:r w:rsidR="00F17536" w:rsidRPr="00AD1A35">
        <w:rPr>
          <w:rFonts w:ascii="Times New Roman" w:hAnsi="Times New Roman" w:cs="Times New Roman"/>
          <w:color w:val="000000" w:themeColor="text1"/>
          <w:sz w:val="24"/>
          <w:szCs w:val="24"/>
        </w:rPr>
        <w:t>Meningkatkan</w:t>
      </w:r>
      <w:proofErr w:type="spellEnd"/>
      <w:r w:rsidR="00F17536" w:rsidRPr="00AD1A35">
        <w:rPr>
          <w:rFonts w:ascii="Times New Roman" w:hAnsi="Times New Roman" w:cs="Times New Roman"/>
          <w:color w:val="000000" w:themeColor="text1"/>
          <w:sz w:val="24"/>
          <w:szCs w:val="24"/>
        </w:rPr>
        <w:t xml:space="preserve"> </w:t>
      </w:r>
      <w:proofErr w:type="spellStart"/>
      <w:r w:rsidR="00F17536" w:rsidRPr="00AD1A35">
        <w:rPr>
          <w:rFonts w:ascii="Times New Roman" w:hAnsi="Times New Roman" w:cs="Times New Roman"/>
          <w:color w:val="000000" w:themeColor="text1"/>
          <w:sz w:val="24"/>
          <w:szCs w:val="24"/>
        </w:rPr>
        <w:t>tingkat</w:t>
      </w:r>
      <w:proofErr w:type="spellEnd"/>
      <w:r w:rsidR="00F17536" w:rsidRPr="00AD1A35">
        <w:rPr>
          <w:rFonts w:ascii="Times New Roman" w:hAnsi="Times New Roman" w:cs="Times New Roman"/>
          <w:color w:val="000000" w:themeColor="text1"/>
          <w:sz w:val="24"/>
          <w:szCs w:val="24"/>
        </w:rPr>
        <w:t xml:space="preserve"> </w:t>
      </w:r>
      <w:proofErr w:type="spellStart"/>
      <w:r w:rsidR="00F17536" w:rsidRPr="00AD1A35">
        <w:rPr>
          <w:rFonts w:ascii="Times New Roman" w:hAnsi="Times New Roman" w:cs="Times New Roman"/>
          <w:color w:val="000000" w:themeColor="text1"/>
          <w:sz w:val="24"/>
          <w:szCs w:val="24"/>
        </w:rPr>
        <w:t>keakuratan</w:t>
      </w:r>
      <w:proofErr w:type="spellEnd"/>
      <w:r w:rsidR="00F17536" w:rsidRPr="00AD1A35">
        <w:rPr>
          <w:rFonts w:ascii="Times New Roman" w:hAnsi="Times New Roman" w:cs="Times New Roman"/>
          <w:color w:val="000000" w:themeColor="text1"/>
          <w:sz w:val="24"/>
          <w:szCs w:val="24"/>
        </w:rPr>
        <w:t xml:space="preserve"> yang </w:t>
      </w:r>
      <w:proofErr w:type="spellStart"/>
      <w:r w:rsidR="00F17536" w:rsidRPr="00AD1A35">
        <w:rPr>
          <w:rFonts w:ascii="Times New Roman" w:hAnsi="Times New Roman" w:cs="Times New Roman"/>
          <w:color w:val="000000" w:themeColor="text1"/>
          <w:sz w:val="24"/>
          <w:szCs w:val="24"/>
        </w:rPr>
        <w:t>tinggi</w:t>
      </w:r>
      <w:proofErr w:type="spellEnd"/>
      <w:r w:rsidR="00F17536" w:rsidRPr="00AD1A35">
        <w:rPr>
          <w:rFonts w:ascii="Times New Roman" w:hAnsi="Times New Roman" w:cs="Times New Roman"/>
          <w:color w:val="000000" w:themeColor="text1"/>
          <w:sz w:val="24"/>
          <w:szCs w:val="24"/>
        </w:rPr>
        <w:t>.</w:t>
      </w:r>
    </w:p>
    <w:p w14:paraId="1047B4F3" w14:textId="77777777" w:rsidR="006B6640" w:rsidRPr="00AD1A35" w:rsidRDefault="006B6640" w:rsidP="00E21099">
      <w:pPr>
        <w:pStyle w:val="ListParagraph"/>
        <w:spacing w:before="240" w:line="360" w:lineRule="auto"/>
        <w:ind w:left="1440" w:firstLine="720"/>
        <w:rPr>
          <w:rFonts w:ascii="Times New Roman" w:hAnsi="Times New Roman" w:cs="Times New Roman"/>
          <w:color w:val="000000" w:themeColor="text1"/>
          <w:sz w:val="24"/>
          <w:szCs w:val="24"/>
        </w:rPr>
      </w:pPr>
    </w:p>
    <w:p w14:paraId="41572A3F" w14:textId="7FA6748F" w:rsidR="00B210A0" w:rsidRPr="00AD1A35" w:rsidRDefault="00532CCE" w:rsidP="00E21099">
      <w:pPr>
        <w:pStyle w:val="ListParagraph"/>
        <w:numPr>
          <w:ilvl w:val="0"/>
          <w:numId w:val="19"/>
        </w:numPr>
        <w:spacing w:before="240" w:line="360" w:lineRule="auto"/>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lastRenderedPageBreak/>
        <w:t>Menyediakan komputer di perpustakaan sebagai sarana</w:t>
      </w:r>
      <w:r w:rsidR="00DF7AE6" w:rsidRPr="00AD1A35">
        <w:rPr>
          <w:rFonts w:ascii="Times New Roman" w:hAnsi="Times New Roman" w:cs="Times New Roman"/>
          <w:bCs/>
          <w:color w:val="000000" w:themeColor="text1"/>
          <w:sz w:val="24"/>
          <w:szCs w:val="24"/>
          <w:lang w:val="id-ID"/>
        </w:rPr>
        <w:t xml:space="preserve"> </w:t>
      </w:r>
      <w:r w:rsidRPr="00AD1A35">
        <w:rPr>
          <w:rFonts w:ascii="Times New Roman" w:hAnsi="Times New Roman" w:cs="Times New Roman"/>
          <w:bCs/>
          <w:color w:val="000000" w:themeColor="text1"/>
          <w:sz w:val="24"/>
          <w:szCs w:val="24"/>
          <w:lang w:val="id-ID"/>
        </w:rPr>
        <w:t>pendukung otomasi perpustakaan guna menunjang sistem pelayanan yang cepat.</w:t>
      </w:r>
      <w:r w:rsidR="008E2653" w:rsidRPr="00AD1A35">
        <w:rPr>
          <w:rFonts w:ascii="Times New Roman" w:hAnsi="Times New Roman" w:cs="Times New Roman"/>
          <w:bCs/>
          <w:color w:val="000000" w:themeColor="text1"/>
          <w:sz w:val="24"/>
          <w:szCs w:val="24"/>
          <w:lang w:val="id-ID"/>
        </w:rPr>
        <w:t xml:space="preserve"> P</w:t>
      </w:r>
      <w:r w:rsidR="008E2653" w:rsidRPr="00AD1A35">
        <w:rPr>
          <w:rFonts w:ascii="Times New Roman" w:hAnsi="Times New Roman" w:cs="Times New Roman"/>
          <w:bCs/>
          <w:color w:val="000000" w:themeColor="text1"/>
          <w:sz w:val="24"/>
          <w:szCs w:val="24"/>
          <w:lang w:val="id-ID"/>
        </w:rPr>
        <w:t>erpustakaan wajib menyediakan komputer sebagai salah satu media yang sekarang ini digunakan oleh masyarakat terutama mahasiswa untuk kepentingan pribadi mereka dengan syarat akan menjaga dan mempergunakan layanan tersebut dengan baik.</w:t>
      </w:r>
    </w:p>
    <w:p w14:paraId="46441DCB" w14:textId="77777777" w:rsidR="00FC0347" w:rsidRPr="00AD1A35" w:rsidRDefault="00532CCE" w:rsidP="00E21099">
      <w:pPr>
        <w:pStyle w:val="ListParagraph"/>
        <w:numPr>
          <w:ilvl w:val="0"/>
          <w:numId w:val="19"/>
        </w:numPr>
        <w:spacing w:before="240" w:line="360" w:lineRule="auto"/>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 xml:space="preserve">Mengadakan dan menyediakan ruang </w:t>
      </w:r>
      <w:r w:rsidRPr="00AD1A35">
        <w:rPr>
          <w:rFonts w:ascii="Times New Roman" w:hAnsi="Times New Roman" w:cs="Times New Roman"/>
          <w:bCs/>
          <w:i/>
          <w:iCs/>
          <w:color w:val="000000" w:themeColor="text1"/>
          <w:sz w:val="24"/>
          <w:szCs w:val="24"/>
          <w:lang w:val="id-ID"/>
        </w:rPr>
        <w:t>resource digital</w:t>
      </w:r>
      <w:r w:rsidRPr="00AD1A35">
        <w:rPr>
          <w:rFonts w:ascii="Times New Roman" w:hAnsi="Times New Roman" w:cs="Times New Roman"/>
          <w:bCs/>
          <w:color w:val="000000" w:themeColor="text1"/>
          <w:sz w:val="24"/>
          <w:szCs w:val="24"/>
          <w:lang w:val="id-ID"/>
        </w:rPr>
        <w:t xml:space="preserve"> yaitu fasilitas untuk memanfaatkan sumber-sumber informasi digital, berupa e-journals, e-books, </w:t>
      </w:r>
      <w:r w:rsidR="00B210A0" w:rsidRPr="00AD1A35">
        <w:rPr>
          <w:rFonts w:ascii="Times New Roman" w:hAnsi="Times New Roman" w:cs="Times New Roman"/>
          <w:bCs/>
          <w:color w:val="000000" w:themeColor="text1"/>
          <w:sz w:val="24"/>
          <w:szCs w:val="24"/>
          <w:lang w:val="id-ID"/>
        </w:rPr>
        <w:t xml:space="preserve">dan konten </w:t>
      </w:r>
      <w:r w:rsidRPr="00AD1A35">
        <w:rPr>
          <w:rFonts w:ascii="Times New Roman" w:hAnsi="Times New Roman" w:cs="Times New Roman"/>
          <w:bCs/>
          <w:color w:val="000000" w:themeColor="text1"/>
          <w:sz w:val="24"/>
          <w:szCs w:val="24"/>
          <w:lang w:val="id-ID"/>
        </w:rPr>
        <w:t>digital yang lain.</w:t>
      </w:r>
    </w:p>
    <w:p w14:paraId="233A7B71" w14:textId="77777777" w:rsidR="003902C4" w:rsidRPr="00AD1A35" w:rsidRDefault="00532CCE" w:rsidP="00E21099">
      <w:pPr>
        <w:pStyle w:val="ListParagraph"/>
        <w:numPr>
          <w:ilvl w:val="0"/>
          <w:numId w:val="19"/>
        </w:numPr>
        <w:spacing w:before="240" w:line="360" w:lineRule="auto"/>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Penambahan jam layanan</w:t>
      </w:r>
      <w:r w:rsidR="00DF7AE6" w:rsidRPr="00AD1A35">
        <w:rPr>
          <w:rFonts w:ascii="Times New Roman" w:hAnsi="Times New Roman" w:cs="Times New Roman"/>
          <w:bCs/>
          <w:color w:val="000000" w:themeColor="text1"/>
          <w:sz w:val="24"/>
          <w:szCs w:val="24"/>
          <w:lang w:val="id-ID"/>
        </w:rPr>
        <w:t xml:space="preserve"> perpustakaan</w:t>
      </w:r>
      <w:r w:rsidRPr="00AD1A35">
        <w:rPr>
          <w:rFonts w:ascii="Times New Roman" w:hAnsi="Times New Roman" w:cs="Times New Roman"/>
          <w:bCs/>
          <w:color w:val="000000" w:themeColor="text1"/>
          <w:sz w:val="24"/>
          <w:szCs w:val="24"/>
          <w:lang w:val="id-ID"/>
        </w:rPr>
        <w:t xml:space="preserve"> bagi mahasiswa.</w:t>
      </w:r>
      <w:r w:rsidR="00FC0347" w:rsidRPr="00AD1A35">
        <w:rPr>
          <w:rFonts w:ascii="Times New Roman" w:hAnsi="Times New Roman" w:cs="Times New Roman"/>
          <w:bCs/>
          <w:color w:val="000000" w:themeColor="text1"/>
          <w:sz w:val="24"/>
          <w:szCs w:val="24"/>
          <w:lang w:val="id-ID"/>
        </w:rPr>
        <w:t xml:space="preserve"> Selama ini perpustakaan perguruan tinggi hanya memaksimalkan jam layanan di hari kerja (Senin−Jumat), namun tidak di hari libur. Padahal hari-hari libur</w:t>
      </w:r>
      <w:r w:rsidR="003902C4" w:rsidRPr="00AD1A35">
        <w:rPr>
          <w:rFonts w:ascii="Times New Roman" w:hAnsi="Times New Roman" w:cs="Times New Roman"/>
          <w:bCs/>
          <w:color w:val="000000" w:themeColor="text1"/>
          <w:sz w:val="24"/>
          <w:szCs w:val="24"/>
          <w:lang w:val="id-ID"/>
        </w:rPr>
        <w:t xml:space="preserve"> adalah kesempatan mahasiswa untuk dapat berkunjung ke perpustakaan.</w:t>
      </w:r>
    </w:p>
    <w:p w14:paraId="5574FD48" w14:textId="77777777" w:rsidR="003902C4" w:rsidRPr="00AD1A35" w:rsidRDefault="00532CCE" w:rsidP="00E21099">
      <w:pPr>
        <w:pStyle w:val="ListParagraph"/>
        <w:numPr>
          <w:ilvl w:val="0"/>
          <w:numId w:val="19"/>
        </w:numPr>
        <w:spacing w:before="240" w:line="360" w:lineRule="auto"/>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Diupayakan untuk meningkatkan aspek fisik perpustakaan yang ideal sehingga tercipta kondisi ruang perpustakaan yang kondusif bagi pemustaka.</w:t>
      </w:r>
    </w:p>
    <w:p w14:paraId="2B609754" w14:textId="77777777" w:rsidR="003902C4" w:rsidRPr="00AD1A35" w:rsidRDefault="00B47AD5" w:rsidP="00E21099">
      <w:pPr>
        <w:pStyle w:val="ListParagraph"/>
        <w:numPr>
          <w:ilvl w:val="0"/>
          <w:numId w:val="19"/>
        </w:numPr>
        <w:spacing w:before="240" w:line="360" w:lineRule="auto"/>
        <w:jc w:val="both"/>
        <w:rPr>
          <w:rFonts w:ascii="Times New Roman" w:hAnsi="Times New Roman" w:cs="Times New Roman"/>
          <w:bCs/>
          <w:color w:val="000000" w:themeColor="text1"/>
          <w:sz w:val="24"/>
          <w:szCs w:val="24"/>
          <w:lang w:val="id-ID"/>
        </w:rPr>
      </w:pPr>
      <w:r w:rsidRPr="00AD1A35">
        <w:rPr>
          <w:rFonts w:ascii="Times New Roman" w:hAnsi="Times New Roman" w:cs="Times New Roman"/>
          <w:color w:val="000000" w:themeColor="text1"/>
          <w:sz w:val="24"/>
          <w:szCs w:val="24"/>
        </w:rPr>
        <w:t xml:space="preserve">Di era </w:t>
      </w:r>
      <w:proofErr w:type="spellStart"/>
      <w:r w:rsidRPr="00AD1A35">
        <w:rPr>
          <w:rFonts w:ascii="Times New Roman" w:hAnsi="Times New Roman" w:cs="Times New Roman"/>
          <w:color w:val="000000" w:themeColor="text1"/>
          <w:sz w:val="24"/>
          <w:szCs w:val="24"/>
        </w:rPr>
        <w:t>sekarang</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ini</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seharusnya</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pelayanan</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perpustakaan</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berorientasi</w:t>
      </w:r>
      <w:proofErr w:type="spellEnd"/>
      <w:r w:rsidRPr="00AD1A35">
        <w:rPr>
          <w:rFonts w:ascii="Times New Roman" w:hAnsi="Times New Roman" w:cs="Times New Roman"/>
          <w:color w:val="000000" w:themeColor="text1"/>
          <w:sz w:val="24"/>
          <w:szCs w:val="24"/>
        </w:rPr>
        <w:t xml:space="preserve"> pada </w:t>
      </w:r>
      <w:proofErr w:type="spellStart"/>
      <w:r w:rsidRPr="00AD1A35">
        <w:rPr>
          <w:rFonts w:ascii="Times New Roman" w:hAnsi="Times New Roman" w:cs="Times New Roman"/>
          <w:color w:val="000000" w:themeColor="text1"/>
          <w:sz w:val="24"/>
          <w:szCs w:val="24"/>
        </w:rPr>
        <w:t>kenyamanan</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pemustaka</w:t>
      </w:r>
      <w:proofErr w:type="spellEnd"/>
      <w:r w:rsidR="002E12EE" w:rsidRPr="00AD1A35">
        <w:rPr>
          <w:rFonts w:ascii="Times New Roman" w:hAnsi="Times New Roman" w:cs="Times New Roman"/>
          <w:color w:val="000000" w:themeColor="text1"/>
          <w:sz w:val="24"/>
          <w:szCs w:val="24"/>
          <w:lang w:val="id-ID"/>
        </w:rPr>
        <w:t>. N</w:t>
      </w:r>
      <w:proofErr w:type="spellStart"/>
      <w:r w:rsidRPr="00AD1A35">
        <w:rPr>
          <w:rFonts w:ascii="Times New Roman" w:hAnsi="Times New Roman" w:cs="Times New Roman"/>
          <w:color w:val="000000" w:themeColor="text1"/>
          <w:sz w:val="24"/>
          <w:szCs w:val="24"/>
        </w:rPr>
        <w:t>amun</w:t>
      </w:r>
      <w:proofErr w:type="spellEnd"/>
      <w:r w:rsidR="002E12EE" w:rsidRPr="00AD1A35">
        <w:rPr>
          <w:rFonts w:ascii="Times New Roman" w:hAnsi="Times New Roman" w:cs="Times New Roman"/>
          <w:color w:val="000000" w:themeColor="text1"/>
          <w:sz w:val="24"/>
          <w:szCs w:val="24"/>
          <w:lang w:val="id-ID"/>
        </w:rPr>
        <w:t xml:space="preserve">, </w:t>
      </w:r>
      <w:r w:rsidRPr="00AD1A35">
        <w:rPr>
          <w:rFonts w:ascii="Times New Roman" w:hAnsi="Times New Roman" w:cs="Times New Roman"/>
          <w:color w:val="000000" w:themeColor="text1"/>
          <w:sz w:val="24"/>
          <w:szCs w:val="24"/>
        </w:rPr>
        <w:t xml:space="preserve">pada </w:t>
      </w:r>
      <w:proofErr w:type="spellStart"/>
      <w:r w:rsidRPr="00AD1A35">
        <w:rPr>
          <w:rFonts w:ascii="Times New Roman" w:hAnsi="Times New Roman" w:cs="Times New Roman"/>
          <w:color w:val="000000" w:themeColor="text1"/>
          <w:sz w:val="24"/>
          <w:szCs w:val="24"/>
        </w:rPr>
        <w:t>kenyataannya</w:t>
      </w:r>
      <w:proofErr w:type="spellEnd"/>
      <w:r w:rsidRPr="00AD1A35">
        <w:rPr>
          <w:rFonts w:ascii="Times New Roman" w:hAnsi="Times New Roman" w:cs="Times New Roman"/>
          <w:color w:val="000000" w:themeColor="text1"/>
          <w:sz w:val="24"/>
          <w:szCs w:val="24"/>
        </w:rPr>
        <w:t xml:space="preserve"> </w:t>
      </w:r>
      <w:r w:rsidR="002E12EE" w:rsidRPr="00AD1A35">
        <w:rPr>
          <w:rFonts w:ascii="Times New Roman" w:hAnsi="Times New Roman" w:cs="Times New Roman"/>
          <w:color w:val="000000" w:themeColor="text1"/>
          <w:sz w:val="24"/>
          <w:szCs w:val="24"/>
          <w:lang w:val="id-ID"/>
        </w:rPr>
        <w:t>ada hal-hal kecil yang justru diremehkan</w:t>
      </w:r>
      <w:r w:rsidR="002C644F" w:rsidRPr="00AD1A35">
        <w:rPr>
          <w:rFonts w:ascii="Times New Roman" w:hAnsi="Times New Roman" w:cs="Times New Roman"/>
          <w:color w:val="000000" w:themeColor="text1"/>
          <w:sz w:val="24"/>
          <w:szCs w:val="24"/>
          <w:lang w:val="id-ID"/>
        </w:rPr>
        <w:t>, s</w:t>
      </w:r>
      <w:r w:rsidR="00993B9B" w:rsidRPr="00AD1A35">
        <w:rPr>
          <w:rFonts w:ascii="Times New Roman" w:hAnsi="Times New Roman" w:cs="Times New Roman"/>
          <w:color w:val="000000" w:themeColor="text1"/>
          <w:sz w:val="24"/>
          <w:szCs w:val="24"/>
          <w:lang w:val="id-ID"/>
        </w:rPr>
        <w:t>eperti pendingin ruangan</w:t>
      </w:r>
      <w:r w:rsidR="00B07E40" w:rsidRPr="00AD1A35">
        <w:rPr>
          <w:rFonts w:ascii="Times New Roman" w:hAnsi="Times New Roman" w:cs="Times New Roman"/>
          <w:color w:val="000000" w:themeColor="text1"/>
          <w:sz w:val="24"/>
          <w:szCs w:val="24"/>
          <w:lang w:val="id-ID"/>
        </w:rPr>
        <w:t xml:space="preserve"> (</w:t>
      </w:r>
      <w:r w:rsidR="00B07E40" w:rsidRPr="00AD1A35">
        <w:rPr>
          <w:rFonts w:ascii="Times New Roman" w:hAnsi="Times New Roman" w:cs="Times New Roman"/>
          <w:i/>
          <w:iCs/>
          <w:color w:val="000000" w:themeColor="text1"/>
          <w:sz w:val="24"/>
          <w:szCs w:val="24"/>
          <w:lang w:val="id-ID"/>
        </w:rPr>
        <w:t>air conditioner/</w:t>
      </w:r>
      <w:r w:rsidR="00B07E40" w:rsidRPr="00AD1A35">
        <w:rPr>
          <w:rFonts w:ascii="Times New Roman" w:hAnsi="Times New Roman" w:cs="Times New Roman"/>
          <w:color w:val="000000" w:themeColor="text1"/>
          <w:sz w:val="24"/>
          <w:szCs w:val="24"/>
          <w:lang w:val="id-ID"/>
        </w:rPr>
        <w:t>AC)</w:t>
      </w:r>
      <w:r w:rsidR="002C644F" w:rsidRPr="00AD1A35">
        <w:rPr>
          <w:rFonts w:ascii="Times New Roman" w:hAnsi="Times New Roman" w:cs="Times New Roman"/>
          <w:color w:val="000000" w:themeColor="text1"/>
          <w:sz w:val="24"/>
          <w:szCs w:val="24"/>
          <w:lang w:val="id-ID"/>
        </w:rPr>
        <w:t>. AC di perpustakaan seharusnya mencakup seluruh ruangan bukan hanya di ruangan tertentu.</w:t>
      </w:r>
      <w:r w:rsidR="00EC242A" w:rsidRPr="00AD1A35">
        <w:rPr>
          <w:rFonts w:ascii="Times New Roman" w:hAnsi="Times New Roman" w:cs="Times New Roman"/>
          <w:color w:val="000000" w:themeColor="text1"/>
          <w:sz w:val="24"/>
          <w:szCs w:val="24"/>
          <w:lang w:val="id-ID"/>
        </w:rPr>
        <w:t xml:space="preserve"> Karena tidak dapat dipungkiri bahwa AC dapat menunjang kenyamanan pengunjung. </w:t>
      </w:r>
      <w:r w:rsidR="002C644F" w:rsidRPr="00AD1A35">
        <w:rPr>
          <w:rFonts w:ascii="Times New Roman" w:hAnsi="Times New Roman" w:cs="Times New Roman"/>
          <w:color w:val="000000" w:themeColor="text1"/>
          <w:sz w:val="24"/>
          <w:szCs w:val="24"/>
          <w:lang w:val="id-ID"/>
        </w:rPr>
        <w:t xml:space="preserve"> </w:t>
      </w:r>
    </w:p>
    <w:p w14:paraId="6BA12722" w14:textId="77777777" w:rsidR="00793FC7" w:rsidRPr="00AD1A35" w:rsidRDefault="00B47AD5" w:rsidP="00E21099">
      <w:pPr>
        <w:pStyle w:val="ListParagraph"/>
        <w:numPr>
          <w:ilvl w:val="0"/>
          <w:numId w:val="19"/>
        </w:numPr>
        <w:spacing w:before="240" w:line="360" w:lineRule="auto"/>
        <w:jc w:val="both"/>
        <w:rPr>
          <w:rFonts w:ascii="Times New Roman" w:hAnsi="Times New Roman" w:cs="Times New Roman"/>
          <w:bCs/>
          <w:color w:val="000000" w:themeColor="text1"/>
          <w:sz w:val="24"/>
          <w:szCs w:val="24"/>
          <w:lang w:val="id-ID"/>
        </w:rPr>
      </w:pPr>
      <w:r w:rsidRPr="00AD1A35">
        <w:rPr>
          <w:rFonts w:ascii="Times New Roman" w:hAnsi="Times New Roman" w:cs="Times New Roman"/>
          <w:color w:val="000000" w:themeColor="text1"/>
          <w:sz w:val="24"/>
          <w:szCs w:val="24"/>
        </w:rPr>
        <w:t xml:space="preserve"> </w:t>
      </w:r>
      <w:r w:rsidR="00C15D05" w:rsidRPr="00AD1A35">
        <w:rPr>
          <w:rFonts w:ascii="Times New Roman" w:hAnsi="Times New Roman" w:cs="Times New Roman"/>
          <w:color w:val="000000" w:themeColor="text1"/>
          <w:sz w:val="24"/>
          <w:szCs w:val="24"/>
          <w:lang w:val="id-ID"/>
        </w:rPr>
        <w:t>P</w:t>
      </w:r>
      <w:r w:rsidR="00EC242A" w:rsidRPr="00AD1A35">
        <w:rPr>
          <w:rFonts w:ascii="Times New Roman" w:hAnsi="Times New Roman" w:cs="Times New Roman"/>
          <w:color w:val="000000" w:themeColor="text1"/>
          <w:sz w:val="24"/>
          <w:szCs w:val="24"/>
          <w:lang w:val="id-ID"/>
        </w:rPr>
        <w:t>erpustaka</w:t>
      </w:r>
      <w:r w:rsidR="00C15D05" w:rsidRPr="00AD1A35">
        <w:rPr>
          <w:rFonts w:ascii="Times New Roman" w:hAnsi="Times New Roman" w:cs="Times New Roman"/>
          <w:color w:val="000000" w:themeColor="text1"/>
          <w:sz w:val="24"/>
          <w:szCs w:val="24"/>
          <w:lang w:val="id-ID"/>
        </w:rPr>
        <w:t>a</w:t>
      </w:r>
      <w:r w:rsidR="00EC242A" w:rsidRPr="00AD1A35">
        <w:rPr>
          <w:rFonts w:ascii="Times New Roman" w:hAnsi="Times New Roman" w:cs="Times New Roman"/>
          <w:color w:val="000000" w:themeColor="text1"/>
          <w:sz w:val="24"/>
          <w:szCs w:val="24"/>
          <w:lang w:val="id-ID"/>
        </w:rPr>
        <w:t xml:space="preserve">n </w:t>
      </w:r>
      <w:proofErr w:type="spellStart"/>
      <w:r w:rsidRPr="00AD1A35">
        <w:rPr>
          <w:rFonts w:ascii="Times New Roman" w:hAnsi="Times New Roman" w:cs="Times New Roman"/>
          <w:color w:val="000000" w:themeColor="text1"/>
          <w:sz w:val="24"/>
          <w:szCs w:val="24"/>
        </w:rPr>
        <w:t>perlu</w:t>
      </w:r>
      <w:proofErr w:type="spellEnd"/>
      <w:r w:rsidRPr="00AD1A35">
        <w:rPr>
          <w:rFonts w:ascii="Times New Roman" w:hAnsi="Times New Roman" w:cs="Times New Roman"/>
          <w:color w:val="000000" w:themeColor="text1"/>
          <w:sz w:val="24"/>
          <w:szCs w:val="24"/>
        </w:rPr>
        <w:t xml:space="preserve"> </w:t>
      </w:r>
      <w:r w:rsidR="00C15D05" w:rsidRPr="00AD1A35">
        <w:rPr>
          <w:rFonts w:ascii="Times New Roman" w:hAnsi="Times New Roman" w:cs="Times New Roman"/>
          <w:color w:val="000000" w:themeColor="text1"/>
          <w:sz w:val="24"/>
          <w:szCs w:val="24"/>
          <w:lang w:val="id-ID"/>
        </w:rPr>
        <w:t>menyedi</w:t>
      </w:r>
      <w:proofErr w:type="spellStart"/>
      <w:r w:rsidRPr="00AD1A35">
        <w:rPr>
          <w:rFonts w:ascii="Times New Roman" w:hAnsi="Times New Roman" w:cs="Times New Roman"/>
          <w:color w:val="000000" w:themeColor="text1"/>
          <w:sz w:val="24"/>
          <w:szCs w:val="24"/>
        </w:rPr>
        <w:t>akan</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ruang</w:t>
      </w:r>
      <w:proofErr w:type="spellEnd"/>
      <w:r w:rsidR="00C15D05" w:rsidRPr="00AD1A35">
        <w:rPr>
          <w:rFonts w:ascii="Times New Roman" w:hAnsi="Times New Roman" w:cs="Times New Roman"/>
          <w:color w:val="000000" w:themeColor="text1"/>
          <w:sz w:val="24"/>
          <w:szCs w:val="24"/>
          <w:lang w:val="id-ID"/>
        </w:rPr>
        <w:t>an khusus</w:t>
      </w:r>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untuk</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berdiskusi</w:t>
      </w:r>
      <w:proofErr w:type="spellEnd"/>
      <w:r w:rsidR="00C15D05" w:rsidRPr="00AD1A35">
        <w:rPr>
          <w:rFonts w:ascii="Times New Roman" w:hAnsi="Times New Roman" w:cs="Times New Roman"/>
          <w:color w:val="000000" w:themeColor="text1"/>
          <w:sz w:val="24"/>
          <w:szCs w:val="24"/>
          <w:lang w:val="id-ID"/>
        </w:rPr>
        <w:t>,</w:t>
      </w:r>
      <w:r w:rsidRPr="00AD1A35">
        <w:rPr>
          <w:rFonts w:ascii="Times New Roman" w:hAnsi="Times New Roman" w:cs="Times New Roman"/>
          <w:color w:val="000000" w:themeColor="text1"/>
          <w:sz w:val="24"/>
          <w:szCs w:val="24"/>
        </w:rPr>
        <w:t xml:space="preserve"> </w:t>
      </w:r>
      <w:r w:rsidR="00C15D05" w:rsidRPr="00AD1A35">
        <w:rPr>
          <w:rFonts w:ascii="Times New Roman" w:hAnsi="Times New Roman" w:cs="Times New Roman"/>
          <w:color w:val="000000" w:themeColor="text1"/>
          <w:sz w:val="24"/>
          <w:szCs w:val="24"/>
          <w:lang w:val="id-ID"/>
        </w:rPr>
        <w:t xml:space="preserve">dimana </w:t>
      </w:r>
      <w:r w:rsidRPr="00AD1A35">
        <w:rPr>
          <w:rFonts w:ascii="Times New Roman" w:hAnsi="Times New Roman" w:cs="Times New Roman"/>
          <w:color w:val="000000" w:themeColor="text1"/>
          <w:sz w:val="24"/>
          <w:szCs w:val="24"/>
        </w:rPr>
        <w:t>di</w:t>
      </w:r>
      <w:r w:rsidR="00C15D05" w:rsidRPr="00AD1A35">
        <w:rPr>
          <w:rFonts w:ascii="Times New Roman" w:hAnsi="Times New Roman" w:cs="Times New Roman"/>
          <w:color w:val="000000" w:themeColor="text1"/>
          <w:sz w:val="24"/>
          <w:szCs w:val="24"/>
          <w:lang w:val="id-ID"/>
        </w:rPr>
        <w:t xml:space="preserve"> </w:t>
      </w:r>
      <w:proofErr w:type="spellStart"/>
      <w:r w:rsidRPr="00AD1A35">
        <w:rPr>
          <w:rFonts w:ascii="Times New Roman" w:hAnsi="Times New Roman" w:cs="Times New Roman"/>
          <w:color w:val="000000" w:themeColor="text1"/>
          <w:sz w:val="24"/>
          <w:szCs w:val="24"/>
        </w:rPr>
        <w:t>dalamnya</w:t>
      </w:r>
      <w:proofErr w:type="spellEnd"/>
      <w:r w:rsidRPr="00AD1A35">
        <w:rPr>
          <w:rFonts w:ascii="Times New Roman" w:hAnsi="Times New Roman" w:cs="Times New Roman"/>
          <w:color w:val="000000" w:themeColor="text1"/>
          <w:sz w:val="24"/>
          <w:szCs w:val="24"/>
        </w:rPr>
        <w:t xml:space="preserve"> </w:t>
      </w:r>
      <w:r w:rsidR="00C15D05" w:rsidRPr="00AD1A35">
        <w:rPr>
          <w:rFonts w:ascii="Times New Roman" w:hAnsi="Times New Roman" w:cs="Times New Roman"/>
          <w:color w:val="000000" w:themeColor="text1"/>
          <w:sz w:val="24"/>
          <w:szCs w:val="24"/>
          <w:lang w:val="id-ID"/>
        </w:rPr>
        <w:t xml:space="preserve">pengunjung dapat bebas berdiskusi tanpa mengganggu pengunjung lainnya. Selain itu, pengunjung juga dapat </w:t>
      </w:r>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membawa</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makanan</w:t>
      </w:r>
      <w:proofErr w:type="spellEnd"/>
      <w:r w:rsidRPr="00AD1A35">
        <w:rPr>
          <w:rFonts w:ascii="Times New Roman" w:hAnsi="Times New Roman" w:cs="Times New Roman"/>
          <w:color w:val="000000" w:themeColor="text1"/>
          <w:sz w:val="24"/>
          <w:szCs w:val="24"/>
        </w:rPr>
        <w:t xml:space="preserve"> dan </w:t>
      </w:r>
      <w:proofErr w:type="spellStart"/>
      <w:r w:rsidRPr="00AD1A35">
        <w:rPr>
          <w:rFonts w:ascii="Times New Roman" w:hAnsi="Times New Roman" w:cs="Times New Roman"/>
          <w:color w:val="000000" w:themeColor="text1"/>
          <w:sz w:val="24"/>
          <w:szCs w:val="24"/>
        </w:rPr>
        <w:t>minuman</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asalkan</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mampu</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menjaga</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kebersihan</w:t>
      </w:r>
      <w:proofErr w:type="spellEnd"/>
      <w:r w:rsidRPr="00AD1A35">
        <w:rPr>
          <w:rFonts w:ascii="Times New Roman" w:hAnsi="Times New Roman" w:cs="Times New Roman"/>
          <w:color w:val="000000" w:themeColor="text1"/>
          <w:sz w:val="24"/>
          <w:szCs w:val="24"/>
        </w:rPr>
        <w:t xml:space="preserve"> </w:t>
      </w:r>
      <w:r w:rsidR="00261EE0" w:rsidRPr="00AD1A35">
        <w:rPr>
          <w:rFonts w:ascii="Times New Roman" w:hAnsi="Times New Roman" w:cs="Times New Roman"/>
          <w:color w:val="000000" w:themeColor="text1"/>
          <w:sz w:val="24"/>
          <w:szCs w:val="24"/>
          <w:lang w:val="id-ID"/>
        </w:rPr>
        <w:t xml:space="preserve">dan disediakan ruangan khusus untuk makan. </w:t>
      </w:r>
      <w:r w:rsidRPr="00AD1A35">
        <w:rPr>
          <w:rFonts w:ascii="Times New Roman" w:hAnsi="Times New Roman" w:cs="Times New Roman"/>
          <w:color w:val="000000" w:themeColor="text1"/>
          <w:sz w:val="24"/>
          <w:szCs w:val="24"/>
        </w:rPr>
        <w:t xml:space="preserve"> </w:t>
      </w:r>
    </w:p>
    <w:p w14:paraId="526C6C74" w14:textId="77777777" w:rsidR="005A2985" w:rsidRPr="00AD1A35" w:rsidRDefault="00B47AD5" w:rsidP="00E21099">
      <w:pPr>
        <w:pStyle w:val="ListParagraph"/>
        <w:numPr>
          <w:ilvl w:val="0"/>
          <w:numId w:val="19"/>
        </w:numPr>
        <w:spacing w:before="240" w:line="360" w:lineRule="auto"/>
        <w:jc w:val="both"/>
        <w:rPr>
          <w:rFonts w:ascii="Times New Roman" w:hAnsi="Times New Roman" w:cs="Times New Roman"/>
          <w:color w:val="000000" w:themeColor="text1"/>
          <w:sz w:val="24"/>
          <w:szCs w:val="24"/>
        </w:rPr>
      </w:pPr>
      <w:proofErr w:type="spellStart"/>
      <w:r w:rsidRPr="00AD1A35">
        <w:rPr>
          <w:rFonts w:ascii="Times New Roman" w:hAnsi="Times New Roman" w:cs="Times New Roman"/>
          <w:color w:val="000000" w:themeColor="text1"/>
          <w:sz w:val="24"/>
          <w:szCs w:val="24"/>
        </w:rPr>
        <w:lastRenderedPageBreak/>
        <w:t>Penerapan</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teknologi</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dalam</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pencarian</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katalog</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atau</w:t>
      </w:r>
      <w:proofErr w:type="spellEnd"/>
      <w:r w:rsidRPr="00AD1A35">
        <w:rPr>
          <w:rFonts w:ascii="Times New Roman" w:hAnsi="Times New Roman" w:cs="Times New Roman"/>
          <w:color w:val="000000" w:themeColor="text1"/>
          <w:sz w:val="24"/>
          <w:szCs w:val="24"/>
        </w:rPr>
        <w:t xml:space="preserve"> yang </w:t>
      </w:r>
      <w:proofErr w:type="spellStart"/>
      <w:r w:rsidRPr="00AD1A35">
        <w:rPr>
          <w:rFonts w:ascii="Times New Roman" w:hAnsi="Times New Roman" w:cs="Times New Roman"/>
          <w:color w:val="000000" w:themeColor="text1"/>
          <w:sz w:val="24"/>
          <w:szCs w:val="24"/>
        </w:rPr>
        <w:t>biasa</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kita</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sebut</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dengan</w:t>
      </w:r>
      <w:proofErr w:type="spellEnd"/>
      <w:r w:rsidRPr="00AD1A35">
        <w:rPr>
          <w:rFonts w:ascii="Times New Roman" w:hAnsi="Times New Roman" w:cs="Times New Roman"/>
          <w:color w:val="000000" w:themeColor="text1"/>
          <w:sz w:val="24"/>
          <w:szCs w:val="24"/>
        </w:rPr>
        <w:t xml:space="preserve"> OPAC</w:t>
      </w:r>
      <w:r w:rsidR="00793FC7" w:rsidRPr="00AD1A35">
        <w:rPr>
          <w:rFonts w:ascii="Times New Roman" w:hAnsi="Times New Roman" w:cs="Times New Roman"/>
          <w:color w:val="000000" w:themeColor="text1"/>
          <w:sz w:val="24"/>
          <w:szCs w:val="24"/>
          <w:lang w:val="id-ID"/>
        </w:rPr>
        <w:t xml:space="preserve"> (</w:t>
      </w:r>
      <w:r w:rsidR="00793FC7" w:rsidRPr="00AD1A35">
        <w:rPr>
          <w:rFonts w:ascii="Times New Roman" w:hAnsi="Times New Roman" w:cs="Times New Roman"/>
          <w:i/>
          <w:iCs/>
          <w:color w:val="000000" w:themeColor="text1"/>
          <w:sz w:val="24"/>
          <w:szCs w:val="24"/>
          <w:lang w:val="id-ID"/>
        </w:rPr>
        <w:t>Online Public Access Catalogue</w:t>
      </w:r>
      <w:r w:rsidR="00793FC7" w:rsidRPr="00AD1A35">
        <w:rPr>
          <w:rFonts w:ascii="Times New Roman" w:hAnsi="Times New Roman" w:cs="Times New Roman"/>
          <w:color w:val="000000" w:themeColor="text1"/>
          <w:sz w:val="24"/>
          <w:szCs w:val="24"/>
          <w:lang w:val="id-ID"/>
        </w:rPr>
        <w:t>)</w:t>
      </w:r>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merupakan</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suatu</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langkah</w:t>
      </w:r>
      <w:proofErr w:type="spellEnd"/>
      <w:r w:rsidRPr="00AD1A35">
        <w:rPr>
          <w:rFonts w:ascii="Times New Roman" w:hAnsi="Times New Roman" w:cs="Times New Roman"/>
          <w:color w:val="000000" w:themeColor="text1"/>
          <w:sz w:val="24"/>
          <w:szCs w:val="24"/>
        </w:rPr>
        <w:t xml:space="preserve"> yang </w:t>
      </w:r>
      <w:proofErr w:type="spellStart"/>
      <w:r w:rsidRPr="00AD1A35">
        <w:rPr>
          <w:rFonts w:ascii="Times New Roman" w:hAnsi="Times New Roman" w:cs="Times New Roman"/>
          <w:color w:val="000000" w:themeColor="text1"/>
          <w:sz w:val="24"/>
          <w:szCs w:val="24"/>
        </w:rPr>
        <w:t>baik</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untuk</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menuju</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pengembangan</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perpustakaan</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berbasis</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teknologi</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namun</w:t>
      </w:r>
      <w:proofErr w:type="spellEnd"/>
      <w:r w:rsidR="00793FC7" w:rsidRPr="00AD1A35">
        <w:rPr>
          <w:rFonts w:ascii="Times New Roman" w:hAnsi="Times New Roman" w:cs="Times New Roman"/>
          <w:color w:val="000000" w:themeColor="text1"/>
          <w:sz w:val="24"/>
          <w:szCs w:val="24"/>
          <w:lang w:val="id-ID"/>
        </w:rPr>
        <w:t xml:space="preserve"> dapat dilakukan </w:t>
      </w:r>
      <w:proofErr w:type="spellStart"/>
      <w:r w:rsidRPr="00AD1A35">
        <w:rPr>
          <w:rFonts w:ascii="Times New Roman" w:hAnsi="Times New Roman" w:cs="Times New Roman"/>
          <w:color w:val="000000" w:themeColor="text1"/>
          <w:sz w:val="24"/>
          <w:szCs w:val="24"/>
        </w:rPr>
        <w:t>pengembangan</w:t>
      </w:r>
      <w:proofErr w:type="spellEnd"/>
      <w:r w:rsidR="00793FC7" w:rsidRPr="00AD1A35">
        <w:rPr>
          <w:rFonts w:ascii="Times New Roman" w:hAnsi="Times New Roman" w:cs="Times New Roman"/>
          <w:color w:val="000000" w:themeColor="text1"/>
          <w:sz w:val="24"/>
          <w:szCs w:val="24"/>
          <w:lang w:val="id-ID"/>
        </w:rPr>
        <w:t xml:space="preserve"> agar dalam OPAC juga tersedia sinopsis atau garis besar buku agar pemustaka lebih mudah mencari buku yang diinginkan.</w:t>
      </w:r>
      <w:r w:rsidRPr="00AD1A35">
        <w:rPr>
          <w:rFonts w:ascii="Times New Roman" w:hAnsi="Times New Roman" w:cs="Times New Roman"/>
          <w:color w:val="000000" w:themeColor="text1"/>
          <w:sz w:val="24"/>
          <w:szCs w:val="24"/>
        </w:rPr>
        <w:t xml:space="preserve"> </w:t>
      </w:r>
    </w:p>
    <w:p w14:paraId="2FDD5AD1" w14:textId="77777777" w:rsidR="008E2653" w:rsidRPr="00AD1A35" w:rsidRDefault="00B47AD5" w:rsidP="00E21099">
      <w:pPr>
        <w:pStyle w:val="ListParagraph"/>
        <w:numPr>
          <w:ilvl w:val="0"/>
          <w:numId w:val="19"/>
        </w:numPr>
        <w:spacing w:before="240" w:line="360" w:lineRule="auto"/>
        <w:jc w:val="both"/>
        <w:rPr>
          <w:rFonts w:ascii="Times New Roman" w:hAnsi="Times New Roman" w:cs="Times New Roman"/>
          <w:color w:val="000000" w:themeColor="text1"/>
          <w:sz w:val="24"/>
          <w:szCs w:val="24"/>
        </w:rPr>
      </w:pPr>
      <w:proofErr w:type="spellStart"/>
      <w:r w:rsidRPr="00AD1A35">
        <w:rPr>
          <w:rFonts w:ascii="Times New Roman" w:hAnsi="Times New Roman" w:cs="Times New Roman"/>
          <w:color w:val="000000" w:themeColor="text1"/>
          <w:sz w:val="24"/>
          <w:szCs w:val="24"/>
        </w:rPr>
        <w:t>Disedikannya</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tempat</w:t>
      </w:r>
      <w:proofErr w:type="spellEnd"/>
      <w:r w:rsidRPr="00AD1A35">
        <w:rPr>
          <w:rFonts w:ascii="Times New Roman" w:hAnsi="Times New Roman" w:cs="Times New Roman"/>
          <w:color w:val="000000" w:themeColor="text1"/>
          <w:sz w:val="24"/>
          <w:szCs w:val="24"/>
        </w:rPr>
        <w:t xml:space="preserve"> bac</w:t>
      </w:r>
      <w:r w:rsidR="00D06A37" w:rsidRPr="00AD1A35">
        <w:rPr>
          <w:rFonts w:ascii="Times New Roman" w:hAnsi="Times New Roman" w:cs="Times New Roman"/>
          <w:color w:val="000000" w:themeColor="text1"/>
          <w:sz w:val="24"/>
          <w:szCs w:val="24"/>
          <w:lang w:val="id-ID"/>
        </w:rPr>
        <w:t xml:space="preserve">a </w:t>
      </w:r>
      <w:r w:rsidR="005A2985" w:rsidRPr="00AD1A35">
        <w:rPr>
          <w:rFonts w:ascii="Times New Roman" w:hAnsi="Times New Roman" w:cs="Times New Roman"/>
          <w:color w:val="000000" w:themeColor="text1"/>
          <w:sz w:val="24"/>
          <w:szCs w:val="24"/>
          <w:lang w:val="id-ID"/>
        </w:rPr>
        <w:t>luar ruangan (</w:t>
      </w:r>
      <w:r w:rsidR="00D06A37" w:rsidRPr="00AD1A35">
        <w:rPr>
          <w:rFonts w:ascii="Times New Roman" w:hAnsi="Times New Roman" w:cs="Times New Roman"/>
          <w:i/>
          <w:iCs/>
          <w:color w:val="000000" w:themeColor="text1"/>
          <w:sz w:val="24"/>
          <w:szCs w:val="24"/>
          <w:lang w:val="id-ID"/>
        </w:rPr>
        <w:t>outdoor</w:t>
      </w:r>
      <w:r w:rsidR="005A2985" w:rsidRPr="00AD1A35">
        <w:rPr>
          <w:rFonts w:ascii="Times New Roman" w:hAnsi="Times New Roman" w:cs="Times New Roman"/>
          <w:color w:val="000000" w:themeColor="text1"/>
          <w:sz w:val="24"/>
          <w:szCs w:val="24"/>
          <w:lang w:val="id-ID"/>
        </w:rPr>
        <w:t>)</w:t>
      </w:r>
      <w:r w:rsidRPr="00AD1A35">
        <w:rPr>
          <w:rFonts w:ascii="Times New Roman" w:hAnsi="Times New Roman" w:cs="Times New Roman"/>
          <w:color w:val="000000" w:themeColor="text1"/>
          <w:sz w:val="24"/>
          <w:szCs w:val="24"/>
        </w:rPr>
        <w:t xml:space="preserve"> yang </w:t>
      </w:r>
      <w:r w:rsidR="00D06A37" w:rsidRPr="00AD1A35">
        <w:rPr>
          <w:rFonts w:ascii="Times New Roman" w:hAnsi="Times New Roman" w:cs="Times New Roman"/>
          <w:color w:val="000000" w:themeColor="text1"/>
          <w:sz w:val="24"/>
          <w:szCs w:val="24"/>
          <w:lang w:val="id-ID"/>
        </w:rPr>
        <w:t>dapat membuat para pengunjung perpustakaan nyaman</w:t>
      </w:r>
      <w:r w:rsidR="0094424B" w:rsidRPr="00AD1A35">
        <w:rPr>
          <w:rFonts w:ascii="Times New Roman" w:hAnsi="Times New Roman" w:cs="Times New Roman"/>
          <w:color w:val="000000" w:themeColor="text1"/>
          <w:sz w:val="24"/>
          <w:szCs w:val="24"/>
          <w:lang w:val="id-ID"/>
        </w:rPr>
        <w:t>.</w:t>
      </w:r>
      <w:r w:rsidR="005A2985" w:rsidRPr="00AD1A35">
        <w:rPr>
          <w:rFonts w:ascii="Times New Roman" w:hAnsi="Times New Roman" w:cs="Times New Roman"/>
          <w:color w:val="000000" w:themeColor="text1"/>
          <w:sz w:val="24"/>
          <w:szCs w:val="24"/>
          <w:lang w:val="id-ID"/>
        </w:rPr>
        <w:t xml:space="preserve"> </w:t>
      </w:r>
      <w:r w:rsidR="0094424B" w:rsidRPr="00AD1A35">
        <w:rPr>
          <w:rFonts w:ascii="Times New Roman" w:hAnsi="Times New Roman" w:cs="Times New Roman"/>
          <w:color w:val="000000" w:themeColor="text1"/>
          <w:sz w:val="24"/>
          <w:szCs w:val="24"/>
          <w:lang w:val="id-ID"/>
        </w:rPr>
        <w:t>Misalnya di Perpustakaan Universitas Indonesia terdapat kafe yang dapat dinikmati pengunjung sambil membaca buku ataupun mengerjakan tugas.</w:t>
      </w:r>
    </w:p>
    <w:p w14:paraId="7D0A3F8B" w14:textId="77777777" w:rsidR="008E2653" w:rsidRPr="00AD1A35" w:rsidRDefault="00B47AD5" w:rsidP="00E21099">
      <w:pPr>
        <w:pStyle w:val="ListParagraph"/>
        <w:numPr>
          <w:ilvl w:val="0"/>
          <w:numId w:val="19"/>
        </w:numPr>
        <w:spacing w:before="240" w:line="360" w:lineRule="auto"/>
        <w:jc w:val="both"/>
        <w:rPr>
          <w:rFonts w:ascii="Times New Roman" w:hAnsi="Times New Roman" w:cs="Times New Roman"/>
          <w:color w:val="000000" w:themeColor="text1"/>
          <w:sz w:val="24"/>
          <w:szCs w:val="24"/>
        </w:rPr>
      </w:pPr>
      <w:proofErr w:type="spellStart"/>
      <w:r w:rsidRPr="00AD1A35">
        <w:rPr>
          <w:rFonts w:ascii="Times New Roman" w:hAnsi="Times New Roman" w:cs="Times New Roman"/>
          <w:color w:val="000000" w:themeColor="text1"/>
          <w:sz w:val="24"/>
          <w:szCs w:val="24"/>
        </w:rPr>
        <w:t>Adanya</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sarana</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mobilisasi</w:t>
      </w:r>
      <w:proofErr w:type="spellEnd"/>
      <w:r w:rsidRPr="00AD1A35">
        <w:rPr>
          <w:rFonts w:ascii="Times New Roman" w:hAnsi="Times New Roman" w:cs="Times New Roman"/>
          <w:color w:val="000000" w:themeColor="text1"/>
          <w:sz w:val="24"/>
          <w:szCs w:val="24"/>
        </w:rPr>
        <w:t xml:space="preserve"> yang </w:t>
      </w:r>
      <w:proofErr w:type="spellStart"/>
      <w:r w:rsidRPr="00AD1A35">
        <w:rPr>
          <w:rFonts w:ascii="Times New Roman" w:hAnsi="Times New Roman" w:cs="Times New Roman"/>
          <w:color w:val="000000" w:themeColor="text1"/>
          <w:sz w:val="24"/>
          <w:szCs w:val="24"/>
        </w:rPr>
        <w:t>nantinya</w:t>
      </w:r>
      <w:proofErr w:type="spellEnd"/>
      <w:r w:rsidR="0094424B" w:rsidRPr="00AD1A35">
        <w:rPr>
          <w:rFonts w:ascii="Times New Roman" w:hAnsi="Times New Roman" w:cs="Times New Roman"/>
          <w:color w:val="000000" w:themeColor="text1"/>
          <w:sz w:val="24"/>
          <w:szCs w:val="24"/>
          <w:lang w:val="id-ID"/>
        </w:rPr>
        <w:t xml:space="preserve"> </w:t>
      </w:r>
      <w:proofErr w:type="spellStart"/>
      <w:r w:rsidRPr="00AD1A35">
        <w:rPr>
          <w:rFonts w:ascii="Times New Roman" w:hAnsi="Times New Roman" w:cs="Times New Roman"/>
          <w:color w:val="000000" w:themeColor="text1"/>
          <w:sz w:val="24"/>
          <w:szCs w:val="24"/>
        </w:rPr>
        <w:t>dapat</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digunakan</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untuk</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mempermudah</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petugas</w:t>
      </w:r>
      <w:proofErr w:type="spellEnd"/>
      <w:r w:rsidRPr="00AD1A35">
        <w:rPr>
          <w:rFonts w:ascii="Times New Roman" w:hAnsi="Times New Roman" w:cs="Times New Roman"/>
          <w:color w:val="000000" w:themeColor="text1"/>
          <w:sz w:val="24"/>
          <w:szCs w:val="24"/>
        </w:rPr>
        <w:t xml:space="preserve"> dan </w:t>
      </w:r>
      <w:proofErr w:type="spellStart"/>
      <w:r w:rsidRPr="00AD1A35">
        <w:rPr>
          <w:rFonts w:ascii="Times New Roman" w:hAnsi="Times New Roman" w:cs="Times New Roman"/>
          <w:color w:val="000000" w:themeColor="text1"/>
          <w:sz w:val="24"/>
          <w:szCs w:val="24"/>
        </w:rPr>
        <w:t>pengunjung</w:t>
      </w:r>
      <w:proofErr w:type="spellEnd"/>
      <w:r w:rsidRPr="00AD1A35">
        <w:rPr>
          <w:rFonts w:ascii="Times New Roman" w:hAnsi="Times New Roman" w:cs="Times New Roman"/>
          <w:color w:val="000000" w:themeColor="text1"/>
          <w:sz w:val="24"/>
          <w:szCs w:val="24"/>
        </w:rPr>
        <w:t xml:space="preserve"> p</w:t>
      </w:r>
      <w:r w:rsidR="0094424B" w:rsidRPr="00AD1A35">
        <w:rPr>
          <w:rFonts w:ascii="Times New Roman" w:hAnsi="Times New Roman" w:cs="Times New Roman"/>
          <w:color w:val="000000" w:themeColor="text1"/>
          <w:sz w:val="24"/>
          <w:szCs w:val="24"/>
          <w:lang w:val="id-ID"/>
        </w:rPr>
        <w:t>erpustakaan</w:t>
      </w:r>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misalnya</w:t>
      </w:r>
      <w:proofErr w:type="spellEnd"/>
      <w:r w:rsidR="0094424B" w:rsidRPr="00AD1A35">
        <w:rPr>
          <w:rFonts w:ascii="Times New Roman" w:hAnsi="Times New Roman" w:cs="Times New Roman"/>
          <w:color w:val="000000" w:themeColor="text1"/>
          <w:sz w:val="24"/>
          <w:szCs w:val="24"/>
          <w:lang w:val="id-ID"/>
        </w:rPr>
        <w:t xml:space="preserve"> disediakan kendaraan untuk antar jemput pengunjung secara gratis.</w:t>
      </w:r>
    </w:p>
    <w:p w14:paraId="49B63DEA" w14:textId="77777777" w:rsidR="008E2653" w:rsidRPr="00AD1A35" w:rsidRDefault="00B47AD5" w:rsidP="00E21099">
      <w:pPr>
        <w:pStyle w:val="ListParagraph"/>
        <w:numPr>
          <w:ilvl w:val="0"/>
          <w:numId w:val="19"/>
        </w:numPr>
        <w:spacing w:before="240" w:line="360" w:lineRule="auto"/>
        <w:jc w:val="both"/>
        <w:rPr>
          <w:rFonts w:ascii="Times New Roman" w:hAnsi="Times New Roman" w:cs="Times New Roman"/>
          <w:color w:val="000000" w:themeColor="text1"/>
          <w:sz w:val="24"/>
          <w:szCs w:val="24"/>
        </w:rPr>
      </w:pPr>
      <w:proofErr w:type="spellStart"/>
      <w:r w:rsidRPr="00AD1A35">
        <w:rPr>
          <w:rFonts w:ascii="Times New Roman" w:hAnsi="Times New Roman" w:cs="Times New Roman"/>
          <w:color w:val="000000" w:themeColor="text1"/>
          <w:sz w:val="24"/>
          <w:szCs w:val="24"/>
        </w:rPr>
        <w:t>Koneksi</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wifi</w:t>
      </w:r>
      <w:proofErr w:type="spellEnd"/>
      <w:r w:rsidRPr="00AD1A35">
        <w:rPr>
          <w:rFonts w:ascii="Times New Roman" w:hAnsi="Times New Roman" w:cs="Times New Roman"/>
          <w:color w:val="000000" w:themeColor="text1"/>
          <w:sz w:val="24"/>
          <w:szCs w:val="24"/>
        </w:rPr>
        <w:t xml:space="preserve"> yang </w:t>
      </w:r>
      <w:proofErr w:type="spellStart"/>
      <w:r w:rsidRPr="00AD1A35">
        <w:rPr>
          <w:rFonts w:ascii="Times New Roman" w:hAnsi="Times New Roman" w:cs="Times New Roman"/>
          <w:color w:val="000000" w:themeColor="text1"/>
          <w:sz w:val="24"/>
          <w:szCs w:val="24"/>
        </w:rPr>
        <w:t>cepat</w:t>
      </w:r>
      <w:proofErr w:type="spellEnd"/>
      <w:r w:rsidRPr="00AD1A35">
        <w:rPr>
          <w:rFonts w:ascii="Times New Roman" w:hAnsi="Times New Roman" w:cs="Times New Roman"/>
          <w:color w:val="000000" w:themeColor="text1"/>
          <w:sz w:val="24"/>
          <w:szCs w:val="24"/>
        </w:rPr>
        <w:t xml:space="preserve"> dan </w:t>
      </w:r>
      <w:proofErr w:type="spellStart"/>
      <w:r w:rsidRPr="00AD1A35">
        <w:rPr>
          <w:rFonts w:ascii="Times New Roman" w:hAnsi="Times New Roman" w:cs="Times New Roman"/>
          <w:color w:val="000000" w:themeColor="text1"/>
          <w:sz w:val="24"/>
          <w:szCs w:val="24"/>
        </w:rPr>
        <w:t>menja</w:t>
      </w:r>
      <w:proofErr w:type="spellEnd"/>
      <w:r w:rsidR="0094424B" w:rsidRPr="00AD1A35">
        <w:rPr>
          <w:rFonts w:ascii="Times New Roman" w:hAnsi="Times New Roman" w:cs="Times New Roman"/>
          <w:color w:val="000000" w:themeColor="text1"/>
          <w:sz w:val="24"/>
          <w:szCs w:val="24"/>
          <w:lang w:val="id-ID"/>
        </w:rPr>
        <w:t>n</w:t>
      </w:r>
      <w:proofErr w:type="spellStart"/>
      <w:r w:rsidRPr="00AD1A35">
        <w:rPr>
          <w:rFonts w:ascii="Times New Roman" w:hAnsi="Times New Roman" w:cs="Times New Roman"/>
          <w:color w:val="000000" w:themeColor="text1"/>
          <w:sz w:val="24"/>
          <w:szCs w:val="24"/>
        </w:rPr>
        <w:t>gkau</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seluruh</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isi</w:t>
      </w:r>
      <w:proofErr w:type="spellEnd"/>
      <w:r w:rsidRPr="00AD1A35">
        <w:rPr>
          <w:rFonts w:ascii="Times New Roman" w:hAnsi="Times New Roman" w:cs="Times New Roman"/>
          <w:color w:val="000000" w:themeColor="text1"/>
          <w:sz w:val="24"/>
          <w:szCs w:val="24"/>
        </w:rPr>
        <w:t xml:space="preserve"> </w:t>
      </w:r>
      <w:proofErr w:type="spellStart"/>
      <w:r w:rsidRPr="00AD1A35">
        <w:rPr>
          <w:rFonts w:ascii="Times New Roman" w:hAnsi="Times New Roman" w:cs="Times New Roman"/>
          <w:color w:val="000000" w:themeColor="text1"/>
          <w:sz w:val="24"/>
          <w:szCs w:val="24"/>
        </w:rPr>
        <w:t>ruangan</w:t>
      </w:r>
      <w:proofErr w:type="spellEnd"/>
      <w:r w:rsidRPr="00AD1A35">
        <w:rPr>
          <w:rFonts w:ascii="Times New Roman" w:hAnsi="Times New Roman" w:cs="Times New Roman"/>
          <w:color w:val="000000" w:themeColor="text1"/>
          <w:sz w:val="24"/>
          <w:szCs w:val="24"/>
        </w:rPr>
        <w:t xml:space="preserve"> yang </w:t>
      </w:r>
      <w:proofErr w:type="spellStart"/>
      <w:r w:rsidRPr="00AD1A35">
        <w:rPr>
          <w:rFonts w:ascii="Times New Roman" w:hAnsi="Times New Roman" w:cs="Times New Roman"/>
          <w:color w:val="000000" w:themeColor="text1"/>
          <w:sz w:val="24"/>
          <w:szCs w:val="24"/>
        </w:rPr>
        <w:t>ada</w:t>
      </w:r>
      <w:proofErr w:type="spellEnd"/>
      <w:r w:rsidRPr="00AD1A35">
        <w:rPr>
          <w:rFonts w:ascii="Times New Roman" w:hAnsi="Times New Roman" w:cs="Times New Roman"/>
          <w:color w:val="000000" w:themeColor="text1"/>
          <w:sz w:val="24"/>
          <w:szCs w:val="24"/>
        </w:rPr>
        <w:t xml:space="preserve"> di </w:t>
      </w:r>
      <w:proofErr w:type="spellStart"/>
      <w:r w:rsidRPr="00AD1A35">
        <w:rPr>
          <w:rFonts w:ascii="Times New Roman" w:hAnsi="Times New Roman" w:cs="Times New Roman"/>
          <w:color w:val="000000" w:themeColor="text1"/>
          <w:sz w:val="24"/>
          <w:szCs w:val="24"/>
        </w:rPr>
        <w:t>perpustakaan.</w:t>
      </w:r>
      <w:proofErr w:type="spellEnd"/>
    </w:p>
    <w:p w14:paraId="2E5577E8" w14:textId="5654AB88" w:rsidR="00B47AD5" w:rsidRPr="00AD1A35" w:rsidRDefault="00B47AD5" w:rsidP="00E21099">
      <w:pPr>
        <w:pStyle w:val="ListParagraph"/>
        <w:numPr>
          <w:ilvl w:val="0"/>
          <w:numId w:val="19"/>
        </w:numPr>
        <w:spacing w:before="240" w:line="360" w:lineRule="auto"/>
        <w:jc w:val="both"/>
        <w:rPr>
          <w:rFonts w:ascii="Times New Roman" w:hAnsi="Times New Roman" w:cs="Times New Roman"/>
          <w:color w:val="000000" w:themeColor="text1"/>
          <w:sz w:val="24"/>
          <w:szCs w:val="24"/>
        </w:rPr>
      </w:pPr>
      <w:r w:rsidRPr="00AD1A35">
        <w:rPr>
          <w:rFonts w:ascii="Times New Roman" w:hAnsi="Times New Roman" w:cs="Times New Roman"/>
          <w:color w:val="000000" w:themeColor="text1"/>
          <w:sz w:val="24"/>
          <w:szCs w:val="24"/>
        </w:rPr>
        <w:t>Di</w:t>
      </w:r>
      <w:r w:rsidR="0094424B" w:rsidRPr="00AD1A35">
        <w:rPr>
          <w:rFonts w:ascii="Times New Roman" w:hAnsi="Times New Roman" w:cs="Times New Roman"/>
          <w:color w:val="000000" w:themeColor="text1"/>
          <w:sz w:val="24"/>
          <w:szCs w:val="24"/>
          <w:lang w:val="id-ID"/>
        </w:rPr>
        <w:t>se</w:t>
      </w:r>
      <w:r w:rsidRPr="00AD1A35">
        <w:rPr>
          <w:rFonts w:ascii="Times New Roman" w:hAnsi="Times New Roman" w:cs="Times New Roman"/>
          <w:color w:val="000000" w:themeColor="text1"/>
          <w:sz w:val="24"/>
          <w:szCs w:val="24"/>
        </w:rPr>
        <w:t>d</w:t>
      </w:r>
      <w:r w:rsidR="0094424B" w:rsidRPr="00AD1A35">
        <w:rPr>
          <w:rFonts w:ascii="Times New Roman" w:hAnsi="Times New Roman" w:cs="Times New Roman"/>
          <w:color w:val="000000" w:themeColor="text1"/>
          <w:sz w:val="24"/>
          <w:szCs w:val="24"/>
          <w:lang w:val="id-ID"/>
        </w:rPr>
        <w:t>i</w:t>
      </w:r>
      <w:proofErr w:type="spellStart"/>
      <w:r w:rsidRPr="00AD1A35">
        <w:rPr>
          <w:rFonts w:ascii="Times New Roman" w:hAnsi="Times New Roman" w:cs="Times New Roman"/>
          <w:color w:val="000000" w:themeColor="text1"/>
          <w:sz w:val="24"/>
          <w:szCs w:val="24"/>
        </w:rPr>
        <w:t>akan</w:t>
      </w:r>
      <w:proofErr w:type="spellEnd"/>
      <w:r w:rsidRPr="00AD1A35">
        <w:rPr>
          <w:rFonts w:ascii="Times New Roman" w:hAnsi="Times New Roman" w:cs="Times New Roman"/>
          <w:color w:val="000000" w:themeColor="text1"/>
          <w:sz w:val="24"/>
          <w:szCs w:val="24"/>
        </w:rPr>
        <w:t xml:space="preserve"> </w:t>
      </w:r>
      <w:r w:rsidR="00AD5DD8" w:rsidRPr="00AD1A35">
        <w:rPr>
          <w:rFonts w:ascii="Times New Roman" w:hAnsi="Times New Roman" w:cs="Times New Roman"/>
          <w:color w:val="000000" w:themeColor="text1"/>
          <w:sz w:val="24"/>
          <w:szCs w:val="24"/>
          <w:lang w:val="id-ID"/>
        </w:rPr>
        <w:t>fasilitas</w:t>
      </w:r>
      <w:r w:rsidRPr="00AD1A35">
        <w:rPr>
          <w:rFonts w:ascii="Times New Roman" w:hAnsi="Times New Roman" w:cs="Times New Roman"/>
          <w:color w:val="000000" w:themeColor="text1"/>
          <w:sz w:val="24"/>
          <w:szCs w:val="24"/>
        </w:rPr>
        <w:t xml:space="preserve"> </w:t>
      </w:r>
      <w:r w:rsidR="008E2653" w:rsidRPr="00AD1A35">
        <w:rPr>
          <w:rFonts w:ascii="Times New Roman" w:hAnsi="Times New Roman" w:cs="Times New Roman"/>
          <w:color w:val="000000" w:themeColor="text1"/>
          <w:sz w:val="24"/>
          <w:szCs w:val="24"/>
          <w:lang w:val="id-ID"/>
        </w:rPr>
        <w:t>percetakan untuk memperudah mencetak atau menggandakan dokumen, seperti mesin printer dan mesin fotokopi.</w:t>
      </w:r>
    </w:p>
    <w:p w14:paraId="08E14E88" w14:textId="789667DA" w:rsidR="00B47AD5" w:rsidRPr="00AD1A35" w:rsidRDefault="00B47AD5" w:rsidP="00E21099">
      <w:pPr>
        <w:pStyle w:val="ListParagraph"/>
        <w:spacing w:before="240" w:line="360" w:lineRule="auto"/>
        <w:jc w:val="both"/>
        <w:rPr>
          <w:rFonts w:ascii="Times New Roman" w:hAnsi="Times New Roman" w:cs="Times New Roman"/>
          <w:color w:val="000000" w:themeColor="text1"/>
          <w:sz w:val="24"/>
          <w:szCs w:val="24"/>
        </w:rPr>
      </w:pPr>
    </w:p>
    <w:p w14:paraId="63C64DD2" w14:textId="77777777" w:rsidR="00B47AD5" w:rsidRPr="00AD1A35" w:rsidRDefault="00B47AD5" w:rsidP="00E21099">
      <w:pPr>
        <w:pStyle w:val="ListParagraph"/>
        <w:spacing w:before="240" w:line="360" w:lineRule="auto"/>
        <w:ind w:left="360"/>
        <w:jc w:val="both"/>
        <w:rPr>
          <w:rFonts w:ascii="Times New Roman" w:hAnsi="Times New Roman" w:cs="Times New Roman"/>
          <w:color w:val="000000" w:themeColor="text1"/>
          <w:sz w:val="24"/>
          <w:szCs w:val="24"/>
          <w:lang w:val="id-ID"/>
        </w:rPr>
      </w:pPr>
    </w:p>
    <w:p w14:paraId="49A44FEC" w14:textId="397D73AD" w:rsidR="005A3D99" w:rsidRPr="00AD1A35" w:rsidRDefault="005A3D99" w:rsidP="00E21099">
      <w:pPr>
        <w:spacing w:before="240" w:line="360" w:lineRule="auto"/>
        <w:rPr>
          <w:rFonts w:ascii="Times New Roman" w:hAnsi="Times New Roman" w:cs="Times New Roman"/>
          <w:b/>
          <w:color w:val="000000" w:themeColor="text1"/>
          <w:sz w:val="24"/>
          <w:szCs w:val="24"/>
          <w:lang w:val="id-ID"/>
        </w:rPr>
      </w:pPr>
      <w:r w:rsidRPr="00AD1A35">
        <w:rPr>
          <w:rFonts w:ascii="Times New Roman" w:hAnsi="Times New Roman" w:cs="Times New Roman"/>
          <w:b/>
          <w:color w:val="000000" w:themeColor="text1"/>
          <w:sz w:val="24"/>
          <w:szCs w:val="24"/>
          <w:lang w:val="id-ID"/>
        </w:rPr>
        <w:br w:type="page"/>
      </w:r>
    </w:p>
    <w:p w14:paraId="3F9AFA62" w14:textId="77777777" w:rsidR="005A3D99" w:rsidRPr="00AD1A35" w:rsidRDefault="005A3D99" w:rsidP="00E21099">
      <w:pPr>
        <w:spacing w:before="240" w:line="360" w:lineRule="auto"/>
        <w:jc w:val="center"/>
        <w:rPr>
          <w:rFonts w:ascii="Times New Roman" w:hAnsi="Times New Roman" w:cs="Times New Roman"/>
          <w:b/>
          <w:color w:val="000000" w:themeColor="text1"/>
          <w:sz w:val="24"/>
          <w:szCs w:val="24"/>
          <w:lang w:val="id-ID"/>
        </w:rPr>
      </w:pPr>
      <w:r w:rsidRPr="00AD1A35">
        <w:rPr>
          <w:rFonts w:ascii="Times New Roman" w:hAnsi="Times New Roman" w:cs="Times New Roman"/>
          <w:b/>
          <w:color w:val="000000" w:themeColor="text1"/>
          <w:sz w:val="24"/>
          <w:szCs w:val="24"/>
          <w:lang w:val="id-ID"/>
        </w:rPr>
        <w:lastRenderedPageBreak/>
        <w:t>BAB III</w:t>
      </w:r>
    </w:p>
    <w:p w14:paraId="37845FCA" w14:textId="77777777" w:rsidR="005A3D99" w:rsidRPr="00AD1A35" w:rsidRDefault="005A3D99" w:rsidP="00E21099">
      <w:pPr>
        <w:spacing w:before="240" w:line="360" w:lineRule="auto"/>
        <w:jc w:val="center"/>
        <w:rPr>
          <w:rFonts w:ascii="Times New Roman" w:hAnsi="Times New Roman" w:cs="Times New Roman"/>
          <w:b/>
          <w:color w:val="000000" w:themeColor="text1"/>
          <w:sz w:val="24"/>
          <w:szCs w:val="24"/>
          <w:lang w:val="id-ID"/>
        </w:rPr>
      </w:pPr>
      <w:r w:rsidRPr="00AD1A35">
        <w:rPr>
          <w:rFonts w:ascii="Times New Roman" w:hAnsi="Times New Roman" w:cs="Times New Roman"/>
          <w:b/>
          <w:color w:val="000000" w:themeColor="text1"/>
          <w:sz w:val="24"/>
          <w:szCs w:val="24"/>
          <w:lang w:val="id-ID"/>
        </w:rPr>
        <w:t>PENUTUP</w:t>
      </w:r>
    </w:p>
    <w:p w14:paraId="6473723E" w14:textId="3BF2A9A3" w:rsidR="009C458F" w:rsidRPr="00AD1A35" w:rsidRDefault="005A3D99" w:rsidP="00E21099">
      <w:pPr>
        <w:pStyle w:val="ListParagraph"/>
        <w:numPr>
          <w:ilvl w:val="1"/>
          <w:numId w:val="13"/>
        </w:numPr>
        <w:spacing w:before="240" w:line="360" w:lineRule="auto"/>
        <w:jc w:val="both"/>
        <w:rPr>
          <w:rFonts w:ascii="Times New Roman" w:hAnsi="Times New Roman" w:cs="Times New Roman"/>
          <w:b/>
          <w:color w:val="000000" w:themeColor="text1"/>
          <w:sz w:val="24"/>
          <w:szCs w:val="24"/>
          <w:lang w:val="id-ID"/>
        </w:rPr>
      </w:pPr>
      <w:r w:rsidRPr="00AD1A35">
        <w:rPr>
          <w:rFonts w:ascii="Times New Roman" w:hAnsi="Times New Roman" w:cs="Times New Roman"/>
          <w:b/>
          <w:color w:val="000000" w:themeColor="text1"/>
          <w:sz w:val="24"/>
          <w:szCs w:val="24"/>
          <w:lang w:val="id-ID"/>
        </w:rPr>
        <w:t>Kesimpula</w:t>
      </w:r>
      <w:r w:rsidR="009C458F" w:rsidRPr="00AD1A35">
        <w:rPr>
          <w:rFonts w:ascii="Times New Roman" w:hAnsi="Times New Roman" w:cs="Times New Roman"/>
          <w:b/>
          <w:color w:val="000000" w:themeColor="text1"/>
          <w:sz w:val="24"/>
          <w:szCs w:val="24"/>
          <w:lang w:val="id-ID"/>
        </w:rPr>
        <w:t>n</w:t>
      </w:r>
    </w:p>
    <w:p w14:paraId="7C9F313C" w14:textId="30F0F686" w:rsidR="00952070" w:rsidRPr="00AD1A35" w:rsidRDefault="00FF73F4" w:rsidP="00E21099">
      <w:pPr>
        <w:pStyle w:val="ListParagraph"/>
        <w:spacing w:before="240" w:line="360" w:lineRule="auto"/>
        <w:ind w:firstLine="720"/>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 xml:space="preserve">Sarana dan prasarana </w:t>
      </w:r>
      <w:r w:rsidR="00900406" w:rsidRPr="00AD1A35">
        <w:rPr>
          <w:rFonts w:ascii="Times New Roman" w:hAnsi="Times New Roman" w:cs="Times New Roman"/>
          <w:bCs/>
          <w:color w:val="000000" w:themeColor="text1"/>
          <w:sz w:val="24"/>
          <w:szCs w:val="24"/>
          <w:lang w:val="id-ID"/>
        </w:rPr>
        <w:t>yang ada di perpustakaan</w:t>
      </w:r>
      <w:r w:rsidR="00130BCF" w:rsidRPr="00AD1A35">
        <w:rPr>
          <w:rFonts w:ascii="Times New Roman" w:hAnsi="Times New Roman" w:cs="Times New Roman"/>
          <w:bCs/>
          <w:color w:val="000000" w:themeColor="text1"/>
          <w:sz w:val="24"/>
          <w:szCs w:val="24"/>
          <w:lang w:val="id-ID"/>
        </w:rPr>
        <w:t xml:space="preserve"> </w:t>
      </w:r>
      <w:r w:rsidR="007E26E4" w:rsidRPr="00AD1A35">
        <w:rPr>
          <w:rFonts w:ascii="Times New Roman" w:hAnsi="Times New Roman" w:cs="Times New Roman"/>
          <w:bCs/>
          <w:color w:val="000000" w:themeColor="text1"/>
          <w:sz w:val="24"/>
          <w:szCs w:val="24"/>
          <w:lang w:val="id-ID"/>
        </w:rPr>
        <w:t>perguruan tinggi sudah memiliki standar</w:t>
      </w:r>
      <w:r w:rsidR="00952070" w:rsidRPr="00AD1A35">
        <w:rPr>
          <w:rFonts w:ascii="Times New Roman" w:hAnsi="Times New Roman" w:cs="Times New Roman"/>
          <w:bCs/>
          <w:color w:val="000000" w:themeColor="text1"/>
          <w:sz w:val="24"/>
          <w:szCs w:val="24"/>
          <w:lang w:val="id-ID"/>
        </w:rPr>
        <w:t xml:space="preserve"> yang diatur dalam Peraturan Kepala Perpustakaan Nasional Republik Nomor 13 Tahun 2017 tentang Standar Nasional Perpustakaan Perguruan Tinggi. S</w:t>
      </w:r>
      <w:r w:rsidR="00635718" w:rsidRPr="00AD1A35">
        <w:rPr>
          <w:rFonts w:ascii="Times New Roman" w:hAnsi="Times New Roman" w:cs="Times New Roman"/>
          <w:bCs/>
          <w:color w:val="000000" w:themeColor="text1"/>
          <w:sz w:val="24"/>
          <w:szCs w:val="24"/>
          <w:lang w:val="id-ID"/>
        </w:rPr>
        <w:t xml:space="preserve">arana dan prasarana perpustakaan </w:t>
      </w:r>
      <w:r w:rsidR="00952070" w:rsidRPr="00AD1A35">
        <w:rPr>
          <w:rFonts w:ascii="Times New Roman" w:hAnsi="Times New Roman" w:cs="Times New Roman"/>
          <w:bCs/>
          <w:color w:val="000000" w:themeColor="text1"/>
          <w:sz w:val="24"/>
          <w:szCs w:val="24"/>
          <w:lang w:val="id-ID"/>
        </w:rPr>
        <w:t>memiliki dampak langsung pada layanan yang diberikan pada pengunjung.</w:t>
      </w:r>
      <w:r w:rsidR="009C458F" w:rsidRPr="00AD1A35">
        <w:rPr>
          <w:rFonts w:ascii="Times New Roman" w:hAnsi="Times New Roman" w:cs="Times New Roman"/>
          <w:bCs/>
          <w:color w:val="000000" w:themeColor="text1"/>
          <w:sz w:val="24"/>
          <w:szCs w:val="24"/>
          <w:lang w:val="id-ID"/>
        </w:rPr>
        <w:t xml:space="preserve"> Oleh karena itu, selain memenuhi standar, sarana dan prasarana yang ada juga harus mengikuti perkembangan zaman. Misalnya, di era modern ini alangkah baiknya perpustakaan memperbanyak sarana komputer beserta jaringan internet untuk pemustaka.</w:t>
      </w:r>
    </w:p>
    <w:p w14:paraId="1AAF814F" w14:textId="0DFCFACB" w:rsidR="00635718" w:rsidRPr="00AD1A35" w:rsidRDefault="00850265" w:rsidP="00E21099">
      <w:pPr>
        <w:pStyle w:val="ListParagraph"/>
        <w:spacing w:before="240" w:line="360" w:lineRule="auto"/>
        <w:ind w:firstLine="720"/>
        <w:jc w:val="both"/>
        <w:rPr>
          <w:rFonts w:ascii="Times New Roman" w:hAnsi="Times New Roman" w:cs="Times New Roman"/>
          <w:b/>
          <w:color w:val="000000" w:themeColor="text1"/>
          <w:sz w:val="24"/>
          <w:szCs w:val="24"/>
          <w:lang w:val="id-ID"/>
        </w:rPr>
      </w:pPr>
      <w:r w:rsidRPr="00AD1A35">
        <w:rPr>
          <w:rFonts w:ascii="Times New Roman" w:hAnsi="Times New Roman" w:cs="Times New Roman"/>
          <w:bCs/>
          <w:color w:val="000000" w:themeColor="text1"/>
          <w:sz w:val="24"/>
          <w:szCs w:val="24"/>
          <w:lang w:val="id-ID"/>
        </w:rPr>
        <w:t>Kurang maksimalnya sarana dan prasarana ini dapat diatasi dengan menumbuhkan insiatif para pustakawan untuk memningkatkan perpustakaan agar tidak kehilangan fungsi utamanya. Namun, pustakawan juga perlu melakukan observasi terhadap sarana dan prasarana apa saja yang diperlukan oleh pemustaka. Sebaliknya, pemustaka juga sebaiknya aktif dalam memberikan kritik serta saran untuk meningkatkan kualitas perpustakaan.</w:t>
      </w:r>
    </w:p>
    <w:p w14:paraId="0650A3D2" w14:textId="5EA95161" w:rsidR="00792DFD" w:rsidRPr="00AD1A35" w:rsidRDefault="005A3D99" w:rsidP="00E21099">
      <w:pPr>
        <w:pStyle w:val="ListParagraph"/>
        <w:numPr>
          <w:ilvl w:val="1"/>
          <w:numId w:val="13"/>
        </w:numPr>
        <w:spacing w:before="240" w:line="360" w:lineRule="auto"/>
        <w:jc w:val="both"/>
        <w:rPr>
          <w:rFonts w:ascii="Times New Roman" w:hAnsi="Times New Roman" w:cs="Times New Roman"/>
          <w:b/>
          <w:color w:val="000000" w:themeColor="text1"/>
          <w:sz w:val="24"/>
          <w:szCs w:val="24"/>
          <w:lang w:val="id-ID"/>
        </w:rPr>
      </w:pPr>
      <w:r w:rsidRPr="00AD1A35">
        <w:rPr>
          <w:rFonts w:ascii="Times New Roman" w:hAnsi="Times New Roman" w:cs="Times New Roman"/>
          <w:b/>
          <w:color w:val="000000" w:themeColor="text1"/>
          <w:sz w:val="24"/>
          <w:szCs w:val="24"/>
          <w:lang w:val="id-ID"/>
        </w:rPr>
        <w:t>Saran</w:t>
      </w:r>
    </w:p>
    <w:p w14:paraId="2F3C7C3F" w14:textId="7CC077AF" w:rsidR="00B17A2A" w:rsidRPr="00AD1A35" w:rsidRDefault="00575C2F" w:rsidP="00E21099">
      <w:pPr>
        <w:pStyle w:val="ListParagraph"/>
        <w:spacing w:before="240" w:line="360" w:lineRule="auto"/>
        <w:ind w:firstLine="720"/>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 xml:space="preserve">Perpustakaan </w:t>
      </w:r>
      <w:r w:rsidR="00B17A2A" w:rsidRPr="00AD1A35">
        <w:rPr>
          <w:rFonts w:ascii="Times New Roman" w:hAnsi="Times New Roman" w:cs="Times New Roman"/>
          <w:bCs/>
          <w:color w:val="000000" w:themeColor="text1"/>
          <w:sz w:val="24"/>
          <w:szCs w:val="24"/>
          <w:lang w:val="id-ID"/>
        </w:rPr>
        <w:t xml:space="preserve">seharusnya lebih terbuka terhadap perkembangan zaman. Tidak melulu soal buku, perpustakaan dapat menyediakan sarana berupa akses jurnal atau informasi lain yang dibutuhkan oleh pemustaka dengan memanfaatkan </w:t>
      </w:r>
      <w:r w:rsidR="008C3522" w:rsidRPr="00AD1A35">
        <w:rPr>
          <w:rFonts w:ascii="Times New Roman" w:hAnsi="Times New Roman" w:cs="Times New Roman"/>
          <w:bCs/>
          <w:color w:val="000000" w:themeColor="text1"/>
          <w:sz w:val="24"/>
          <w:szCs w:val="24"/>
          <w:lang w:val="id-ID"/>
        </w:rPr>
        <w:t xml:space="preserve">jaringan </w:t>
      </w:r>
      <w:r w:rsidR="00B17A2A" w:rsidRPr="00AD1A35">
        <w:rPr>
          <w:rFonts w:ascii="Times New Roman" w:hAnsi="Times New Roman" w:cs="Times New Roman"/>
          <w:bCs/>
          <w:color w:val="000000" w:themeColor="text1"/>
          <w:sz w:val="24"/>
          <w:szCs w:val="24"/>
          <w:lang w:val="id-ID"/>
        </w:rPr>
        <w:t xml:space="preserve">internet. </w:t>
      </w:r>
      <w:r w:rsidR="00C14016" w:rsidRPr="00AD1A35">
        <w:rPr>
          <w:rFonts w:ascii="Times New Roman" w:hAnsi="Times New Roman" w:cs="Times New Roman"/>
          <w:bCs/>
          <w:color w:val="000000" w:themeColor="text1"/>
          <w:sz w:val="24"/>
          <w:szCs w:val="24"/>
          <w:lang w:val="id-ID"/>
        </w:rPr>
        <w:t>Dengan adanya peningkatan sarana dan prasarana yang sesuai dengan kebutuhan serta perkembangan zaman</w:t>
      </w:r>
      <w:r w:rsidR="00822A39" w:rsidRPr="00AD1A35">
        <w:rPr>
          <w:rFonts w:ascii="Times New Roman" w:hAnsi="Times New Roman" w:cs="Times New Roman"/>
          <w:bCs/>
          <w:color w:val="000000" w:themeColor="text1"/>
          <w:sz w:val="24"/>
          <w:szCs w:val="24"/>
          <w:lang w:val="id-ID"/>
        </w:rPr>
        <w:t>, tentu pola pikir masyarakat akan perpustakaan yang sunyi serta membosankan dapat berubah.</w:t>
      </w:r>
    </w:p>
    <w:p w14:paraId="56313481" w14:textId="77777777" w:rsidR="00F52865" w:rsidRPr="00AD1A35" w:rsidRDefault="00F52865" w:rsidP="00E21099">
      <w:pPr>
        <w:spacing w:line="360" w:lineRule="auto"/>
        <w:rPr>
          <w:rFonts w:ascii="Times New Roman" w:hAnsi="Times New Roman" w:cs="Times New Roman"/>
          <w:b/>
          <w:color w:val="000000" w:themeColor="text1"/>
          <w:sz w:val="24"/>
          <w:szCs w:val="24"/>
          <w:lang w:val="id-ID"/>
        </w:rPr>
      </w:pPr>
      <w:r w:rsidRPr="00AD1A35">
        <w:rPr>
          <w:rFonts w:ascii="Times New Roman" w:hAnsi="Times New Roman" w:cs="Times New Roman"/>
          <w:b/>
          <w:color w:val="000000" w:themeColor="text1"/>
          <w:sz w:val="24"/>
          <w:szCs w:val="24"/>
          <w:lang w:val="id-ID"/>
        </w:rPr>
        <w:br w:type="page"/>
      </w:r>
    </w:p>
    <w:p w14:paraId="73411839" w14:textId="52F683F5" w:rsidR="005A3D99" w:rsidRPr="00AD1A35" w:rsidRDefault="005A3D99" w:rsidP="00E21099">
      <w:pPr>
        <w:spacing w:before="240" w:line="360" w:lineRule="auto"/>
        <w:jc w:val="center"/>
        <w:rPr>
          <w:rFonts w:ascii="Times New Roman" w:hAnsi="Times New Roman" w:cs="Times New Roman"/>
          <w:b/>
          <w:color w:val="000000" w:themeColor="text1"/>
          <w:sz w:val="24"/>
          <w:szCs w:val="24"/>
          <w:lang w:val="id-ID"/>
        </w:rPr>
      </w:pPr>
      <w:r w:rsidRPr="00AD1A35">
        <w:rPr>
          <w:rFonts w:ascii="Times New Roman" w:hAnsi="Times New Roman" w:cs="Times New Roman"/>
          <w:b/>
          <w:color w:val="000000" w:themeColor="text1"/>
          <w:sz w:val="24"/>
          <w:szCs w:val="24"/>
          <w:lang w:val="id-ID"/>
        </w:rPr>
        <w:lastRenderedPageBreak/>
        <w:t>DAFTAR PUSTAKA</w:t>
      </w:r>
    </w:p>
    <w:p w14:paraId="234B2B16" w14:textId="75563697" w:rsidR="005A3D99" w:rsidRPr="00AD1A35" w:rsidRDefault="001447A6" w:rsidP="00E21099">
      <w:pPr>
        <w:spacing w:before="240" w:line="360" w:lineRule="auto"/>
        <w:ind w:left="567" w:hanging="567"/>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 xml:space="preserve">____________________. </w:t>
      </w:r>
      <w:r w:rsidRPr="00AD1A35">
        <w:rPr>
          <w:rFonts w:ascii="Times New Roman" w:hAnsi="Times New Roman" w:cs="Times New Roman"/>
          <w:bCs/>
          <w:i/>
          <w:iCs/>
          <w:color w:val="000000" w:themeColor="text1"/>
          <w:sz w:val="24"/>
          <w:szCs w:val="24"/>
          <w:lang w:val="id-ID"/>
        </w:rPr>
        <w:t>Kamus Besar Bahasa Indonesia</w:t>
      </w:r>
      <w:r w:rsidRPr="00AD1A35">
        <w:rPr>
          <w:rFonts w:ascii="Times New Roman" w:hAnsi="Times New Roman" w:cs="Times New Roman"/>
          <w:bCs/>
          <w:color w:val="000000" w:themeColor="text1"/>
          <w:sz w:val="24"/>
          <w:szCs w:val="24"/>
          <w:lang w:val="id-ID"/>
        </w:rPr>
        <w:t>. [daring]. Tersedia</w:t>
      </w:r>
      <w:r w:rsidRPr="00AD1A35">
        <w:rPr>
          <w:rFonts w:ascii="Times New Roman" w:hAnsi="Times New Roman" w:cs="Times New Roman"/>
          <w:bCs/>
          <w:color w:val="000000" w:themeColor="text1"/>
          <w:sz w:val="24"/>
          <w:szCs w:val="24"/>
          <w:lang w:val="id-ID"/>
        </w:rPr>
        <w:t xml:space="preserve"> </w:t>
      </w:r>
      <w:r w:rsidRPr="00AD1A35">
        <w:rPr>
          <w:rFonts w:ascii="Times New Roman" w:hAnsi="Times New Roman" w:cs="Times New Roman"/>
          <w:bCs/>
          <w:color w:val="000000" w:themeColor="text1"/>
          <w:sz w:val="24"/>
          <w:szCs w:val="24"/>
          <w:lang w:val="id-ID"/>
        </w:rPr>
        <w:t xml:space="preserve">dalam https://kbbi.kemdikbud.go.id/ (diakses pada  </w:t>
      </w:r>
      <w:r w:rsidRPr="00AD1A35">
        <w:rPr>
          <w:rFonts w:ascii="Times New Roman" w:hAnsi="Times New Roman" w:cs="Times New Roman"/>
          <w:bCs/>
          <w:color w:val="000000" w:themeColor="text1"/>
          <w:sz w:val="24"/>
          <w:szCs w:val="24"/>
          <w:lang w:val="id-ID"/>
        </w:rPr>
        <w:t>4 September</w:t>
      </w:r>
      <w:r w:rsidRPr="00AD1A35">
        <w:rPr>
          <w:rFonts w:ascii="Times New Roman" w:hAnsi="Times New Roman" w:cs="Times New Roman"/>
          <w:bCs/>
          <w:color w:val="000000" w:themeColor="text1"/>
          <w:sz w:val="24"/>
          <w:szCs w:val="24"/>
          <w:lang w:val="id-ID"/>
        </w:rPr>
        <w:t xml:space="preserve"> 2019)</w:t>
      </w:r>
    </w:p>
    <w:p w14:paraId="07792D74" w14:textId="5BE196DA" w:rsidR="00270744" w:rsidRPr="00AD1A35" w:rsidRDefault="00270744" w:rsidP="00E21099">
      <w:pPr>
        <w:spacing w:before="240" w:line="360" w:lineRule="auto"/>
        <w:ind w:left="567" w:hanging="567"/>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____________________.</w:t>
      </w:r>
      <w:r w:rsidRPr="00AD1A35">
        <w:rPr>
          <w:rFonts w:ascii="Times New Roman" w:hAnsi="Times New Roman" w:cs="Times New Roman"/>
          <w:bCs/>
          <w:color w:val="000000" w:themeColor="text1"/>
          <w:sz w:val="24"/>
          <w:szCs w:val="24"/>
          <w:lang w:val="id-ID"/>
        </w:rPr>
        <w:t xml:space="preserve"> </w:t>
      </w:r>
      <w:r w:rsidRPr="00AD1A35">
        <w:rPr>
          <w:rFonts w:ascii="Times New Roman" w:hAnsi="Times New Roman" w:cs="Times New Roman"/>
          <w:bCs/>
          <w:i/>
          <w:iCs/>
          <w:color w:val="000000" w:themeColor="text1"/>
          <w:sz w:val="24"/>
          <w:szCs w:val="24"/>
          <w:lang w:val="id-ID"/>
        </w:rPr>
        <w:t>Standar Nasional Perpustakaan (SNP).</w:t>
      </w:r>
      <w:r w:rsidRPr="00AD1A35">
        <w:rPr>
          <w:rFonts w:ascii="Times New Roman" w:hAnsi="Times New Roman" w:cs="Times New Roman"/>
          <w:bCs/>
          <w:color w:val="000000" w:themeColor="text1"/>
          <w:sz w:val="24"/>
          <w:szCs w:val="24"/>
          <w:lang w:val="id-ID"/>
        </w:rPr>
        <w:t xml:space="preserve"> [daring]. Tersedia dalam </w:t>
      </w:r>
      <w:r w:rsidRPr="00AD1A35">
        <w:rPr>
          <w:rFonts w:ascii="Times New Roman" w:hAnsi="Times New Roman" w:cs="Times New Roman"/>
          <w:bCs/>
          <w:color w:val="000000" w:themeColor="text1"/>
          <w:sz w:val="24"/>
          <w:szCs w:val="24"/>
          <w:lang w:val="id-ID"/>
        </w:rPr>
        <w:fldChar w:fldCharType="begin"/>
      </w:r>
      <w:r w:rsidRPr="00AD1A35">
        <w:rPr>
          <w:rFonts w:ascii="Times New Roman" w:hAnsi="Times New Roman" w:cs="Times New Roman"/>
          <w:bCs/>
          <w:color w:val="000000" w:themeColor="text1"/>
          <w:sz w:val="24"/>
          <w:szCs w:val="24"/>
          <w:lang w:val="id-ID"/>
        </w:rPr>
        <w:instrText xml:space="preserve"> HYPERLINK "</w:instrText>
      </w:r>
      <w:r w:rsidRPr="00AD1A35">
        <w:rPr>
          <w:rFonts w:ascii="Times New Roman" w:hAnsi="Times New Roman" w:cs="Times New Roman"/>
          <w:bCs/>
          <w:color w:val="000000" w:themeColor="text1"/>
          <w:sz w:val="24"/>
          <w:szCs w:val="24"/>
          <w:lang w:val="id-ID"/>
        </w:rPr>
        <w:instrText>http://old.perpusnas.go.id</w:instrText>
      </w:r>
      <w:r w:rsidRPr="00AD1A35">
        <w:rPr>
          <w:rFonts w:ascii="Times New Roman" w:hAnsi="Times New Roman" w:cs="Times New Roman"/>
          <w:bCs/>
          <w:color w:val="000000" w:themeColor="text1"/>
          <w:sz w:val="24"/>
          <w:szCs w:val="24"/>
          <w:lang w:val="id-ID"/>
        </w:rPr>
        <w:instrText xml:space="preserve">" </w:instrText>
      </w:r>
      <w:r w:rsidRPr="00AD1A35">
        <w:rPr>
          <w:rFonts w:ascii="Times New Roman" w:hAnsi="Times New Roman" w:cs="Times New Roman"/>
          <w:bCs/>
          <w:color w:val="000000" w:themeColor="text1"/>
          <w:sz w:val="24"/>
          <w:szCs w:val="24"/>
          <w:lang w:val="id-ID"/>
        </w:rPr>
        <w:fldChar w:fldCharType="separate"/>
      </w:r>
      <w:r w:rsidRPr="00AD1A35">
        <w:rPr>
          <w:rStyle w:val="Hyperlink"/>
          <w:rFonts w:ascii="Times New Roman" w:hAnsi="Times New Roman" w:cs="Times New Roman"/>
          <w:bCs/>
          <w:color w:val="000000" w:themeColor="text1"/>
          <w:sz w:val="24"/>
          <w:szCs w:val="24"/>
          <w:u w:val="none"/>
          <w:lang w:val="id-ID"/>
        </w:rPr>
        <w:t>http://old.perpusnas.go.id</w:t>
      </w:r>
      <w:r w:rsidRPr="00AD1A35">
        <w:rPr>
          <w:rFonts w:ascii="Times New Roman" w:hAnsi="Times New Roman" w:cs="Times New Roman"/>
          <w:bCs/>
          <w:color w:val="000000" w:themeColor="text1"/>
          <w:sz w:val="24"/>
          <w:szCs w:val="24"/>
          <w:lang w:val="id-ID"/>
        </w:rPr>
        <w:fldChar w:fldCharType="end"/>
      </w:r>
      <w:r w:rsidRPr="00AD1A35">
        <w:rPr>
          <w:rFonts w:ascii="Times New Roman" w:hAnsi="Times New Roman" w:cs="Times New Roman"/>
          <w:bCs/>
          <w:color w:val="000000" w:themeColor="text1"/>
          <w:sz w:val="24"/>
          <w:szCs w:val="24"/>
          <w:lang w:val="id-ID"/>
        </w:rPr>
        <w:t xml:space="preserve"> (diakses pada 10 September 2019)</w:t>
      </w:r>
    </w:p>
    <w:p w14:paraId="612DB1D6" w14:textId="1889BBC1" w:rsidR="00500F68" w:rsidRPr="00AD1A35" w:rsidRDefault="00500F68" w:rsidP="00E21099">
      <w:pPr>
        <w:spacing w:before="240" w:line="360" w:lineRule="auto"/>
        <w:ind w:left="567" w:hanging="567"/>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____________________.</w:t>
      </w:r>
      <w:r w:rsidRPr="00AD1A35">
        <w:rPr>
          <w:rFonts w:ascii="Times New Roman" w:hAnsi="Times New Roman" w:cs="Times New Roman"/>
          <w:bCs/>
          <w:color w:val="000000" w:themeColor="text1"/>
          <w:sz w:val="24"/>
          <w:szCs w:val="24"/>
          <w:lang w:val="id-ID"/>
        </w:rPr>
        <w:t xml:space="preserve"> </w:t>
      </w:r>
      <w:r w:rsidRPr="00AD1A35">
        <w:rPr>
          <w:rFonts w:ascii="Times New Roman" w:hAnsi="Times New Roman" w:cs="Times New Roman"/>
          <w:bCs/>
          <w:i/>
          <w:iCs/>
          <w:color w:val="000000" w:themeColor="text1"/>
          <w:sz w:val="24"/>
          <w:szCs w:val="24"/>
          <w:lang w:val="id-ID"/>
        </w:rPr>
        <w:t xml:space="preserve">Peraturan Kepala Perpustakaan Nasional Nomor 13 Tahun 2017 </w:t>
      </w:r>
      <w:r w:rsidR="003823BD" w:rsidRPr="00AD1A35">
        <w:rPr>
          <w:rFonts w:ascii="Times New Roman" w:hAnsi="Times New Roman" w:cs="Times New Roman"/>
          <w:bCs/>
          <w:i/>
          <w:iCs/>
          <w:color w:val="000000" w:themeColor="text1"/>
          <w:sz w:val="24"/>
          <w:szCs w:val="24"/>
          <w:lang w:val="id-ID"/>
        </w:rPr>
        <w:t>T</w:t>
      </w:r>
      <w:r w:rsidRPr="00AD1A35">
        <w:rPr>
          <w:rFonts w:ascii="Times New Roman" w:hAnsi="Times New Roman" w:cs="Times New Roman"/>
          <w:bCs/>
          <w:i/>
          <w:iCs/>
          <w:color w:val="000000" w:themeColor="text1"/>
          <w:sz w:val="24"/>
          <w:szCs w:val="24"/>
          <w:lang w:val="id-ID"/>
        </w:rPr>
        <w:t>entang Standar Nasional Perpustakaan Perguruan Tinggi</w:t>
      </w:r>
      <w:r w:rsidR="003823BD" w:rsidRPr="00AD1A35">
        <w:rPr>
          <w:rFonts w:ascii="Times New Roman" w:hAnsi="Times New Roman" w:cs="Times New Roman"/>
          <w:bCs/>
          <w:i/>
          <w:iCs/>
          <w:color w:val="000000" w:themeColor="text1"/>
          <w:sz w:val="24"/>
          <w:szCs w:val="24"/>
          <w:lang w:val="id-ID"/>
        </w:rPr>
        <w:t>.</w:t>
      </w:r>
      <w:r w:rsidRPr="00AD1A35">
        <w:rPr>
          <w:rFonts w:ascii="Times New Roman" w:hAnsi="Times New Roman" w:cs="Times New Roman"/>
          <w:bCs/>
          <w:color w:val="000000" w:themeColor="text1"/>
          <w:sz w:val="24"/>
          <w:szCs w:val="24"/>
          <w:lang w:val="id-ID"/>
        </w:rPr>
        <w:t xml:space="preserve"> [daring]. Tersedia dalam </w:t>
      </w:r>
      <w:r w:rsidRPr="00AD1A35">
        <w:rPr>
          <w:rFonts w:ascii="Times New Roman" w:hAnsi="Times New Roman" w:cs="Times New Roman"/>
          <w:bCs/>
          <w:color w:val="000000" w:themeColor="text1"/>
          <w:sz w:val="24"/>
          <w:szCs w:val="24"/>
          <w:lang w:val="id-ID"/>
        </w:rPr>
        <w:fldChar w:fldCharType="begin"/>
      </w:r>
      <w:r w:rsidRPr="00AD1A35">
        <w:rPr>
          <w:rFonts w:ascii="Times New Roman" w:hAnsi="Times New Roman" w:cs="Times New Roman"/>
          <w:bCs/>
          <w:color w:val="000000" w:themeColor="text1"/>
          <w:sz w:val="24"/>
          <w:szCs w:val="24"/>
          <w:lang w:val="id-ID"/>
        </w:rPr>
        <w:instrText xml:space="preserve"> HYPERLINK "</w:instrText>
      </w:r>
      <w:r w:rsidRPr="00AD1A35">
        <w:rPr>
          <w:rFonts w:ascii="Times New Roman" w:hAnsi="Times New Roman" w:cs="Times New Roman"/>
          <w:bCs/>
          <w:color w:val="000000" w:themeColor="text1"/>
          <w:sz w:val="24"/>
          <w:szCs w:val="24"/>
          <w:lang w:val="id-ID"/>
        </w:rPr>
        <w:instrText>https://www.perpusnas.go.id</w:instrText>
      </w:r>
      <w:r w:rsidRPr="00AD1A35">
        <w:rPr>
          <w:rFonts w:ascii="Times New Roman" w:hAnsi="Times New Roman" w:cs="Times New Roman"/>
          <w:bCs/>
          <w:color w:val="000000" w:themeColor="text1"/>
          <w:sz w:val="24"/>
          <w:szCs w:val="24"/>
          <w:lang w:val="id-ID"/>
        </w:rPr>
        <w:instrText xml:space="preserve">" </w:instrText>
      </w:r>
      <w:r w:rsidRPr="00AD1A35">
        <w:rPr>
          <w:rFonts w:ascii="Times New Roman" w:hAnsi="Times New Roman" w:cs="Times New Roman"/>
          <w:bCs/>
          <w:color w:val="000000" w:themeColor="text1"/>
          <w:sz w:val="24"/>
          <w:szCs w:val="24"/>
          <w:lang w:val="id-ID"/>
        </w:rPr>
        <w:fldChar w:fldCharType="separate"/>
      </w:r>
      <w:r w:rsidRPr="00AD1A35">
        <w:rPr>
          <w:rStyle w:val="Hyperlink"/>
          <w:rFonts w:ascii="Times New Roman" w:hAnsi="Times New Roman" w:cs="Times New Roman"/>
          <w:bCs/>
          <w:color w:val="000000" w:themeColor="text1"/>
          <w:sz w:val="24"/>
          <w:szCs w:val="24"/>
          <w:u w:val="none"/>
          <w:lang w:val="id-ID"/>
        </w:rPr>
        <w:t>https://www.perpusnas.go.id</w:t>
      </w:r>
      <w:r w:rsidRPr="00AD1A35">
        <w:rPr>
          <w:rFonts w:ascii="Times New Roman" w:hAnsi="Times New Roman" w:cs="Times New Roman"/>
          <w:bCs/>
          <w:color w:val="000000" w:themeColor="text1"/>
          <w:sz w:val="24"/>
          <w:szCs w:val="24"/>
          <w:lang w:val="id-ID"/>
        </w:rPr>
        <w:fldChar w:fldCharType="end"/>
      </w:r>
      <w:r w:rsidRPr="00AD1A35">
        <w:rPr>
          <w:rFonts w:ascii="Times New Roman" w:hAnsi="Times New Roman" w:cs="Times New Roman"/>
          <w:bCs/>
          <w:color w:val="000000" w:themeColor="text1"/>
          <w:sz w:val="24"/>
          <w:szCs w:val="24"/>
          <w:lang w:val="id-ID"/>
        </w:rPr>
        <w:t xml:space="preserve"> (diakses pada </w:t>
      </w:r>
      <w:r w:rsidR="00087650" w:rsidRPr="00AD1A35">
        <w:rPr>
          <w:rFonts w:ascii="Times New Roman" w:hAnsi="Times New Roman" w:cs="Times New Roman"/>
          <w:bCs/>
          <w:color w:val="000000" w:themeColor="text1"/>
          <w:sz w:val="24"/>
          <w:szCs w:val="24"/>
          <w:lang w:val="id-ID"/>
        </w:rPr>
        <w:t>13</w:t>
      </w:r>
      <w:r w:rsidRPr="00AD1A35">
        <w:rPr>
          <w:rFonts w:ascii="Times New Roman" w:hAnsi="Times New Roman" w:cs="Times New Roman"/>
          <w:bCs/>
          <w:color w:val="000000" w:themeColor="text1"/>
          <w:sz w:val="24"/>
          <w:szCs w:val="24"/>
          <w:lang w:val="id-ID"/>
        </w:rPr>
        <w:t xml:space="preserve"> September 2019)</w:t>
      </w:r>
    </w:p>
    <w:p w14:paraId="76F48E83" w14:textId="5BE733EB" w:rsidR="00500C64" w:rsidRPr="00AD1A35" w:rsidRDefault="00500C64" w:rsidP="00E21099">
      <w:pPr>
        <w:spacing w:before="240" w:line="360" w:lineRule="auto"/>
        <w:ind w:left="567" w:hanging="567"/>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____________________.</w:t>
      </w:r>
      <w:r w:rsidRPr="00AD1A35">
        <w:rPr>
          <w:rFonts w:ascii="Times New Roman" w:hAnsi="Times New Roman" w:cs="Times New Roman"/>
          <w:bCs/>
          <w:color w:val="000000" w:themeColor="text1"/>
          <w:sz w:val="24"/>
          <w:szCs w:val="24"/>
          <w:lang w:val="id-ID"/>
        </w:rPr>
        <w:t xml:space="preserve"> </w:t>
      </w:r>
      <w:r w:rsidRPr="00AD1A35">
        <w:rPr>
          <w:rFonts w:ascii="Times New Roman" w:hAnsi="Times New Roman" w:cs="Times New Roman"/>
          <w:bCs/>
          <w:i/>
          <w:iCs/>
          <w:color w:val="000000" w:themeColor="text1"/>
          <w:sz w:val="24"/>
          <w:szCs w:val="24"/>
          <w:lang w:val="id-ID"/>
        </w:rPr>
        <w:t>Undang-Undang Republik Indonesia Nomor 43 Tahun 2007 Tentang Perpustakaan</w:t>
      </w:r>
      <w:r w:rsidRPr="00AD1A35">
        <w:rPr>
          <w:rFonts w:ascii="Times New Roman" w:hAnsi="Times New Roman" w:cs="Times New Roman"/>
          <w:bCs/>
          <w:color w:val="000000" w:themeColor="text1"/>
          <w:sz w:val="24"/>
          <w:szCs w:val="24"/>
          <w:lang w:val="id-ID"/>
        </w:rPr>
        <w:t xml:space="preserve">. [daring]. Tersedia dalam </w:t>
      </w:r>
      <w:hyperlink r:id="rId8" w:history="1">
        <w:r w:rsidRPr="00AD1A35">
          <w:rPr>
            <w:rStyle w:val="Hyperlink"/>
            <w:rFonts w:ascii="Times New Roman" w:hAnsi="Times New Roman" w:cs="Times New Roman"/>
            <w:bCs/>
            <w:color w:val="000000" w:themeColor="text1"/>
            <w:sz w:val="24"/>
            <w:szCs w:val="24"/>
            <w:u w:val="none"/>
            <w:lang w:val="id-ID"/>
          </w:rPr>
          <w:t>http</w:t>
        </w:r>
        <w:r w:rsidRPr="00AD1A35">
          <w:rPr>
            <w:rStyle w:val="Hyperlink"/>
            <w:rFonts w:ascii="Times New Roman" w:hAnsi="Times New Roman" w:cs="Times New Roman"/>
            <w:bCs/>
            <w:color w:val="000000" w:themeColor="text1"/>
            <w:sz w:val="24"/>
            <w:szCs w:val="24"/>
            <w:u w:val="none"/>
            <w:lang w:val="id-ID"/>
          </w:rPr>
          <w:t>://www.bpkp.go.id</w:t>
        </w:r>
      </w:hyperlink>
      <w:r w:rsidRPr="00AD1A35">
        <w:rPr>
          <w:rFonts w:ascii="Times New Roman" w:hAnsi="Times New Roman" w:cs="Times New Roman"/>
          <w:bCs/>
          <w:color w:val="000000" w:themeColor="text1"/>
          <w:sz w:val="24"/>
          <w:szCs w:val="24"/>
          <w:lang w:val="id-ID"/>
        </w:rPr>
        <w:t xml:space="preserve"> (diakses pada 4 September 2019)</w:t>
      </w:r>
    </w:p>
    <w:p w14:paraId="59A0B695" w14:textId="74AD74F7" w:rsidR="001447A6" w:rsidRPr="00AD1A35" w:rsidRDefault="001447A6" w:rsidP="00E21099">
      <w:pPr>
        <w:spacing w:before="240" w:line="360" w:lineRule="auto"/>
        <w:ind w:left="567" w:hanging="567"/>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 xml:space="preserve">Basuki, Sulistyo, 1994. </w:t>
      </w:r>
      <w:r w:rsidRPr="00AD1A35">
        <w:rPr>
          <w:rFonts w:ascii="Times New Roman" w:hAnsi="Times New Roman" w:cs="Times New Roman"/>
          <w:bCs/>
          <w:i/>
          <w:iCs/>
          <w:color w:val="000000" w:themeColor="text1"/>
          <w:sz w:val="24"/>
          <w:szCs w:val="24"/>
          <w:lang w:val="id-ID"/>
        </w:rPr>
        <w:t>Pengantar Ilmu Perpustakaan</w:t>
      </w:r>
      <w:r w:rsidRPr="00AD1A35">
        <w:rPr>
          <w:rFonts w:ascii="Times New Roman" w:hAnsi="Times New Roman" w:cs="Times New Roman"/>
          <w:bCs/>
          <w:color w:val="000000" w:themeColor="text1"/>
          <w:sz w:val="24"/>
          <w:szCs w:val="24"/>
          <w:lang w:val="id-ID"/>
        </w:rPr>
        <w:t>. Jakarta: PT Gramedia Pustaka Utama</w:t>
      </w:r>
    </w:p>
    <w:p w14:paraId="3D6D21A4" w14:textId="6E3D7B94" w:rsidR="00AD1A35" w:rsidRPr="00AD1A35" w:rsidRDefault="00AD1A35" w:rsidP="00AD1A35">
      <w:pPr>
        <w:spacing w:before="240" w:line="360" w:lineRule="auto"/>
        <w:ind w:left="567" w:hanging="567"/>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 xml:space="preserve">Fatmawati, Endang, 2019. </w:t>
      </w:r>
      <w:r w:rsidRPr="00AD1A35">
        <w:rPr>
          <w:rFonts w:ascii="Times New Roman" w:hAnsi="Times New Roman" w:cs="Times New Roman"/>
          <w:bCs/>
          <w:i/>
          <w:iCs/>
          <w:color w:val="000000" w:themeColor="text1"/>
          <w:sz w:val="24"/>
          <w:szCs w:val="24"/>
          <w:lang w:val="id-ID"/>
        </w:rPr>
        <w:t xml:space="preserve">Kecemasan Pemustaka: Salah Satu Penyebab Rendahnya Tingkat Fisik Kunjungan ke Perpustakaan. </w:t>
      </w:r>
      <w:r w:rsidRPr="00AD1A35">
        <w:rPr>
          <w:rFonts w:ascii="Times New Roman" w:hAnsi="Times New Roman" w:cs="Times New Roman"/>
          <w:bCs/>
          <w:color w:val="000000" w:themeColor="text1"/>
          <w:sz w:val="24"/>
          <w:szCs w:val="24"/>
          <w:lang w:val="id-ID"/>
        </w:rPr>
        <w:t xml:space="preserve">Tersedia dalam </w:t>
      </w:r>
      <w:r w:rsidRPr="00AD1A35">
        <w:rPr>
          <w:rFonts w:ascii="Times New Roman" w:hAnsi="Times New Roman" w:cs="Times New Roman"/>
          <w:color w:val="000000" w:themeColor="text1"/>
          <w:sz w:val="24"/>
          <w:szCs w:val="24"/>
        </w:rPr>
        <w:fldChar w:fldCharType="begin"/>
      </w:r>
      <w:r w:rsidRPr="00AD1A35">
        <w:rPr>
          <w:rFonts w:ascii="Times New Roman" w:hAnsi="Times New Roman" w:cs="Times New Roman"/>
          <w:color w:val="000000" w:themeColor="text1"/>
          <w:sz w:val="24"/>
          <w:szCs w:val="24"/>
        </w:rPr>
        <w:instrText xml:space="preserve"> HYPERLINK "https://ejournal.perpusnas.go.id/" </w:instrText>
      </w:r>
      <w:r w:rsidRPr="00AD1A35">
        <w:rPr>
          <w:rFonts w:ascii="Times New Roman" w:hAnsi="Times New Roman" w:cs="Times New Roman"/>
          <w:color w:val="000000" w:themeColor="text1"/>
          <w:sz w:val="24"/>
          <w:szCs w:val="24"/>
        </w:rPr>
        <w:fldChar w:fldCharType="separate"/>
      </w:r>
      <w:r w:rsidRPr="00AD1A35">
        <w:rPr>
          <w:rStyle w:val="Hyperlink"/>
          <w:rFonts w:ascii="Times New Roman" w:hAnsi="Times New Roman" w:cs="Times New Roman"/>
          <w:color w:val="000000" w:themeColor="text1"/>
          <w:sz w:val="24"/>
          <w:szCs w:val="24"/>
          <w:u w:val="none"/>
        </w:rPr>
        <w:t>https://ejournal.perpusnas.go.id</w:t>
      </w:r>
      <w:r w:rsidRPr="00AD1A35">
        <w:rPr>
          <w:rFonts w:ascii="Times New Roman" w:hAnsi="Times New Roman" w:cs="Times New Roman"/>
          <w:color w:val="000000" w:themeColor="text1"/>
          <w:sz w:val="24"/>
          <w:szCs w:val="24"/>
        </w:rPr>
        <w:fldChar w:fldCharType="end"/>
      </w:r>
      <w:r w:rsidRPr="00AD1A35">
        <w:rPr>
          <w:rFonts w:ascii="Times New Roman" w:hAnsi="Times New Roman" w:cs="Times New Roman"/>
          <w:color w:val="000000" w:themeColor="text1"/>
          <w:sz w:val="24"/>
          <w:szCs w:val="24"/>
          <w:lang w:val="id-ID"/>
        </w:rPr>
        <w:t xml:space="preserve"> (diakses pada 21 September 2019)</w:t>
      </w:r>
    </w:p>
    <w:p w14:paraId="7C60BCD1" w14:textId="1274AE1F" w:rsidR="00ED4FCD" w:rsidRPr="00AD1A35" w:rsidRDefault="00ED4FCD" w:rsidP="00E21099">
      <w:pPr>
        <w:spacing w:before="240" w:line="360" w:lineRule="auto"/>
        <w:ind w:left="567" w:hanging="567"/>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 xml:space="preserve">Imamah, Firliyanti Nur, 2017. </w:t>
      </w:r>
      <w:proofErr w:type="spellStart"/>
      <w:r w:rsidRPr="00AD1A35">
        <w:rPr>
          <w:rFonts w:ascii="Times New Roman" w:hAnsi="Times New Roman" w:cs="Times New Roman"/>
          <w:i/>
          <w:iCs/>
          <w:color w:val="000000" w:themeColor="text1"/>
          <w:sz w:val="24"/>
          <w:szCs w:val="24"/>
        </w:rPr>
        <w:t>Penerapan</w:t>
      </w:r>
      <w:proofErr w:type="spellEnd"/>
      <w:r w:rsidRPr="00AD1A35">
        <w:rPr>
          <w:rFonts w:ascii="Times New Roman" w:hAnsi="Times New Roman" w:cs="Times New Roman"/>
          <w:i/>
          <w:iCs/>
          <w:color w:val="000000" w:themeColor="text1"/>
          <w:sz w:val="24"/>
          <w:szCs w:val="24"/>
        </w:rPr>
        <w:t xml:space="preserve"> </w:t>
      </w:r>
      <w:proofErr w:type="spellStart"/>
      <w:r w:rsidRPr="00AD1A35">
        <w:rPr>
          <w:rFonts w:ascii="Times New Roman" w:hAnsi="Times New Roman" w:cs="Times New Roman"/>
          <w:i/>
          <w:iCs/>
          <w:color w:val="000000" w:themeColor="text1"/>
          <w:sz w:val="24"/>
          <w:szCs w:val="24"/>
        </w:rPr>
        <w:t>Standar</w:t>
      </w:r>
      <w:proofErr w:type="spellEnd"/>
      <w:r w:rsidRPr="00AD1A35">
        <w:rPr>
          <w:rFonts w:ascii="Times New Roman" w:hAnsi="Times New Roman" w:cs="Times New Roman"/>
          <w:i/>
          <w:iCs/>
          <w:color w:val="000000" w:themeColor="text1"/>
          <w:sz w:val="24"/>
          <w:szCs w:val="24"/>
        </w:rPr>
        <w:t xml:space="preserve"> Nasional </w:t>
      </w:r>
      <w:proofErr w:type="spellStart"/>
      <w:r w:rsidRPr="00AD1A35">
        <w:rPr>
          <w:rFonts w:ascii="Times New Roman" w:hAnsi="Times New Roman" w:cs="Times New Roman"/>
          <w:i/>
          <w:iCs/>
          <w:color w:val="000000" w:themeColor="text1"/>
          <w:sz w:val="24"/>
          <w:szCs w:val="24"/>
        </w:rPr>
        <w:t>Perpustakaan</w:t>
      </w:r>
      <w:proofErr w:type="spellEnd"/>
      <w:r w:rsidRPr="00AD1A35">
        <w:rPr>
          <w:rFonts w:ascii="Times New Roman" w:hAnsi="Times New Roman" w:cs="Times New Roman"/>
          <w:i/>
          <w:iCs/>
          <w:color w:val="000000" w:themeColor="text1"/>
          <w:sz w:val="24"/>
          <w:szCs w:val="24"/>
        </w:rPr>
        <w:t xml:space="preserve"> </w:t>
      </w:r>
      <w:proofErr w:type="spellStart"/>
      <w:r w:rsidRPr="00AD1A35">
        <w:rPr>
          <w:rFonts w:ascii="Times New Roman" w:hAnsi="Times New Roman" w:cs="Times New Roman"/>
          <w:i/>
          <w:iCs/>
          <w:color w:val="000000" w:themeColor="text1"/>
          <w:sz w:val="24"/>
          <w:szCs w:val="24"/>
        </w:rPr>
        <w:t>Perguruan</w:t>
      </w:r>
      <w:proofErr w:type="spellEnd"/>
      <w:r w:rsidRPr="00AD1A35">
        <w:rPr>
          <w:rFonts w:ascii="Times New Roman" w:hAnsi="Times New Roman" w:cs="Times New Roman"/>
          <w:i/>
          <w:iCs/>
          <w:color w:val="000000" w:themeColor="text1"/>
          <w:sz w:val="24"/>
          <w:szCs w:val="24"/>
        </w:rPr>
        <w:t xml:space="preserve"> Tinggi (S</w:t>
      </w:r>
      <w:r w:rsidRPr="00AD1A35">
        <w:rPr>
          <w:rFonts w:ascii="Times New Roman" w:hAnsi="Times New Roman" w:cs="Times New Roman"/>
          <w:i/>
          <w:iCs/>
          <w:color w:val="000000" w:themeColor="text1"/>
          <w:sz w:val="24"/>
          <w:szCs w:val="24"/>
          <w:lang w:val="id-ID"/>
        </w:rPr>
        <w:t>NP</w:t>
      </w:r>
      <w:r w:rsidRPr="00AD1A35">
        <w:rPr>
          <w:rFonts w:ascii="Times New Roman" w:hAnsi="Times New Roman" w:cs="Times New Roman"/>
          <w:i/>
          <w:iCs/>
          <w:color w:val="000000" w:themeColor="text1"/>
          <w:sz w:val="24"/>
          <w:szCs w:val="24"/>
        </w:rPr>
        <w:t xml:space="preserve">010:2011) </w:t>
      </w:r>
      <w:r w:rsidRPr="00AD1A35">
        <w:rPr>
          <w:rFonts w:ascii="Times New Roman" w:hAnsi="Times New Roman" w:cs="Times New Roman"/>
          <w:i/>
          <w:iCs/>
          <w:color w:val="000000" w:themeColor="text1"/>
          <w:sz w:val="24"/>
          <w:szCs w:val="24"/>
          <w:lang w:val="id-ID"/>
        </w:rPr>
        <w:t>d</w:t>
      </w:r>
      <w:proofErr w:type="spellStart"/>
      <w:r w:rsidRPr="00AD1A35">
        <w:rPr>
          <w:rFonts w:ascii="Times New Roman" w:hAnsi="Times New Roman" w:cs="Times New Roman"/>
          <w:i/>
          <w:iCs/>
          <w:color w:val="000000" w:themeColor="text1"/>
          <w:sz w:val="24"/>
          <w:szCs w:val="24"/>
        </w:rPr>
        <w:t>i</w:t>
      </w:r>
      <w:proofErr w:type="spellEnd"/>
      <w:r w:rsidRPr="00AD1A35">
        <w:rPr>
          <w:rFonts w:ascii="Times New Roman" w:hAnsi="Times New Roman" w:cs="Times New Roman"/>
          <w:i/>
          <w:iCs/>
          <w:color w:val="000000" w:themeColor="text1"/>
          <w:sz w:val="24"/>
          <w:szCs w:val="24"/>
        </w:rPr>
        <w:t xml:space="preserve"> </w:t>
      </w:r>
      <w:proofErr w:type="spellStart"/>
      <w:r w:rsidRPr="00AD1A35">
        <w:rPr>
          <w:rFonts w:ascii="Times New Roman" w:hAnsi="Times New Roman" w:cs="Times New Roman"/>
          <w:i/>
          <w:iCs/>
          <w:color w:val="000000" w:themeColor="text1"/>
          <w:sz w:val="24"/>
          <w:szCs w:val="24"/>
        </w:rPr>
        <w:t>Perpustakaan</w:t>
      </w:r>
      <w:proofErr w:type="spellEnd"/>
      <w:r w:rsidRPr="00AD1A35">
        <w:rPr>
          <w:rFonts w:ascii="Times New Roman" w:hAnsi="Times New Roman" w:cs="Times New Roman"/>
          <w:i/>
          <w:iCs/>
          <w:color w:val="000000" w:themeColor="text1"/>
          <w:sz w:val="24"/>
          <w:szCs w:val="24"/>
        </w:rPr>
        <w:t xml:space="preserve"> </w:t>
      </w:r>
      <w:proofErr w:type="spellStart"/>
      <w:r w:rsidRPr="00AD1A35">
        <w:rPr>
          <w:rFonts w:ascii="Times New Roman" w:hAnsi="Times New Roman" w:cs="Times New Roman"/>
          <w:i/>
          <w:iCs/>
          <w:color w:val="000000" w:themeColor="text1"/>
          <w:sz w:val="24"/>
          <w:szCs w:val="24"/>
        </w:rPr>
        <w:t>Universitas</w:t>
      </w:r>
      <w:proofErr w:type="spellEnd"/>
      <w:r w:rsidRPr="00AD1A35">
        <w:rPr>
          <w:rFonts w:ascii="Times New Roman" w:hAnsi="Times New Roman" w:cs="Times New Roman"/>
          <w:i/>
          <w:iCs/>
          <w:color w:val="000000" w:themeColor="text1"/>
          <w:sz w:val="24"/>
          <w:szCs w:val="24"/>
        </w:rPr>
        <w:t xml:space="preserve"> Muhammadiyah Makassar</w:t>
      </w:r>
      <w:r w:rsidRPr="00AD1A35">
        <w:rPr>
          <w:rFonts w:ascii="Times New Roman" w:hAnsi="Times New Roman" w:cs="Times New Roman"/>
          <w:i/>
          <w:iCs/>
          <w:color w:val="000000" w:themeColor="text1"/>
          <w:sz w:val="24"/>
          <w:szCs w:val="24"/>
          <w:lang w:val="id-ID"/>
        </w:rPr>
        <w:t xml:space="preserve">. </w:t>
      </w:r>
      <w:r w:rsidRPr="00AD1A35">
        <w:rPr>
          <w:rFonts w:ascii="Times New Roman" w:hAnsi="Times New Roman" w:cs="Times New Roman"/>
          <w:color w:val="000000" w:themeColor="text1"/>
          <w:sz w:val="24"/>
          <w:szCs w:val="24"/>
          <w:lang w:val="id-ID"/>
        </w:rPr>
        <w:t>[daring]. Tersedia dalam</w:t>
      </w:r>
      <w:r w:rsidRPr="00AD1A35">
        <w:rPr>
          <w:rFonts w:ascii="Times New Roman" w:hAnsi="Times New Roman" w:cs="Times New Roman"/>
          <w:bCs/>
          <w:color w:val="000000" w:themeColor="text1"/>
          <w:sz w:val="24"/>
          <w:szCs w:val="24"/>
          <w:lang w:val="id-ID"/>
        </w:rPr>
        <w:t xml:space="preserve"> </w:t>
      </w:r>
      <w:hyperlink r:id="rId9" w:history="1">
        <w:r w:rsidRPr="00AD1A35">
          <w:rPr>
            <w:rStyle w:val="Hyperlink"/>
            <w:rFonts w:ascii="Times New Roman" w:hAnsi="Times New Roman" w:cs="Times New Roman"/>
            <w:bCs/>
            <w:color w:val="000000" w:themeColor="text1"/>
            <w:sz w:val="24"/>
            <w:szCs w:val="24"/>
            <w:lang w:val="id-ID"/>
          </w:rPr>
          <w:t>http://repositori.uin-alauddin.ac.id</w:t>
        </w:r>
      </w:hyperlink>
      <w:r w:rsidRPr="00AD1A35">
        <w:rPr>
          <w:rFonts w:ascii="Times New Roman" w:hAnsi="Times New Roman" w:cs="Times New Roman"/>
          <w:bCs/>
          <w:color w:val="000000" w:themeColor="text1"/>
          <w:sz w:val="24"/>
          <w:szCs w:val="24"/>
          <w:lang w:val="id-ID"/>
        </w:rPr>
        <w:t xml:space="preserve"> (diakses pada 21 September 2019)</w:t>
      </w:r>
    </w:p>
    <w:p w14:paraId="5FC2D6B0" w14:textId="01F15936" w:rsidR="003823BD" w:rsidRPr="00AD1A35" w:rsidRDefault="003823BD" w:rsidP="00E21099">
      <w:pPr>
        <w:spacing w:before="240" w:line="360" w:lineRule="auto"/>
        <w:ind w:left="567" w:hanging="567"/>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 xml:space="preserve">Mutia, Fitri, 2012. </w:t>
      </w:r>
      <w:r w:rsidRPr="00AD1A35">
        <w:rPr>
          <w:rFonts w:ascii="Times New Roman" w:hAnsi="Times New Roman" w:cs="Times New Roman"/>
          <w:bCs/>
          <w:i/>
          <w:iCs/>
          <w:color w:val="000000" w:themeColor="text1"/>
          <w:sz w:val="24"/>
          <w:szCs w:val="24"/>
          <w:lang w:val="id-ID"/>
        </w:rPr>
        <w:t>Sarana dan Prasarana Ruang Perpustakaan sebagai Aspek Kekuatan dalam Mengembangkan Perpustakaan</w:t>
      </w:r>
      <w:r w:rsidRPr="00AD1A35">
        <w:rPr>
          <w:rFonts w:ascii="Times New Roman" w:hAnsi="Times New Roman" w:cs="Times New Roman"/>
          <w:bCs/>
          <w:i/>
          <w:iCs/>
          <w:color w:val="000000" w:themeColor="text1"/>
          <w:sz w:val="24"/>
          <w:szCs w:val="24"/>
          <w:lang w:val="id-ID"/>
        </w:rPr>
        <w:t xml:space="preserve">. </w:t>
      </w:r>
      <w:r w:rsidRPr="00AD1A35">
        <w:rPr>
          <w:rFonts w:ascii="Times New Roman" w:hAnsi="Times New Roman" w:cs="Times New Roman"/>
          <w:bCs/>
          <w:color w:val="000000" w:themeColor="text1"/>
          <w:sz w:val="24"/>
          <w:szCs w:val="24"/>
          <w:lang w:val="id-ID"/>
        </w:rPr>
        <w:t xml:space="preserve">[daring]. Tersedia dalam </w:t>
      </w:r>
      <w:r w:rsidR="00E603CE" w:rsidRPr="00AD1A35">
        <w:rPr>
          <w:rFonts w:ascii="Times New Roman" w:hAnsi="Times New Roman" w:cs="Times New Roman"/>
          <w:bCs/>
          <w:color w:val="000000" w:themeColor="text1"/>
          <w:sz w:val="24"/>
          <w:szCs w:val="24"/>
          <w:lang w:val="id-ID"/>
        </w:rPr>
        <w:t>http://www.journal.unair.ac.id</w:t>
      </w:r>
      <w:r w:rsidRPr="00AD1A35">
        <w:rPr>
          <w:rFonts w:ascii="Times New Roman" w:hAnsi="Times New Roman" w:cs="Times New Roman"/>
          <w:bCs/>
          <w:color w:val="000000" w:themeColor="text1"/>
          <w:sz w:val="24"/>
          <w:szCs w:val="24"/>
          <w:lang w:val="id-ID"/>
        </w:rPr>
        <w:t xml:space="preserve"> (diakses pada 20 September 2019)</w:t>
      </w:r>
    </w:p>
    <w:p w14:paraId="22F8129C" w14:textId="5ABD1A66" w:rsidR="00E21099" w:rsidRPr="00AD1A35" w:rsidRDefault="00E21099" w:rsidP="00E21099">
      <w:pPr>
        <w:spacing w:before="240" w:line="360" w:lineRule="auto"/>
        <w:ind w:left="567" w:hanging="567"/>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t xml:space="preserve">Siregar, A. Ridwan, 2004. </w:t>
      </w:r>
      <w:r w:rsidRPr="00AD1A35">
        <w:rPr>
          <w:rFonts w:ascii="Times New Roman" w:hAnsi="Times New Roman" w:cs="Times New Roman"/>
          <w:bCs/>
          <w:i/>
          <w:iCs/>
          <w:color w:val="000000" w:themeColor="text1"/>
          <w:sz w:val="24"/>
          <w:szCs w:val="24"/>
          <w:lang w:val="id-ID"/>
        </w:rPr>
        <w:t xml:space="preserve">Perpustakaan: Energi Pembangunan Bangsa. </w:t>
      </w:r>
      <w:r w:rsidRPr="00AD1A35">
        <w:rPr>
          <w:rFonts w:ascii="Times New Roman" w:hAnsi="Times New Roman" w:cs="Times New Roman"/>
          <w:bCs/>
          <w:color w:val="000000" w:themeColor="text1"/>
          <w:sz w:val="24"/>
          <w:szCs w:val="24"/>
          <w:lang w:val="id-ID"/>
        </w:rPr>
        <w:t xml:space="preserve">[daring] Tersedia dalam </w:t>
      </w:r>
      <w:hyperlink r:id="rId10" w:history="1">
        <w:r w:rsidRPr="00AD1A35">
          <w:rPr>
            <w:rStyle w:val="Hyperlink"/>
            <w:rFonts w:ascii="Times New Roman" w:hAnsi="Times New Roman" w:cs="Times New Roman"/>
            <w:bCs/>
            <w:color w:val="000000" w:themeColor="text1"/>
            <w:sz w:val="24"/>
            <w:szCs w:val="24"/>
            <w:u w:val="none"/>
            <w:lang w:val="id-ID"/>
          </w:rPr>
          <w:t>http://repository.usu.ac.id</w:t>
        </w:r>
      </w:hyperlink>
      <w:r w:rsidRPr="00AD1A35">
        <w:rPr>
          <w:rFonts w:ascii="Times New Roman" w:hAnsi="Times New Roman" w:cs="Times New Roman"/>
          <w:bCs/>
          <w:color w:val="000000" w:themeColor="text1"/>
          <w:sz w:val="24"/>
          <w:szCs w:val="24"/>
          <w:lang w:val="id-ID"/>
        </w:rPr>
        <w:t xml:space="preserve"> (diakses pada 6 September 2019)</w:t>
      </w:r>
    </w:p>
    <w:p w14:paraId="5C8527DE" w14:textId="0578AC26" w:rsidR="00087650" w:rsidRPr="00AD1A35" w:rsidRDefault="00087650" w:rsidP="00E21099">
      <w:pPr>
        <w:spacing w:before="240" w:line="360" w:lineRule="auto"/>
        <w:ind w:left="567" w:hanging="567"/>
        <w:jc w:val="both"/>
        <w:rPr>
          <w:rFonts w:ascii="Times New Roman" w:hAnsi="Times New Roman" w:cs="Times New Roman"/>
          <w:bCs/>
          <w:color w:val="000000" w:themeColor="text1"/>
          <w:sz w:val="24"/>
          <w:szCs w:val="24"/>
          <w:lang w:val="id-ID"/>
        </w:rPr>
      </w:pPr>
      <w:r w:rsidRPr="00AD1A35">
        <w:rPr>
          <w:rFonts w:ascii="Times New Roman" w:hAnsi="Times New Roman" w:cs="Times New Roman"/>
          <w:bCs/>
          <w:color w:val="000000" w:themeColor="text1"/>
          <w:sz w:val="24"/>
          <w:szCs w:val="24"/>
          <w:lang w:val="id-ID"/>
        </w:rPr>
        <w:lastRenderedPageBreak/>
        <w:t xml:space="preserve">Suwasana, Gaib, 2017. </w:t>
      </w:r>
      <w:r w:rsidRPr="00AD1A35">
        <w:rPr>
          <w:rFonts w:ascii="Times New Roman" w:hAnsi="Times New Roman" w:cs="Times New Roman"/>
          <w:bCs/>
          <w:i/>
          <w:iCs/>
          <w:color w:val="000000" w:themeColor="text1"/>
          <w:sz w:val="24"/>
          <w:szCs w:val="24"/>
          <w:lang w:val="id-ID"/>
        </w:rPr>
        <w:t xml:space="preserve">Resistensi dan Kebijakan Pimpinan dalam Upaya Pengembangan Pendidikan: Optimalisasi Peran, Fungsi dan Kedudukan Perpustakaan. </w:t>
      </w:r>
      <w:r w:rsidRPr="00AD1A35">
        <w:rPr>
          <w:rFonts w:ascii="Times New Roman" w:hAnsi="Times New Roman" w:cs="Times New Roman"/>
          <w:bCs/>
          <w:color w:val="000000" w:themeColor="text1"/>
          <w:sz w:val="24"/>
          <w:szCs w:val="24"/>
          <w:lang w:val="id-ID"/>
        </w:rPr>
        <w:t xml:space="preserve">[daring]. Tersedia dalam </w:t>
      </w:r>
      <w:hyperlink r:id="rId11" w:history="1">
        <w:r w:rsidR="007C1EE1" w:rsidRPr="00AD1A35">
          <w:rPr>
            <w:rStyle w:val="Hyperlink"/>
            <w:rFonts w:ascii="Times New Roman" w:hAnsi="Times New Roman" w:cs="Times New Roman"/>
            <w:bCs/>
            <w:color w:val="000000" w:themeColor="text1"/>
            <w:sz w:val="24"/>
            <w:szCs w:val="24"/>
            <w:u w:val="none"/>
            <w:lang w:val="id-ID"/>
          </w:rPr>
          <w:t>https://journal.uii.ac.id/Buletin-Perpustakaan</w:t>
        </w:r>
      </w:hyperlink>
      <w:r w:rsidR="007C1EE1" w:rsidRPr="00AD1A35">
        <w:rPr>
          <w:rFonts w:ascii="Times New Roman" w:hAnsi="Times New Roman" w:cs="Times New Roman"/>
          <w:bCs/>
          <w:color w:val="000000" w:themeColor="text1"/>
          <w:sz w:val="24"/>
          <w:szCs w:val="24"/>
          <w:lang w:val="id-ID"/>
        </w:rPr>
        <w:t xml:space="preserve"> (diakses pada 17 September 2019)</w:t>
      </w:r>
    </w:p>
    <w:p w14:paraId="21395CBA" w14:textId="77777777" w:rsidR="003823BD" w:rsidRPr="00AD1A35" w:rsidRDefault="003823BD" w:rsidP="00E21099">
      <w:pPr>
        <w:spacing w:before="240" w:line="360" w:lineRule="auto"/>
        <w:ind w:left="567" w:hanging="567"/>
        <w:jc w:val="both"/>
        <w:rPr>
          <w:rFonts w:ascii="Times New Roman" w:hAnsi="Times New Roman" w:cs="Times New Roman"/>
          <w:bCs/>
          <w:color w:val="000000" w:themeColor="text1"/>
          <w:sz w:val="24"/>
          <w:szCs w:val="24"/>
          <w:lang w:val="id-ID"/>
        </w:rPr>
      </w:pPr>
      <w:bookmarkStart w:id="2" w:name="_GoBack"/>
      <w:bookmarkEnd w:id="2"/>
    </w:p>
    <w:p w14:paraId="1988224D" w14:textId="77777777" w:rsidR="001447A6" w:rsidRPr="00AD1A35" w:rsidRDefault="001447A6" w:rsidP="00E21099">
      <w:pPr>
        <w:spacing w:before="240" w:line="360" w:lineRule="auto"/>
        <w:ind w:left="567" w:hanging="567"/>
        <w:jc w:val="both"/>
        <w:rPr>
          <w:rFonts w:ascii="Times New Roman" w:hAnsi="Times New Roman" w:cs="Times New Roman"/>
          <w:bCs/>
          <w:color w:val="000000" w:themeColor="text1"/>
          <w:sz w:val="24"/>
          <w:szCs w:val="24"/>
          <w:lang w:val="id-ID"/>
        </w:rPr>
      </w:pPr>
    </w:p>
    <w:sectPr w:rsidR="001447A6" w:rsidRPr="00AD1A35" w:rsidSect="00244C7E">
      <w:footerReference w:type="default" r:id="rId12"/>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56A94" w14:textId="77777777" w:rsidR="008F14EB" w:rsidRDefault="008F14EB" w:rsidP="00D80018">
      <w:pPr>
        <w:spacing w:after="0" w:line="240" w:lineRule="auto"/>
      </w:pPr>
      <w:r>
        <w:separator/>
      </w:r>
    </w:p>
  </w:endnote>
  <w:endnote w:type="continuationSeparator" w:id="0">
    <w:p w14:paraId="16873DBB" w14:textId="77777777" w:rsidR="008F14EB" w:rsidRDefault="008F14EB" w:rsidP="00D80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3606886"/>
      <w:docPartObj>
        <w:docPartGallery w:val="Page Numbers (Bottom of Page)"/>
        <w:docPartUnique/>
      </w:docPartObj>
    </w:sdtPr>
    <w:sdtEndPr>
      <w:rPr>
        <w:noProof/>
      </w:rPr>
    </w:sdtEndPr>
    <w:sdtContent>
      <w:p w14:paraId="3A150D13" w14:textId="1C7A68EC" w:rsidR="00D80018" w:rsidRDefault="00D800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83C172" w14:textId="77777777" w:rsidR="00D80018" w:rsidRDefault="00D800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9FC09" w14:textId="77777777" w:rsidR="008F14EB" w:rsidRDefault="008F14EB" w:rsidP="00D80018">
      <w:pPr>
        <w:spacing w:after="0" w:line="240" w:lineRule="auto"/>
      </w:pPr>
      <w:r>
        <w:separator/>
      </w:r>
    </w:p>
  </w:footnote>
  <w:footnote w:type="continuationSeparator" w:id="0">
    <w:p w14:paraId="627C2EDC" w14:textId="77777777" w:rsidR="008F14EB" w:rsidRDefault="008F14EB" w:rsidP="00D800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A2522"/>
    <w:multiLevelType w:val="hybridMultilevel"/>
    <w:tmpl w:val="835CE82C"/>
    <w:lvl w:ilvl="0" w:tplc="C5F84416">
      <w:start w:val="1"/>
      <w:numFmt w:val="bullet"/>
      <w:lvlText w:val="-"/>
      <w:lvlJc w:val="left"/>
      <w:pPr>
        <w:ind w:left="2067" w:hanging="360"/>
      </w:pPr>
      <w:rPr>
        <w:rFonts w:ascii="Times New Roman" w:eastAsiaTheme="minorHAnsi" w:hAnsi="Times New Roman" w:cs="Times New Roman" w:hint="default"/>
      </w:rPr>
    </w:lvl>
    <w:lvl w:ilvl="1" w:tplc="08090003" w:tentative="1">
      <w:start w:val="1"/>
      <w:numFmt w:val="bullet"/>
      <w:lvlText w:val="o"/>
      <w:lvlJc w:val="left"/>
      <w:pPr>
        <w:ind w:left="2787" w:hanging="360"/>
      </w:pPr>
      <w:rPr>
        <w:rFonts w:ascii="Courier New" w:hAnsi="Courier New" w:cs="Courier New" w:hint="default"/>
      </w:rPr>
    </w:lvl>
    <w:lvl w:ilvl="2" w:tplc="08090005" w:tentative="1">
      <w:start w:val="1"/>
      <w:numFmt w:val="bullet"/>
      <w:lvlText w:val=""/>
      <w:lvlJc w:val="left"/>
      <w:pPr>
        <w:ind w:left="3507" w:hanging="360"/>
      </w:pPr>
      <w:rPr>
        <w:rFonts w:ascii="Wingdings" w:hAnsi="Wingdings" w:hint="default"/>
      </w:rPr>
    </w:lvl>
    <w:lvl w:ilvl="3" w:tplc="08090001" w:tentative="1">
      <w:start w:val="1"/>
      <w:numFmt w:val="bullet"/>
      <w:lvlText w:val=""/>
      <w:lvlJc w:val="left"/>
      <w:pPr>
        <w:ind w:left="4227" w:hanging="360"/>
      </w:pPr>
      <w:rPr>
        <w:rFonts w:ascii="Symbol" w:hAnsi="Symbol" w:hint="default"/>
      </w:rPr>
    </w:lvl>
    <w:lvl w:ilvl="4" w:tplc="08090003" w:tentative="1">
      <w:start w:val="1"/>
      <w:numFmt w:val="bullet"/>
      <w:lvlText w:val="o"/>
      <w:lvlJc w:val="left"/>
      <w:pPr>
        <w:ind w:left="4947" w:hanging="360"/>
      </w:pPr>
      <w:rPr>
        <w:rFonts w:ascii="Courier New" w:hAnsi="Courier New" w:cs="Courier New" w:hint="default"/>
      </w:rPr>
    </w:lvl>
    <w:lvl w:ilvl="5" w:tplc="08090005" w:tentative="1">
      <w:start w:val="1"/>
      <w:numFmt w:val="bullet"/>
      <w:lvlText w:val=""/>
      <w:lvlJc w:val="left"/>
      <w:pPr>
        <w:ind w:left="5667" w:hanging="360"/>
      </w:pPr>
      <w:rPr>
        <w:rFonts w:ascii="Wingdings" w:hAnsi="Wingdings" w:hint="default"/>
      </w:rPr>
    </w:lvl>
    <w:lvl w:ilvl="6" w:tplc="08090001" w:tentative="1">
      <w:start w:val="1"/>
      <w:numFmt w:val="bullet"/>
      <w:lvlText w:val=""/>
      <w:lvlJc w:val="left"/>
      <w:pPr>
        <w:ind w:left="6387" w:hanging="360"/>
      </w:pPr>
      <w:rPr>
        <w:rFonts w:ascii="Symbol" w:hAnsi="Symbol" w:hint="default"/>
      </w:rPr>
    </w:lvl>
    <w:lvl w:ilvl="7" w:tplc="08090003" w:tentative="1">
      <w:start w:val="1"/>
      <w:numFmt w:val="bullet"/>
      <w:lvlText w:val="o"/>
      <w:lvlJc w:val="left"/>
      <w:pPr>
        <w:ind w:left="7107" w:hanging="360"/>
      </w:pPr>
      <w:rPr>
        <w:rFonts w:ascii="Courier New" w:hAnsi="Courier New" w:cs="Courier New" w:hint="default"/>
      </w:rPr>
    </w:lvl>
    <w:lvl w:ilvl="8" w:tplc="08090005" w:tentative="1">
      <w:start w:val="1"/>
      <w:numFmt w:val="bullet"/>
      <w:lvlText w:val=""/>
      <w:lvlJc w:val="left"/>
      <w:pPr>
        <w:ind w:left="7827" w:hanging="360"/>
      </w:pPr>
      <w:rPr>
        <w:rFonts w:ascii="Wingdings" w:hAnsi="Wingdings" w:hint="default"/>
      </w:rPr>
    </w:lvl>
  </w:abstractNum>
  <w:abstractNum w:abstractNumId="1" w15:restartNumberingAfterBreak="0">
    <w:nsid w:val="0C606EBB"/>
    <w:multiLevelType w:val="multilevel"/>
    <w:tmpl w:val="2A8822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DC57DFF"/>
    <w:multiLevelType w:val="hybridMultilevel"/>
    <w:tmpl w:val="59F45BAA"/>
    <w:lvl w:ilvl="0" w:tplc="4B44CC9E">
      <w:start w:val="1"/>
      <w:numFmt w:val="lowerLetter"/>
      <w:lvlText w:val="%1."/>
      <w:lvlJc w:val="left"/>
      <w:pPr>
        <w:ind w:left="1707" w:hanging="360"/>
      </w:pPr>
      <w:rPr>
        <w:rFonts w:hint="default"/>
      </w:rPr>
    </w:lvl>
    <w:lvl w:ilvl="1" w:tplc="08090019" w:tentative="1">
      <w:start w:val="1"/>
      <w:numFmt w:val="lowerLetter"/>
      <w:lvlText w:val="%2."/>
      <w:lvlJc w:val="left"/>
      <w:pPr>
        <w:ind w:left="2427" w:hanging="360"/>
      </w:pPr>
    </w:lvl>
    <w:lvl w:ilvl="2" w:tplc="0809001B" w:tentative="1">
      <w:start w:val="1"/>
      <w:numFmt w:val="lowerRoman"/>
      <w:lvlText w:val="%3."/>
      <w:lvlJc w:val="right"/>
      <w:pPr>
        <w:ind w:left="3147" w:hanging="180"/>
      </w:pPr>
    </w:lvl>
    <w:lvl w:ilvl="3" w:tplc="0809000F" w:tentative="1">
      <w:start w:val="1"/>
      <w:numFmt w:val="decimal"/>
      <w:lvlText w:val="%4."/>
      <w:lvlJc w:val="left"/>
      <w:pPr>
        <w:ind w:left="3867" w:hanging="360"/>
      </w:pPr>
    </w:lvl>
    <w:lvl w:ilvl="4" w:tplc="08090019" w:tentative="1">
      <w:start w:val="1"/>
      <w:numFmt w:val="lowerLetter"/>
      <w:lvlText w:val="%5."/>
      <w:lvlJc w:val="left"/>
      <w:pPr>
        <w:ind w:left="4587" w:hanging="360"/>
      </w:pPr>
    </w:lvl>
    <w:lvl w:ilvl="5" w:tplc="0809001B" w:tentative="1">
      <w:start w:val="1"/>
      <w:numFmt w:val="lowerRoman"/>
      <w:lvlText w:val="%6."/>
      <w:lvlJc w:val="right"/>
      <w:pPr>
        <w:ind w:left="5307" w:hanging="180"/>
      </w:pPr>
    </w:lvl>
    <w:lvl w:ilvl="6" w:tplc="0809000F" w:tentative="1">
      <w:start w:val="1"/>
      <w:numFmt w:val="decimal"/>
      <w:lvlText w:val="%7."/>
      <w:lvlJc w:val="left"/>
      <w:pPr>
        <w:ind w:left="6027" w:hanging="360"/>
      </w:pPr>
    </w:lvl>
    <w:lvl w:ilvl="7" w:tplc="08090019" w:tentative="1">
      <w:start w:val="1"/>
      <w:numFmt w:val="lowerLetter"/>
      <w:lvlText w:val="%8."/>
      <w:lvlJc w:val="left"/>
      <w:pPr>
        <w:ind w:left="6747" w:hanging="360"/>
      </w:pPr>
    </w:lvl>
    <w:lvl w:ilvl="8" w:tplc="0809001B" w:tentative="1">
      <w:start w:val="1"/>
      <w:numFmt w:val="lowerRoman"/>
      <w:lvlText w:val="%9."/>
      <w:lvlJc w:val="right"/>
      <w:pPr>
        <w:ind w:left="7467" w:hanging="180"/>
      </w:pPr>
    </w:lvl>
  </w:abstractNum>
  <w:abstractNum w:abstractNumId="3" w15:restartNumberingAfterBreak="0">
    <w:nsid w:val="18A069E2"/>
    <w:multiLevelType w:val="hybridMultilevel"/>
    <w:tmpl w:val="D166F4AA"/>
    <w:lvl w:ilvl="0" w:tplc="741A8FE6">
      <w:start w:val="1"/>
      <w:numFmt w:val="decimal"/>
      <w:lvlText w:val="%1."/>
      <w:lvlJc w:val="left"/>
      <w:pPr>
        <w:ind w:left="1347" w:hanging="360"/>
      </w:pPr>
      <w:rPr>
        <w:rFonts w:hint="default"/>
      </w:rPr>
    </w:lvl>
    <w:lvl w:ilvl="1" w:tplc="08090019" w:tentative="1">
      <w:start w:val="1"/>
      <w:numFmt w:val="lowerLetter"/>
      <w:lvlText w:val="%2."/>
      <w:lvlJc w:val="left"/>
      <w:pPr>
        <w:ind w:left="2067" w:hanging="360"/>
      </w:pPr>
    </w:lvl>
    <w:lvl w:ilvl="2" w:tplc="0809001B" w:tentative="1">
      <w:start w:val="1"/>
      <w:numFmt w:val="lowerRoman"/>
      <w:lvlText w:val="%3."/>
      <w:lvlJc w:val="right"/>
      <w:pPr>
        <w:ind w:left="2787" w:hanging="180"/>
      </w:pPr>
    </w:lvl>
    <w:lvl w:ilvl="3" w:tplc="0809000F" w:tentative="1">
      <w:start w:val="1"/>
      <w:numFmt w:val="decimal"/>
      <w:lvlText w:val="%4."/>
      <w:lvlJc w:val="left"/>
      <w:pPr>
        <w:ind w:left="3507" w:hanging="360"/>
      </w:pPr>
    </w:lvl>
    <w:lvl w:ilvl="4" w:tplc="08090019" w:tentative="1">
      <w:start w:val="1"/>
      <w:numFmt w:val="lowerLetter"/>
      <w:lvlText w:val="%5."/>
      <w:lvlJc w:val="left"/>
      <w:pPr>
        <w:ind w:left="4227" w:hanging="360"/>
      </w:pPr>
    </w:lvl>
    <w:lvl w:ilvl="5" w:tplc="0809001B" w:tentative="1">
      <w:start w:val="1"/>
      <w:numFmt w:val="lowerRoman"/>
      <w:lvlText w:val="%6."/>
      <w:lvlJc w:val="right"/>
      <w:pPr>
        <w:ind w:left="4947" w:hanging="180"/>
      </w:pPr>
    </w:lvl>
    <w:lvl w:ilvl="6" w:tplc="0809000F" w:tentative="1">
      <w:start w:val="1"/>
      <w:numFmt w:val="decimal"/>
      <w:lvlText w:val="%7."/>
      <w:lvlJc w:val="left"/>
      <w:pPr>
        <w:ind w:left="5667" w:hanging="360"/>
      </w:pPr>
    </w:lvl>
    <w:lvl w:ilvl="7" w:tplc="08090019" w:tentative="1">
      <w:start w:val="1"/>
      <w:numFmt w:val="lowerLetter"/>
      <w:lvlText w:val="%8."/>
      <w:lvlJc w:val="left"/>
      <w:pPr>
        <w:ind w:left="6387" w:hanging="360"/>
      </w:pPr>
    </w:lvl>
    <w:lvl w:ilvl="8" w:tplc="0809001B" w:tentative="1">
      <w:start w:val="1"/>
      <w:numFmt w:val="lowerRoman"/>
      <w:lvlText w:val="%9."/>
      <w:lvlJc w:val="right"/>
      <w:pPr>
        <w:ind w:left="7107" w:hanging="180"/>
      </w:pPr>
    </w:lvl>
  </w:abstractNum>
  <w:abstractNum w:abstractNumId="4" w15:restartNumberingAfterBreak="0">
    <w:nsid w:val="1D212EB0"/>
    <w:multiLevelType w:val="hybridMultilevel"/>
    <w:tmpl w:val="F2E017E4"/>
    <w:lvl w:ilvl="0" w:tplc="9F96ECA4">
      <w:start w:val="1"/>
      <w:numFmt w:val="decimal"/>
      <w:lvlText w:val="%1)"/>
      <w:lvlJc w:val="left"/>
      <w:pPr>
        <w:ind w:left="1996" w:hanging="360"/>
      </w:pPr>
      <w:rPr>
        <w:rFonts w:hint="default"/>
      </w:r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abstractNum w:abstractNumId="5" w15:restartNumberingAfterBreak="0">
    <w:nsid w:val="1F176887"/>
    <w:multiLevelType w:val="multilevel"/>
    <w:tmpl w:val="46661632"/>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42552CA"/>
    <w:multiLevelType w:val="hybridMultilevel"/>
    <w:tmpl w:val="D2C8F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6E05D8"/>
    <w:multiLevelType w:val="hybridMultilevel"/>
    <w:tmpl w:val="C3DC6BE4"/>
    <w:lvl w:ilvl="0" w:tplc="0A281C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805041F"/>
    <w:multiLevelType w:val="hybridMultilevel"/>
    <w:tmpl w:val="D8DE5602"/>
    <w:lvl w:ilvl="0" w:tplc="36DE34C6">
      <w:start w:val="1"/>
      <w:numFmt w:val="bullet"/>
      <w:lvlText w:val="-"/>
      <w:lvlJc w:val="left"/>
      <w:pPr>
        <w:ind w:left="2067" w:hanging="360"/>
      </w:pPr>
      <w:rPr>
        <w:rFonts w:ascii="Times New Roman" w:eastAsiaTheme="minorHAnsi" w:hAnsi="Times New Roman" w:cs="Times New Roman" w:hint="default"/>
      </w:rPr>
    </w:lvl>
    <w:lvl w:ilvl="1" w:tplc="08090003" w:tentative="1">
      <w:start w:val="1"/>
      <w:numFmt w:val="bullet"/>
      <w:lvlText w:val="o"/>
      <w:lvlJc w:val="left"/>
      <w:pPr>
        <w:ind w:left="2787" w:hanging="360"/>
      </w:pPr>
      <w:rPr>
        <w:rFonts w:ascii="Courier New" w:hAnsi="Courier New" w:cs="Courier New" w:hint="default"/>
      </w:rPr>
    </w:lvl>
    <w:lvl w:ilvl="2" w:tplc="08090005" w:tentative="1">
      <w:start w:val="1"/>
      <w:numFmt w:val="bullet"/>
      <w:lvlText w:val=""/>
      <w:lvlJc w:val="left"/>
      <w:pPr>
        <w:ind w:left="3507" w:hanging="360"/>
      </w:pPr>
      <w:rPr>
        <w:rFonts w:ascii="Wingdings" w:hAnsi="Wingdings" w:hint="default"/>
      </w:rPr>
    </w:lvl>
    <w:lvl w:ilvl="3" w:tplc="08090001" w:tentative="1">
      <w:start w:val="1"/>
      <w:numFmt w:val="bullet"/>
      <w:lvlText w:val=""/>
      <w:lvlJc w:val="left"/>
      <w:pPr>
        <w:ind w:left="4227" w:hanging="360"/>
      </w:pPr>
      <w:rPr>
        <w:rFonts w:ascii="Symbol" w:hAnsi="Symbol" w:hint="default"/>
      </w:rPr>
    </w:lvl>
    <w:lvl w:ilvl="4" w:tplc="08090003" w:tentative="1">
      <w:start w:val="1"/>
      <w:numFmt w:val="bullet"/>
      <w:lvlText w:val="o"/>
      <w:lvlJc w:val="left"/>
      <w:pPr>
        <w:ind w:left="4947" w:hanging="360"/>
      </w:pPr>
      <w:rPr>
        <w:rFonts w:ascii="Courier New" w:hAnsi="Courier New" w:cs="Courier New" w:hint="default"/>
      </w:rPr>
    </w:lvl>
    <w:lvl w:ilvl="5" w:tplc="08090005" w:tentative="1">
      <w:start w:val="1"/>
      <w:numFmt w:val="bullet"/>
      <w:lvlText w:val=""/>
      <w:lvlJc w:val="left"/>
      <w:pPr>
        <w:ind w:left="5667" w:hanging="360"/>
      </w:pPr>
      <w:rPr>
        <w:rFonts w:ascii="Wingdings" w:hAnsi="Wingdings" w:hint="default"/>
      </w:rPr>
    </w:lvl>
    <w:lvl w:ilvl="6" w:tplc="08090001" w:tentative="1">
      <w:start w:val="1"/>
      <w:numFmt w:val="bullet"/>
      <w:lvlText w:val=""/>
      <w:lvlJc w:val="left"/>
      <w:pPr>
        <w:ind w:left="6387" w:hanging="360"/>
      </w:pPr>
      <w:rPr>
        <w:rFonts w:ascii="Symbol" w:hAnsi="Symbol" w:hint="default"/>
      </w:rPr>
    </w:lvl>
    <w:lvl w:ilvl="7" w:tplc="08090003" w:tentative="1">
      <w:start w:val="1"/>
      <w:numFmt w:val="bullet"/>
      <w:lvlText w:val="o"/>
      <w:lvlJc w:val="left"/>
      <w:pPr>
        <w:ind w:left="7107" w:hanging="360"/>
      </w:pPr>
      <w:rPr>
        <w:rFonts w:ascii="Courier New" w:hAnsi="Courier New" w:cs="Courier New" w:hint="default"/>
      </w:rPr>
    </w:lvl>
    <w:lvl w:ilvl="8" w:tplc="08090005" w:tentative="1">
      <w:start w:val="1"/>
      <w:numFmt w:val="bullet"/>
      <w:lvlText w:val=""/>
      <w:lvlJc w:val="left"/>
      <w:pPr>
        <w:ind w:left="7827" w:hanging="360"/>
      </w:pPr>
      <w:rPr>
        <w:rFonts w:ascii="Wingdings" w:hAnsi="Wingdings" w:hint="default"/>
      </w:rPr>
    </w:lvl>
  </w:abstractNum>
  <w:abstractNum w:abstractNumId="9" w15:restartNumberingAfterBreak="0">
    <w:nsid w:val="2EAD53B7"/>
    <w:multiLevelType w:val="hybridMultilevel"/>
    <w:tmpl w:val="E4784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E13ED5"/>
    <w:multiLevelType w:val="hybridMultilevel"/>
    <w:tmpl w:val="44BA0E0A"/>
    <w:lvl w:ilvl="0" w:tplc="04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3510685C"/>
    <w:multiLevelType w:val="hybridMultilevel"/>
    <w:tmpl w:val="DA30DCD0"/>
    <w:lvl w:ilvl="0" w:tplc="7320255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4F4106F"/>
    <w:multiLevelType w:val="multilevel"/>
    <w:tmpl w:val="91D2BD98"/>
    <w:lvl w:ilvl="0">
      <w:start w:val="1"/>
      <w:numFmt w:val="decimal"/>
      <w:lvlText w:val="%1."/>
      <w:lvlJc w:val="left"/>
      <w:pPr>
        <w:ind w:left="720" w:hanging="360"/>
      </w:pPr>
      <w:rPr>
        <w:rFonts w:ascii="Times New Roman" w:eastAsiaTheme="minorHAnsi" w:hAnsi="Times New Roman" w:cs="Times New Roman"/>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15B438C"/>
    <w:multiLevelType w:val="hybridMultilevel"/>
    <w:tmpl w:val="BB9277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24684F"/>
    <w:multiLevelType w:val="multilevel"/>
    <w:tmpl w:val="BB7296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E052F2E"/>
    <w:multiLevelType w:val="multilevel"/>
    <w:tmpl w:val="41E2CA1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99B2DA7"/>
    <w:multiLevelType w:val="hybridMultilevel"/>
    <w:tmpl w:val="21C6F738"/>
    <w:lvl w:ilvl="0" w:tplc="BA7E0062">
      <w:start w:val="1"/>
      <w:numFmt w:val="lowerLetter"/>
      <w:lvlText w:val="%1."/>
      <w:lvlJc w:val="left"/>
      <w:pPr>
        <w:ind w:left="1636" w:hanging="360"/>
      </w:pPr>
      <w:rPr>
        <w:rFonts w:hint="default"/>
      </w:rPr>
    </w:lvl>
    <w:lvl w:ilvl="1" w:tplc="08090019" w:tentative="1">
      <w:start w:val="1"/>
      <w:numFmt w:val="lowerLetter"/>
      <w:lvlText w:val="%2."/>
      <w:lvlJc w:val="left"/>
      <w:pPr>
        <w:ind w:left="2356" w:hanging="360"/>
      </w:pPr>
    </w:lvl>
    <w:lvl w:ilvl="2" w:tplc="0809001B" w:tentative="1">
      <w:start w:val="1"/>
      <w:numFmt w:val="lowerRoman"/>
      <w:lvlText w:val="%3."/>
      <w:lvlJc w:val="right"/>
      <w:pPr>
        <w:ind w:left="3076" w:hanging="180"/>
      </w:pPr>
    </w:lvl>
    <w:lvl w:ilvl="3" w:tplc="0809000F" w:tentative="1">
      <w:start w:val="1"/>
      <w:numFmt w:val="decimal"/>
      <w:lvlText w:val="%4."/>
      <w:lvlJc w:val="left"/>
      <w:pPr>
        <w:ind w:left="3796" w:hanging="360"/>
      </w:pPr>
    </w:lvl>
    <w:lvl w:ilvl="4" w:tplc="08090019" w:tentative="1">
      <w:start w:val="1"/>
      <w:numFmt w:val="lowerLetter"/>
      <w:lvlText w:val="%5."/>
      <w:lvlJc w:val="left"/>
      <w:pPr>
        <w:ind w:left="4516" w:hanging="360"/>
      </w:pPr>
    </w:lvl>
    <w:lvl w:ilvl="5" w:tplc="0809001B" w:tentative="1">
      <w:start w:val="1"/>
      <w:numFmt w:val="lowerRoman"/>
      <w:lvlText w:val="%6."/>
      <w:lvlJc w:val="right"/>
      <w:pPr>
        <w:ind w:left="5236" w:hanging="180"/>
      </w:pPr>
    </w:lvl>
    <w:lvl w:ilvl="6" w:tplc="0809000F" w:tentative="1">
      <w:start w:val="1"/>
      <w:numFmt w:val="decimal"/>
      <w:lvlText w:val="%7."/>
      <w:lvlJc w:val="left"/>
      <w:pPr>
        <w:ind w:left="5956" w:hanging="360"/>
      </w:pPr>
    </w:lvl>
    <w:lvl w:ilvl="7" w:tplc="08090019" w:tentative="1">
      <w:start w:val="1"/>
      <w:numFmt w:val="lowerLetter"/>
      <w:lvlText w:val="%8."/>
      <w:lvlJc w:val="left"/>
      <w:pPr>
        <w:ind w:left="6676" w:hanging="360"/>
      </w:pPr>
    </w:lvl>
    <w:lvl w:ilvl="8" w:tplc="0809001B" w:tentative="1">
      <w:start w:val="1"/>
      <w:numFmt w:val="lowerRoman"/>
      <w:lvlText w:val="%9."/>
      <w:lvlJc w:val="right"/>
      <w:pPr>
        <w:ind w:left="7396" w:hanging="180"/>
      </w:pPr>
    </w:lvl>
  </w:abstractNum>
  <w:abstractNum w:abstractNumId="17" w15:restartNumberingAfterBreak="0">
    <w:nsid w:val="6B4E4EB9"/>
    <w:multiLevelType w:val="hybridMultilevel"/>
    <w:tmpl w:val="3B62A91C"/>
    <w:lvl w:ilvl="0" w:tplc="2D964F22">
      <w:start w:val="1"/>
      <w:numFmt w:val="decimal"/>
      <w:lvlText w:val="%1."/>
      <w:lvlJc w:val="left"/>
      <w:pPr>
        <w:ind w:left="1636" w:hanging="360"/>
      </w:pPr>
      <w:rPr>
        <w:rFonts w:hint="default"/>
      </w:rPr>
    </w:lvl>
    <w:lvl w:ilvl="1" w:tplc="08090019" w:tentative="1">
      <w:start w:val="1"/>
      <w:numFmt w:val="lowerLetter"/>
      <w:lvlText w:val="%2."/>
      <w:lvlJc w:val="left"/>
      <w:pPr>
        <w:ind w:left="2356" w:hanging="360"/>
      </w:pPr>
    </w:lvl>
    <w:lvl w:ilvl="2" w:tplc="0809001B" w:tentative="1">
      <w:start w:val="1"/>
      <w:numFmt w:val="lowerRoman"/>
      <w:lvlText w:val="%3."/>
      <w:lvlJc w:val="right"/>
      <w:pPr>
        <w:ind w:left="3076" w:hanging="180"/>
      </w:pPr>
    </w:lvl>
    <w:lvl w:ilvl="3" w:tplc="0809000F" w:tentative="1">
      <w:start w:val="1"/>
      <w:numFmt w:val="decimal"/>
      <w:lvlText w:val="%4."/>
      <w:lvlJc w:val="left"/>
      <w:pPr>
        <w:ind w:left="3796" w:hanging="360"/>
      </w:pPr>
    </w:lvl>
    <w:lvl w:ilvl="4" w:tplc="08090019" w:tentative="1">
      <w:start w:val="1"/>
      <w:numFmt w:val="lowerLetter"/>
      <w:lvlText w:val="%5."/>
      <w:lvlJc w:val="left"/>
      <w:pPr>
        <w:ind w:left="4516" w:hanging="360"/>
      </w:pPr>
    </w:lvl>
    <w:lvl w:ilvl="5" w:tplc="0809001B" w:tentative="1">
      <w:start w:val="1"/>
      <w:numFmt w:val="lowerRoman"/>
      <w:lvlText w:val="%6."/>
      <w:lvlJc w:val="right"/>
      <w:pPr>
        <w:ind w:left="5236" w:hanging="180"/>
      </w:pPr>
    </w:lvl>
    <w:lvl w:ilvl="6" w:tplc="0809000F" w:tentative="1">
      <w:start w:val="1"/>
      <w:numFmt w:val="decimal"/>
      <w:lvlText w:val="%7."/>
      <w:lvlJc w:val="left"/>
      <w:pPr>
        <w:ind w:left="5956" w:hanging="360"/>
      </w:pPr>
    </w:lvl>
    <w:lvl w:ilvl="7" w:tplc="08090019" w:tentative="1">
      <w:start w:val="1"/>
      <w:numFmt w:val="lowerLetter"/>
      <w:lvlText w:val="%8."/>
      <w:lvlJc w:val="left"/>
      <w:pPr>
        <w:ind w:left="6676" w:hanging="360"/>
      </w:pPr>
    </w:lvl>
    <w:lvl w:ilvl="8" w:tplc="0809001B" w:tentative="1">
      <w:start w:val="1"/>
      <w:numFmt w:val="lowerRoman"/>
      <w:lvlText w:val="%9."/>
      <w:lvlJc w:val="right"/>
      <w:pPr>
        <w:ind w:left="7396" w:hanging="180"/>
      </w:pPr>
    </w:lvl>
  </w:abstractNum>
  <w:abstractNum w:abstractNumId="18" w15:restartNumberingAfterBreak="0">
    <w:nsid w:val="6C3E5170"/>
    <w:multiLevelType w:val="hybridMultilevel"/>
    <w:tmpl w:val="C9021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2545831"/>
    <w:multiLevelType w:val="multilevel"/>
    <w:tmpl w:val="0DD4BFD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num w:numId="1">
    <w:abstractNumId w:val="6"/>
  </w:num>
  <w:num w:numId="2">
    <w:abstractNumId w:val="14"/>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5"/>
  </w:num>
  <w:num w:numId="6">
    <w:abstractNumId w:val="7"/>
  </w:num>
  <w:num w:numId="7">
    <w:abstractNumId w:val="13"/>
  </w:num>
  <w:num w:numId="8">
    <w:abstractNumId w:val="3"/>
  </w:num>
  <w:num w:numId="9">
    <w:abstractNumId w:val="2"/>
  </w:num>
  <w:num w:numId="10">
    <w:abstractNumId w:val="0"/>
  </w:num>
  <w:num w:numId="11">
    <w:abstractNumId w:val="8"/>
  </w:num>
  <w:num w:numId="12">
    <w:abstractNumId w:val="18"/>
  </w:num>
  <w:num w:numId="13">
    <w:abstractNumId w:val="1"/>
  </w:num>
  <w:num w:numId="14">
    <w:abstractNumId w:val="12"/>
  </w:num>
  <w:num w:numId="15">
    <w:abstractNumId w:val="15"/>
  </w:num>
  <w:num w:numId="16">
    <w:abstractNumId w:val="16"/>
  </w:num>
  <w:num w:numId="17">
    <w:abstractNumId w:val="4"/>
  </w:num>
  <w:num w:numId="18">
    <w:abstractNumId w:val="10"/>
  </w:num>
  <w:num w:numId="19">
    <w:abstractNumId w:val="1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C7E"/>
    <w:rsid w:val="0002205E"/>
    <w:rsid w:val="00025CFE"/>
    <w:rsid w:val="0005165A"/>
    <w:rsid w:val="0006034C"/>
    <w:rsid w:val="00073099"/>
    <w:rsid w:val="00087650"/>
    <w:rsid w:val="0009179E"/>
    <w:rsid w:val="000A3E31"/>
    <w:rsid w:val="000D1D4C"/>
    <w:rsid w:val="000D30B9"/>
    <w:rsid w:val="000E469B"/>
    <w:rsid w:val="000E5AA7"/>
    <w:rsid w:val="000F3475"/>
    <w:rsid w:val="0010435D"/>
    <w:rsid w:val="001149B8"/>
    <w:rsid w:val="00130BCF"/>
    <w:rsid w:val="001447A6"/>
    <w:rsid w:val="00163BE0"/>
    <w:rsid w:val="00170294"/>
    <w:rsid w:val="001813FE"/>
    <w:rsid w:val="001A1251"/>
    <w:rsid w:val="001C4B7E"/>
    <w:rsid w:val="001D49FB"/>
    <w:rsid w:val="001E5429"/>
    <w:rsid w:val="00202D86"/>
    <w:rsid w:val="0022748A"/>
    <w:rsid w:val="00230604"/>
    <w:rsid w:val="00244C7E"/>
    <w:rsid w:val="00246C33"/>
    <w:rsid w:val="00261EE0"/>
    <w:rsid w:val="00266125"/>
    <w:rsid w:val="0026651A"/>
    <w:rsid w:val="00270744"/>
    <w:rsid w:val="00280DDA"/>
    <w:rsid w:val="00296F34"/>
    <w:rsid w:val="002A4530"/>
    <w:rsid w:val="002B098D"/>
    <w:rsid w:val="002C1749"/>
    <w:rsid w:val="002C2B2C"/>
    <w:rsid w:val="002C5DDE"/>
    <w:rsid w:val="002C644F"/>
    <w:rsid w:val="002E12EE"/>
    <w:rsid w:val="003163D9"/>
    <w:rsid w:val="00330FCB"/>
    <w:rsid w:val="0033119A"/>
    <w:rsid w:val="00331DB8"/>
    <w:rsid w:val="0034603B"/>
    <w:rsid w:val="00362D27"/>
    <w:rsid w:val="003706B2"/>
    <w:rsid w:val="003823BD"/>
    <w:rsid w:val="003849EB"/>
    <w:rsid w:val="003902C4"/>
    <w:rsid w:val="003E21F0"/>
    <w:rsid w:val="003E6E15"/>
    <w:rsid w:val="00400999"/>
    <w:rsid w:val="0042321E"/>
    <w:rsid w:val="00473EB8"/>
    <w:rsid w:val="004841BE"/>
    <w:rsid w:val="004A6906"/>
    <w:rsid w:val="004A7DB0"/>
    <w:rsid w:val="004B5490"/>
    <w:rsid w:val="004D11BA"/>
    <w:rsid w:val="004E4D2A"/>
    <w:rsid w:val="00500C64"/>
    <w:rsid w:val="00500F68"/>
    <w:rsid w:val="00502F17"/>
    <w:rsid w:val="00514288"/>
    <w:rsid w:val="00531818"/>
    <w:rsid w:val="00532CCE"/>
    <w:rsid w:val="00541D76"/>
    <w:rsid w:val="00550B77"/>
    <w:rsid w:val="00575C2F"/>
    <w:rsid w:val="005805B9"/>
    <w:rsid w:val="005951ED"/>
    <w:rsid w:val="005A2985"/>
    <w:rsid w:val="005A3D99"/>
    <w:rsid w:val="005A66C5"/>
    <w:rsid w:val="005B42BE"/>
    <w:rsid w:val="005D117F"/>
    <w:rsid w:val="005D6BDD"/>
    <w:rsid w:val="005D7EC4"/>
    <w:rsid w:val="005E2B70"/>
    <w:rsid w:val="005E7091"/>
    <w:rsid w:val="006177DE"/>
    <w:rsid w:val="00620D32"/>
    <w:rsid w:val="00635718"/>
    <w:rsid w:val="00655A3B"/>
    <w:rsid w:val="00656340"/>
    <w:rsid w:val="0065707D"/>
    <w:rsid w:val="00674E62"/>
    <w:rsid w:val="006964E3"/>
    <w:rsid w:val="006B5D10"/>
    <w:rsid w:val="006B6640"/>
    <w:rsid w:val="00711717"/>
    <w:rsid w:val="00716BC7"/>
    <w:rsid w:val="00721049"/>
    <w:rsid w:val="007265D9"/>
    <w:rsid w:val="007633D0"/>
    <w:rsid w:val="00766A9E"/>
    <w:rsid w:val="00784AE7"/>
    <w:rsid w:val="00792DFD"/>
    <w:rsid w:val="00793FC7"/>
    <w:rsid w:val="007C1EE1"/>
    <w:rsid w:val="007C3433"/>
    <w:rsid w:val="007C506F"/>
    <w:rsid w:val="007E26E4"/>
    <w:rsid w:val="007E417A"/>
    <w:rsid w:val="007E6492"/>
    <w:rsid w:val="00810B32"/>
    <w:rsid w:val="00814D7D"/>
    <w:rsid w:val="00822A39"/>
    <w:rsid w:val="00822AA6"/>
    <w:rsid w:val="00834735"/>
    <w:rsid w:val="00850265"/>
    <w:rsid w:val="00855100"/>
    <w:rsid w:val="00855784"/>
    <w:rsid w:val="00864CFE"/>
    <w:rsid w:val="00871F82"/>
    <w:rsid w:val="008838D0"/>
    <w:rsid w:val="008B2508"/>
    <w:rsid w:val="008B4FE0"/>
    <w:rsid w:val="008C3522"/>
    <w:rsid w:val="008D107F"/>
    <w:rsid w:val="008D6BBD"/>
    <w:rsid w:val="008E2653"/>
    <w:rsid w:val="008E2BFF"/>
    <w:rsid w:val="008F14EB"/>
    <w:rsid w:val="008F57D9"/>
    <w:rsid w:val="00900406"/>
    <w:rsid w:val="009257B0"/>
    <w:rsid w:val="0094424B"/>
    <w:rsid w:val="00952070"/>
    <w:rsid w:val="0095254C"/>
    <w:rsid w:val="00953469"/>
    <w:rsid w:val="00961155"/>
    <w:rsid w:val="00961CE7"/>
    <w:rsid w:val="00987A5E"/>
    <w:rsid w:val="00993B9B"/>
    <w:rsid w:val="009A0BBF"/>
    <w:rsid w:val="009B3F20"/>
    <w:rsid w:val="009C458F"/>
    <w:rsid w:val="009D029C"/>
    <w:rsid w:val="00A1525B"/>
    <w:rsid w:val="00A235C3"/>
    <w:rsid w:val="00A24E50"/>
    <w:rsid w:val="00A52A6A"/>
    <w:rsid w:val="00A607B4"/>
    <w:rsid w:val="00A62BA5"/>
    <w:rsid w:val="00A675D2"/>
    <w:rsid w:val="00A76F7A"/>
    <w:rsid w:val="00A80FE2"/>
    <w:rsid w:val="00A971CC"/>
    <w:rsid w:val="00AB1894"/>
    <w:rsid w:val="00AD1A35"/>
    <w:rsid w:val="00AD24E7"/>
    <w:rsid w:val="00AD5DD8"/>
    <w:rsid w:val="00AE31A2"/>
    <w:rsid w:val="00AE5558"/>
    <w:rsid w:val="00AF279A"/>
    <w:rsid w:val="00B02156"/>
    <w:rsid w:val="00B07E40"/>
    <w:rsid w:val="00B1164B"/>
    <w:rsid w:val="00B16AB4"/>
    <w:rsid w:val="00B17A2A"/>
    <w:rsid w:val="00B20601"/>
    <w:rsid w:val="00B210A0"/>
    <w:rsid w:val="00B31DD2"/>
    <w:rsid w:val="00B42076"/>
    <w:rsid w:val="00B43345"/>
    <w:rsid w:val="00B47AD5"/>
    <w:rsid w:val="00B51F39"/>
    <w:rsid w:val="00B56DE8"/>
    <w:rsid w:val="00B60023"/>
    <w:rsid w:val="00B6648F"/>
    <w:rsid w:val="00B703CE"/>
    <w:rsid w:val="00B765C3"/>
    <w:rsid w:val="00B80096"/>
    <w:rsid w:val="00B90003"/>
    <w:rsid w:val="00BA0113"/>
    <w:rsid w:val="00BA415D"/>
    <w:rsid w:val="00BC1C41"/>
    <w:rsid w:val="00BC59E2"/>
    <w:rsid w:val="00BD15F2"/>
    <w:rsid w:val="00BD3460"/>
    <w:rsid w:val="00BE158E"/>
    <w:rsid w:val="00BF0102"/>
    <w:rsid w:val="00C14016"/>
    <w:rsid w:val="00C15D05"/>
    <w:rsid w:val="00C25BA3"/>
    <w:rsid w:val="00C41771"/>
    <w:rsid w:val="00C42660"/>
    <w:rsid w:val="00C5061C"/>
    <w:rsid w:val="00C51104"/>
    <w:rsid w:val="00C576AE"/>
    <w:rsid w:val="00C67431"/>
    <w:rsid w:val="00C710EB"/>
    <w:rsid w:val="00C9561F"/>
    <w:rsid w:val="00CA20A8"/>
    <w:rsid w:val="00CB1861"/>
    <w:rsid w:val="00CB3E09"/>
    <w:rsid w:val="00CB4B89"/>
    <w:rsid w:val="00CB5E6A"/>
    <w:rsid w:val="00CD0DE1"/>
    <w:rsid w:val="00CF4FD0"/>
    <w:rsid w:val="00CF6249"/>
    <w:rsid w:val="00D00C31"/>
    <w:rsid w:val="00D06A37"/>
    <w:rsid w:val="00D15AFF"/>
    <w:rsid w:val="00D60444"/>
    <w:rsid w:val="00D6638E"/>
    <w:rsid w:val="00D6667A"/>
    <w:rsid w:val="00D71A54"/>
    <w:rsid w:val="00D80018"/>
    <w:rsid w:val="00D8430E"/>
    <w:rsid w:val="00DB2633"/>
    <w:rsid w:val="00DB26DB"/>
    <w:rsid w:val="00DB772F"/>
    <w:rsid w:val="00DD4515"/>
    <w:rsid w:val="00DF43F3"/>
    <w:rsid w:val="00DF7AE6"/>
    <w:rsid w:val="00E0194B"/>
    <w:rsid w:val="00E123EC"/>
    <w:rsid w:val="00E14A0D"/>
    <w:rsid w:val="00E16BB4"/>
    <w:rsid w:val="00E21099"/>
    <w:rsid w:val="00E23698"/>
    <w:rsid w:val="00E43EF1"/>
    <w:rsid w:val="00E57356"/>
    <w:rsid w:val="00E603CE"/>
    <w:rsid w:val="00E640A3"/>
    <w:rsid w:val="00E71326"/>
    <w:rsid w:val="00E74708"/>
    <w:rsid w:val="00E85065"/>
    <w:rsid w:val="00EA79A7"/>
    <w:rsid w:val="00EC242A"/>
    <w:rsid w:val="00ED4FCD"/>
    <w:rsid w:val="00EE0AA0"/>
    <w:rsid w:val="00EF51C9"/>
    <w:rsid w:val="00EF66A3"/>
    <w:rsid w:val="00F17536"/>
    <w:rsid w:val="00F21B50"/>
    <w:rsid w:val="00F52865"/>
    <w:rsid w:val="00F54A2C"/>
    <w:rsid w:val="00F71B76"/>
    <w:rsid w:val="00F748E4"/>
    <w:rsid w:val="00F94765"/>
    <w:rsid w:val="00FA1591"/>
    <w:rsid w:val="00FA7EAF"/>
    <w:rsid w:val="00FC0347"/>
    <w:rsid w:val="00FC3D8F"/>
    <w:rsid w:val="00FC595B"/>
    <w:rsid w:val="00FD3805"/>
    <w:rsid w:val="00FF15E2"/>
    <w:rsid w:val="00FF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672CB"/>
  <w15:chartTrackingRefBased/>
  <w15:docId w15:val="{6E6F2D59-9983-45ED-9732-B3C4F7BE7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E6E15"/>
    <w:pPr>
      <w:ind w:left="720"/>
      <w:contextualSpacing/>
    </w:pPr>
  </w:style>
  <w:style w:type="table" w:styleId="TableGrid">
    <w:name w:val="Table Grid"/>
    <w:basedOn w:val="TableNormal"/>
    <w:uiPriority w:val="39"/>
    <w:rsid w:val="005D6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0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018"/>
  </w:style>
  <w:style w:type="paragraph" w:styleId="Footer">
    <w:name w:val="footer"/>
    <w:basedOn w:val="Normal"/>
    <w:link w:val="FooterChar"/>
    <w:uiPriority w:val="99"/>
    <w:unhideWhenUsed/>
    <w:rsid w:val="00D80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018"/>
  </w:style>
  <w:style w:type="character" w:styleId="Hyperlink">
    <w:name w:val="Hyperlink"/>
    <w:basedOn w:val="DefaultParagraphFont"/>
    <w:uiPriority w:val="99"/>
    <w:unhideWhenUsed/>
    <w:rsid w:val="00500F68"/>
    <w:rPr>
      <w:color w:val="0563C1" w:themeColor="hyperlink"/>
      <w:u w:val="single"/>
    </w:rPr>
  </w:style>
  <w:style w:type="character" w:styleId="UnresolvedMention">
    <w:name w:val="Unresolved Mention"/>
    <w:basedOn w:val="DefaultParagraphFont"/>
    <w:uiPriority w:val="99"/>
    <w:semiHidden/>
    <w:unhideWhenUsed/>
    <w:rsid w:val="00500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989212">
      <w:bodyDiv w:val="1"/>
      <w:marLeft w:val="0"/>
      <w:marRight w:val="0"/>
      <w:marTop w:val="0"/>
      <w:marBottom w:val="0"/>
      <w:divBdr>
        <w:top w:val="none" w:sz="0" w:space="0" w:color="auto"/>
        <w:left w:val="none" w:sz="0" w:space="0" w:color="auto"/>
        <w:bottom w:val="none" w:sz="0" w:space="0" w:color="auto"/>
        <w:right w:val="none" w:sz="0" w:space="0" w:color="auto"/>
      </w:divBdr>
    </w:div>
    <w:div w:id="1070882443">
      <w:bodyDiv w:val="1"/>
      <w:marLeft w:val="0"/>
      <w:marRight w:val="0"/>
      <w:marTop w:val="0"/>
      <w:marBottom w:val="0"/>
      <w:divBdr>
        <w:top w:val="none" w:sz="0" w:space="0" w:color="auto"/>
        <w:left w:val="none" w:sz="0" w:space="0" w:color="auto"/>
        <w:bottom w:val="none" w:sz="0" w:space="0" w:color="auto"/>
        <w:right w:val="none" w:sz="0" w:space="0" w:color="auto"/>
      </w:divBdr>
    </w:div>
    <w:div w:id="1427459624">
      <w:bodyDiv w:val="1"/>
      <w:marLeft w:val="0"/>
      <w:marRight w:val="0"/>
      <w:marTop w:val="0"/>
      <w:marBottom w:val="0"/>
      <w:divBdr>
        <w:top w:val="none" w:sz="0" w:space="0" w:color="auto"/>
        <w:left w:val="none" w:sz="0" w:space="0" w:color="auto"/>
        <w:bottom w:val="none" w:sz="0" w:space="0" w:color="auto"/>
        <w:right w:val="none" w:sz="0" w:space="0" w:color="auto"/>
      </w:divBdr>
    </w:div>
    <w:div w:id="1580404565">
      <w:bodyDiv w:val="1"/>
      <w:marLeft w:val="0"/>
      <w:marRight w:val="0"/>
      <w:marTop w:val="0"/>
      <w:marBottom w:val="0"/>
      <w:divBdr>
        <w:top w:val="none" w:sz="0" w:space="0" w:color="auto"/>
        <w:left w:val="none" w:sz="0" w:space="0" w:color="auto"/>
        <w:bottom w:val="none" w:sz="0" w:space="0" w:color="auto"/>
        <w:right w:val="none" w:sz="0" w:space="0" w:color="auto"/>
      </w:divBdr>
    </w:div>
    <w:div w:id="1655183518">
      <w:bodyDiv w:val="1"/>
      <w:marLeft w:val="0"/>
      <w:marRight w:val="0"/>
      <w:marTop w:val="0"/>
      <w:marBottom w:val="0"/>
      <w:divBdr>
        <w:top w:val="none" w:sz="0" w:space="0" w:color="auto"/>
        <w:left w:val="none" w:sz="0" w:space="0" w:color="auto"/>
        <w:bottom w:val="none" w:sz="0" w:space="0" w:color="auto"/>
        <w:right w:val="none" w:sz="0" w:space="0" w:color="auto"/>
      </w:divBdr>
    </w:div>
    <w:div w:id="180604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pkp.go.i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uii.ac.id/Buletin-Perpustakaan" TargetMode="External"/><Relationship Id="rId5" Type="http://schemas.openxmlformats.org/officeDocument/2006/relationships/webSettings" Target="webSettings.xml"/><Relationship Id="rId10" Type="http://schemas.openxmlformats.org/officeDocument/2006/relationships/hyperlink" Target="http://repository.usu.ac.id" TargetMode="External"/><Relationship Id="rId4" Type="http://schemas.openxmlformats.org/officeDocument/2006/relationships/settings" Target="settings.xml"/><Relationship Id="rId9" Type="http://schemas.openxmlformats.org/officeDocument/2006/relationships/hyperlink" Target="http://repositori.uin-alauddin.ac.i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70D1B-3E6C-4E77-AD05-B0B1793B1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15</Pages>
  <Words>2766</Words>
  <Characters>15767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Afiyah Nurulputri</dc:creator>
  <cp:keywords/>
  <dc:description/>
  <cp:lastModifiedBy>Nur Afiyah Nurulputri</cp:lastModifiedBy>
  <cp:revision>229</cp:revision>
  <dcterms:created xsi:type="dcterms:W3CDTF">2019-09-17T12:48:00Z</dcterms:created>
  <dcterms:modified xsi:type="dcterms:W3CDTF">2019-09-22T23:03:00Z</dcterms:modified>
</cp:coreProperties>
</file>