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shd w:fill="FFFFFF" w:val="clear"/>
        </w:rPr>
        <w:t>Памятник Владимиру Высоцкому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22 октября 2016 года в Новом Уренгое торжественно откры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ли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памятник, посвящ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ё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н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ный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певцу и актёру Владимиру Высоцкому. Ранее поклонники талантливого музыканта из числа работников Общества «Газпром добыча Уренгой» выступили с предложением установить скульптуру известному барду, под песни которого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первопроходцы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осв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аивали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Большо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й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Уренго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й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, строи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ли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город.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Р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уководство газодобывающего предприятия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поддержало п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редложение инициативной группы. Администрация города Новый Уренгой выделила место под установку памятника.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Дело оставалось за малым — собрать деньги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на создание скульптуры.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Нужная сумма сложилась не только благодаря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активно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му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участи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ю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работник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ов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предприятия,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но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и жител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ей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города. 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Фото 1. Открытие памятника Владимиру Высоцкому. 2016 год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br/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Проект памятника — совместная авторская работа специалистов ООО «Газпром добыча Уренгой» и художественного комбината ООО «Бронза и Камень». Автор архитектурного проекта — скульптор Галина Астахова.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С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кульптура Владимира Высоцкого с гитарой в руках, стоящ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ая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на каменном возвышении, символизирует героический, окутанный ореолом романтики, образ первопроходца Крайнего Севера. 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Для мастера скульптурного дела бронза — это вещество, гарантирующее долговечность его труда. Невзирая на разные погодные условия, бронзовые скульптуры сохраняются несколько веков. Окисляясь, скульптуры покрываются тонким нал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ё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том — патиной — и обретают окрас от зеленоватого до ч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ё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рного оттенка. Бронза —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крайне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эстетичны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й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материал. Все бронзовые статуэтки, скульптуры, фигурки ж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ё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лто-красного или ж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ё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лто-з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ё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леного оттенка. Изделия из этого м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еталла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хорошо поддаются тонированию, золочению и полировке. Сплавы из бронзы – это недеш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ё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вый материал; из него чеканили монеты, а ювелиры делали украшения.</w:t>
      </w:r>
      <w:r>
        <w:rPr>
          <w:rFonts w:cs="Arial" w:ascii="Arial" w:hAnsi="Arial"/>
          <w:color w:val="000000"/>
          <w:sz w:val="23"/>
          <w:szCs w:val="23"/>
          <w:shd w:fill="FFFFFF" w:val="clea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Фото 2. Памятник Владимиру Высоцкому.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Скульпторы тщательно проработали идею памятника. Зная, что он займ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ё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т свое место на детской площадке, они решили, что Высоцкий не должен «петь». Мимика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должна быть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спокойн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ой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, без надрыва. Так и вышло. Кроме того, мастера подумали и о безопасности детей. Все углы у памятника закруглены. А материалов использовали несколько: бронза, дымовский гранит, латунные таблички с покрытиями.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Фото 3. Владимир Высоцкий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Владимир Семёнович Высоцкий (1938–1980) — советский актёр, поэт и автор-исполнитель песен. Сыграл десятки ролей в театре и в кино. Работал в Театре драмы и комедии на Таганке в Москве. Согласно социологическим опросам, имя Владимира Высоцкого известно абсолютному большинству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наших граждан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. В 2015 году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россияне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поставили Владимира Высоцкого на второе место (после Сергея Есенина) в списке самых выдающихся советских и российских поэтов XX века.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Расцвет творчества Владимира Семёновича пришелся на 70-ые годы. В это же время было открыто уникальное по своим масштабам Уренгойское газоконденсатное месторождение. </w:t>
      </w:r>
      <w:r>
        <w:rPr>
          <w:rFonts w:cs="Times New Roman" w:ascii="Times New Roman" w:hAnsi="Times New Roman"/>
          <w:color w:val="2A2C2E"/>
          <w:sz w:val="28"/>
          <w:szCs w:val="28"/>
          <w:highlight w:val="white"/>
        </w:rPr>
        <w:t>Сюда приехали первопроходцы: геологи, газовики, строители. В тундре стали обустраиваться газовые промыслы. Вместе с промышленностью рос и расцветал Новый Уренгой</w:t>
      </w:r>
      <w:bookmarkStart w:id="0" w:name="_GoBack"/>
      <w:bookmarkEnd w:id="0"/>
      <w:r>
        <w:rPr>
          <w:rFonts w:cs="Times New Roman" w:ascii="Times New Roman" w:hAnsi="Times New Roman"/>
          <w:color w:val="2A2C2E"/>
          <w:sz w:val="28"/>
          <w:szCs w:val="28"/>
          <w:highlight w:val="white"/>
        </w:rPr>
        <w:t>. Условия жизни и работы были сложные, но люди держались вместе, самоотверженно трудились, дружили, любили.  Во многом им помогала песня.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 В суровые и порой невыносимые морозы песни Высоцкого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вдохновляли романтиков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на свершения, на освоение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суровых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территорий. Символично, что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установка памятника Высоцкому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совпал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а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с 50-летием открытия Уренгойского нефтегазоконденсатного месторождения. 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Для многих ветеранов освоения Севера сочинения легендарного советского поэта, исполнителя и акт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ё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ра — своеобразные гимны того времени. «Север, воля, надежда — страна без границ, снег без грязи, как долгая жизнь без вранья…».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Э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т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и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строчки из песни «Белое безмолвие», выгравирован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ные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на постаменте памятника Владимиру Высоцкому, не потеряли своей актуальности и сегодня. 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Фото 4. Сквер «Белые ночи»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Памятник Владимиру Высоцкому установлен в сквере с поэтичным название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м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«Белые ночи». Сквер - подарок горожанам к празднованию 40-летнего юбилея Нового Уренгоя. Работы по обустройству зоны отдыха выполнили специалисты предприятия «Уренгойгоравтодор». Известно, что осенью 1980-го именно на этом месте появились вагончики треста «Ленуренгойстрой». Строители, прибывшие из северной столицы заложили фундамент первой многоэтажки Ленинградского проспекта. Работали не покладая рук, с любовью возводя каждый дом. И буквально за пять лет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на пустом месте вырос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центральный проспект Нового Уренгоя.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br/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Идея созда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ть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сквер «Белые ночи»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принадлежит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депутат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у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Городской Думы Серге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ю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 xml:space="preserve"> Мазанов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у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. Здесь установлены детская и спортивная площадки, светильники торшерного типа, лавочки, высажены газоны. По доброй традиции в сквере высадили деревья — ветераны Нового Уренгоя с удовольствием присоединились к это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му действу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. 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compat/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150e5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нтернет-ссылка"/>
    <w:basedOn w:val="DefaultParagraphFont"/>
    <w:uiPriority w:val="99"/>
    <w:semiHidden/>
    <w:unhideWhenUsed/>
    <w:rsid w:val="009c5a03"/>
    <w:rPr>
      <w:color w:val="0000FF"/>
      <w:u w:val="single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5b36b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astchild" w:customStyle="1">
    <w:name w:val="last_child"/>
    <w:basedOn w:val="Normal"/>
    <w:qFormat/>
    <w:rsid w:val="00ad7ee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Application>LibreOffice/6.0.6.2$Linux_X86_64 LibreOffice_project/00m0$Build-2</Application>
  <Pages>2</Pages>
  <Words>589</Words>
  <Characters>4028</Characters>
  <CharactersWithSpaces>4625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2020-07-14T12:40:00Z</dcterms:created>
  <dc:creator>Гилажева Эльвира Санировна (GILAZHEVAES - Gilazheva.ES)</dc:creator>
  <dc:description/>
  <dc:language>ru-RU</dc:language>
  <cp:lastModifiedBy/>
  <cp:lastPrinted>2020-07-15T09:50:00Z</cp:lastPrinted>
  <dcterms:modified xsi:type="dcterms:W3CDTF">2020-09-02T23:38:38Z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