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895EB" w14:textId="77777777" w:rsidR="007F2E38" w:rsidRDefault="00737DFB">
      <w:pPr>
        <w:pStyle w:val="Title"/>
        <w:spacing w:after="400"/>
        <w:jc w:val="center"/>
      </w:pPr>
      <w:r>
        <w:t>BCPS Academic Activities — Selected 28 Entries</w:t>
      </w:r>
    </w:p>
    <w:p w14:paraId="17AC4731" w14:textId="77777777" w:rsidR="007F2E38" w:rsidRDefault="00737DFB">
      <w:pPr>
        <w:pStyle w:val="Heading1"/>
        <w:spacing w:before="300" w:after="150"/>
      </w:pPr>
      <w:r>
        <w:t>1. Grand round / clinical meeting presentations (2)</w:t>
      </w:r>
    </w:p>
    <w:p w14:paraId="4733EF14" w14:textId="77777777" w:rsidR="007F2E38" w:rsidRDefault="00737DFB">
      <w:pPr>
        <w:pStyle w:val="Heading2"/>
        <w:spacing w:before="200" w:after="100"/>
      </w:pPr>
      <w:r>
        <w:t>Entry 1</w:t>
      </w:r>
    </w:p>
    <w:p w14:paraId="2E67A8A9" w14:textId="77777777" w:rsidR="007F2E38" w:rsidRDefault="00737DFB">
      <w:pPr>
        <w:spacing w:after="100"/>
      </w:pPr>
      <w:r>
        <w:rPr>
          <w:b/>
          <w:bCs/>
        </w:rPr>
        <w:t xml:space="preserve">Date: </w:t>
      </w:r>
      <w:r>
        <w:t>2025-01-21</w:t>
      </w:r>
    </w:p>
    <w:p w14:paraId="59BE1F6E" w14:textId="77777777" w:rsidR="007F2E38" w:rsidRDefault="00737DFB">
      <w:pPr>
        <w:spacing w:after="100"/>
      </w:pPr>
      <w:r>
        <w:rPr>
          <w:b/>
          <w:bCs/>
        </w:rPr>
        <w:t xml:space="preserve">Brief description of the case/topic: </w:t>
      </w:r>
      <w:r>
        <w:t>75 year old female diabetic hypertensive presented with left lower quadrant pain with decrease in caliber of stools. History of weight loss for last 6 months. Difficulty in defecation and occasional vomiting. On DRE, there is a palpable mass found 7-8cm fr</w:t>
      </w:r>
      <w:r>
        <w:t>om anal verge. The patient is now fit for general anesthesia and plan for abdominoperineal resection with permanent colostomy in left iliac fossa.</w:t>
      </w:r>
    </w:p>
    <w:p w14:paraId="6DC8961A" w14:textId="77777777" w:rsidR="007F2E38" w:rsidRDefault="00737DFB">
      <w:pPr>
        <w:pStyle w:val="Heading2"/>
        <w:spacing w:before="200" w:after="100"/>
      </w:pPr>
      <w:r>
        <w:t>Entry 2</w:t>
      </w:r>
    </w:p>
    <w:p w14:paraId="433346CD" w14:textId="77777777" w:rsidR="007F2E38" w:rsidRDefault="00737DFB">
      <w:pPr>
        <w:spacing w:after="100"/>
      </w:pPr>
      <w:r>
        <w:rPr>
          <w:b/>
          <w:bCs/>
        </w:rPr>
        <w:t xml:space="preserve">Date: </w:t>
      </w:r>
      <w:r>
        <w:t>2025-02-17</w:t>
      </w:r>
    </w:p>
    <w:p w14:paraId="212FFAEB" w14:textId="77777777" w:rsidR="007F2E38" w:rsidRDefault="00737DFB">
      <w:pPr>
        <w:spacing w:after="100"/>
      </w:pPr>
      <w:r>
        <w:rPr>
          <w:b/>
          <w:bCs/>
        </w:rPr>
        <w:t xml:space="preserve">Brief description of the case/topic: </w:t>
      </w:r>
      <w:r>
        <w:t>Carcinoma head of the pancreas: Whipple's proce</w:t>
      </w:r>
      <w:r>
        <w:t>dure (Pancreaticoduodenectomy) was done under GA by bilateral subcostal incision. Reconstructive anastomosis of pancreaticojejunostomy, hepaticojejunostomy &amp; gastrojejunostomy was done. Two drain insitu.</w:t>
      </w:r>
    </w:p>
    <w:p w14:paraId="48B9D80C" w14:textId="77777777" w:rsidR="007F2E38" w:rsidRDefault="00737DFB">
      <w:pPr>
        <w:pStyle w:val="Heading1"/>
        <w:spacing w:before="300" w:after="150"/>
      </w:pPr>
      <w:r>
        <w:t>2. Journal club presentation (1)</w:t>
      </w:r>
    </w:p>
    <w:p w14:paraId="1CA21390" w14:textId="77777777" w:rsidR="007F2E38" w:rsidRDefault="00737DFB">
      <w:pPr>
        <w:pStyle w:val="Heading2"/>
        <w:spacing w:before="200" w:after="100"/>
      </w:pPr>
      <w:r>
        <w:t>Entry 1</w:t>
      </w:r>
    </w:p>
    <w:p w14:paraId="10D52E91" w14:textId="77777777" w:rsidR="007F2E38" w:rsidRDefault="00737DFB">
      <w:pPr>
        <w:spacing w:after="100"/>
      </w:pPr>
      <w:r>
        <w:rPr>
          <w:b/>
          <w:bCs/>
        </w:rPr>
        <w:t xml:space="preserve">Date: </w:t>
      </w:r>
      <w:r>
        <w:t>2025-</w:t>
      </w:r>
      <w:r>
        <w:t>02-24</w:t>
      </w:r>
    </w:p>
    <w:p w14:paraId="5D682D71" w14:textId="77777777" w:rsidR="007F2E38" w:rsidRDefault="00737DFB">
      <w:pPr>
        <w:spacing w:after="100"/>
      </w:pPr>
      <w:r>
        <w:rPr>
          <w:b/>
          <w:bCs/>
        </w:rPr>
        <w:t xml:space="preserve">Full reference of the article presented with abstract: </w:t>
      </w:r>
      <w:r>
        <w:t>1. Title: Efficacy of Bimix Ointment for Pain Relief in Acute Anal Fissure. 2. Article selected: Comparative evaluation of 5% lignocaine ointment and a combination of 0.2% glyceryl trinitrate and</w:t>
      </w:r>
      <w:r>
        <w:t xml:space="preserve"> 5% lignocaine in management of acute fissure in ano. Authors: Vundavalli Sattibabu, Satish Dalal, Mahavir Singh, Chisel Bhatia. Journal: International Surgery Journal. Year: 2017; 4(9):3113–3116. DOI: 10.18203/2349-2902.isj20173898</w:t>
      </w:r>
    </w:p>
    <w:p w14:paraId="00A42DCF" w14:textId="77777777" w:rsidR="007F2E38" w:rsidRDefault="00737DFB">
      <w:pPr>
        <w:pStyle w:val="Heading1"/>
        <w:spacing w:before="300" w:after="150"/>
      </w:pPr>
      <w:r>
        <w:t xml:space="preserve">3. Mortality/Morbidity </w:t>
      </w:r>
      <w:r>
        <w:t>meeting presentations / Clinical audit (1)</w:t>
      </w:r>
    </w:p>
    <w:p w14:paraId="357E04F0" w14:textId="77777777" w:rsidR="007F2E38" w:rsidRDefault="00737DFB">
      <w:pPr>
        <w:pStyle w:val="Heading2"/>
        <w:spacing w:before="200" w:after="100"/>
      </w:pPr>
      <w:r>
        <w:t>Entry 1</w:t>
      </w:r>
    </w:p>
    <w:p w14:paraId="3E904182" w14:textId="77777777" w:rsidR="007F2E38" w:rsidRDefault="00737DFB">
      <w:pPr>
        <w:spacing w:after="100"/>
      </w:pPr>
      <w:r>
        <w:rPr>
          <w:b/>
          <w:bCs/>
        </w:rPr>
        <w:t xml:space="preserve">Date: </w:t>
      </w:r>
      <w:r>
        <w:t>2025-01-31</w:t>
      </w:r>
    </w:p>
    <w:p w14:paraId="3F2DE0C2" w14:textId="77777777" w:rsidR="007F2E38" w:rsidRDefault="00737DFB">
      <w:pPr>
        <w:spacing w:after="100"/>
      </w:pPr>
      <w:r>
        <w:rPr>
          <w:b/>
          <w:bCs/>
        </w:rPr>
        <w:t xml:space="preserve">Brief description of the case presented: </w:t>
      </w:r>
      <w:r>
        <w:t>55 years old male received in Emergency OSEC, presented with shortness of breath and chest pain. Mode of arrival on stretcher. He had history of RT</w:t>
      </w:r>
      <w:r>
        <w:t>A 2 hours back. Patient was immediately shifted to ICU for urgent need of ventilation. After doing several biochemical tests, patient was admitted into this hospital for 5 days. Consultation done with nephrologist, cardiologist, pulmonologist. Patient decl</w:t>
      </w:r>
      <w:r>
        <w:t>ared expired on 5th day of admission.</w:t>
      </w:r>
    </w:p>
    <w:p w14:paraId="5E1445B8" w14:textId="77777777" w:rsidR="007F2E38" w:rsidRDefault="00737DFB">
      <w:pPr>
        <w:pStyle w:val="Heading1"/>
        <w:spacing w:before="300" w:after="150"/>
      </w:pPr>
      <w:r>
        <w:t>4. Tutorials/small group teaching attended (8)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2700"/>
      </w:tblGrid>
      <w:tr w:rsidR="007F2E38" w14:paraId="1CF12B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D9E2F3"/>
          </w:tcPr>
          <w:p w14:paraId="4AC39C7A" w14:textId="77777777" w:rsidR="007F2E38" w:rsidRDefault="00737DFB">
            <w:r>
              <w:rPr>
                <w:b/>
                <w:bCs/>
              </w:rPr>
              <w:t>Date</w:t>
            </w:r>
          </w:p>
        </w:tc>
        <w:tc>
          <w:tcPr>
            <w:tcW w:w="4500" w:type="dxa"/>
            <w:shd w:val="clear" w:color="auto" w:fill="D9E2F3"/>
          </w:tcPr>
          <w:p w14:paraId="4D56DF18" w14:textId="77777777" w:rsidR="007F2E38" w:rsidRDefault="00737DFB">
            <w:r>
              <w:rPr>
                <w:b/>
                <w:bCs/>
              </w:rPr>
              <w:t>Topic</w:t>
            </w:r>
          </w:p>
        </w:tc>
        <w:tc>
          <w:tcPr>
            <w:tcW w:w="2700" w:type="dxa"/>
            <w:shd w:val="clear" w:color="auto" w:fill="D9E2F3"/>
          </w:tcPr>
          <w:p w14:paraId="18B96F57" w14:textId="77777777" w:rsidR="007F2E38" w:rsidRDefault="00737DFB">
            <w:r>
              <w:rPr>
                <w:b/>
                <w:bCs/>
              </w:rPr>
              <w:t>Tutor/Supervisor</w:t>
            </w:r>
          </w:p>
        </w:tc>
      </w:tr>
      <w:tr w:rsidR="007F2E38" w14:paraId="306FFD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B191839" w14:textId="77777777" w:rsidR="007F2E38" w:rsidRDefault="00737DFB">
            <w:r>
              <w:t>2025-01-23</w:t>
            </w:r>
          </w:p>
        </w:tc>
        <w:tc>
          <w:tcPr>
            <w:tcW w:w="4500" w:type="dxa"/>
          </w:tcPr>
          <w:p w14:paraId="3CC33E90" w14:textId="77777777" w:rsidR="007F2E38" w:rsidRDefault="00737DFB">
            <w:r>
              <w:t>Thyroid gland</w:t>
            </w:r>
          </w:p>
        </w:tc>
        <w:tc>
          <w:tcPr>
            <w:tcW w:w="2700" w:type="dxa"/>
          </w:tcPr>
          <w:p w14:paraId="2943FDE5" w14:textId="77777777" w:rsidR="007F2E38" w:rsidRDefault="00737DFB">
            <w:r>
              <w:t>Dr. Md. Latiful Bari</w:t>
            </w:r>
          </w:p>
        </w:tc>
      </w:tr>
      <w:tr w:rsidR="007F2E38" w14:paraId="16019B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34AD048" w14:textId="77777777" w:rsidR="007F2E38" w:rsidRDefault="00737DFB">
            <w:r>
              <w:t>2025-02-01</w:t>
            </w:r>
          </w:p>
        </w:tc>
        <w:tc>
          <w:tcPr>
            <w:tcW w:w="4500" w:type="dxa"/>
          </w:tcPr>
          <w:p w14:paraId="782532B8" w14:textId="77777777" w:rsidR="007F2E38" w:rsidRDefault="00737DFB">
            <w:r>
              <w:t>Jaundice</w:t>
            </w:r>
          </w:p>
        </w:tc>
        <w:tc>
          <w:tcPr>
            <w:tcW w:w="2700" w:type="dxa"/>
          </w:tcPr>
          <w:p w14:paraId="4617B182" w14:textId="77777777" w:rsidR="007F2E38" w:rsidRDefault="00737DFB">
            <w:r>
              <w:t>Dr. Nur Mohammed Sharif Ovi</w:t>
            </w:r>
          </w:p>
        </w:tc>
      </w:tr>
      <w:tr w:rsidR="007F2E38" w14:paraId="336F60E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6A50401" w14:textId="77777777" w:rsidR="007F2E38" w:rsidRDefault="00737DFB">
            <w:r>
              <w:t>2025-03-30</w:t>
            </w:r>
          </w:p>
        </w:tc>
        <w:tc>
          <w:tcPr>
            <w:tcW w:w="4500" w:type="dxa"/>
          </w:tcPr>
          <w:p w14:paraId="13977781" w14:textId="77777777" w:rsidR="007F2E38" w:rsidRDefault="00737DFB">
            <w:r>
              <w:t>Hematuria</w:t>
            </w:r>
          </w:p>
        </w:tc>
        <w:tc>
          <w:tcPr>
            <w:tcW w:w="2700" w:type="dxa"/>
          </w:tcPr>
          <w:p w14:paraId="34D03AE0" w14:textId="77777777" w:rsidR="007F2E38" w:rsidRDefault="00737DFB">
            <w:r>
              <w:t>Dr. Nur Mohammed Sharif Ovi</w:t>
            </w:r>
          </w:p>
        </w:tc>
      </w:tr>
      <w:tr w:rsidR="007F2E38" w14:paraId="1A9CA8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2E4E989" w14:textId="77777777" w:rsidR="007F2E38" w:rsidRDefault="00737DFB">
            <w:r>
              <w:lastRenderedPageBreak/>
              <w:t>2025-01-12</w:t>
            </w:r>
          </w:p>
        </w:tc>
        <w:tc>
          <w:tcPr>
            <w:tcW w:w="4500" w:type="dxa"/>
          </w:tcPr>
          <w:p w14:paraId="32E01D63" w14:textId="77777777" w:rsidR="007F2E38" w:rsidRDefault="00737DFB">
            <w:r>
              <w:t>Ulcer &amp; Gangrene</w:t>
            </w:r>
          </w:p>
        </w:tc>
        <w:tc>
          <w:tcPr>
            <w:tcW w:w="2700" w:type="dxa"/>
          </w:tcPr>
          <w:p w14:paraId="5AD43907" w14:textId="77777777" w:rsidR="007F2E38" w:rsidRDefault="00737DFB">
            <w:r>
              <w:t>Dr. Tanusree Barman</w:t>
            </w:r>
          </w:p>
        </w:tc>
      </w:tr>
      <w:tr w:rsidR="007F2E38" w14:paraId="10C29C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6EA7A4B" w14:textId="77777777" w:rsidR="007F2E38" w:rsidRDefault="00737DFB">
            <w:r>
              <w:t>2025-02-14</w:t>
            </w:r>
          </w:p>
        </w:tc>
        <w:tc>
          <w:tcPr>
            <w:tcW w:w="4500" w:type="dxa"/>
          </w:tcPr>
          <w:p w14:paraId="6C62383B" w14:textId="77777777" w:rsidR="007F2E38" w:rsidRDefault="00737DFB">
            <w:r>
              <w:t>Diabetic foot</w:t>
            </w:r>
          </w:p>
        </w:tc>
        <w:tc>
          <w:tcPr>
            <w:tcW w:w="2700" w:type="dxa"/>
          </w:tcPr>
          <w:p w14:paraId="0F1416FD" w14:textId="77777777" w:rsidR="007F2E38" w:rsidRDefault="00737DFB">
            <w:r>
              <w:t>Dr. Tanusree Barman</w:t>
            </w:r>
          </w:p>
        </w:tc>
      </w:tr>
      <w:tr w:rsidR="007F2E38" w14:paraId="6BA7756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4FDF492" w14:textId="77777777" w:rsidR="007F2E38" w:rsidRDefault="00737DFB">
            <w:r>
              <w:t>2025-01-15</w:t>
            </w:r>
          </w:p>
        </w:tc>
        <w:tc>
          <w:tcPr>
            <w:tcW w:w="4500" w:type="dxa"/>
          </w:tcPr>
          <w:p w14:paraId="6D9C42DA" w14:textId="77777777" w:rsidR="007F2E38" w:rsidRDefault="00737DFB">
            <w:r>
              <w:t>Types of Shock and management</w:t>
            </w:r>
          </w:p>
        </w:tc>
        <w:tc>
          <w:tcPr>
            <w:tcW w:w="2700" w:type="dxa"/>
          </w:tcPr>
          <w:p w14:paraId="1EBD9FC8" w14:textId="77777777" w:rsidR="007F2E38" w:rsidRDefault="00737DFB">
            <w:r>
              <w:t>Dr. Md. Shahiduzzaman</w:t>
            </w:r>
          </w:p>
        </w:tc>
      </w:tr>
      <w:tr w:rsidR="007F2E38" w14:paraId="105036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1250B22A" w14:textId="77777777" w:rsidR="007F2E38" w:rsidRDefault="00737DFB">
            <w:r>
              <w:t>2025-03-08</w:t>
            </w:r>
          </w:p>
        </w:tc>
        <w:tc>
          <w:tcPr>
            <w:tcW w:w="4500" w:type="dxa"/>
          </w:tcPr>
          <w:p w14:paraId="3CCFA789" w14:textId="77777777" w:rsidR="007F2E38" w:rsidRDefault="00737DFB">
            <w:r>
              <w:t>Ureteric Stone</w:t>
            </w:r>
          </w:p>
        </w:tc>
        <w:tc>
          <w:tcPr>
            <w:tcW w:w="2700" w:type="dxa"/>
          </w:tcPr>
          <w:p w14:paraId="055B080B" w14:textId="77777777" w:rsidR="007F2E38" w:rsidRDefault="00737DFB">
            <w:r>
              <w:t>Dr. Humayun Kabir Kallol</w:t>
            </w:r>
          </w:p>
        </w:tc>
      </w:tr>
      <w:tr w:rsidR="007F2E38" w14:paraId="1D96201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03D6406" w14:textId="77777777" w:rsidR="007F2E38" w:rsidRDefault="00737DFB">
            <w:r>
              <w:t>2025-01-23</w:t>
            </w:r>
          </w:p>
        </w:tc>
        <w:tc>
          <w:tcPr>
            <w:tcW w:w="4500" w:type="dxa"/>
          </w:tcPr>
          <w:p w14:paraId="7E333E46" w14:textId="77777777" w:rsidR="007F2E38" w:rsidRDefault="00737DFB">
            <w:r>
              <w:t>Carcinoma of Rectum</w:t>
            </w:r>
          </w:p>
        </w:tc>
        <w:tc>
          <w:tcPr>
            <w:tcW w:w="2700" w:type="dxa"/>
          </w:tcPr>
          <w:p w14:paraId="0EE90CA0" w14:textId="77777777" w:rsidR="007F2E38" w:rsidRDefault="00737DFB">
            <w:r>
              <w:t>Dr. Humayun Kabir Kallol</w:t>
            </w:r>
          </w:p>
        </w:tc>
      </w:tr>
    </w:tbl>
    <w:p w14:paraId="235983D2" w14:textId="77777777" w:rsidR="007F2E38" w:rsidRDefault="007F2E38">
      <w:pPr>
        <w:spacing w:after="200"/>
      </w:pPr>
    </w:p>
    <w:p w14:paraId="3C22DFFD" w14:textId="77777777" w:rsidR="007F2E38" w:rsidRDefault="00737DFB">
      <w:pPr>
        <w:pStyle w:val="Heading1"/>
        <w:spacing w:before="300" w:after="150"/>
      </w:pPr>
      <w:r>
        <w:t>5. Other Lectures attended (8)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2700"/>
      </w:tblGrid>
      <w:tr w:rsidR="007F2E38" w14:paraId="689A46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D9E2F3"/>
          </w:tcPr>
          <w:p w14:paraId="20F7B871" w14:textId="77777777" w:rsidR="007F2E38" w:rsidRDefault="00737DFB">
            <w:r>
              <w:rPr>
                <w:b/>
                <w:bCs/>
              </w:rPr>
              <w:t>Date</w:t>
            </w:r>
          </w:p>
        </w:tc>
        <w:tc>
          <w:tcPr>
            <w:tcW w:w="4500" w:type="dxa"/>
            <w:shd w:val="clear" w:color="auto" w:fill="D9E2F3"/>
          </w:tcPr>
          <w:p w14:paraId="5A6B7E1F" w14:textId="77777777" w:rsidR="007F2E38" w:rsidRDefault="00737DFB">
            <w:r>
              <w:rPr>
                <w:b/>
                <w:bCs/>
              </w:rPr>
              <w:t>Topic</w:t>
            </w:r>
          </w:p>
        </w:tc>
        <w:tc>
          <w:tcPr>
            <w:tcW w:w="2700" w:type="dxa"/>
            <w:shd w:val="clear" w:color="auto" w:fill="D9E2F3"/>
          </w:tcPr>
          <w:p w14:paraId="68D25881" w14:textId="77777777" w:rsidR="007F2E38" w:rsidRDefault="00737DFB">
            <w:r>
              <w:rPr>
                <w:b/>
                <w:bCs/>
              </w:rPr>
              <w:t>Lecturer</w:t>
            </w:r>
          </w:p>
        </w:tc>
      </w:tr>
      <w:tr w:rsidR="007F2E38" w14:paraId="23E6C2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19421F9" w14:textId="77777777" w:rsidR="007F2E38" w:rsidRDefault="00737DFB">
            <w:r>
              <w:t>2025-03-18</w:t>
            </w:r>
          </w:p>
        </w:tc>
        <w:tc>
          <w:tcPr>
            <w:tcW w:w="4500" w:type="dxa"/>
          </w:tcPr>
          <w:p w14:paraId="2AE809A0" w14:textId="77777777" w:rsidR="007F2E38" w:rsidRDefault="00737DFB">
            <w:r>
              <w:t>Urethral stricture</w:t>
            </w:r>
          </w:p>
        </w:tc>
        <w:tc>
          <w:tcPr>
            <w:tcW w:w="2700" w:type="dxa"/>
          </w:tcPr>
          <w:p w14:paraId="22C6137F" w14:textId="77777777" w:rsidR="007F2E38" w:rsidRDefault="00737DFB">
            <w:r>
              <w:t>Dr. Md. Shahiduzzaman</w:t>
            </w:r>
          </w:p>
        </w:tc>
      </w:tr>
      <w:tr w:rsidR="007F2E38" w14:paraId="0C41F49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6BA8BEF" w14:textId="77777777" w:rsidR="007F2E38" w:rsidRDefault="00737DFB">
            <w:r>
              <w:t>2025-01-09</w:t>
            </w:r>
          </w:p>
        </w:tc>
        <w:tc>
          <w:tcPr>
            <w:tcW w:w="4500" w:type="dxa"/>
          </w:tcPr>
          <w:p w14:paraId="1D974FD7" w14:textId="77777777" w:rsidR="007F2E38" w:rsidRDefault="00737DFB">
            <w:r>
              <w:t>Fibroadenoma of breast</w:t>
            </w:r>
          </w:p>
        </w:tc>
        <w:tc>
          <w:tcPr>
            <w:tcW w:w="2700" w:type="dxa"/>
          </w:tcPr>
          <w:p w14:paraId="50DEBE93" w14:textId="77777777" w:rsidR="007F2E38" w:rsidRDefault="00737DFB">
            <w:r>
              <w:t>Dr. Md. Latiful Bari</w:t>
            </w:r>
          </w:p>
        </w:tc>
      </w:tr>
      <w:tr w:rsidR="007F2E38" w14:paraId="18C1CA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950B02D" w14:textId="77777777" w:rsidR="007F2E38" w:rsidRDefault="00737DFB">
            <w:r>
              <w:t>2025-02-17</w:t>
            </w:r>
          </w:p>
        </w:tc>
        <w:tc>
          <w:tcPr>
            <w:tcW w:w="4500" w:type="dxa"/>
          </w:tcPr>
          <w:p w14:paraId="07838318" w14:textId="77777777" w:rsidR="007F2E38" w:rsidRDefault="00737DFB">
            <w:r>
              <w:t>Ca breast</w:t>
            </w:r>
          </w:p>
        </w:tc>
        <w:tc>
          <w:tcPr>
            <w:tcW w:w="2700" w:type="dxa"/>
          </w:tcPr>
          <w:p w14:paraId="5B48F3E7" w14:textId="77777777" w:rsidR="007F2E38" w:rsidRDefault="00737DFB">
            <w:r>
              <w:t>Dr. Md. Latiful Bari</w:t>
            </w:r>
          </w:p>
        </w:tc>
      </w:tr>
      <w:tr w:rsidR="007F2E38" w14:paraId="15BF4A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D6F16C0" w14:textId="77777777" w:rsidR="007F2E38" w:rsidRDefault="00737DFB">
            <w:r>
              <w:t>2025-02-13</w:t>
            </w:r>
          </w:p>
        </w:tc>
        <w:tc>
          <w:tcPr>
            <w:tcW w:w="4500" w:type="dxa"/>
          </w:tcPr>
          <w:p w14:paraId="09C898CC" w14:textId="77777777" w:rsidR="007F2E38" w:rsidRDefault="00737DFB">
            <w:r>
              <w:t>Ca colon</w:t>
            </w:r>
          </w:p>
        </w:tc>
        <w:tc>
          <w:tcPr>
            <w:tcW w:w="2700" w:type="dxa"/>
          </w:tcPr>
          <w:p w14:paraId="6F9A83CD" w14:textId="77777777" w:rsidR="007F2E38" w:rsidRDefault="00737DFB">
            <w:r>
              <w:t>Dr. Md. Latiful Bari</w:t>
            </w:r>
          </w:p>
        </w:tc>
      </w:tr>
      <w:tr w:rsidR="007F2E38" w14:paraId="120462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6973AA5" w14:textId="77777777" w:rsidR="007F2E38" w:rsidRDefault="00737DFB">
            <w:r>
              <w:t>2025-02-28</w:t>
            </w:r>
          </w:p>
        </w:tc>
        <w:tc>
          <w:tcPr>
            <w:tcW w:w="4500" w:type="dxa"/>
          </w:tcPr>
          <w:p w14:paraId="52B1C03B" w14:textId="77777777" w:rsidR="007F2E38" w:rsidRDefault="00737DFB">
            <w:r>
              <w:t>Ca caecum</w:t>
            </w:r>
          </w:p>
        </w:tc>
        <w:tc>
          <w:tcPr>
            <w:tcW w:w="2700" w:type="dxa"/>
          </w:tcPr>
          <w:p w14:paraId="08286DAE" w14:textId="77777777" w:rsidR="007F2E38" w:rsidRDefault="00737DFB">
            <w:r>
              <w:t>Dr. Imarat Hossain Romel</w:t>
            </w:r>
          </w:p>
        </w:tc>
      </w:tr>
      <w:tr w:rsidR="007F2E38" w14:paraId="4E63AF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4D3C5015" w14:textId="77777777" w:rsidR="007F2E38" w:rsidRDefault="00737DFB">
            <w:r>
              <w:t>2025-03-08</w:t>
            </w:r>
          </w:p>
        </w:tc>
        <w:tc>
          <w:tcPr>
            <w:tcW w:w="4500" w:type="dxa"/>
          </w:tcPr>
          <w:p w14:paraId="1DD9183D" w14:textId="77777777" w:rsidR="007F2E38" w:rsidRDefault="00737DFB">
            <w:r>
              <w:t>Renal stone</w:t>
            </w:r>
          </w:p>
        </w:tc>
        <w:tc>
          <w:tcPr>
            <w:tcW w:w="2700" w:type="dxa"/>
          </w:tcPr>
          <w:p w14:paraId="2C839123" w14:textId="77777777" w:rsidR="007F2E38" w:rsidRDefault="00737DFB">
            <w:r>
              <w:t>Dr. Md. Shahiduzzaman</w:t>
            </w:r>
          </w:p>
        </w:tc>
      </w:tr>
      <w:tr w:rsidR="007F2E38" w14:paraId="5C6ADD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148F0AA" w14:textId="77777777" w:rsidR="007F2E38" w:rsidRDefault="00737DFB">
            <w:r>
              <w:t>2025-03-15</w:t>
            </w:r>
          </w:p>
        </w:tc>
        <w:tc>
          <w:tcPr>
            <w:tcW w:w="4500" w:type="dxa"/>
          </w:tcPr>
          <w:p w14:paraId="4645A5D7" w14:textId="77777777" w:rsidR="007F2E38" w:rsidRDefault="00737DFB">
            <w:r>
              <w:t>Benign enlargement of prostate</w:t>
            </w:r>
          </w:p>
        </w:tc>
        <w:tc>
          <w:tcPr>
            <w:tcW w:w="2700" w:type="dxa"/>
          </w:tcPr>
          <w:p w14:paraId="78F7FB26" w14:textId="77777777" w:rsidR="007F2E38" w:rsidRDefault="00737DFB">
            <w:r>
              <w:t>Dr. Md. Shahiduzzaman</w:t>
            </w:r>
          </w:p>
        </w:tc>
      </w:tr>
      <w:tr w:rsidR="007F2E38" w14:paraId="0CA9D92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AAE8268" w14:textId="77777777" w:rsidR="007F2E38" w:rsidRDefault="00737DFB">
            <w:r>
              <w:t>2025-01-13</w:t>
            </w:r>
          </w:p>
        </w:tc>
        <w:tc>
          <w:tcPr>
            <w:tcW w:w="4500" w:type="dxa"/>
          </w:tcPr>
          <w:p w14:paraId="63CD84FA" w14:textId="77777777" w:rsidR="007F2E38" w:rsidRDefault="00737DFB">
            <w:r>
              <w:t>Obstructed Inguinal Hernia: A Case-Based Approach to Diagnosis and Emergency Management</w:t>
            </w:r>
          </w:p>
        </w:tc>
        <w:tc>
          <w:tcPr>
            <w:tcW w:w="2700" w:type="dxa"/>
          </w:tcPr>
          <w:p w14:paraId="5E7369AC" w14:textId="77777777" w:rsidR="007F2E38" w:rsidRDefault="00737DFB">
            <w:r>
              <w:t>Dr. Fatema Sultana</w:t>
            </w:r>
          </w:p>
        </w:tc>
      </w:tr>
    </w:tbl>
    <w:p w14:paraId="6AFD908D" w14:textId="77777777" w:rsidR="007F2E38" w:rsidRDefault="007F2E38">
      <w:pPr>
        <w:spacing w:after="200"/>
      </w:pPr>
    </w:p>
    <w:p w14:paraId="1C9F5F12" w14:textId="77777777" w:rsidR="007F2E38" w:rsidRDefault="00737DFB">
      <w:pPr>
        <w:pStyle w:val="Heading1"/>
        <w:spacing w:before="300" w:after="150"/>
      </w:pPr>
      <w:r>
        <w:t>6. Mandatory Lectures attended (8 of 48)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6"/>
        <w:gridCol w:w="1786"/>
        <w:gridCol w:w="2402"/>
        <w:gridCol w:w="1940"/>
        <w:gridCol w:w="1686"/>
      </w:tblGrid>
      <w:tr w:rsidR="007F2E38" w14:paraId="131F4B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D9E2F3"/>
          </w:tcPr>
          <w:p w14:paraId="290EF41B" w14:textId="77777777" w:rsidR="007F2E38" w:rsidRDefault="00737DFB">
            <w:r>
              <w:rPr>
                <w:b/>
                <w:bCs/>
              </w:rPr>
              <w:t>Date</w:t>
            </w:r>
          </w:p>
        </w:tc>
        <w:tc>
          <w:tcPr>
            <w:tcW w:w="1900" w:type="dxa"/>
            <w:shd w:val="clear" w:color="auto" w:fill="D9E2F3"/>
          </w:tcPr>
          <w:p w14:paraId="3DB77CFC" w14:textId="77777777" w:rsidR="007F2E38" w:rsidRDefault="00737DFB">
            <w:r>
              <w:rPr>
                <w:b/>
                <w:bCs/>
              </w:rPr>
              <w:t>Topic Type</w:t>
            </w:r>
          </w:p>
        </w:tc>
        <w:tc>
          <w:tcPr>
            <w:tcW w:w="2600" w:type="dxa"/>
            <w:shd w:val="clear" w:color="auto" w:fill="D9E2F3"/>
          </w:tcPr>
          <w:p w14:paraId="4342ACD5" w14:textId="77777777" w:rsidR="007F2E38" w:rsidRDefault="00737DFB">
            <w:r>
              <w:rPr>
                <w:b/>
                <w:bCs/>
              </w:rPr>
              <w:t>Skill Type</w:t>
            </w:r>
          </w:p>
        </w:tc>
        <w:tc>
          <w:tcPr>
            <w:tcW w:w="2100" w:type="dxa"/>
            <w:shd w:val="clear" w:color="auto" w:fill="D9E2F3"/>
          </w:tcPr>
          <w:p w14:paraId="6FED46AF" w14:textId="77777777" w:rsidR="007F2E38" w:rsidRDefault="00737DFB">
            <w:r>
              <w:rPr>
                <w:b/>
                <w:bCs/>
              </w:rPr>
              <w:t>Venue</w:t>
            </w:r>
          </w:p>
        </w:tc>
        <w:tc>
          <w:tcPr>
            <w:tcW w:w="1700" w:type="dxa"/>
            <w:shd w:val="clear" w:color="auto" w:fill="D9E2F3"/>
          </w:tcPr>
          <w:p w14:paraId="7CBDA992" w14:textId="77777777" w:rsidR="007F2E38" w:rsidRDefault="00737DFB">
            <w:r>
              <w:rPr>
                <w:b/>
                <w:bCs/>
              </w:rPr>
              <w:t>Speaker/</w:t>
            </w:r>
            <w:r>
              <w:rPr>
                <w:b/>
                <w:bCs/>
              </w:rPr>
              <w:t>Presenter</w:t>
            </w:r>
          </w:p>
        </w:tc>
      </w:tr>
      <w:tr w:rsidR="007F2E38" w14:paraId="2BB892F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32B10071" w14:textId="77777777" w:rsidR="007F2E38" w:rsidRDefault="00737DFB">
            <w:r>
              <w:t>2025-01-13</w:t>
            </w:r>
          </w:p>
        </w:tc>
        <w:tc>
          <w:tcPr>
            <w:tcW w:w="1900" w:type="dxa"/>
          </w:tcPr>
          <w:p w14:paraId="4B6AC91D" w14:textId="77777777" w:rsidR="007F2E38" w:rsidRDefault="00737DFB">
            <w:r>
              <w:t>Surgical Oncology</w:t>
            </w:r>
          </w:p>
        </w:tc>
        <w:tc>
          <w:tcPr>
            <w:tcW w:w="2600" w:type="dxa"/>
          </w:tcPr>
          <w:p w14:paraId="5AB2441C" w14:textId="77777777" w:rsidR="007F2E38" w:rsidRDefault="00737DFB">
            <w:r>
              <w:t>Principles of Surgical oncology</w:t>
            </w:r>
          </w:p>
        </w:tc>
        <w:tc>
          <w:tcPr>
            <w:tcW w:w="2100" w:type="dxa"/>
          </w:tcPr>
          <w:p w14:paraId="03EBD991" w14:textId="6FFEA7C2" w:rsidR="007F2E38" w:rsidRDefault="00DC4626">
            <w:r w:rsidRPr="00DC4626">
              <w:t>shahid suhrawardy medical college hospital</w:t>
            </w:r>
          </w:p>
        </w:tc>
        <w:tc>
          <w:tcPr>
            <w:tcW w:w="1700" w:type="dxa"/>
          </w:tcPr>
          <w:p w14:paraId="0A0638AA" w14:textId="77777777" w:rsidR="007F2E38" w:rsidRDefault="00737DFB">
            <w:r>
              <w:t>Prof. Dr. Qamruzzaman</w:t>
            </w:r>
          </w:p>
        </w:tc>
      </w:tr>
      <w:tr w:rsidR="007F2E38" w14:paraId="611A275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62EA28CD" w14:textId="77777777" w:rsidR="007F2E38" w:rsidRDefault="00737DFB">
            <w:r>
              <w:t>2025-01-31</w:t>
            </w:r>
          </w:p>
        </w:tc>
        <w:tc>
          <w:tcPr>
            <w:tcW w:w="1900" w:type="dxa"/>
          </w:tcPr>
          <w:p w14:paraId="4C2C26F9" w14:textId="77777777" w:rsidR="007F2E38" w:rsidRDefault="00737DFB">
            <w:r>
              <w:t>Palliative Surgery</w:t>
            </w:r>
          </w:p>
        </w:tc>
        <w:tc>
          <w:tcPr>
            <w:tcW w:w="2600" w:type="dxa"/>
          </w:tcPr>
          <w:p w14:paraId="54E00AE1" w14:textId="77777777" w:rsidR="007F2E38" w:rsidRDefault="00737DFB">
            <w:r>
              <w:t>Principles of Palliative care including end of life care</w:t>
            </w:r>
          </w:p>
        </w:tc>
        <w:tc>
          <w:tcPr>
            <w:tcW w:w="2100" w:type="dxa"/>
          </w:tcPr>
          <w:p w14:paraId="320E2D36" w14:textId="3CE57ABF" w:rsidR="007F2E38" w:rsidRDefault="00DC4626">
            <w:r w:rsidRPr="00DC4626">
              <w:t>shahid suhrawardy medical college hospital</w:t>
            </w:r>
          </w:p>
        </w:tc>
        <w:tc>
          <w:tcPr>
            <w:tcW w:w="1700" w:type="dxa"/>
          </w:tcPr>
          <w:p w14:paraId="64E9316E" w14:textId="77777777" w:rsidR="007F2E38" w:rsidRDefault="00737DFB">
            <w:r>
              <w:t>Dr. Imarat Hossain Romel</w:t>
            </w:r>
          </w:p>
        </w:tc>
      </w:tr>
      <w:tr w:rsidR="007F2E38" w14:paraId="2819C7C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43653C41" w14:textId="77777777" w:rsidR="007F2E38" w:rsidRDefault="00737DFB">
            <w:r>
              <w:t>2025-02-20</w:t>
            </w:r>
          </w:p>
        </w:tc>
        <w:tc>
          <w:tcPr>
            <w:tcW w:w="1900" w:type="dxa"/>
          </w:tcPr>
          <w:p w14:paraId="1DC5742A" w14:textId="77777777" w:rsidR="007F2E38" w:rsidRDefault="00737DFB">
            <w:r>
              <w:t>Palliative Surgery</w:t>
            </w:r>
          </w:p>
        </w:tc>
        <w:tc>
          <w:tcPr>
            <w:tcW w:w="2600" w:type="dxa"/>
          </w:tcPr>
          <w:p w14:paraId="3B062DF9" w14:textId="77777777" w:rsidR="007F2E38" w:rsidRDefault="00737DFB">
            <w:r>
              <w:t>Management of chronic pain</w:t>
            </w:r>
          </w:p>
        </w:tc>
        <w:tc>
          <w:tcPr>
            <w:tcW w:w="2100" w:type="dxa"/>
          </w:tcPr>
          <w:p w14:paraId="771E8491" w14:textId="2A753B9B" w:rsidR="007F2E38" w:rsidRDefault="00DC4626">
            <w:r w:rsidRPr="00DC4626">
              <w:t>shahid suhrawardy medical college hospital</w:t>
            </w:r>
          </w:p>
        </w:tc>
        <w:tc>
          <w:tcPr>
            <w:tcW w:w="1700" w:type="dxa"/>
          </w:tcPr>
          <w:p w14:paraId="68D0AA15" w14:textId="77777777" w:rsidR="007F2E38" w:rsidRDefault="00737DFB">
            <w:r>
              <w:t>Dr. Imarat Hossain Romel</w:t>
            </w:r>
          </w:p>
        </w:tc>
      </w:tr>
      <w:tr w:rsidR="007F2E38" w14:paraId="6FBEC2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00115F68" w14:textId="77777777" w:rsidR="007F2E38" w:rsidRDefault="00737DFB">
            <w:r>
              <w:t>2025-03-01</w:t>
            </w:r>
          </w:p>
        </w:tc>
        <w:tc>
          <w:tcPr>
            <w:tcW w:w="1900" w:type="dxa"/>
          </w:tcPr>
          <w:p w14:paraId="3585CAE9" w14:textId="77777777" w:rsidR="007F2E38" w:rsidRDefault="00737DFB">
            <w:r>
              <w:t>Surgical Oncology</w:t>
            </w:r>
          </w:p>
        </w:tc>
        <w:tc>
          <w:tcPr>
            <w:tcW w:w="2600" w:type="dxa"/>
          </w:tcPr>
          <w:p w14:paraId="68C613FA" w14:textId="77777777" w:rsidR="007F2E38" w:rsidRDefault="00737DFB">
            <w:r>
              <w:t>Paraneoplastic syndrome</w:t>
            </w:r>
          </w:p>
        </w:tc>
        <w:tc>
          <w:tcPr>
            <w:tcW w:w="2100" w:type="dxa"/>
          </w:tcPr>
          <w:p w14:paraId="11F9424D" w14:textId="38BB3D30" w:rsidR="007F2E38" w:rsidRDefault="00DC4626">
            <w:r w:rsidRPr="00DC4626">
              <w:t>shahid suhrawardy medical college hospital</w:t>
            </w:r>
          </w:p>
        </w:tc>
        <w:tc>
          <w:tcPr>
            <w:tcW w:w="1700" w:type="dxa"/>
          </w:tcPr>
          <w:p w14:paraId="22714DB4" w14:textId="77777777" w:rsidR="007F2E38" w:rsidRDefault="00737DFB">
            <w:r>
              <w:t>Dr. Md. Rafiqul islam</w:t>
            </w:r>
          </w:p>
        </w:tc>
      </w:tr>
      <w:tr w:rsidR="007F2E38" w14:paraId="644A639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0426D6B3" w14:textId="77777777" w:rsidR="007F2E38" w:rsidRDefault="00737DFB">
            <w:r>
              <w:t>2025-03-04</w:t>
            </w:r>
          </w:p>
        </w:tc>
        <w:tc>
          <w:tcPr>
            <w:tcW w:w="1900" w:type="dxa"/>
          </w:tcPr>
          <w:p w14:paraId="61073537" w14:textId="77777777" w:rsidR="007F2E38" w:rsidRDefault="00737DFB">
            <w:r>
              <w:t>Professional behaviors</w:t>
            </w:r>
          </w:p>
        </w:tc>
        <w:tc>
          <w:tcPr>
            <w:tcW w:w="2600" w:type="dxa"/>
          </w:tcPr>
          <w:p w14:paraId="6C9174EA" w14:textId="77777777" w:rsidR="007F2E38" w:rsidRDefault="00737DFB">
            <w:r>
              <w:t>Probity and Ethics</w:t>
            </w:r>
          </w:p>
        </w:tc>
        <w:tc>
          <w:tcPr>
            <w:tcW w:w="2100" w:type="dxa"/>
          </w:tcPr>
          <w:p w14:paraId="233F3177" w14:textId="77777777" w:rsidR="007F2E38" w:rsidRDefault="00737DFB">
            <w:r>
              <w:t>Bcps</w:t>
            </w:r>
          </w:p>
        </w:tc>
        <w:tc>
          <w:tcPr>
            <w:tcW w:w="1700" w:type="dxa"/>
          </w:tcPr>
          <w:p w14:paraId="4A5970D4" w14:textId="77777777" w:rsidR="007F2E38" w:rsidRDefault="00737DFB">
            <w:r>
              <w:t>Dr. Yousuf</w:t>
            </w:r>
          </w:p>
        </w:tc>
      </w:tr>
      <w:tr w:rsidR="007F2E38" w14:paraId="0061966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14DC3569" w14:textId="77777777" w:rsidR="007F2E38" w:rsidRDefault="00737DFB">
            <w:r>
              <w:t>2025-03-30</w:t>
            </w:r>
          </w:p>
        </w:tc>
        <w:tc>
          <w:tcPr>
            <w:tcW w:w="1900" w:type="dxa"/>
          </w:tcPr>
          <w:p w14:paraId="5EF9B989" w14:textId="77777777" w:rsidR="007F2E38" w:rsidRDefault="00737DFB">
            <w:r>
              <w:t>Trauma and Orthopaedics</w:t>
            </w:r>
          </w:p>
        </w:tc>
        <w:tc>
          <w:tcPr>
            <w:tcW w:w="2600" w:type="dxa"/>
          </w:tcPr>
          <w:p w14:paraId="2D4FA60C" w14:textId="77777777" w:rsidR="007F2E38" w:rsidRDefault="00737DFB">
            <w:r>
              <w:t>Physiotherapy and rehabilitation</w:t>
            </w:r>
          </w:p>
        </w:tc>
        <w:tc>
          <w:tcPr>
            <w:tcW w:w="2100" w:type="dxa"/>
          </w:tcPr>
          <w:p w14:paraId="63A1D5B3" w14:textId="391FADE4" w:rsidR="007F2E38" w:rsidRDefault="00DC4626">
            <w:r w:rsidRPr="00DC4626">
              <w:t>shahid suhrawardy medical college hospital</w:t>
            </w:r>
          </w:p>
        </w:tc>
        <w:tc>
          <w:tcPr>
            <w:tcW w:w="1700" w:type="dxa"/>
          </w:tcPr>
          <w:p w14:paraId="52902ED6" w14:textId="77777777" w:rsidR="007F2E38" w:rsidRDefault="00737DFB">
            <w:r>
              <w:t>Dr. Md. Ibrahim khalil</w:t>
            </w:r>
          </w:p>
        </w:tc>
      </w:tr>
      <w:tr w:rsidR="007F2E38" w14:paraId="7B7C999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3AD45612" w14:textId="77777777" w:rsidR="007F2E38" w:rsidRDefault="00737DFB">
            <w:r>
              <w:t>2025-01-07</w:t>
            </w:r>
          </w:p>
        </w:tc>
        <w:tc>
          <w:tcPr>
            <w:tcW w:w="1900" w:type="dxa"/>
          </w:tcPr>
          <w:p w14:paraId="7EF6CA27" w14:textId="77777777" w:rsidR="007F2E38" w:rsidRDefault="00737DFB">
            <w:r>
              <w:t>Professional behaviors</w:t>
            </w:r>
          </w:p>
        </w:tc>
        <w:tc>
          <w:tcPr>
            <w:tcW w:w="2600" w:type="dxa"/>
          </w:tcPr>
          <w:p w14:paraId="5CB62BAF" w14:textId="77777777" w:rsidR="007F2E38" w:rsidRDefault="00737DFB">
            <w:r>
              <w:t>Promotion of Self Care</w:t>
            </w:r>
          </w:p>
        </w:tc>
        <w:tc>
          <w:tcPr>
            <w:tcW w:w="2100" w:type="dxa"/>
          </w:tcPr>
          <w:p w14:paraId="53B6B99B" w14:textId="77777777" w:rsidR="007F2E38" w:rsidRDefault="00737DFB">
            <w:r>
              <w:t>Bcps</w:t>
            </w:r>
          </w:p>
        </w:tc>
        <w:tc>
          <w:tcPr>
            <w:tcW w:w="1700" w:type="dxa"/>
          </w:tcPr>
          <w:p w14:paraId="23FB51C4" w14:textId="77777777" w:rsidR="007F2E38" w:rsidRDefault="00737DFB">
            <w:r>
              <w:t>Dr. Yousuf</w:t>
            </w:r>
          </w:p>
        </w:tc>
      </w:tr>
      <w:tr w:rsidR="007F2E38" w14:paraId="3D76E5E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</w:tcPr>
          <w:p w14:paraId="761D9B22" w14:textId="77777777" w:rsidR="007F2E38" w:rsidRDefault="00737DFB">
            <w:r>
              <w:t>2025-01-10</w:t>
            </w:r>
          </w:p>
        </w:tc>
        <w:tc>
          <w:tcPr>
            <w:tcW w:w="1900" w:type="dxa"/>
          </w:tcPr>
          <w:p w14:paraId="68D560A9" w14:textId="77777777" w:rsidR="007F2E38" w:rsidRDefault="00737DFB">
            <w:r>
              <w:t>Professional behaviors</w:t>
            </w:r>
          </w:p>
        </w:tc>
        <w:tc>
          <w:tcPr>
            <w:tcW w:w="2600" w:type="dxa"/>
          </w:tcPr>
          <w:p w14:paraId="5CEA103B" w14:textId="77777777" w:rsidR="007F2E38" w:rsidRDefault="00737DFB">
            <w:r>
              <w:t>Brain death</w:t>
            </w:r>
          </w:p>
        </w:tc>
        <w:tc>
          <w:tcPr>
            <w:tcW w:w="2100" w:type="dxa"/>
          </w:tcPr>
          <w:p w14:paraId="1A7D834C" w14:textId="77777777" w:rsidR="007F2E38" w:rsidRDefault="00737DFB">
            <w:r>
              <w:t>Bcps</w:t>
            </w:r>
          </w:p>
        </w:tc>
        <w:tc>
          <w:tcPr>
            <w:tcW w:w="1700" w:type="dxa"/>
          </w:tcPr>
          <w:p w14:paraId="5C22C89C" w14:textId="77777777" w:rsidR="007F2E38" w:rsidRDefault="00737DFB">
            <w:r>
              <w:t>Dr. Yousuf</w:t>
            </w:r>
          </w:p>
        </w:tc>
      </w:tr>
    </w:tbl>
    <w:p w14:paraId="155DE772" w14:textId="77777777" w:rsidR="00737DFB" w:rsidRDefault="00737DFB"/>
    <w:sectPr w:rsidR="00737DF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507D14"/>
    <w:multiLevelType w:val="hybridMultilevel"/>
    <w:tmpl w:val="93023C92"/>
    <w:lvl w:ilvl="0" w:tplc="051A060E">
      <w:start w:val="1"/>
      <w:numFmt w:val="bullet"/>
      <w:lvlText w:val="●"/>
      <w:lvlJc w:val="left"/>
      <w:pPr>
        <w:ind w:left="720" w:hanging="360"/>
      </w:pPr>
    </w:lvl>
    <w:lvl w:ilvl="1" w:tplc="91502F98">
      <w:start w:val="1"/>
      <w:numFmt w:val="bullet"/>
      <w:lvlText w:val="○"/>
      <w:lvlJc w:val="left"/>
      <w:pPr>
        <w:ind w:left="1440" w:hanging="360"/>
      </w:pPr>
    </w:lvl>
    <w:lvl w:ilvl="2" w:tplc="406A9494">
      <w:start w:val="1"/>
      <w:numFmt w:val="bullet"/>
      <w:lvlText w:val="■"/>
      <w:lvlJc w:val="left"/>
      <w:pPr>
        <w:ind w:left="2160" w:hanging="360"/>
      </w:pPr>
    </w:lvl>
    <w:lvl w:ilvl="3" w:tplc="9DBE1F64">
      <w:start w:val="1"/>
      <w:numFmt w:val="bullet"/>
      <w:lvlText w:val="●"/>
      <w:lvlJc w:val="left"/>
      <w:pPr>
        <w:ind w:left="2880" w:hanging="360"/>
      </w:pPr>
    </w:lvl>
    <w:lvl w:ilvl="4" w:tplc="ACDAACB0">
      <w:start w:val="1"/>
      <w:numFmt w:val="bullet"/>
      <w:lvlText w:val="○"/>
      <w:lvlJc w:val="left"/>
      <w:pPr>
        <w:ind w:left="3600" w:hanging="360"/>
      </w:pPr>
    </w:lvl>
    <w:lvl w:ilvl="5" w:tplc="8E04A968">
      <w:start w:val="1"/>
      <w:numFmt w:val="bullet"/>
      <w:lvlText w:val="■"/>
      <w:lvlJc w:val="left"/>
      <w:pPr>
        <w:ind w:left="4320" w:hanging="360"/>
      </w:pPr>
    </w:lvl>
    <w:lvl w:ilvl="6" w:tplc="7EE22424">
      <w:start w:val="1"/>
      <w:numFmt w:val="bullet"/>
      <w:lvlText w:val="●"/>
      <w:lvlJc w:val="left"/>
      <w:pPr>
        <w:ind w:left="5040" w:hanging="360"/>
      </w:pPr>
    </w:lvl>
    <w:lvl w:ilvl="7" w:tplc="048271F0">
      <w:start w:val="1"/>
      <w:numFmt w:val="bullet"/>
      <w:lvlText w:val="●"/>
      <w:lvlJc w:val="left"/>
      <w:pPr>
        <w:ind w:left="5760" w:hanging="360"/>
      </w:pPr>
    </w:lvl>
    <w:lvl w:ilvl="8" w:tplc="7916C120">
      <w:start w:val="1"/>
      <w:numFmt w:val="bullet"/>
      <w:lvlText w:val="●"/>
      <w:lvlJc w:val="left"/>
      <w:pPr>
        <w:ind w:left="6480" w:hanging="360"/>
      </w:pPr>
    </w:lvl>
  </w:abstractNum>
  <w:num w:numId="1" w16cid:durableId="854238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E38"/>
    <w:rsid w:val="00737DFB"/>
    <w:rsid w:val="007F2E38"/>
    <w:rsid w:val="00DC4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91948"/>
  <w15:docId w15:val="{69C71C36-11D2-4E04-B011-50D1C783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592</Words>
  <Characters>3378</Characters>
  <Application>Microsoft Office Word</Application>
  <DocSecurity>0</DocSecurity>
  <Lines>28</Lines>
  <Paragraphs>7</Paragraphs>
  <ScaleCrop>false</ScaleCrop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Nurbinta Sultana</cp:lastModifiedBy>
  <cp:revision>2</cp:revision>
  <dcterms:created xsi:type="dcterms:W3CDTF">2026-09-29T09:16:00Z</dcterms:created>
  <dcterms:modified xsi:type="dcterms:W3CDTF">2026-10-18T08:26:00Z</dcterms:modified>
</cp:coreProperties>
</file>