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Pr="003434E1" w:rsidRDefault="003434E1" w:rsidP="003434E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:rsidR="0025633E" w:rsidRPr="003434E1" w:rsidRDefault="0025633E" w:rsidP="003434E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  <w:r w:rsidRPr="003434E1">
        <w:rPr>
          <w:rFonts w:ascii="Times New Roman" w:hAnsi="Times New Roman" w:cs="Times New Roman"/>
          <w:b/>
          <w:sz w:val="32"/>
          <w:szCs w:val="32"/>
        </w:rPr>
        <w:t>ТЕХНИКАЛЫҚ ҚҰЖАТТАМА</w:t>
      </w:r>
    </w:p>
    <w:p w:rsidR="0025633E" w:rsidRPr="003434E1" w:rsidRDefault="0025633E" w:rsidP="003434E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25633E" w:rsidRDefault="0025633E" w:rsidP="003434E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3434E1">
        <w:rPr>
          <w:rFonts w:ascii="Times New Roman" w:hAnsi="Times New Roman" w:cs="Times New Roman"/>
          <w:sz w:val="32"/>
          <w:szCs w:val="32"/>
          <w:lang w:val="kk-KZ"/>
        </w:rPr>
        <w:t xml:space="preserve">Жоба атауы: </w:t>
      </w: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>«</w:t>
      </w: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>AstroFuel AI: Орбиталық логистика</w:t>
      </w: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 xml:space="preserve">ны </w:t>
      </w: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 xml:space="preserve"> оңтайландыру</w:t>
      </w: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>»</w:t>
      </w:r>
    </w:p>
    <w:p w:rsidR="003434E1" w:rsidRDefault="003434E1" w:rsidP="003434E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:rsidR="003434E1" w:rsidRPr="003434E1" w:rsidRDefault="003434E1" w:rsidP="003434E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3434E1">
        <w:rPr>
          <w:rFonts w:ascii="Times New Roman" w:hAnsi="Times New Roman" w:cs="Times New Roman"/>
          <w:b/>
          <w:sz w:val="32"/>
          <w:szCs w:val="32"/>
          <w:lang w:val="kk-KZ"/>
        </w:rPr>
        <w:t xml:space="preserve">Команда: </w:t>
      </w:r>
      <w:r w:rsidRPr="003434E1">
        <w:rPr>
          <w:rFonts w:ascii="Times New Roman" w:hAnsi="Times New Roman" w:cs="Times New Roman"/>
          <w:b/>
          <w:bCs/>
          <w:color w:val="0F172A"/>
          <w:sz w:val="32"/>
          <w:szCs w:val="32"/>
        </w:rPr>
        <w:t>"</w:t>
      </w:r>
      <w:proofErr w:type="spellStart"/>
      <w:r w:rsidRPr="003434E1">
        <w:rPr>
          <w:rFonts w:ascii="Times New Roman" w:hAnsi="Times New Roman" w:cs="Times New Roman"/>
          <w:b/>
          <w:bCs/>
          <w:color w:val="0F172A"/>
          <w:sz w:val="32"/>
          <w:szCs w:val="32"/>
        </w:rPr>
        <w:t>StarLogic</w:t>
      </w:r>
      <w:proofErr w:type="spellEnd"/>
      <w:r w:rsidRPr="003434E1">
        <w:rPr>
          <w:rFonts w:ascii="Times New Roman" w:hAnsi="Times New Roman" w:cs="Times New Roman"/>
          <w:b/>
          <w:bCs/>
          <w:color w:val="0F172A"/>
          <w:sz w:val="32"/>
          <w:szCs w:val="32"/>
        </w:rPr>
        <w:t>"</w:t>
      </w:r>
    </w:p>
    <w:p w:rsidR="0025633E" w:rsidRPr="003434E1" w:rsidRDefault="0025633E" w:rsidP="003434E1">
      <w:pPr>
        <w:spacing w:after="0" w:line="240" w:lineRule="auto"/>
        <w:rPr>
          <w:rFonts w:ascii="Times New Roman" w:hAnsi="Times New Roman" w:cs="Times New Roman"/>
          <w:sz w:val="32"/>
          <w:szCs w:val="32"/>
          <w:lang w:val="kk-KZ"/>
        </w:rPr>
      </w:pPr>
    </w:p>
    <w:p w:rsidR="003434E1" w:rsidRDefault="003434E1" w:rsidP="003434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3434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3434E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3434E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2025-2026 жж</w:t>
      </w:r>
      <w:bookmarkStart w:id="0" w:name="_GoBack"/>
      <w:bookmarkEnd w:id="0"/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Әзірлеуші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ортасы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  <w:lang w:val="en-US"/>
        </w:rPr>
        <w:t>Replit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(Web-based Simulation)</w:t>
      </w: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Шешім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архитектурасы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(Solution Architecture)</w:t>
      </w: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Жоба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автономды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есептеу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ретінде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құрылған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архитектуралық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блоктар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5633E" w:rsidRPr="003434E1" w:rsidRDefault="0025633E" w:rsidP="003434E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b/>
          <w:sz w:val="28"/>
          <w:szCs w:val="28"/>
          <w:lang w:val="kk-KZ"/>
        </w:rPr>
        <w:t xml:space="preserve">Input Module 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(Деректер блогы): Пайдаланушы жанармай тасушы мен нысаналы спутниктің бастапқы орбиталық биіктіктерін (r1</w:t>
      </w:r>
      <w:r w:rsidR="008A10C6" w:rsidRPr="003434E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және r</w:t>
      </w:r>
      <w:r w:rsidR="008A10C6" w:rsidRPr="003434E1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) енгізеді.</w:t>
      </w:r>
    </w:p>
    <w:p w:rsidR="0025633E" w:rsidRPr="003434E1" w:rsidRDefault="0025633E" w:rsidP="003434E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b/>
          <w:sz w:val="28"/>
          <w:szCs w:val="28"/>
          <w:lang w:val="kk-KZ"/>
        </w:rPr>
        <w:t>Hohmann Calculator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 xml:space="preserve"> (Математикалық ядро): Бұл блок екі импульстік маневрді (burns) және қажетті жылдамдық өзгерісін (</w:t>
      </w:r>
      <w:r w:rsidRPr="003434E1">
        <w:rPr>
          <w:rFonts w:ascii="Times New Roman" w:hAnsi="Times New Roman" w:cs="Times New Roman"/>
          <w:sz w:val="28"/>
          <w:szCs w:val="28"/>
        </w:rPr>
        <w:t>Δ</w:t>
      </w:r>
      <w:r w:rsidR="008A10C6" w:rsidRPr="003434E1">
        <w:rPr>
          <w:rFonts w:ascii="Times New Roman" w:hAnsi="Times New Roman" w:cs="Times New Roman"/>
          <w:sz w:val="28"/>
          <w:szCs w:val="28"/>
          <w:lang w:val="kk-KZ"/>
        </w:rPr>
        <w:t>v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) есептейтін негізгі есептеуіш орталық.</w:t>
      </w:r>
    </w:p>
    <w:p w:rsidR="003434E1" w:rsidRDefault="0025633E" w:rsidP="0025633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b/>
          <w:sz w:val="28"/>
          <w:szCs w:val="28"/>
          <w:lang w:val="kk-KZ"/>
        </w:rPr>
        <w:t>AI Optimization Layer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: Есептелген траекторияны отын шығыны мен уақыт терезесі бойынша сараптап, ең тиімді нүктені таңдайды.</w:t>
      </w:r>
    </w:p>
    <w:p w:rsidR="0025633E" w:rsidRPr="003434E1" w:rsidRDefault="0025633E" w:rsidP="0025633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b/>
          <w:sz w:val="28"/>
          <w:szCs w:val="28"/>
          <w:lang w:val="kk-KZ"/>
        </w:rPr>
        <w:t>Visual Engine: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 xml:space="preserve"> Есептелген эллипстік ауысу траекториясын нақты уақытта браузер бетінде сызып көрсетеді.</w:t>
      </w:r>
    </w:p>
    <w:p w:rsidR="008A10C6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5633E" w:rsidRPr="008A10C6" w:rsidRDefault="0025633E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r w:rsidRPr="008A10C6">
        <w:rPr>
          <w:rFonts w:ascii="Times New Roman" w:hAnsi="Times New Roman" w:cs="Times New Roman"/>
          <w:b/>
          <w:sz w:val="28"/>
          <w:szCs w:val="28"/>
        </w:rPr>
        <w:t>Технология</w:t>
      </w:r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стегі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(Tech Stack)</w:t>
      </w: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Тіл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JavaScript (ES6+).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физикалық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теңдеулер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33E">
        <w:rPr>
          <w:rFonts w:ascii="Times New Roman" w:hAnsi="Times New Roman" w:cs="Times New Roman"/>
          <w:sz w:val="28"/>
          <w:szCs w:val="28"/>
        </w:rPr>
        <w:t>мен</w:t>
      </w:r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Гоман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маневрінің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алгоритмдері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633E">
        <w:rPr>
          <w:rFonts w:ascii="Times New Roman" w:hAnsi="Times New Roman" w:cs="Times New Roman"/>
          <w:sz w:val="28"/>
          <w:szCs w:val="28"/>
        </w:rPr>
        <w:t>клиент</w:t>
      </w:r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тарапында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 (JS engine)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2563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10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Frontend: </w:t>
      </w:r>
      <w:r w:rsidRPr="0025633E">
        <w:rPr>
          <w:rFonts w:ascii="Times New Roman" w:hAnsi="Times New Roman" w:cs="Times New Roman"/>
          <w:sz w:val="28"/>
          <w:szCs w:val="28"/>
          <w:lang w:val="en-US"/>
        </w:rPr>
        <w:t xml:space="preserve">HTML5 (Canvas API), CSS3.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технология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траекторияны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дәлдікпен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633E">
        <w:rPr>
          <w:rFonts w:ascii="Times New Roman" w:hAnsi="Times New Roman" w:cs="Times New Roman"/>
          <w:sz w:val="28"/>
          <w:szCs w:val="28"/>
        </w:rPr>
        <w:t>анимациялау</w:t>
      </w:r>
      <w:proofErr w:type="gramEnd"/>
      <w:r w:rsidRPr="0025633E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>.</w:t>
      </w:r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10C6">
        <w:rPr>
          <w:rFonts w:ascii="Times New Roman" w:hAnsi="Times New Roman" w:cs="Times New Roman"/>
          <w:b/>
          <w:sz w:val="28"/>
          <w:szCs w:val="28"/>
        </w:rPr>
        <w:t>Платформа:</w:t>
      </w:r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Replit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бұлттық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қолжетімділігі</w:t>
      </w:r>
      <w:proofErr w:type="gramStart"/>
      <w:r w:rsidRPr="0025633E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</w:t>
      </w:r>
      <w:proofErr w:type="gramEnd"/>
      <w:r w:rsidRPr="0025633E">
        <w:rPr>
          <w:rFonts w:ascii="Times New Roman" w:hAnsi="Times New Roman" w:cs="Times New Roman"/>
          <w:sz w:val="28"/>
          <w:szCs w:val="28"/>
        </w:rPr>
        <w:t>әне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жұмысын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>.</w:t>
      </w:r>
    </w:p>
    <w:p w:rsid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5633E" w:rsidRPr="008A10C6" w:rsidRDefault="0025633E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A10C6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Пайдаланылған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алгоритмдер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мен ЖИ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модельдері</w:t>
      </w:r>
      <w:proofErr w:type="spellEnd"/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басты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ерекшелігі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Гоман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калькуляторының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алгоритмі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>:</w:t>
      </w:r>
    </w:p>
    <w:p w:rsidR="0025633E" w:rsidRPr="008A10C6" w:rsidRDefault="0025633E" w:rsidP="008A10C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Гоман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ауысу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алгоритмі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Hohmann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Transfer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Algorithm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>):</w:t>
      </w:r>
    </w:p>
    <w:p w:rsid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5633E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айналмалы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орбита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арасындағы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эллипстік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траекторияны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есептейді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>.</w:t>
      </w:r>
    </w:p>
    <w:p w:rsidR="008A10C6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3434E1" w:rsidRDefault="0025633E" w:rsidP="003434E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sz w:val="28"/>
          <w:szCs w:val="28"/>
          <w:lang w:val="kk-KZ"/>
        </w:rPr>
        <w:t>Бірінші импульс (</w:t>
      </w:r>
      <w:r w:rsidRPr="003434E1">
        <w:rPr>
          <w:rFonts w:ascii="Times New Roman" w:hAnsi="Times New Roman" w:cs="Times New Roman"/>
          <w:sz w:val="28"/>
          <w:szCs w:val="28"/>
        </w:rPr>
        <w:t>Δ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v</w:t>
      </w:r>
      <w:r w:rsidR="008A10C6" w:rsidRPr="003434E1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): Аппаратты шеңберлі орбитадан ауысу эллипсіне шығару үшін қажетті жылдамдық.</w:t>
      </w:r>
    </w:p>
    <w:p w:rsid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3434E1" w:rsidRDefault="0025633E" w:rsidP="003434E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sz w:val="28"/>
          <w:szCs w:val="28"/>
          <w:lang w:val="kk-KZ"/>
        </w:rPr>
        <w:t>Екінші импульс (</w:t>
      </w:r>
      <w:r w:rsidRPr="003434E1">
        <w:rPr>
          <w:rFonts w:ascii="Times New Roman" w:hAnsi="Times New Roman" w:cs="Times New Roman"/>
          <w:sz w:val="28"/>
          <w:szCs w:val="28"/>
        </w:rPr>
        <w:t>Δ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v</w:t>
      </w:r>
      <w:r w:rsidR="008A10C6" w:rsidRPr="003434E1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3434E1">
        <w:rPr>
          <w:rFonts w:ascii="Times New Roman" w:hAnsi="Times New Roman" w:cs="Times New Roman"/>
          <w:sz w:val="28"/>
          <w:szCs w:val="28"/>
          <w:lang w:val="kk-KZ"/>
        </w:rPr>
        <w:t>): Аппаратты жаңа шеңберлі орбитаға бекіту жылдамдығы.</w:t>
      </w:r>
    </w:p>
    <w:p w:rsidR="008A10C6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3434E1" w:rsidRDefault="0025633E" w:rsidP="003434E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34E1">
        <w:rPr>
          <w:rFonts w:ascii="Times New Roman" w:hAnsi="Times New Roman" w:cs="Times New Roman"/>
          <w:sz w:val="28"/>
          <w:szCs w:val="28"/>
        </w:rPr>
        <w:t xml:space="preserve">Формула: </w:t>
      </w:r>
    </w:p>
    <w:p w:rsidR="0025633E" w:rsidRPr="003434E1" w:rsidRDefault="0025633E" w:rsidP="003434E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3434E1">
        <w:rPr>
          <w:rFonts w:ascii="Times New Roman" w:hAnsi="Times New Roman" w:cs="Times New Roman"/>
          <w:sz w:val="28"/>
          <w:szCs w:val="28"/>
        </w:rPr>
        <w:t>Δv</w:t>
      </w:r>
      <w:r w:rsidRPr="003434E1">
        <w:rPr>
          <w:rFonts w:ascii="Times New Roman" w:hAnsi="Times New Roman" w:cs="Times New Roman"/>
          <w:sz w:val="18"/>
          <w:szCs w:val="18"/>
        </w:rPr>
        <w:t>total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=Δv1+Δv2. Симулятор осы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қосындыны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минималдау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жолдарын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қарастырады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>.</w:t>
      </w:r>
    </w:p>
    <w:p w:rsid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434E1" w:rsidRDefault="003434E1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5633E" w:rsidRPr="008A10C6" w:rsidRDefault="008A10C6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A10C6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2. </w:t>
      </w:r>
      <w:proofErr w:type="spellStart"/>
      <w:r w:rsidR="0025633E" w:rsidRPr="008A10C6">
        <w:rPr>
          <w:rFonts w:ascii="Times New Roman" w:hAnsi="Times New Roman" w:cs="Times New Roman"/>
          <w:b/>
          <w:sz w:val="28"/>
          <w:szCs w:val="28"/>
        </w:rPr>
        <w:t>Heuristic</w:t>
      </w:r>
      <w:proofErr w:type="spellEnd"/>
      <w:r w:rsidR="0025633E" w:rsidRPr="008A10C6">
        <w:rPr>
          <w:rFonts w:ascii="Times New Roman" w:hAnsi="Times New Roman" w:cs="Times New Roman"/>
          <w:b/>
          <w:sz w:val="28"/>
          <w:szCs w:val="28"/>
        </w:rPr>
        <w:t xml:space="preserve"> AI </w:t>
      </w:r>
      <w:proofErr w:type="spellStart"/>
      <w:r w:rsidR="0025633E" w:rsidRPr="008A10C6">
        <w:rPr>
          <w:rFonts w:ascii="Times New Roman" w:hAnsi="Times New Roman" w:cs="Times New Roman"/>
          <w:b/>
          <w:sz w:val="28"/>
          <w:szCs w:val="28"/>
        </w:rPr>
        <w:t>Model</w:t>
      </w:r>
      <w:proofErr w:type="spellEnd"/>
      <w:r w:rsidR="0025633E" w:rsidRPr="008A10C6">
        <w:rPr>
          <w:rFonts w:ascii="Times New Roman" w:hAnsi="Times New Roman" w:cs="Times New Roman"/>
          <w:b/>
          <w:sz w:val="28"/>
          <w:szCs w:val="28"/>
        </w:rPr>
        <w:t>:</w:t>
      </w:r>
    </w:p>
    <w:p w:rsidR="0025633E" w:rsidRPr="003434E1" w:rsidRDefault="0025633E" w:rsidP="003434E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sz w:val="28"/>
          <w:szCs w:val="28"/>
        </w:rPr>
        <w:t xml:space="preserve">ЖИ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Гоман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калькуляторынан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алынған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қолданып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жанармай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бюджеті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>" мен "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шектеуі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арасындағы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34E1">
        <w:rPr>
          <w:rFonts w:ascii="Times New Roman" w:hAnsi="Times New Roman" w:cs="Times New Roman"/>
          <w:sz w:val="28"/>
          <w:szCs w:val="28"/>
        </w:rPr>
        <w:t>тепе-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те</w:t>
      </w:r>
      <w:proofErr w:type="gramEnd"/>
      <w:r w:rsidRPr="003434E1">
        <w:rPr>
          <w:rFonts w:ascii="Times New Roman" w:hAnsi="Times New Roman" w:cs="Times New Roman"/>
          <w:sz w:val="28"/>
          <w:szCs w:val="28"/>
        </w:rPr>
        <w:t>ңдікті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табады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>.</w:t>
      </w:r>
    </w:p>
    <w:p w:rsidR="008A10C6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3434E1" w:rsidRDefault="0025633E" w:rsidP="003434E1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бірнеше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маневр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нұсқаларын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салыстырып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аз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отын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жұмсалатын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Fuel-optimal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шешімді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34E1">
        <w:rPr>
          <w:rFonts w:ascii="Times New Roman" w:hAnsi="Times New Roman" w:cs="Times New Roman"/>
          <w:sz w:val="28"/>
          <w:szCs w:val="28"/>
        </w:rPr>
        <w:t>пайдаланушы</w:t>
      </w:r>
      <w:proofErr w:type="gramEnd"/>
      <w:r w:rsidRPr="003434E1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34E1">
        <w:rPr>
          <w:rFonts w:ascii="Times New Roman" w:hAnsi="Times New Roman" w:cs="Times New Roman"/>
          <w:sz w:val="28"/>
          <w:szCs w:val="28"/>
        </w:rPr>
        <w:t>ұсынады</w:t>
      </w:r>
      <w:proofErr w:type="spellEnd"/>
      <w:r w:rsidRPr="003434E1">
        <w:rPr>
          <w:rFonts w:ascii="Times New Roman" w:hAnsi="Times New Roman" w:cs="Times New Roman"/>
          <w:sz w:val="28"/>
          <w:szCs w:val="28"/>
        </w:rPr>
        <w:t>.</w:t>
      </w:r>
    </w:p>
    <w:p w:rsidR="008A10C6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8A10C6" w:rsidRDefault="0025633E" w:rsidP="00256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A10C6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Өнімді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іске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қосу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және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көрсету</w:t>
      </w:r>
      <w:proofErr w:type="spellEnd"/>
      <w:r w:rsidRPr="008A10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10C6">
        <w:rPr>
          <w:rFonts w:ascii="Times New Roman" w:hAnsi="Times New Roman" w:cs="Times New Roman"/>
          <w:b/>
          <w:sz w:val="28"/>
          <w:szCs w:val="28"/>
        </w:rPr>
        <w:t>нұсқаулығы</w:t>
      </w:r>
      <w:proofErr w:type="spellEnd"/>
    </w:p>
    <w:p w:rsidR="0025633E" w:rsidRPr="0025633E" w:rsidRDefault="0025633E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633E">
        <w:rPr>
          <w:rFonts w:ascii="Times New Roman" w:hAnsi="Times New Roman" w:cs="Times New Roman"/>
          <w:sz w:val="28"/>
          <w:szCs w:val="28"/>
        </w:rPr>
        <w:t>Іске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33E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25633E">
        <w:rPr>
          <w:rFonts w:ascii="Times New Roman" w:hAnsi="Times New Roman" w:cs="Times New Roman"/>
          <w:sz w:val="28"/>
          <w:szCs w:val="28"/>
        </w:rPr>
        <w:t>:</w:t>
      </w:r>
    </w:p>
    <w:p w:rsidR="0025633E" w:rsidRPr="0025633E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25633E" w:rsidRPr="0025633E">
        <w:rPr>
          <w:rFonts w:ascii="Times New Roman" w:hAnsi="Times New Roman" w:cs="Times New Roman"/>
          <w:sz w:val="28"/>
          <w:szCs w:val="28"/>
        </w:rPr>
        <w:t xml:space="preserve">Браузер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мына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сілтемеге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өтіңіз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nauchnyi-simuliator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zhenkakzyt.replit.app</w:t>
      </w:r>
      <w:proofErr w:type="spellEnd"/>
    </w:p>
    <w:p w:rsidR="0025633E" w:rsidRPr="0025633E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бағдарламалық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етуді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орнату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33E" w:rsidRPr="0025633E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="0025633E" w:rsidRPr="0025633E">
        <w:rPr>
          <w:rFonts w:ascii="Times New Roman" w:hAnsi="Times New Roman" w:cs="Times New Roman"/>
          <w:sz w:val="28"/>
          <w:szCs w:val="28"/>
        </w:rPr>
        <w:t>.</w:t>
      </w:r>
    </w:p>
    <w:p w:rsid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25633E" w:rsidRPr="003434E1" w:rsidRDefault="0025633E" w:rsidP="0025633E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3434E1">
        <w:rPr>
          <w:rFonts w:ascii="Times New Roman" w:hAnsi="Times New Roman" w:cs="Times New Roman"/>
          <w:i/>
          <w:sz w:val="28"/>
          <w:szCs w:val="28"/>
          <w:lang w:val="kk-KZ"/>
        </w:rPr>
        <w:t>Демонстрация нұсқаулығы:</w:t>
      </w:r>
    </w:p>
    <w:p w:rsidR="0025633E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25633E" w:rsidRPr="008A10C6">
        <w:rPr>
          <w:rFonts w:ascii="Times New Roman" w:hAnsi="Times New Roman" w:cs="Times New Roman"/>
          <w:sz w:val="28"/>
          <w:szCs w:val="28"/>
          <w:lang w:val="kk-KZ"/>
        </w:rPr>
        <w:t>Деректерді енгізу: "Initial Orbit" (бастапқы биіктік) және "Target Orbit" (нысаналы биіктік) өрістеріне мәндерді жазыңыз.</w:t>
      </w:r>
    </w:p>
    <w:p w:rsidR="0025633E" w:rsidRPr="008A10C6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  </w:t>
      </w:r>
      <w:r w:rsidR="0025633E" w:rsidRPr="008A10C6">
        <w:rPr>
          <w:rFonts w:ascii="Times New Roman" w:hAnsi="Times New Roman" w:cs="Times New Roman"/>
          <w:sz w:val="28"/>
          <w:szCs w:val="28"/>
          <w:lang w:val="kk-KZ"/>
        </w:rPr>
        <w:t>Гоман есептеуі: "Calculate Hohmann Transfer" батырмасын басыңыз.</w:t>
      </w:r>
    </w:p>
    <w:p w:rsidR="0025633E" w:rsidRPr="00844FD4" w:rsidRDefault="008A10C6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="0025633E" w:rsidRPr="008A10C6">
        <w:rPr>
          <w:rFonts w:ascii="Times New Roman" w:hAnsi="Times New Roman" w:cs="Times New Roman"/>
          <w:sz w:val="28"/>
          <w:szCs w:val="28"/>
          <w:lang w:val="kk-KZ"/>
        </w:rPr>
        <w:t>Нәтижені талдау: Симулятор автоматты түрде ауысу эллипсін сызады және экранның ақпараттық панелінде қажетті жалпы жылдамдық өзгерісін (</w:t>
      </w:r>
      <w:r w:rsidR="0025633E" w:rsidRPr="0025633E">
        <w:rPr>
          <w:rFonts w:ascii="Times New Roman" w:hAnsi="Times New Roman" w:cs="Times New Roman"/>
          <w:sz w:val="28"/>
          <w:szCs w:val="28"/>
        </w:rPr>
        <w:t>Δ</w:t>
      </w:r>
      <w:r w:rsidR="0025633E" w:rsidRPr="00844FD4">
        <w:rPr>
          <w:rFonts w:ascii="Times New Roman" w:hAnsi="Times New Roman" w:cs="Times New Roman"/>
          <w:sz w:val="28"/>
          <w:szCs w:val="28"/>
          <w:lang w:val="kk-KZ"/>
        </w:rPr>
        <w:t>v</w:t>
      </w:r>
      <w:r w:rsidR="0025633E" w:rsidRPr="00844FD4">
        <w:rPr>
          <w:rFonts w:ascii="Times New Roman" w:hAnsi="Times New Roman" w:cs="Times New Roman"/>
          <w:sz w:val="18"/>
          <w:szCs w:val="18"/>
          <w:lang w:val="kk-KZ"/>
        </w:rPr>
        <w:t>tota</w:t>
      </w:r>
      <w:r w:rsidR="00844FD4" w:rsidRPr="00844FD4">
        <w:rPr>
          <w:rFonts w:ascii="Times New Roman" w:hAnsi="Times New Roman" w:cs="Times New Roman"/>
          <w:sz w:val="18"/>
          <w:szCs w:val="18"/>
          <w:lang w:val="kk-KZ"/>
        </w:rPr>
        <w:t>l</w:t>
      </w:r>
      <w:r w:rsidR="0025633E" w:rsidRPr="00844FD4">
        <w:rPr>
          <w:rFonts w:ascii="Times New Roman" w:hAnsi="Times New Roman" w:cs="Times New Roman"/>
          <w:sz w:val="28"/>
          <w:szCs w:val="28"/>
          <w:lang w:val="kk-KZ"/>
        </w:rPr>
        <w:t>) көрсетеді.</w:t>
      </w:r>
    </w:p>
    <w:p w:rsidR="002F7F14" w:rsidRPr="00844FD4" w:rsidRDefault="00844FD4" w:rsidP="002563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="0025633E" w:rsidRPr="00844FD4">
        <w:rPr>
          <w:rFonts w:ascii="Times New Roman" w:hAnsi="Times New Roman" w:cs="Times New Roman"/>
          <w:sz w:val="28"/>
          <w:szCs w:val="28"/>
          <w:lang w:val="kk-KZ"/>
        </w:rPr>
        <w:t>AI ұсынысы: Жүйе осы маневрдің қазіргі отын қорымен (Fuel level) мүмкін екендігін растап, оңтайлы траекторияны бекітеді.</w:t>
      </w:r>
    </w:p>
    <w:sectPr w:rsidR="002F7F14" w:rsidRPr="00844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F246B"/>
    <w:multiLevelType w:val="hybridMultilevel"/>
    <w:tmpl w:val="861691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FF79BC"/>
    <w:multiLevelType w:val="hybridMultilevel"/>
    <w:tmpl w:val="DC5073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6024DB"/>
    <w:multiLevelType w:val="hybridMultilevel"/>
    <w:tmpl w:val="5238A85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2A5DBF"/>
    <w:multiLevelType w:val="hybridMultilevel"/>
    <w:tmpl w:val="722689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230"/>
    <w:rsid w:val="001937E4"/>
    <w:rsid w:val="0025633E"/>
    <w:rsid w:val="003434E1"/>
    <w:rsid w:val="00411375"/>
    <w:rsid w:val="007C0230"/>
    <w:rsid w:val="00844FD4"/>
    <w:rsid w:val="008A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0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ARYSTAN IT GROUP</dc:creator>
  <cp:keywords/>
  <dc:description/>
  <cp:lastModifiedBy>ARYSTAN IT GROUP</cp:lastModifiedBy>
  <cp:revision>9</cp:revision>
  <dcterms:created xsi:type="dcterms:W3CDTF">2026-02-27T19:03:00Z</dcterms:created>
  <dcterms:modified xsi:type="dcterms:W3CDTF">2026-02-27T19:27:00Z</dcterms:modified>
</cp:coreProperties>
</file>