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Каримли</w:t>
      </w:r>
      <w:r>
        <w:t xml:space="preserve"> </w:t>
      </w:r>
      <w:r>
        <w:t xml:space="preserve">Нуран</w:t>
      </w:r>
      <w:r>
        <w:t xml:space="preserve"> </w:t>
      </w:r>
      <w:r>
        <w:t xml:space="preserve">Яшар</w:t>
      </w:r>
      <w:r>
        <w:t xml:space="preserve"> </w:t>
      </w:r>
      <w:r>
        <w:t xml:space="preserve">оглы</w:t>
      </w:r>
      <w:r>
        <w:t xml:space="preserve"> </w:t>
      </w:r>
      <w:r>
        <w:t xml:space="preserve">НКНбд-01-18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485372" cy="371535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371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4620126" cy="378272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78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313145" cy="443724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437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226517" cy="437949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CaptionedFigure"/>
      </w:pPr>
      <w:bookmarkStart w:id="30" w:name="fig:005"/>
      <w:r>
        <w:drawing>
          <wp:inline>
            <wp:extent cx="5334000" cy="4497859"/>
            <wp:effectExtent b="0" l="0" r="0" t="0"/>
            <wp:docPr descr="Figure 5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6"/>
      <w:r>
        <w:drawing>
          <wp:inline>
            <wp:extent cx="5334000" cy="3982232"/>
            <wp:effectExtent b="0" l="0" r="0" t="0"/>
            <wp:docPr descr="Figure 6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4" w:name="fig:007"/>
      <w:r>
        <w:drawing>
          <wp:inline>
            <wp:extent cx="5334000" cy="4496647"/>
            <wp:effectExtent b="0" l="0" r="0" t="0"/>
            <wp:docPr descr="Figure 7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Приветственный экран</w:t>
      </w:r>
    </w:p>
    <w:p>
      <w:pPr>
        <w:pStyle w:val="CaptionedFigure"/>
      </w:pPr>
      <w:bookmarkStart w:id="36" w:name="fig:008"/>
      <w:r>
        <w:drawing>
          <wp:inline>
            <wp:extent cx="5334000" cy="4532923"/>
            <wp:effectExtent b="0" l="0" r="0" t="0"/>
            <wp:docPr descr="Figure 8: Установка язык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Установка языка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09357"/>
            <wp:effectExtent b="0" l="0" r="0" t="0"/>
            <wp:docPr descr="Figure 9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Установка разбиения диска</w:t>
      </w:r>
    </w:p>
    <w:p>
      <w:pPr>
        <w:pStyle w:val="CaptionedFigure"/>
      </w:pPr>
      <w:bookmarkStart w:id="40" w:name="fig:010"/>
      <w:r>
        <w:drawing>
          <wp:inline>
            <wp:extent cx="5334000" cy="4522720"/>
            <wp:effectExtent b="0" l="0" r="0" t="0"/>
            <wp:docPr descr="Figure 10: Установка разбиения дис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разбиения диска</w:t>
      </w:r>
    </w:p>
    <w:p>
      <w:pPr>
        <w:pStyle w:val="CaptionedFigure"/>
      </w:pPr>
      <w:bookmarkStart w:id="42" w:name="fig:011"/>
      <w:r>
        <w:drawing>
          <wp:inline>
            <wp:extent cx="5334000" cy="4497294"/>
            <wp:effectExtent b="0" l="0" r="0" t="0"/>
            <wp:docPr descr="Figure 11: Установка имени хост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Установка имени хоста</w:t>
      </w:r>
    </w:p>
    <w:p>
      <w:pPr>
        <w:pStyle w:val="CaptionedFigure"/>
      </w:pPr>
      <w:bookmarkStart w:id="44" w:name="fig:012"/>
      <w:r>
        <w:drawing>
          <wp:inline>
            <wp:extent cx="5334000" cy="4425812"/>
            <wp:effectExtent b="0" l="0" r="0" t="0"/>
            <wp:docPr descr="Figure 12: Установка часового пояс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Установка часового пояса</w:t>
      </w:r>
    </w:p>
    <w:p>
      <w:pPr>
        <w:pStyle w:val="BodyText"/>
      </w:pPr>
      <w:r>
        <w:t xml:space="preserve">Создаю пароль суперпользователя</w:t>
      </w:r>
    </w:p>
    <w:p>
      <w:pPr>
        <w:pStyle w:val="CaptionedFigure"/>
      </w:pPr>
      <w:bookmarkStart w:id="46" w:name="fig:013"/>
      <w:r>
        <w:drawing>
          <wp:inline>
            <wp:extent cx="5334000" cy="4433203"/>
            <wp:effectExtent b="0" l="0" r="0" t="0"/>
            <wp:docPr descr="Figure 13: Установка пароля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Установка пароля root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14"/>
      <w:r>
        <w:drawing>
          <wp:inline>
            <wp:extent cx="5334000" cy="4494572"/>
            <wp:effectExtent b="0" l="0" r="0" t="0"/>
            <wp:docPr descr="Figure 14: Разбиение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Разбиение диска</w:t>
      </w:r>
    </w:p>
    <w:p>
      <w:pPr>
        <w:pStyle w:val="CaptionedFigure"/>
      </w:pPr>
      <w:bookmarkStart w:id="50" w:name="fig:015"/>
      <w:r>
        <w:drawing>
          <wp:inline>
            <wp:extent cx="5334000" cy="4470956"/>
            <wp:effectExtent b="0" l="0" r="0" t="0"/>
            <wp:docPr descr="Figure 15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Этап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2" w:name="fig:016"/>
      <w:r>
        <w:drawing>
          <wp:inline>
            <wp:extent cx="5334000" cy="4519448"/>
            <wp:effectExtent b="0" l="0" r="0" t="0"/>
            <wp:docPr descr="Figure 1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Приветственный экран</w:t>
      </w:r>
    </w:p>
    <w:p>
      <w:pPr>
        <w:pStyle w:val="CaptionedFigure"/>
      </w:pPr>
      <w:bookmarkStart w:id="54" w:name="fig:017"/>
      <w:r>
        <w:drawing>
          <wp:inline>
            <wp:extent cx="5334000" cy="4516427"/>
            <wp:effectExtent b="0" l="0" r="0" t="0"/>
            <wp:docPr descr="Figure 17: Лицензионное соглаш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Лицензионное соглашение</w:t>
      </w:r>
    </w:p>
    <w:p>
      <w:pPr>
        <w:pStyle w:val="CaptionedFigure"/>
      </w:pPr>
      <w:bookmarkStart w:id="56" w:name="fig:018"/>
      <w:r>
        <w:drawing>
          <wp:inline>
            <wp:extent cx="5334000" cy="4455762"/>
            <wp:effectExtent b="0" l="0" r="0" t="0"/>
            <wp:docPr descr="Figure 18: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Создание пользователя</w:t>
      </w:r>
    </w:p>
    <w:p>
      <w:pPr>
        <w:pStyle w:val="CaptionedFigure"/>
      </w:pPr>
      <w:bookmarkStart w:id="58" w:name="fig:019"/>
      <w:r>
        <w:drawing>
          <wp:inline>
            <wp:extent cx="5334000" cy="4438463"/>
            <wp:effectExtent b="0" l="0" r="0" t="0"/>
            <wp:docPr descr="Figure 19: Установка даты и времени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Установка даты и времени</w:t>
      </w:r>
    </w:p>
    <w:p>
      <w:pPr>
        <w:pStyle w:val="CaptionedFigure"/>
      </w:pPr>
      <w:bookmarkStart w:id="60" w:name="fig:020"/>
      <w:r>
        <w:drawing>
          <wp:inline>
            <wp:extent cx="5334000" cy="4480303"/>
            <wp:effectExtent b="0" l="0" r="0" t="0"/>
            <wp:docPr descr="Figure 20: Запущенная CentOS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Запущенная CentOS</w:t>
      </w:r>
    </w:p>
    <w:bookmarkEnd w:id="61"/>
    <w:bookmarkStart w:id="6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Каримли Нуран Яшар оглы НКНбд-01-18</dc:creator>
  <dc:language>ru-RU</dc:language>
  <cp:keywords/>
  <dcterms:created xsi:type="dcterms:W3CDTF">2021-09-16T12:00:28Z</dcterms:created>
  <dcterms:modified xsi:type="dcterms:W3CDTF">2021-09-16T12:00:28Z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