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F7DB" w14:textId="0842C138" w:rsidR="00A97234" w:rsidRDefault="00A97234" w:rsidP="004B1DD0">
      <w:pPr>
        <w:ind w:firstLineChars="900" w:firstLine="2891"/>
      </w:pPr>
      <w:r w:rsidRPr="004B1DD0">
        <w:rPr>
          <w:rFonts w:hint="eastAsia"/>
          <w:b/>
          <w:bCs/>
          <w:sz w:val="32"/>
          <w:szCs w:val="32"/>
        </w:rPr>
        <w:t>页面设计内容</w:t>
      </w:r>
      <w:r w:rsidRPr="004B1DD0">
        <w:rPr>
          <w:rFonts w:hint="eastAsia"/>
          <w:b/>
          <w:bCs/>
          <w:sz w:val="32"/>
          <w:szCs w:val="32"/>
        </w:rPr>
        <w:cr/>
      </w:r>
      <w:r w:rsidRPr="00A97234">
        <w:rPr>
          <w:rFonts w:hint="eastAsia"/>
        </w:rPr>
        <w:cr/>
      </w:r>
      <w:r>
        <w:rPr>
          <w:rFonts w:hint="eastAsia"/>
        </w:rPr>
        <w:t>一、</w:t>
      </w:r>
      <w:r w:rsidRPr="00A97234">
        <w:rPr>
          <w:rFonts w:hint="eastAsia"/>
        </w:rPr>
        <w:t>首页设计</w:t>
      </w:r>
      <w:r w:rsidRPr="00A97234">
        <w:rPr>
          <w:rFonts w:hint="eastAsia"/>
        </w:rPr>
        <w:cr/>
      </w:r>
      <w:r w:rsidRPr="00A97234">
        <w:rPr>
          <w:rFonts w:hint="eastAsia"/>
        </w:rPr>
        <w:cr/>
      </w:r>
      <w:r w:rsidRPr="00A97234">
        <w:rPr>
          <w:rFonts w:hint="eastAsia"/>
        </w:rPr>
        <w:t>首页作为平台入口，整体设计围绕搜索、核心功能入口和动态信息三大内容展开。搜索栏被放置在最显著的位置，符合学生们进入平台后快速查找图书的习惯。核心功能以图标加标题的形式排列，购书、售书、论坛和个人中心的入口一目了然。下方的热门教材和最新帖子以卡片形式展现让首页具备信息展示的能力。</w:t>
      </w:r>
      <w:r w:rsidRPr="00A97234">
        <w:rPr>
          <w:rFonts w:hint="eastAsia"/>
        </w:rPr>
        <w:cr/>
      </w:r>
      <w:r w:rsidRPr="00A97234">
        <w:rPr>
          <w:rFonts w:hint="eastAsia"/>
        </w:rPr>
        <w:cr/>
      </w:r>
      <w:r>
        <w:rPr>
          <w:rFonts w:hint="eastAsia"/>
        </w:rPr>
        <w:t>二、</w:t>
      </w:r>
      <w:r w:rsidRPr="00A97234">
        <w:rPr>
          <w:rFonts w:hint="eastAsia"/>
        </w:rPr>
        <w:t>登录认证页面设计</w:t>
      </w:r>
      <w:r w:rsidRPr="00A97234">
        <w:rPr>
          <w:rFonts w:hint="eastAsia"/>
        </w:rPr>
        <w:cr/>
      </w:r>
      <w:r w:rsidRPr="00A97234">
        <w:rPr>
          <w:rFonts w:hint="eastAsia"/>
        </w:rPr>
        <w:cr/>
      </w:r>
      <w:r w:rsidRPr="00A97234">
        <w:rPr>
          <w:rFonts w:hint="eastAsia"/>
        </w:rPr>
        <w:t>登录页面设计以简洁为核心，账号登录位于页面左侧，右侧则是统一认证说明，构成页面的主要脉络。页面留白较多，视觉上更为集中，也能清晰地引导用户登录。统一认证区域风格稳重，帮助用户在进入系统前获得安全感和信任感。整体结构让用户登录步骤明晰。</w:t>
      </w:r>
      <w:r w:rsidRPr="00A97234">
        <w:rPr>
          <w:rFonts w:hint="eastAsia"/>
        </w:rPr>
        <w:cr/>
      </w:r>
      <w:r w:rsidRPr="00A97234">
        <w:rPr>
          <w:rFonts w:hint="eastAsia"/>
        </w:rPr>
        <w:cr/>
      </w:r>
      <w:r>
        <w:rPr>
          <w:rFonts w:hint="eastAsia"/>
        </w:rPr>
        <w:t>三、</w:t>
      </w:r>
      <w:r w:rsidRPr="00A97234">
        <w:rPr>
          <w:rFonts w:hint="eastAsia"/>
        </w:rPr>
        <w:t>购书通道页面设计</w:t>
      </w:r>
      <w:r w:rsidRPr="00A97234">
        <w:rPr>
          <w:rFonts w:hint="eastAsia"/>
        </w:rPr>
        <w:cr/>
      </w:r>
      <w:r w:rsidRPr="00A97234">
        <w:rPr>
          <w:rFonts w:hint="eastAsia"/>
        </w:rPr>
        <w:cr/>
      </w:r>
      <w:r w:rsidRPr="00A97234">
        <w:rPr>
          <w:rFonts w:hint="eastAsia"/>
        </w:rPr>
        <w:t>购书通道聚焦于筛选效率和信息浏览的结合。左侧是筛选条件，可见且可操作，包括学科、课程标签、价格和新旧程度，帮助用户快速缩小选书范围。中部的书籍卡片突出展示了出版社、评分和价格等信息，方便用户快速判断是否合适。右侧的推荐内容让页面功能之外多了层引导，即使无明确目标的用户也能找到方向。</w:t>
      </w:r>
      <w:r w:rsidRPr="00A97234">
        <w:rPr>
          <w:rFonts w:hint="eastAsia"/>
        </w:rPr>
        <w:cr/>
      </w:r>
    </w:p>
    <w:p w14:paraId="0E03050B" w14:textId="06E8D224" w:rsidR="007F510D" w:rsidRDefault="00A97234" w:rsidP="00A97234">
      <w:r>
        <w:rPr>
          <w:rFonts w:hint="eastAsia"/>
        </w:rPr>
        <w:t>四、</w:t>
      </w:r>
      <w:r w:rsidRPr="00A97234">
        <w:rPr>
          <w:rFonts w:hint="eastAsia"/>
        </w:rPr>
        <w:t>售书发布页面设计</w:t>
      </w:r>
      <w:r w:rsidRPr="00A97234">
        <w:rPr>
          <w:rFonts w:hint="eastAsia"/>
        </w:rPr>
        <w:cr/>
      </w:r>
      <w:r w:rsidRPr="00A97234">
        <w:rPr>
          <w:rFonts w:hint="eastAsia"/>
        </w:rPr>
        <w:cr/>
      </w:r>
      <w:r w:rsidRPr="00A97234">
        <w:rPr>
          <w:rFonts w:hint="eastAsia"/>
        </w:rPr>
        <w:t>售书发布被拆解为了清晰的填写板块，包括书籍信息、图片上传与价格设置。字段排列整齐，降低用户填写紧张感。图片上</w:t>
      </w:r>
      <w:proofErr w:type="gramStart"/>
      <w:r w:rsidRPr="00A97234">
        <w:rPr>
          <w:rFonts w:hint="eastAsia"/>
        </w:rPr>
        <w:t>传区域</w:t>
      </w:r>
      <w:proofErr w:type="gramEnd"/>
      <w:r w:rsidRPr="00A97234">
        <w:rPr>
          <w:rFonts w:hint="eastAsia"/>
        </w:rPr>
        <w:t>抢眼，方便用户确认展示内容。价格区隔则前期提供市场参考信息，同时保持足够的空白分离区域，让填写价格条理清晰。确认</w:t>
      </w:r>
      <w:proofErr w:type="gramStart"/>
      <w:r w:rsidRPr="00A97234">
        <w:rPr>
          <w:rFonts w:hint="eastAsia"/>
        </w:rPr>
        <w:t>页信息</w:t>
      </w:r>
      <w:proofErr w:type="gramEnd"/>
      <w:r w:rsidRPr="00A97234">
        <w:rPr>
          <w:rFonts w:hint="eastAsia"/>
        </w:rPr>
        <w:t>一览无余，助力发布行为可控。</w:t>
      </w:r>
      <w:r w:rsidRPr="00A97234">
        <w:rPr>
          <w:rFonts w:hint="eastAsia"/>
        </w:rPr>
        <w:cr/>
      </w:r>
      <w:r w:rsidRPr="00A97234">
        <w:rPr>
          <w:rFonts w:hint="eastAsia"/>
        </w:rPr>
        <w:cr/>
      </w:r>
      <w:r>
        <w:rPr>
          <w:rFonts w:hint="eastAsia"/>
        </w:rPr>
        <w:t>五、</w:t>
      </w:r>
      <w:r w:rsidRPr="00A97234">
        <w:rPr>
          <w:rFonts w:hint="eastAsia"/>
        </w:rPr>
        <w:t>论坛列表页面设计</w:t>
      </w:r>
      <w:r w:rsidRPr="00A97234">
        <w:rPr>
          <w:rFonts w:hint="eastAsia"/>
        </w:rPr>
        <w:cr/>
      </w:r>
      <w:r w:rsidRPr="00A97234">
        <w:rPr>
          <w:rFonts w:hint="eastAsia"/>
        </w:rPr>
        <w:lastRenderedPageBreak/>
        <w:cr/>
      </w:r>
      <w:r w:rsidRPr="00A97234">
        <w:rPr>
          <w:rFonts w:hint="eastAsia"/>
        </w:rPr>
        <w:t>论坛列表以列表形式直接展示内容，让用户可以快速地扫视标题、摘要和标签等关键信息。左侧分类为用户提供结构化浏览路径，右侧的</w:t>
      </w:r>
      <w:proofErr w:type="gramStart"/>
      <w:r w:rsidRPr="00A97234">
        <w:rPr>
          <w:rFonts w:hint="eastAsia"/>
        </w:rPr>
        <w:t>推荐区</w:t>
      </w:r>
      <w:proofErr w:type="gramEnd"/>
      <w:r w:rsidRPr="00A97234">
        <w:rPr>
          <w:rFonts w:hint="eastAsia"/>
        </w:rPr>
        <w:t>增加平台的热度。信息密集，但统一的卡片形式和适当的留白之间保持了不错的浏览节奏。</w:t>
      </w:r>
      <w:r w:rsidRPr="00A97234">
        <w:rPr>
          <w:rFonts w:hint="eastAsia"/>
        </w:rPr>
        <w:cr/>
      </w:r>
      <w:r w:rsidRPr="00A97234">
        <w:rPr>
          <w:rFonts w:hint="eastAsia"/>
        </w:rPr>
        <w:cr/>
      </w:r>
      <w:r w:rsidR="007F510D">
        <w:rPr>
          <w:rFonts w:hint="eastAsia"/>
        </w:rPr>
        <w:t>六、</w:t>
      </w:r>
      <w:r w:rsidRPr="00A97234">
        <w:rPr>
          <w:rFonts w:hint="eastAsia"/>
        </w:rPr>
        <w:t>帖子详情页面设计</w:t>
      </w:r>
      <w:r w:rsidRPr="00A97234">
        <w:rPr>
          <w:rFonts w:hint="eastAsia"/>
        </w:rPr>
        <w:cr/>
      </w:r>
      <w:r w:rsidRPr="00A97234">
        <w:rPr>
          <w:rFonts w:hint="eastAsia"/>
        </w:rPr>
        <w:cr/>
      </w:r>
      <w:r w:rsidRPr="00A97234">
        <w:rPr>
          <w:rFonts w:hint="eastAsia"/>
        </w:rPr>
        <w:t>帖子详情页以中心阅读区为视觉焦点。正文宽度适中，方便用户仔细阅读长文。左侧透露发帖者信息，给予内容可信的背景。右侧排列相关帖子，延展用户阅读路径。</w:t>
      </w:r>
      <w:proofErr w:type="gramStart"/>
      <w:r w:rsidRPr="00A97234">
        <w:rPr>
          <w:rFonts w:hint="eastAsia"/>
        </w:rPr>
        <w:t>评论区</w:t>
      </w:r>
      <w:proofErr w:type="gramEnd"/>
      <w:r w:rsidRPr="00A97234">
        <w:rPr>
          <w:rFonts w:hint="eastAsia"/>
        </w:rPr>
        <w:t>楼中楼设计，讨论线索清晰，方便用户跟进重要回复。</w:t>
      </w:r>
      <w:r w:rsidRPr="00A97234">
        <w:rPr>
          <w:rFonts w:hint="eastAsia"/>
        </w:rPr>
        <w:cr/>
      </w:r>
      <w:r w:rsidRPr="00A97234">
        <w:rPr>
          <w:rFonts w:hint="eastAsia"/>
        </w:rPr>
        <w:cr/>
      </w:r>
      <w:r w:rsidR="007F510D">
        <w:rPr>
          <w:rFonts w:hint="eastAsia"/>
        </w:rPr>
        <w:t>七、</w:t>
      </w:r>
      <w:r w:rsidRPr="00A97234">
        <w:rPr>
          <w:rFonts w:hint="eastAsia"/>
        </w:rPr>
        <w:t>发帖页面设计</w:t>
      </w:r>
      <w:r w:rsidRPr="00A97234">
        <w:rPr>
          <w:rFonts w:hint="eastAsia"/>
        </w:rPr>
        <w:cr/>
      </w:r>
      <w:r w:rsidRPr="00A97234">
        <w:rPr>
          <w:rFonts w:hint="eastAsia"/>
        </w:rPr>
        <w:cr/>
      </w:r>
      <w:r w:rsidRPr="00A97234">
        <w:rPr>
          <w:rFonts w:hint="eastAsia"/>
        </w:rPr>
        <w:t>发帖页面以编辑器为核心，页面顶部为标题，编辑区提供常见的排版工具，文字与图片的编辑皆能顺畅完成。标签与可见范围位于编辑区下方，布局简洁。整体页面轻装上阵，让写作更专注。</w:t>
      </w:r>
      <w:r w:rsidRPr="00A97234">
        <w:rPr>
          <w:rFonts w:hint="eastAsia"/>
        </w:rPr>
        <w:cr/>
      </w:r>
      <w:r w:rsidRPr="00A97234">
        <w:rPr>
          <w:rFonts w:hint="eastAsia"/>
        </w:rPr>
        <w:cr/>
      </w:r>
      <w:r w:rsidR="007F510D">
        <w:rPr>
          <w:rFonts w:hint="eastAsia"/>
        </w:rPr>
        <w:t>八、</w:t>
      </w:r>
      <w:r w:rsidRPr="00A97234">
        <w:rPr>
          <w:rFonts w:hint="eastAsia"/>
        </w:rPr>
        <w:t>个人中心页面设计</w:t>
      </w:r>
      <w:r w:rsidRPr="00A97234">
        <w:rPr>
          <w:rFonts w:hint="eastAsia"/>
        </w:rPr>
        <w:cr/>
      </w:r>
      <w:r w:rsidRPr="00A97234">
        <w:rPr>
          <w:rFonts w:hint="eastAsia"/>
        </w:rPr>
        <w:cr/>
      </w:r>
      <w:r w:rsidRPr="00A97234">
        <w:rPr>
          <w:rFonts w:hint="eastAsia"/>
        </w:rPr>
        <w:t>个人中心集成了个人信用等级、交易记录、收藏内容和发</w:t>
      </w:r>
      <w:proofErr w:type="gramStart"/>
      <w:r w:rsidRPr="00A97234">
        <w:rPr>
          <w:rFonts w:hint="eastAsia"/>
        </w:rPr>
        <w:t>帖情况</w:t>
      </w:r>
      <w:proofErr w:type="gramEnd"/>
      <w:r w:rsidRPr="00A97234">
        <w:rPr>
          <w:rFonts w:hint="eastAsia"/>
        </w:rPr>
        <w:t>等个人信息。页面分三栏，用户导航、主体内容和暖心</w:t>
      </w:r>
      <w:proofErr w:type="gramStart"/>
      <w:r w:rsidRPr="00A97234">
        <w:rPr>
          <w:rFonts w:hint="eastAsia"/>
        </w:rPr>
        <w:t>提醒区</w:t>
      </w:r>
      <w:proofErr w:type="gramEnd"/>
      <w:r w:rsidRPr="00A97234">
        <w:rPr>
          <w:rFonts w:hint="eastAsia"/>
        </w:rPr>
        <w:t>分明。信用等级直观呈现，交易和收藏模块均为卡片排列，方便用户迅速了解自己的账号状态。</w:t>
      </w:r>
      <w:r w:rsidRPr="00A97234">
        <w:rPr>
          <w:rFonts w:hint="eastAsia"/>
        </w:rPr>
        <w:cr/>
      </w:r>
      <w:r w:rsidRPr="00A97234">
        <w:rPr>
          <w:rFonts w:hint="eastAsia"/>
        </w:rPr>
        <w:cr/>
      </w:r>
      <w:r w:rsidR="007F510D">
        <w:rPr>
          <w:rFonts w:hint="eastAsia"/>
        </w:rPr>
        <w:t>九、</w:t>
      </w:r>
      <w:r w:rsidRPr="00A97234">
        <w:rPr>
          <w:rFonts w:hint="eastAsia"/>
        </w:rPr>
        <w:t>图书漂流页面设计</w:t>
      </w:r>
      <w:r w:rsidRPr="00A97234">
        <w:rPr>
          <w:rFonts w:hint="eastAsia"/>
        </w:rPr>
        <w:cr/>
      </w:r>
      <w:r w:rsidRPr="00A97234">
        <w:rPr>
          <w:rFonts w:hint="eastAsia"/>
        </w:rPr>
        <w:cr/>
      </w:r>
      <w:r w:rsidRPr="00A97234">
        <w:rPr>
          <w:rFonts w:hint="eastAsia"/>
        </w:rPr>
        <w:t>以</w:t>
      </w:r>
      <w:r w:rsidRPr="00A97234">
        <w:rPr>
          <w:rFonts w:hint="eastAsia"/>
        </w:rPr>
        <w:t xml:space="preserve"> </w:t>
      </w:r>
      <w:r w:rsidRPr="00A97234">
        <w:rPr>
          <w:rFonts w:hint="eastAsia"/>
        </w:rPr>
        <w:t>“知识共享”</w:t>
      </w:r>
      <w:r w:rsidRPr="00A97234">
        <w:rPr>
          <w:rFonts w:hint="eastAsia"/>
        </w:rPr>
        <w:t xml:space="preserve"> </w:t>
      </w:r>
      <w:r w:rsidRPr="00A97234">
        <w:rPr>
          <w:rFonts w:hint="eastAsia"/>
        </w:rPr>
        <w:t>为核心，布局分为筛选栏、图书展示区和辅助信息区三部分。左侧筛选</w:t>
      </w:r>
      <w:proofErr w:type="gramStart"/>
      <w:r w:rsidRPr="00A97234">
        <w:rPr>
          <w:rFonts w:hint="eastAsia"/>
        </w:rPr>
        <w:t>栏支持</w:t>
      </w:r>
      <w:proofErr w:type="gramEnd"/>
      <w:r w:rsidRPr="00A97234">
        <w:rPr>
          <w:rFonts w:hint="eastAsia"/>
        </w:rPr>
        <w:t>按学科、学院、书籍状态精准定位图书，环保贡献模块同步展示用户参与的公益数据；中间展示区以卡片形式呈现图书，搭配封面图、捐赠人信息及书籍状态标签，视觉层级清晰；右侧增设热门书籍、急需书籍和捐赠排行榜，</w:t>
      </w:r>
      <w:r w:rsidRPr="00A97234">
        <w:rPr>
          <w:rFonts w:hint="eastAsia"/>
        </w:rPr>
        <w:lastRenderedPageBreak/>
        <w:t>既引导用户关注高需求图书，也强化公益氛围。兼顾筛选效率与公益引导，让图</w:t>
      </w:r>
    </w:p>
    <w:p w14:paraId="79CC4769" w14:textId="77777777" w:rsidR="00D97331" w:rsidRPr="00A97234" w:rsidRDefault="00A97234" w:rsidP="00A97234">
      <w:pPr>
        <w:rPr>
          <w:rFonts w:hint="eastAsia"/>
        </w:rPr>
      </w:pPr>
      <w:r w:rsidRPr="00A97234">
        <w:rPr>
          <w:rFonts w:hint="eastAsia"/>
        </w:rPr>
        <w:t>书漂流的共享属性更直观。</w:t>
      </w:r>
      <w:r w:rsidRPr="00A97234">
        <w:rPr>
          <w:rFonts w:hint="eastAsia"/>
        </w:rPr>
        <w:cr/>
      </w:r>
      <w:r w:rsidRPr="00A97234">
        <w:rPr>
          <w:rFonts w:hint="eastAsia"/>
        </w:rPr>
        <w:cr/>
      </w:r>
      <w:r w:rsidR="007F510D">
        <w:rPr>
          <w:rFonts w:hint="eastAsia"/>
        </w:rPr>
        <w:t>十、</w:t>
      </w:r>
      <w:r w:rsidRPr="00A97234">
        <w:rPr>
          <w:rFonts w:hint="eastAsia"/>
        </w:rPr>
        <w:t>图书漂流捐赠发布页面</w:t>
      </w:r>
      <w:r w:rsidRPr="00A97234">
        <w:rPr>
          <w:rFonts w:hint="eastAsia"/>
        </w:rPr>
        <w:cr/>
      </w:r>
      <w:r w:rsidRPr="00A97234">
        <w:rPr>
          <w:rFonts w:hint="eastAsia"/>
        </w:rPr>
        <w:cr/>
      </w:r>
      <w:r w:rsidRPr="00A97234">
        <w:rPr>
          <w:rFonts w:hint="eastAsia"/>
        </w:rPr>
        <w:t>采用</w:t>
      </w:r>
      <w:r w:rsidRPr="00A97234">
        <w:rPr>
          <w:rFonts w:hint="eastAsia"/>
        </w:rPr>
        <w:t xml:space="preserve"> </w:t>
      </w:r>
      <w:r w:rsidRPr="00A97234">
        <w:rPr>
          <w:rFonts w:hint="eastAsia"/>
        </w:rPr>
        <w:t>“分步引导”</w:t>
      </w:r>
      <w:r w:rsidRPr="00A97234">
        <w:rPr>
          <w:rFonts w:hint="eastAsia"/>
        </w:rPr>
        <w:t xml:space="preserve"> </w:t>
      </w:r>
      <w:r w:rsidRPr="00A97234">
        <w:rPr>
          <w:rFonts w:hint="eastAsia"/>
        </w:rPr>
        <w:t>式流程，以四步进度条清晰展示捐赠流程（无需切换页面）。主体区域聚焦书籍信息填写：</w:t>
      </w:r>
      <w:r w:rsidRPr="00A97234">
        <w:rPr>
          <w:rFonts w:hint="eastAsia"/>
        </w:rPr>
        <w:t xml:space="preserve">ISBN </w:t>
      </w:r>
      <w:r w:rsidRPr="00A97234">
        <w:rPr>
          <w:rFonts w:hint="eastAsia"/>
        </w:rPr>
        <w:t>识别功能可自动填充基础信息，减轻用户输入负担；书籍标签支持自定义添加，便于分类管理；新旧程度通过滑块直观调节，搭配书籍描述框补充细节。页面底部嵌入</w:t>
      </w:r>
      <w:r w:rsidRPr="00A97234">
        <w:rPr>
          <w:rFonts w:hint="eastAsia"/>
        </w:rPr>
        <w:t xml:space="preserve"> </w:t>
      </w:r>
      <w:r w:rsidRPr="00A97234">
        <w:rPr>
          <w:rFonts w:hint="eastAsia"/>
        </w:rPr>
        <w:t>“捐赠价值提示”，实时展示每本书的环保贡献数据，强化用户的公益参与感。分步设计降低操作门槛，细节引导与价值反馈结合，让捐赠流程更流畅且有温度。</w:t>
      </w:r>
      <w:r w:rsidRPr="00A97234">
        <w:rPr>
          <w:rFonts w:hint="eastAsia"/>
        </w:rPr>
        <w:cr/>
      </w:r>
      <w:r w:rsidRPr="00A97234">
        <w:rPr>
          <w:rFonts w:hint="eastAsia"/>
        </w:rPr>
        <w:cr/>
      </w:r>
      <w:r w:rsidR="007F510D">
        <w:rPr>
          <w:rFonts w:hint="eastAsia"/>
        </w:rPr>
        <w:t>十一、</w:t>
      </w:r>
      <w:r w:rsidRPr="00A97234">
        <w:rPr>
          <w:rFonts w:hint="eastAsia"/>
        </w:rPr>
        <w:t>图书漂流领取页面</w:t>
      </w:r>
      <w:r w:rsidRPr="00A97234">
        <w:rPr>
          <w:rFonts w:hint="eastAsia"/>
        </w:rPr>
        <w:cr/>
      </w:r>
      <w:r w:rsidRPr="00A97234">
        <w:rPr>
          <w:rFonts w:hint="eastAsia"/>
        </w:rPr>
        <w:cr/>
      </w:r>
      <w:r w:rsidRPr="00A97234">
        <w:rPr>
          <w:rFonts w:hint="eastAsia"/>
        </w:rPr>
        <w:t>以</w:t>
      </w:r>
      <w:r w:rsidRPr="00A97234">
        <w:rPr>
          <w:rFonts w:hint="eastAsia"/>
        </w:rPr>
        <w:t xml:space="preserve"> </w:t>
      </w:r>
      <w:r w:rsidRPr="00A97234">
        <w:rPr>
          <w:rFonts w:hint="eastAsia"/>
        </w:rPr>
        <w:t>“信息透明</w:t>
      </w:r>
      <w:r w:rsidRPr="00A97234">
        <w:rPr>
          <w:rFonts w:hint="eastAsia"/>
        </w:rPr>
        <w:t xml:space="preserve"> + </w:t>
      </w:r>
      <w:r w:rsidRPr="00A97234">
        <w:rPr>
          <w:rFonts w:hint="eastAsia"/>
        </w:rPr>
        <w:t>流程清晰”</w:t>
      </w:r>
      <w:r w:rsidRPr="00A97234">
        <w:rPr>
          <w:rFonts w:hint="eastAsia"/>
        </w:rPr>
        <w:t xml:space="preserve"> </w:t>
      </w:r>
      <w:r w:rsidRPr="00A97234">
        <w:rPr>
          <w:rFonts w:hint="eastAsia"/>
        </w:rPr>
        <w:t>为特色，布局分为书籍详情区、辅助信息区和领取操作区。左侧展示书籍多维</w:t>
      </w:r>
      <w:proofErr w:type="gramStart"/>
      <w:r w:rsidRPr="00A97234">
        <w:rPr>
          <w:rFonts w:hint="eastAsia"/>
        </w:rPr>
        <w:t>度图片</w:t>
      </w:r>
      <w:proofErr w:type="gramEnd"/>
      <w:r w:rsidRPr="00A97234">
        <w:rPr>
          <w:rFonts w:hint="eastAsia"/>
        </w:rPr>
        <w:t>及基础信息；中间整合捐赠人寄语、公益价值说明与相关课程标签，传递书籍的情感与实用价值；右侧以步骤条明确领取流程，搭配领取地点与时间选择器，支持用户自主预约。</w:t>
      </w:r>
      <w:proofErr w:type="gramStart"/>
      <w:r w:rsidRPr="00A97234">
        <w:rPr>
          <w:rFonts w:hint="eastAsia"/>
        </w:rPr>
        <w:t>操作区简化</w:t>
      </w:r>
      <w:proofErr w:type="gramEnd"/>
      <w:r w:rsidRPr="00A97234">
        <w:rPr>
          <w:rFonts w:hint="eastAsia"/>
        </w:rPr>
        <w:t>为</w:t>
      </w:r>
      <w:r w:rsidRPr="00A97234">
        <w:t xml:space="preserve"> “</w:t>
      </w:r>
      <w:r w:rsidRPr="00A97234">
        <w:t>确认领取</w:t>
      </w:r>
      <w:r w:rsidRPr="00A97234">
        <w:t xml:space="preserve">” </w:t>
      </w:r>
      <w:r w:rsidRPr="00A97234">
        <w:t>按钮，点击后自动锁定书籍并发送通知。信息分层</w:t>
      </w:r>
      <w:proofErr w:type="gramStart"/>
      <w:r w:rsidRPr="00A97234">
        <w:t>展示让</w:t>
      </w:r>
      <w:proofErr w:type="gramEnd"/>
      <w:r w:rsidRPr="00A97234">
        <w:t>领取决策更充分，流程可视化与便捷操作结合，既保障领取效率，也延续图书漂流的人文氛围。</w:t>
      </w:r>
      <w:r w:rsidRPr="00A97234">
        <w:cr/>
      </w:r>
      <w:r w:rsidRPr="00A97234">
        <w:cr/>
      </w:r>
      <w:r w:rsidR="007F510D">
        <w:rPr>
          <w:rFonts w:hint="eastAsia"/>
        </w:rPr>
        <w:t>十二、</w:t>
      </w:r>
      <w:r w:rsidRPr="00A97234">
        <w:t>设计原则与视觉统一</w:t>
      </w:r>
      <w:r w:rsidRPr="00A97234">
        <w:cr/>
      </w:r>
      <w:r w:rsidRPr="00A97234">
        <w:cr/>
      </w:r>
      <w:r w:rsidRPr="00A97234">
        <w:t>平台的视觉风格强调沉稳与明晰。主色调蓝色</w:t>
      </w:r>
      <w:r w:rsidRPr="00A97234">
        <w:rPr>
          <w:rFonts w:ascii="Times New Roman" w:hAnsi="Times New Roman" w:cs="Times New Roman"/>
        </w:rPr>
        <w:t>​‍​‌‍​‍‌</w:t>
      </w:r>
      <w:r w:rsidRPr="00A97234">
        <w:t xml:space="preserve"> 5172B1</w:t>
      </w:r>
      <w:r w:rsidRPr="00A97234">
        <w:t>，贯穿导航栏与标题区域，保持风格统一。与交易相关的主要操作按钮用红色</w:t>
      </w:r>
      <w:r w:rsidRPr="00A97234">
        <w:t xml:space="preserve"> D64545 </w:t>
      </w:r>
      <w:r w:rsidRPr="00A97234">
        <w:t>，使关键动作有明确的视觉指引。辅助信息区以浅灰为底色，用户浏览内容时也能抓住重点。</w:t>
      </w:r>
      <w:r w:rsidRPr="00A97234">
        <w:cr/>
      </w:r>
      <w:r w:rsidRPr="00A97234">
        <w:cr/>
      </w:r>
      <w:r w:rsidRPr="00A97234">
        <w:lastRenderedPageBreak/>
        <w:t>字体是</w:t>
      </w:r>
      <w:r w:rsidRPr="00A97234">
        <w:t xml:space="preserve"> Arial </w:t>
      </w:r>
      <w:r w:rsidRPr="00A97234">
        <w:t>和</w:t>
      </w:r>
      <w:r w:rsidRPr="00A97234">
        <w:t xml:space="preserve"> Microsoft </w:t>
      </w:r>
      <w:proofErr w:type="spellStart"/>
      <w:r w:rsidRPr="00A97234">
        <w:t>YaHei</w:t>
      </w:r>
      <w:proofErr w:type="spellEnd"/>
      <w:r w:rsidRPr="00A97234">
        <w:t xml:space="preserve"> </w:t>
      </w:r>
      <w:r w:rsidRPr="00A97234">
        <w:rPr>
          <w:rFonts w:ascii="Times New Roman" w:hAnsi="Times New Roman" w:cs="Times New Roman"/>
        </w:rPr>
        <w:t>​‍​‌‍​‍‌</w:t>
      </w:r>
      <w:r w:rsidRPr="00A97234">
        <w:t>的组合，标题粗，正文细，信息量大的页面中也能保持良好的阅读节奏。页面布局统一的栅格结构，各主要区域宽度相同，不同任务界面在阅读体验上连贯。书籍卡片、帖子卡片、按钮等组件在形状、圆角、样式上保持统一，用户跨页面操作时，迅速理解视觉层级和交互方式。</w:t>
      </w:r>
      <w:r w:rsidRPr="00A97234">
        <w:cr/>
      </w:r>
      <w:r w:rsidRPr="00A97234">
        <w:cr/>
      </w:r>
      <w:r w:rsidRPr="00A97234">
        <w:t>适度的留白让页面结构清晰，也让不同内容模块呈现自然的节奏。无论是首页、购书通道、个人中心，各模块之间都是靠空间分隔形成稳定的视觉秩序。色彩、字体、组件、空间处理构成了平台的视觉统一语言，整个系统在功能多样的情况下仍一致</w:t>
      </w:r>
      <w:r w:rsidRPr="00A97234">
        <w:rPr>
          <w:rFonts w:hint="eastAsia"/>
        </w:rPr>
        <w:t>、连贯、易用</w:t>
      </w:r>
      <w:r w:rsidRPr="00A97234">
        <w:rPr>
          <w:rFonts w:hint="eastAsia"/>
        </w:rPr>
        <w:cr/>
      </w:r>
      <w:r w:rsidRPr="00A97234">
        <w:rPr>
          <w:rFonts w:hint="eastAsia"/>
        </w:rPr>
        <w:cr/>
      </w:r>
      <w:r w:rsidRPr="00A97234">
        <w:rPr>
          <w:rFonts w:hint="eastAsia"/>
        </w:rPr>
        <w:cr/>
      </w:r>
      <w:r w:rsidRPr="00A97234">
        <w:rPr>
          <w:rFonts w:hint="eastAsia"/>
        </w:rPr>
        <w:cr/>
      </w:r>
      <w:r w:rsidRPr="00A97234">
        <w:rPr>
          <w:rFonts w:hint="eastAsia"/>
        </w:rPr>
        <w:cr/>
      </w:r>
    </w:p>
    <w:sectPr w:rsidR="00D97331" w:rsidRPr="00A972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CF2"/>
    <w:rsid w:val="000D3CF2"/>
    <w:rsid w:val="00154337"/>
    <w:rsid w:val="0027633D"/>
    <w:rsid w:val="002A5879"/>
    <w:rsid w:val="003D72D0"/>
    <w:rsid w:val="004B1DD0"/>
    <w:rsid w:val="006E3217"/>
    <w:rsid w:val="00782A12"/>
    <w:rsid w:val="00793C22"/>
    <w:rsid w:val="007F510D"/>
    <w:rsid w:val="00934563"/>
    <w:rsid w:val="00971793"/>
    <w:rsid w:val="009A0280"/>
    <w:rsid w:val="009C00B4"/>
    <w:rsid w:val="00A97234"/>
    <w:rsid w:val="00D57321"/>
    <w:rsid w:val="00D97331"/>
    <w:rsid w:val="00EF2A76"/>
    <w:rsid w:val="00F02587"/>
    <w:rsid w:val="00FF2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1AD7D"/>
  <w15:chartTrackingRefBased/>
  <w15:docId w15:val="{5301A6CA-F271-42D8-AB6B-256834A9D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C3D"/>
    <w:pPr>
      <w:widowControl w:val="0"/>
      <w:spacing w:line="360" w:lineRule="auto"/>
      <w:jc w:val="both"/>
    </w:pPr>
    <w:rPr>
      <w:rFonts w:eastAsia="宋体"/>
      <w:sz w:val="24"/>
    </w:rPr>
  </w:style>
  <w:style w:type="paragraph" w:styleId="1">
    <w:name w:val="heading 1"/>
    <w:next w:val="a"/>
    <w:link w:val="10"/>
    <w:qFormat/>
    <w:rsid w:val="00934563"/>
    <w:pPr>
      <w:spacing w:before="380" w:after="140" w:line="288" w:lineRule="auto"/>
      <w:outlineLvl w:val="0"/>
    </w:pPr>
    <w:rPr>
      <w:rFonts w:ascii="Arial" w:eastAsia="等线" w:hAnsi="Arial" w:cs="Arial"/>
      <w:b/>
      <w:bCs/>
      <w:kern w:val="0"/>
      <w:sz w:val="36"/>
      <w:szCs w:val="36"/>
      <w14:ligatures w14:val="none"/>
    </w:rPr>
  </w:style>
  <w:style w:type="paragraph" w:styleId="2">
    <w:name w:val="heading 2"/>
    <w:next w:val="a"/>
    <w:link w:val="20"/>
    <w:qFormat/>
    <w:rsid w:val="00934563"/>
    <w:pPr>
      <w:spacing w:before="320" w:after="120" w:line="288" w:lineRule="auto"/>
      <w:outlineLvl w:val="1"/>
    </w:pPr>
    <w:rPr>
      <w:rFonts w:ascii="Arial" w:eastAsia="等线" w:hAnsi="Arial" w:cs="Arial"/>
      <w:b/>
      <w:bCs/>
      <w:kern w:val="0"/>
      <w:sz w:val="32"/>
      <w:szCs w:val="32"/>
      <w14:ligatures w14:val="none"/>
    </w:rPr>
  </w:style>
  <w:style w:type="paragraph" w:styleId="3">
    <w:name w:val="heading 3"/>
    <w:next w:val="a"/>
    <w:link w:val="30"/>
    <w:qFormat/>
    <w:rsid w:val="00934563"/>
    <w:pPr>
      <w:spacing w:before="300" w:after="120" w:line="288" w:lineRule="auto"/>
      <w:outlineLvl w:val="2"/>
    </w:pPr>
    <w:rPr>
      <w:rFonts w:ascii="Arial" w:eastAsia="等线" w:hAnsi="Arial" w:cs="Arial"/>
      <w:b/>
      <w:bCs/>
      <w:kern w:val="0"/>
      <w:sz w:val="30"/>
      <w:szCs w:val="30"/>
      <w14:ligatures w14:val="none"/>
    </w:rPr>
  </w:style>
  <w:style w:type="paragraph" w:styleId="4">
    <w:name w:val="heading 4"/>
    <w:next w:val="a"/>
    <w:link w:val="40"/>
    <w:qFormat/>
    <w:rsid w:val="00934563"/>
    <w:pPr>
      <w:spacing w:before="260" w:after="120" w:line="288" w:lineRule="auto"/>
      <w:outlineLvl w:val="3"/>
    </w:pPr>
    <w:rPr>
      <w:rFonts w:ascii="Arial" w:eastAsia="等线" w:hAnsi="Arial" w:cs="Arial"/>
      <w:b/>
      <w:bCs/>
      <w:kern w:val="0"/>
      <w:sz w:val="28"/>
      <w:szCs w:val="28"/>
      <w14:ligatures w14:val="none"/>
    </w:rPr>
  </w:style>
  <w:style w:type="paragraph" w:styleId="5">
    <w:name w:val="heading 5"/>
    <w:next w:val="a"/>
    <w:link w:val="50"/>
    <w:qFormat/>
    <w:rsid w:val="00934563"/>
    <w:pPr>
      <w:spacing w:before="240" w:after="120" w:line="288" w:lineRule="auto"/>
      <w:outlineLvl w:val="4"/>
    </w:pPr>
    <w:rPr>
      <w:rFonts w:ascii="Arial" w:eastAsia="等线" w:hAnsi="Arial" w:cs="Arial"/>
      <w:b/>
      <w:bCs/>
      <w:kern w:val="0"/>
      <w:sz w:val="24"/>
      <w:szCs w:val="24"/>
      <w14:ligatures w14:val="none"/>
    </w:rPr>
  </w:style>
  <w:style w:type="paragraph" w:styleId="6">
    <w:name w:val="heading 6"/>
    <w:next w:val="a"/>
    <w:link w:val="60"/>
    <w:qFormat/>
    <w:rsid w:val="00934563"/>
    <w:pPr>
      <w:spacing w:before="240" w:after="120" w:line="288" w:lineRule="auto"/>
      <w:outlineLvl w:val="5"/>
    </w:pPr>
    <w:rPr>
      <w:rFonts w:ascii="Arial" w:eastAsia="等线" w:hAnsi="Arial" w:cs="Arial"/>
      <w:b/>
      <w:bCs/>
      <w:kern w:val="0"/>
      <w:sz w:val="24"/>
      <w:szCs w:val="24"/>
      <w14:ligatures w14:val="none"/>
    </w:rPr>
  </w:style>
  <w:style w:type="paragraph" w:styleId="7">
    <w:name w:val="heading 7"/>
    <w:basedOn w:val="a"/>
    <w:next w:val="a"/>
    <w:link w:val="70"/>
    <w:unhideWhenUsed/>
    <w:qFormat/>
    <w:rsid w:val="00934563"/>
    <w:pPr>
      <w:keepNext/>
      <w:keepLines/>
      <w:spacing w:before="240" w:after="64" w:line="320" w:lineRule="auto"/>
      <w:outlineLvl w:val="6"/>
    </w:pPr>
    <w:rPr>
      <w:rFonts w:eastAsiaTheme="minorEastAsia"/>
      <w:b/>
      <w:bCs/>
      <w:kern w:val="0"/>
      <w:szCs w:val="24"/>
      <w14:ligatures w14:val="none"/>
    </w:rPr>
  </w:style>
  <w:style w:type="paragraph" w:styleId="8">
    <w:name w:val="heading 8"/>
    <w:basedOn w:val="a"/>
    <w:next w:val="a"/>
    <w:link w:val="80"/>
    <w:unhideWhenUsed/>
    <w:qFormat/>
    <w:rsid w:val="00934563"/>
    <w:pPr>
      <w:keepNext/>
      <w:keepLines/>
      <w:spacing w:before="240" w:after="64" w:line="320" w:lineRule="auto"/>
      <w:outlineLvl w:val="7"/>
    </w:pPr>
    <w:rPr>
      <w:rFonts w:asciiTheme="majorHAnsi" w:eastAsiaTheme="majorEastAsia" w:hAnsiTheme="majorHAnsi" w:cstheme="majorBidi"/>
      <w:kern w:val="0"/>
      <w:szCs w:val="24"/>
      <w14:ligatures w14:val="none"/>
    </w:rPr>
  </w:style>
  <w:style w:type="paragraph" w:styleId="9">
    <w:name w:val="heading 9"/>
    <w:basedOn w:val="a"/>
    <w:next w:val="a"/>
    <w:link w:val="90"/>
    <w:unhideWhenUsed/>
    <w:qFormat/>
    <w:rsid w:val="00934563"/>
    <w:pPr>
      <w:keepNext/>
      <w:keepLines/>
      <w:spacing w:before="240" w:after="64" w:line="320" w:lineRule="auto"/>
      <w:outlineLvl w:val="8"/>
    </w:pPr>
    <w:rPr>
      <w:rFonts w:asciiTheme="majorHAnsi" w:eastAsiaTheme="majorEastAsia" w:hAnsiTheme="majorHAnsi" w:cstheme="majorBidi"/>
      <w:kern w:val="0"/>
      <w:sz w:val="21"/>
      <w:szCs w:val="21"/>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FF2C3D"/>
    <w:rPr>
      <w:rFonts w:ascii="Arial" w:eastAsia="等线" w:hAnsi="Arial" w:cs="Arial"/>
      <w:b/>
      <w:bCs/>
      <w:kern w:val="0"/>
      <w:sz w:val="36"/>
      <w:szCs w:val="36"/>
      <w14:ligatures w14:val="none"/>
    </w:rPr>
  </w:style>
  <w:style w:type="character" w:customStyle="1" w:styleId="20">
    <w:name w:val="标题 2 字符"/>
    <w:basedOn w:val="a0"/>
    <w:link w:val="2"/>
    <w:rsid w:val="00FF2C3D"/>
    <w:rPr>
      <w:rFonts w:ascii="Arial" w:eastAsia="等线" w:hAnsi="Arial" w:cs="Arial"/>
      <w:b/>
      <w:bCs/>
      <w:kern w:val="0"/>
      <w:sz w:val="32"/>
      <w:szCs w:val="32"/>
      <w14:ligatures w14:val="none"/>
    </w:rPr>
  </w:style>
  <w:style w:type="character" w:customStyle="1" w:styleId="30">
    <w:name w:val="标题 3 字符"/>
    <w:basedOn w:val="a0"/>
    <w:link w:val="3"/>
    <w:rsid w:val="00FF2C3D"/>
    <w:rPr>
      <w:rFonts w:ascii="Arial" w:eastAsia="等线" w:hAnsi="Arial" w:cs="Arial"/>
      <w:b/>
      <w:bCs/>
      <w:kern w:val="0"/>
      <w:sz w:val="30"/>
      <w:szCs w:val="30"/>
      <w14:ligatures w14:val="none"/>
    </w:rPr>
  </w:style>
  <w:style w:type="paragraph" w:customStyle="1" w:styleId="31">
    <w:name w:val="标题3"/>
    <w:basedOn w:val="a"/>
    <w:link w:val="32"/>
    <w:qFormat/>
    <w:rsid w:val="00FF2C3D"/>
    <w:pPr>
      <w:jc w:val="center"/>
    </w:pPr>
    <w:rPr>
      <w:rFonts w:asciiTheme="majorHAnsi" w:hAnsiTheme="majorHAnsi" w:cstheme="majorBidi"/>
      <w:b/>
      <w:color w:val="000000" w:themeColor="text1"/>
      <w:sz w:val="28"/>
      <w:szCs w:val="48"/>
    </w:rPr>
  </w:style>
  <w:style w:type="character" w:customStyle="1" w:styleId="32">
    <w:name w:val="标题3 字符"/>
    <w:basedOn w:val="10"/>
    <w:link w:val="31"/>
    <w:rsid w:val="00FF2C3D"/>
    <w:rPr>
      <w:rFonts w:asciiTheme="majorHAnsi" w:eastAsia="宋体" w:hAnsiTheme="majorHAnsi" w:cstheme="majorBidi"/>
      <w:b/>
      <w:bCs/>
      <w:color w:val="000000" w:themeColor="text1"/>
      <w:kern w:val="0"/>
      <w:sz w:val="28"/>
      <w:szCs w:val="48"/>
      <w14:ligatures w14:val="none"/>
    </w:rPr>
  </w:style>
  <w:style w:type="character" w:customStyle="1" w:styleId="40">
    <w:name w:val="标题 4 字符"/>
    <w:basedOn w:val="a0"/>
    <w:link w:val="4"/>
    <w:rsid w:val="00934563"/>
    <w:rPr>
      <w:rFonts w:ascii="Arial" w:eastAsia="等线" w:hAnsi="Arial" w:cs="Arial"/>
      <w:b/>
      <w:bCs/>
      <w:kern w:val="0"/>
      <w:sz w:val="28"/>
      <w:szCs w:val="28"/>
      <w14:ligatures w14:val="none"/>
    </w:rPr>
  </w:style>
  <w:style w:type="character" w:customStyle="1" w:styleId="50">
    <w:name w:val="标题 5 字符"/>
    <w:basedOn w:val="a0"/>
    <w:link w:val="5"/>
    <w:rsid w:val="00934563"/>
    <w:rPr>
      <w:rFonts w:ascii="Arial" w:eastAsia="等线" w:hAnsi="Arial" w:cs="Arial"/>
      <w:b/>
      <w:bCs/>
      <w:kern w:val="0"/>
      <w:sz w:val="24"/>
      <w:szCs w:val="24"/>
      <w14:ligatures w14:val="none"/>
    </w:rPr>
  </w:style>
  <w:style w:type="character" w:customStyle="1" w:styleId="60">
    <w:name w:val="标题 6 字符"/>
    <w:basedOn w:val="a0"/>
    <w:link w:val="6"/>
    <w:rsid w:val="00934563"/>
    <w:rPr>
      <w:rFonts w:ascii="Arial" w:eastAsia="等线" w:hAnsi="Arial" w:cs="Arial"/>
      <w:b/>
      <w:bCs/>
      <w:kern w:val="0"/>
      <w:sz w:val="24"/>
      <w:szCs w:val="24"/>
      <w14:ligatures w14:val="none"/>
    </w:rPr>
  </w:style>
  <w:style w:type="character" w:customStyle="1" w:styleId="70">
    <w:name w:val="标题 7 字符"/>
    <w:basedOn w:val="a0"/>
    <w:link w:val="7"/>
    <w:rsid w:val="00934563"/>
    <w:rPr>
      <w:b/>
      <w:bCs/>
      <w:kern w:val="0"/>
      <w:sz w:val="24"/>
      <w:szCs w:val="24"/>
      <w14:ligatures w14:val="none"/>
    </w:rPr>
  </w:style>
  <w:style w:type="character" w:customStyle="1" w:styleId="80">
    <w:name w:val="标题 8 字符"/>
    <w:basedOn w:val="a0"/>
    <w:link w:val="8"/>
    <w:rsid w:val="00934563"/>
    <w:rPr>
      <w:rFonts w:asciiTheme="majorHAnsi" w:eastAsiaTheme="majorEastAsia" w:hAnsiTheme="majorHAnsi" w:cstheme="majorBidi"/>
      <w:kern w:val="0"/>
      <w:sz w:val="24"/>
      <w:szCs w:val="24"/>
      <w14:ligatures w14:val="none"/>
    </w:rPr>
  </w:style>
  <w:style w:type="character" w:customStyle="1" w:styleId="90">
    <w:name w:val="标题 9 字符"/>
    <w:basedOn w:val="a0"/>
    <w:link w:val="9"/>
    <w:rsid w:val="00934563"/>
    <w:rPr>
      <w:rFonts w:asciiTheme="majorHAnsi" w:eastAsiaTheme="majorEastAsia" w:hAnsiTheme="majorHAnsi" w:cstheme="majorBidi"/>
      <w:kern w:val="0"/>
      <w:szCs w:val="21"/>
      <w14:ligatures w14:val="none"/>
    </w:rPr>
  </w:style>
  <w:style w:type="paragraph" w:styleId="a3">
    <w:name w:val="Title"/>
    <w:link w:val="a4"/>
    <w:qFormat/>
    <w:rsid w:val="00934563"/>
    <w:pPr>
      <w:spacing w:before="480" w:after="480" w:line="288" w:lineRule="auto"/>
    </w:pPr>
    <w:rPr>
      <w:rFonts w:ascii="Arial" w:eastAsia="等线" w:hAnsi="Arial" w:cs="Arial"/>
      <w:b/>
      <w:bCs/>
      <w:kern w:val="0"/>
      <w:sz w:val="52"/>
      <w:szCs w:val="52"/>
      <w14:ligatures w14:val="none"/>
    </w:rPr>
  </w:style>
  <w:style w:type="character" w:customStyle="1" w:styleId="a4">
    <w:name w:val="标题 字符"/>
    <w:basedOn w:val="a0"/>
    <w:link w:val="a3"/>
    <w:rsid w:val="00934563"/>
    <w:rPr>
      <w:rFonts w:ascii="Arial" w:eastAsia="等线" w:hAnsi="Arial" w:cs="Arial"/>
      <w:b/>
      <w:bCs/>
      <w:kern w:val="0"/>
      <w:sz w:val="52"/>
      <w:szCs w:val="52"/>
      <w14:ligatures w14:val="none"/>
    </w:rPr>
  </w:style>
  <w:style w:type="paragraph" w:styleId="a5">
    <w:name w:val="Subtitle"/>
    <w:basedOn w:val="a"/>
    <w:next w:val="a"/>
    <w:link w:val="a6"/>
    <w:uiPriority w:val="11"/>
    <w:qFormat/>
    <w:rsid w:val="000D3C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3C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3CF2"/>
    <w:pPr>
      <w:spacing w:before="160" w:after="160"/>
      <w:jc w:val="center"/>
    </w:pPr>
    <w:rPr>
      <w:i/>
      <w:iCs/>
      <w:color w:val="404040" w:themeColor="text1" w:themeTint="BF"/>
    </w:rPr>
  </w:style>
  <w:style w:type="character" w:customStyle="1" w:styleId="a8">
    <w:name w:val="引用 字符"/>
    <w:basedOn w:val="a0"/>
    <w:link w:val="a7"/>
    <w:uiPriority w:val="29"/>
    <w:rsid w:val="000D3CF2"/>
    <w:rPr>
      <w:rFonts w:eastAsia="宋体"/>
      <w:i/>
      <w:iCs/>
      <w:color w:val="404040" w:themeColor="text1" w:themeTint="BF"/>
      <w:sz w:val="24"/>
    </w:rPr>
  </w:style>
  <w:style w:type="paragraph" w:styleId="a9">
    <w:name w:val="List Paragraph"/>
    <w:basedOn w:val="a"/>
    <w:uiPriority w:val="34"/>
    <w:qFormat/>
    <w:rsid w:val="000D3CF2"/>
    <w:pPr>
      <w:ind w:left="720"/>
      <w:contextualSpacing/>
    </w:pPr>
  </w:style>
  <w:style w:type="character" w:styleId="aa">
    <w:name w:val="Intense Emphasis"/>
    <w:basedOn w:val="a0"/>
    <w:uiPriority w:val="21"/>
    <w:qFormat/>
    <w:rsid w:val="000D3CF2"/>
    <w:rPr>
      <w:i/>
      <w:iCs/>
      <w:color w:val="2F5496" w:themeColor="accent1" w:themeShade="BF"/>
    </w:rPr>
  </w:style>
  <w:style w:type="paragraph" w:styleId="ab">
    <w:name w:val="Intense Quote"/>
    <w:basedOn w:val="a"/>
    <w:next w:val="a"/>
    <w:link w:val="ac"/>
    <w:uiPriority w:val="30"/>
    <w:qFormat/>
    <w:rsid w:val="000D3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D3CF2"/>
    <w:rPr>
      <w:rFonts w:eastAsia="宋体"/>
      <w:i/>
      <w:iCs/>
      <w:color w:val="2F5496" w:themeColor="accent1" w:themeShade="BF"/>
      <w:sz w:val="24"/>
    </w:rPr>
  </w:style>
  <w:style w:type="character" w:styleId="ad">
    <w:name w:val="Intense Reference"/>
    <w:basedOn w:val="a0"/>
    <w:uiPriority w:val="32"/>
    <w:qFormat/>
    <w:rsid w:val="000D3C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雨杉 王</dc:creator>
  <cp:keywords/>
  <dc:description/>
  <cp:lastModifiedBy>雨杉 王</cp:lastModifiedBy>
  <cp:revision>3</cp:revision>
  <dcterms:created xsi:type="dcterms:W3CDTF">2025-12-09T14:00:00Z</dcterms:created>
  <dcterms:modified xsi:type="dcterms:W3CDTF">2025-12-09T14:12:00Z</dcterms:modified>
</cp:coreProperties>
</file>