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1"/>
      </w:tblGrid>
      <w:tr w:rsidR="00136A44" w14:paraId="2417A6BF" w14:textId="77777777">
        <w:tc>
          <w:tcPr>
            <w:tcW w:w="15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ED48" w14:textId="77777777" w:rsidR="00136A44" w:rsidRDefault="00E40EFA">
            <w:pPr>
              <w:jc w:val="right"/>
              <w:rPr>
                <w:rFonts w:ascii="Arial" w:eastAsia="Times New Roman" w:hAnsi="Arial" w:cs="Arial"/>
              </w:rPr>
            </w:pPr>
            <w:bookmarkStart w:id="0" w:name="pr13"/>
            <w:bookmarkStart w:id="1" w:name="pr11"/>
            <w:bookmarkStart w:id="2" w:name="pr9"/>
            <w:bookmarkStart w:id="3" w:name="pr3"/>
            <w:bookmarkStart w:id="4" w:name="pr1"/>
            <w:bookmarkStart w:id="5" w:name="pr5"/>
            <w:bookmarkStart w:id="6" w:name="pr7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rPr>
                <w:rFonts w:ascii="Arial" w:eastAsia="Times New Roman" w:hAnsi="Arial" w:cs="Arial"/>
              </w:rPr>
              <w:t xml:space="preserve">Приложение </w:t>
            </w:r>
            <w:r>
              <w:rPr>
                <w:rFonts w:ascii="Arial" w:eastAsia="Times New Roman" w:hAnsi="Arial" w:cs="Arial"/>
                <w:lang w:val="en-US"/>
              </w:rPr>
              <w:t>13</w:t>
            </w:r>
          </w:p>
        </w:tc>
      </w:tr>
    </w:tbl>
    <w:p w14:paraId="3A64A638" w14:textId="77777777" w:rsidR="00136A44" w:rsidRDefault="00E40EFA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0"/>
        <w:gridCol w:w="2871"/>
      </w:tblGrid>
      <w:tr w:rsidR="00136A44" w14:paraId="18033D16" w14:textId="77777777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996B6" w14:textId="77777777" w:rsidR="00136A44" w:rsidRDefault="00E40EF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968A" w14:textId="77777777" w:rsidR="00136A44" w:rsidRDefault="00E40EF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</w:t>
            </w:r>
            <w:r>
              <w:rPr>
                <w:rFonts w:ascii="Arial" w:eastAsia="Times New Roman" w:hAnsi="Arial" w:cs="Arial"/>
                <w:lang w:val="ky-KG"/>
              </w:rPr>
              <w:t>Утверждено</w:t>
            </w:r>
          </w:p>
          <w:p w14:paraId="35C6FE7B" w14:textId="77777777" w:rsidR="00136A44" w:rsidRDefault="00E40EFA">
            <w:pPr>
              <w:jc w:val="center"/>
              <w:rPr>
                <w:rFonts w:ascii="Arial" w:eastAsia="Times New Roman" w:hAnsi="Arial" w:cs="Arial"/>
              </w:rPr>
            </w:pPr>
            <w:hyperlink r:id="rId7" w:tooltip="https://cbd.minjust.gov.kg/7-25264/edition/5874/ru" w:history="1">
              <w:r>
                <w:rPr>
                  <w:rStyle w:val="aff0"/>
                  <w:rFonts w:ascii="Arial" w:eastAsia="Times New Roman" w:hAnsi="Arial" w:cs="Arial"/>
                </w:rPr>
                <w:t>постановлени</w:t>
              </w:r>
              <w:r>
                <w:rPr>
                  <w:rStyle w:val="aff0"/>
                  <w:rFonts w:ascii="Arial" w:eastAsia="Times New Roman" w:hAnsi="Arial" w:cs="Arial"/>
                  <w:lang w:val="ky-KG"/>
                </w:rPr>
                <w:t>ем</w:t>
              </w:r>
            </w:hyperlink>
          </w:p>
          <w:p w14:paraId="2E1D8010" w14:textId="77777777" w:rsidR="00136A44" w:rsidRDefault="00E40EF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Кабинета Министров</w:t>
            </w:r>
          </w:p>
          <w:p w14:paraId="3CC6B550" w14:textId="77777777" w:rsidR="00136A44" w:rsidRDefault="00E40EF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Кыргызской Республики</w:t>
            </w:r>
          </w:p>
          <w:p w14:paraId="2E268D30" w14:textId="77777777" w:rsidR="00136A44" w:rsidRDefault="00E40EF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от 7 марта 2024 года № 98)</w:t>
            </w:r>
          </w:p>
        </w:tc>
      </w:tr>
    </w:tbl>
    <w:p w14:paraId="4F4B35E1" w14:textId="77777777" w:rsidR="00136A44" w:rsidRDefault="00E40EFA">
      <w:pPr>
        <w:spacing w:after="12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14:paraId="135EDE1F" w14:textId="77777777" w:rsidR="00136A44" w:rsidRDefault="00E40EFA">
      <w:pPr>
        <w:jc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Положение</w:t>
      </w:r>
    </w:p>
    <w:p w14:paraId="397BF586" w14:textId="77777777" w:rsidR="00136A44" w:rsidRDefault="00E40EFA">
      <w:pPr>
        <w:jc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о Департаменте перерабатывающей промышленности </w:t>
      </w:r>
    </w:p>
    <w:p w14:paraId="6386DA3D" w14:textId="77777777" w:rsidR="00136A44" w:rsidRDefault="00E40EFA">
      <w:pPr>
        <w:jc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и органического сельского хозяйства при Министерстве </w:t>
      </w:r>
    </w:p>
    <w:p w14:paraId="476F37B7" w14:textId="77777777" w:rsidR="00136A44" w:rsidRDefault="00E40EFA">
      <w:pPr>
        <w:jc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водных ресурсов, сельского хозяйства и перерабатывающей </w:t>
      </w:r>
    </w:p>
    <w:p w14:paraId="10B9545B" w14:textId="77777777" w:rsidR="00136A44" w:rsidRDefault="00E40EFA">
      <w:pPr>
        <w:jc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промышленности Кыргызской Республики</w:t>
      </w:r>
    </w:p>
    <w:p w14:paraId="30E5D79D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14:paraId="7C8D707B" w14:textId="77777777" w:rsidR="00136A44" w:rsidRDefault="00E40EFA">
      <w:pPr>
        <w:spacing w:after="120"/>
        <w:ind w:firstLine="397"/>
        <w:jc w:val="center"/>
        <w:rPr>
          <w:rFonts w:ascii="Arial" w:eastAsia="Times New Roman" w:hAnsi="Arial" w:cs="Arial"/>
        </w:rPr>
      </w:pPr>
      <w:bookmarkStart w:id="7" w:name="g1"/>
      <w:bookmarkEnd w:id="7"/>
      <w:r>
        <w:rPr>
          <w:rFonts w:ascii="Arial" w:eastAsia="Times New Roman" w:hAnsi="Arial" w:cs="Arial"/>
          <w:b/>
          <w:bCs/>
        </w:rPr>
        <w:t>Глава 1. Общие положения</w:t>
      </w:r>
    </w:p>
    <w:p w14:paraId="592125B4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14:paraId="67B05084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8" w:name="p1"/>
      <w:bookmarkEnd w:id="8"/>
      <w:r>
        <w:rPr>
          <w:rFonts w:ascii="Arial" w:eastAsia="Times New Roman" w:hAnsi="Arial" w:cs="Arial"/>
        </w:rPr>
        <w:t>1. Департамент перерабатывающей</w:t>
      </w:r>
      <w:r>
        <w:rPr>
          <w:rFonts w:ascii="Arial" w:eastAsia="Times New Roman" w:hAnsi="Arial" w:cs="Arial"/>
        </w:rPr>
        <w:t xml:space="preserve"> промышленности и органического сельского хозяйства при Министерстве водных ресурсов, сельского хозяйства и перерабатывающей промышленности Кыргызской Республики (далее - Департамент) является подведомственным подразделением Министерства водных ресурсов, с</w:t>
      </w:r>
      <w:r>
        <w:rPr>
          <w:rFonts w:ascii="Arial" w:eastAsia="Times New Roman" w:hAnsi="Arial" w:cs="Arial"/>
        </w:rPr>
        <w:t>ельского хозяйства и перерабатывающей промышленности Кыргызской Республики (далее - Министерство), обеспечивающим функции по реализации государственной политики в области пищевой промышленности, переработки и экспорта сельскохозяйственной продукции, зелено</w:t>
      </w:r>
      <w:r>
        <w:rPr>
          <w:rFonts w:ascii="Arial" w:eastAsia="Times New Roman" w:hAnsi="Arial" w:cs="Arial"/>
        </w:rPr>
        <w:t>го сельского хозяйства и органического производства.</w:t>
      </w:r>
    </w:p>
    <w:p w14:paraId="720DC7E5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Департамент осуществляет реализацию возложенных на Министерство функций по выработке государственной политики и нормативному правовому регулированию в области развития пищевой промышленности и переработк</w:t>
      </w:r>
      <w:r>
        <w:rPr>
          <w:rFonts w:ascii="Arial" w:eastAsia="Times New Roman" w:hAnsi="Arial" w:cs="Arial"/>
        </w:rPr>
        <w:t>и сельскохозяйственной продукции, зеленого сельского хозяйства, органического производства, реализации адаптационных и митигационных мер в сфере сельского хозяйства, связанных с изменением климата, экспорта сельскохозяйственной продукции, в том числе орган</w:t>
      </w:r>
      <w:r>
        <w:rPr>
          <w:rFonts w:ascii="Arial" w:eastAsia="Times New Roman" w:hAnsi="Arial" w:cs="Arial"/>
        </w:rPr>
        <w:t>ической продукции.</w:t>
      </w:r>
    </w:p>
    <w:p w14:paraId="15BA8445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9" w:name="p2"/>
      <w:bookmarkEnd w:id="9"/>
      <w:r>
        <w:rPr>
          <w:rFonts w:ascii="Arial" w:eastAsia="Times New Roman" w:hAnsi="Arial" w:cs="Arial"/>
        </w:rPr>
        <w:t>2. Департамент является правопреемником Департамента органического сельского хозяйства при Министерстве сельского хозяйства Кыргызской Республики.</w:t>
      </w:r>
    </w:p>
    <w:p w14:paraId="2F710A15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10" w:name="p3"/>
      <w:bookmarkEnd w:id="10"/>
      <w:r>
        <w:rPr>
          <w:rFonts w:ascii="Arial" w:eastAsia="Times New Roman" w:hAnsi="Arial" w:cs="Arial"/>
        </w:rPr>
        <w:t xml:space="preserve">3. Департамент в своей деятельности руководствуется </w:t>
      </w:r>
      <w:hyperlink r:id="rId8" w:tooltip="cdb:112213" w:history="1">
        <w:r>
          <w:rPr>
            <w:rFonts w:ascii="Arial" w:eastAsia="Times New Roman" w:hAnsi="Arial" w:cs="Arial"/>
            <w:color w:val="0000FF"/>
            <w:u w:val="single"/>
          </w:rPr>
          <w:t>Конституцией</w:t>
        </w:r>
      </w:hyperlink>
      <w:r>
        <w:rPr>
          <w:rFonts w:ascii="Arial" w:eastAsia="Times New Roman" w:hAnsi="Arial" w:cs="Arial"/>
        </w:rPr>
        <w:t xml:space="preserve"> и законами Кыргызской Республики, указами и распоряжениями Президента Кыргызской Республики, постановлениями и распоряжениями Кабинета Министров Кыргызской Республики, решениями Министерства, иными нормативными правовыми актами, общепризн</w:t>
      </w:r>
      <w:r>
        <w:rPr>
          <w:rFonts w:ascii="Arial" w:eastAsia="Times New Roman" w:hAnsi="Arial" w:cs="Arial"/>
        </w:rPr>
        <w:t>анными принципами и нормами международного права, а также международными договорами, вступившими в силу в соответствии с законодательством Кыргызской Республики и настоящим Положением.</w:t>
      </w:r>
    </w:p>
    <w:p w14:paraId="1E9C9841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11" w:name="p4"/>
      <w:bookmarkEnd w:id="11"/>
      <w:r>
        <w:rPr>
          <w:rFonts w:ascii="Arial" w:eastAsia="Times New Roman" w:hAnsi="Arial" w:cs="Arial"/>
        </w:rPr>
        <w:t>4. Департамент осуществляет</w:t>
      </w:r>
      <w:r>
        <w:rPr>
          <w:rFonts w:ascii="Arial" w:eastAsia="Times New Roman" w:hAnsi="Arial" w:cs="Arial"/>
        </w:rPr>
        <w:t xml:space="preserve"> свою деятельность во взаимодействии с другими подведомственными подразделениями и организациями Министерства, а также соответствующими подразделениями министерств, государственного комитета и административных ведомств, общественными и иными организациями.</w:t>
      </w:r>
    </w:p>
    <w:p w14:paraId="7889BA2B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12" w:name="p5"/>
      <w:bookmarkEnd w:id="12"/>
      <w:r>
        <w:rPr>
          <w:rFonts w:ascii="Arial" w:eastAsia="Times New Roman" w:hAnsi="Arial" w:cs="Arial"/>
        </w:rPr>
        <w:t xml:space="preserve">5. Департамент является юридическим лицом, имеет печать с изображением Государственного герба Кыргызской Республики и своим наименованием на государственном и официальном языках, имеет самостоятельный баланс, расчетные и иные счета в системе казначейства </w:t>
      </w:r>
      <w:r>
        <w:rPr>
          <w:rFonts w:ascii="Arial" w:eastAsia="Times New Roman" w:hAnsi="Arial" w:cs="Arial"/>
        </w:rPr>
        <w:t>Министерства финансов Кыргызской Республики, а также штампы, бланки установленного образца на государственном и официальном языках и другую атрибутику.</w:t>
      </w:r>
    </w:p>
    <w:p w14:paraId="56B80B8A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13" w:name="p6"/>
      <w:bookmarkEnd w:id="13"/>
      <w:r>
        <w:rPr>
          <w:rFonts w:ascii="Arial" w:eastAsia="Times New Roman" w:hAnsi="Arial" w:cs="Arial"/>
        </w:rPr>
        <w:t>6. Департамент по организационно-правовой форме является учреждением, работники Департамента являются го</w:t>
      </w:r>
      <w:r>
        <w:rPr>
          <w:rFonts w:ascii="Arial" w:eastAsia="Times New Roman" w:hAnsi="Arial" w:cs="Arial"/>
        </w:rPr>
        <w:t>сударственными гражданскими служащими.</w:t>
      </w:r>
    </w:p>
    <w:p w14:paraId="6D9F9A27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Официальное название Департамента:</w:t>
      </w:r>
    </w:p>
    <w:p w14:paraId="1EE9AF06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на государственном языке: "Кыргыз Республикасынын Суу ресурстары, айыл чарба жана кайра иштетүү өнөр жайы министрлигине караштуу Кайра иштетүү өнөр жайы жана органикалык айыл чарба</w:t>
      </w:r>
      <w:r>
        <w:rPr>
          <w:rFonts w:ascii="Arial" w:eastAsia="Times New Roman" w:hAnsi="Arial" w:cs="Arial"/>
        </w:rPr>
        <w:t xml:space="preserve"> департаменти";</w:t>
      </w:r>
    </w:p>
    <w:p w14:paraId="05EC3F8B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на официальном языке: "Департамент перерабатывающей промышленности и органического сельского хозяйства при Министерстве водных ресурсов, сельского хозяйства и перерабатывающей промышленности Кыргызской Республики".</w:t>
      </w:r>
    </w:p>
    <w:p w14:paraId="534E5A1D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Сокращенное название Де</w:t>
      </w:r>
      <w:r>
        <w:rPr>
          <w:rFonts w:ascii="Arial" w:eastAsia="Times New Roman" w:hAnsi="Arial" w:cs="Arial"/>
        </w:rPr>
        <w:t>партамента:</w:t>
      </w:r>
    </w:p>
    <w:p w14:paraId="7FE3E139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на государственном языке: "КИӨЖОАЧД";</w:t>
      </w:r>
    </w:p>
    <w:p w14:paraId="64444DFA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на официальном языке: "ДППОСХ".</w:t>
      </w:r>
    </w:p>
    <w:p w14:paraId="2B705CD8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14" w:name="p7"/>
      <w:bookmarkEnd w:id="14"/>
      <w:r>
        <w:rPr>
          <w:rFonts w:ascii="Arial" w:eastAsia="Times New Roman" w:hAnsi="Arial" w:cs="Arial"/>
        </w:rPr>
        <w:t>7. Юридический адрес Департамента: Кыргызская Республика, Чуйская область, Сокулукский район, село Новопавловка, улица Деповская, 80.</w:t>
      </w:r>
    </w:p>
    <w:p w14:paraId="10A688F6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14:paraId="5FE10B93" w14:textId="77777777" w:rsidR="00136A44" w:rsidRDefault="00E40EFA">
      <w:pPr>
        <w:spacing w:after="120"/>
        <w:ind w:firstLine="397"/>
        <w:jc w:val="center"/>
        <w:rPr>
          <w:rFonts w:ascii="Arial" w:eastAsia="Times New Roman" w:hAnsi="Arial" w:cs="Arial"/>
        </w:rPr>
      </w:pPr>
      <w:bookmarkStart w:id="15" w:name="g2"/>
      <w:bookmarkEnd w:id="15"/>
      <w:r>
        <w:rPr>
          <w:rFonts w:ascii="Arial" w:eastAsia="Times New Roman" w:hAnsi="Arial" w:cs="Arial"/>
          <w:b/>
          <w:bCs/>
        </w:rPr>
        <w:t>Глава 2. Цель деятельности Департа</w:t>
      </w:r>
      <w:r>
        <w:rPr>
          <w:rFonts w:ascii="Arial" w:eastAsia="Times New Roman" w:hAnsi="Arial" w:cs="Arial"/>
          <w:b/>
          <w:bCs/>
        </w:rPr>
        <w:t>мента</w:t>
      </w:r>
    </w:p>
    <w:p w14:paraId="5785E7CF" w14:textId="77777777" w:rsidR="00136A44" w:rsidRDefault="00E40EFA">
      <w:pPr>
        <w:spacing w:after="12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14:paraId="471ACF22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16" w:name="p8"/>
      <w:bookmarkEnd w:id="16"/>
      <w:r>
        <w:rPr>
          <w:rFonts w:ascii="Arial" w:eastAsia="Times New Roman" w:hAnsi="Arial" w:cs="Arial"/>
        </w:rPr>
        <w:t>8. Целью деятельности Департамента является развитие пищевой промышленности, переработки сельскохозяйственной продукции (первичной переработки растениеводческой и животноводческой продукции, а также глубокой переработки сельскохозяйственной продукц</w:t>
      </w:r>
      <w:r>
        <w:rPr>
          <w:rFonts w:ascii="Arial" w:eastAsia="Times New Roman" w:hAnsi="Arial" w:cs="Arial"/>
        </w:rPr>
        <w:t>ии), зеленого сельского хозяйства, органического производства, внедрение адаптационных и митигационных мер в сельском хозяйстве в связи с изменением климата, создание благоприятных условий для развития пищевой промышленности и переработки сельскохозяйствен</w:t>
      </w:r>
      <w:r>
        <w:rPr>
          <w:rFonts w:ascii="Arial" w:eastAsia="Times New Roman" w:hAnsi="Arial" w:cs="Arial"/>
        </w:rPr>
        <w:t>ной продукции, внедрения зеленых технологий в сельском хозяйстве, производства сельскими товаропроизводителями высококачественных и экологически чистых сельскохозяйственных продуктов и повышение объема их экспорта в ближнее и дальнее зарубежье.</w:t>
      </w:r>
    </w:p>
    <w:p w14:paraId="6A892A82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14:paraId="2B30B14B" w14:textId="77777777" w:rsidR="00136A44" w:rsidRDefault="00E40EFA">
      <w:pPr>
        <w:spacing w:after="120"/>
        <w:ind w:firstLine="397"/>
        <w:jc w:val="center"/>
        <w:rPr>
          <w:rFonts w:ascii="Arial" w:eastAsia="Times New Roman" w:hAnsi="Arial" w:cs="Arial"/>
        </w:rPr>
      </w:pPr>
      <w:bookmarkStart w:id="17" w:name="g3"/>
      <w:bookmarkEnd w:id="17"/>
      <w:r>
        <w:rPr>
          <w:rFonts w:ascii="Arial" w:eastAsia="Times New Roman" w:hAnsi="Arial" w:cs="Arial"/>
          <w:b/>
          <w:bCs/>
        </w:rPr>
        <w:t>Глава 3. Задачи Департамента</w:t>
      </w:r>
    </w:p>
    <w:p w14:paraId="060E4B96" w14:textId="77777777" w:rsidR="00136A44" w:rsidRDefault="00E40EFA">
      <w:pPr>
        <w:spacing w:after="12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14:paraId="6D767BF3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18" w:name="p9"/>
      <w:bookmarkEnd w:id="18"/>
      <w:r>
        <w:rPr>
          <w:rFonts w:ascii="Arial" w:eastAsia="Times New Roman" w:hAnsi="Arial" w:cs="Arial"/>
        </w:rPr>
        <w:t>9. Задачами Департамента являются реализация государственной политики Министерства в сфере пищевой промышленности, переработки и экспорта сельскохозяйственной продукции, зеленого сельского хозяйства, органического производств</w:t>
      </w:r>
      <w:r>
        <w:rPr>
          <w:rFonts w:ascii="Arial" w:eastAsia="Times New Roman" w:hAnsi="Arial" w:cs="Arial"/>
        </w:rPr>
        <w:t>а, адаптации и смягчения изменения климата в сельском хозяйстве, внедрение механизмов агрокластерного развития.</w:t>
      </w:r>
    </w:p>
    <w:p w14:paraId="757E1DE6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14:paraId="024DEDE1" w14:textId="77777777" w:rsidR="00136A44" w:rsidRDefault="00E40EFA">
      <w:pPr>
        <w:spacing w:after="120"/>
        <w:ind w:firstLine="397"/>
        <w:jc w:val="center"/>
        <w:rPr>
          <w:rFonts w:ascii="Arial" w:eastAsia="Times New Roman" w:hAnsi="Arial" w:cs="Arial"/>
        </w:rPr>
      </w:pPr>
      <w:bookmarkStart w:id="19" w:name="g4"/>
      <w:bookmarkEnd w:id="19"/>
      <w:r>
        <w:rPr>
          <w:rFonts w:ascii="Arial" w:eastAsia="Times New Roman" w:hAnsi="Arial" w:cs="Arial"/>
          <w:b/>
          <w:bCs/>
        </w:rPr>
        <w:t>Глава 4. Функции Департамента</w:t>
      </w:r>
    </w:p>
    <w:p w14:paraId="02AB84D1" w14:textId="77777777" w:rsidR="00136A44" w:rsidRDefault="00E40EFA">
      <w:pPr>
        <w:spacing w:after="12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14:paraId="091302A0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20" w:name="p10"/>
      <w:bookmarkEnd w:id="20"/>
      <w:r>
        <w:rPr>
          <w:rFonts w:ascii="Arial" w:eastAsia="Times New Roman" w:hAnsi="Arial" w:cs="Arial"/>
        </w:rPr>
        <w:t>10. Департамент осуществляет следующие функции:</w:t>
      </w:r>
    </w:p>
    <w:p w14:paraId="39585D2F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1) функции отраслевой политики:</w:t>
      </w:r>
    </w:p>
    <w:p w14:paraId="0DFB949C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разработка проектов норматив</w:t>
      </w:r>
      <w:r>
        <w:rPr>
          <w:rFonts w:ascii="Arial" w:eastAsia="Times New Roman" w:hAnsi="Arial" w:cs="Arial"/>
        </w:rPr>
        <w:t>ных правовых актов в сфере пищевой промышленности, переработки и экспорта сельскохозяйственной продукции, зеленого сельского хозяйства, органического производства, адаптации и смягчения изменения климата в сельском хозяйстве, внедрение механизмов агрокласт</w:t>
      </w:r>
      <w:r>
        <w:rPr>
          <w:rFonts w:ascii="Arial" w:eastAsia="Times New Roman" w:hAnsi="Arial" w:cs="Arial"/>
        </w:rPr>
        <w:t>ерного развития и внесение на рассмотрение Министерства;</w:t>
      </w:r>
    </w:p>
    <w:p w14:paraId="0780DF58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реализация государственных программ и мероприятий в сфере пищевой промышленности, переработки и экспорта сельскохозяйственной продукции, зеленого сельского хозяйства, органического производства, ад</w:t>
      </w:r>
      <w:r>
        <w:rPr>
          <w:rFonts w:ascii="Arial" w:eastAsia="Times New Roman" w:hAnsi="Arial" w:cs="Arial"/>
        </w:rPr>
        <w:t>аптации и смягчения изменения климата в сельском хозяйстве, внедрение механизмов агрокластерного развития;</w:t>
      </w:r>
    </w:p>
    <w:p w14:paraId="7604EF0F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установление совместно с научными учреждениями приоритетных направлений научных исследований;</w:t>
      </w:r>
    </w:p>
    <w:p w14:paraId="36540637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подготовка:</w:t>
      </w:r>
    </w:p>
    <w:p w14:paraId="507F37E2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предложений по вопросам технического ре</w:t>
      </w:r>
      <w:r>
        <w:rPr>
          <w:rFonts w:ascii="Arial" w:eastAsia="Times New Roman" w:hAnsi="Arial" w:cs="Arial"/>
        </w:rPr>
        <w:t>гулирования в сфере пищевой промышленности и переработки сельскохозяйственной продукции, в том числе органической продукции, и классификации продукции по направлениям деятельности Департамента;</w:t>
      </w:r>
    </w:p>
    <w:p w14:paraId="3B8FB304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предложений по совершенствованию системы стандартизации, внедр</w:t>
      </w:r>
      <w:r>
        <w:rPr>
          <w:rFonts w:ascii="Arial" w:eastAsia="Times New Roman" w:hAnsi="Arial" w:cs="Arial"/>
        </w:rPr>
        <w:t>ения систем менеджмента качества на предприятиях пищевой промышленности, гармонизации национальных стандартов с международными требованиями с целью повышения качества и конкурентоспособности сельскохозяйственной и пищевой продукции;</w:t>
      </w:r>
    </w:p>
    <w:p w14:paraId="12D37919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разработка предложени</w:t>
      </w:r>
      <w:r>
        <w:rPr>
          <w:rFonts w:ascii="Arial" w:eastAsia="Times New Roman" w:hAnsi="Arial" w:cs="Arial"/>
        </w:rPr>
        <w:t>й по:</w:t>
      </w:r>
    </w:p>
    <w:p w14:paraId="55D962FC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проектам государственных стратегических программ и мероприятий по совершенствованию законодательства в сфере пищевой промышленности, переработки и экспорта сельскохозяйственной продукции, зеленого сельского хозяйства, органического производства, адап</w:t>
      </w:r>
      <w:r>
        <w:rPr>
          <w:rFonts w:ascii="Arial" w:eastAsia="Times New Roman" w:hAnsi="Arial" w:cs="Arial"/>
        </w:rPr>
        <w:t>тации и смягчения изменения климата в сельском хозяйстве, внедрение механизмов агрокластерного развития;</w:t>
      </w:r>
    </w:p>
    <w:p w14:paraId="0FB75283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функционированию пищевой и перерабатывающей отрасли (в том числе в разрезе предприятий) на краткосрочную перспективу и, при необходимости, внесение пре</w:t>
      </w:r>
      <w:r>
        <w:rPr>
          <w:rFonts w:ascii="Arial" w:eastAsia="Times New Roman" w:hAnsi="Arial" w:cs="Arial"/>
        </w:rPr>
        <w:t>дложений по их оздоровлению;</w:t>
      </w:r>
    </w:p>
    <w:p w14:paraId="06E533D3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организации выполнения международных договоров и межправительственных соглашений в сфере пищевой промышленности, переработки и экспорта сельскохозяйственной продукции, зеленого сельского хозяйства, органического производства, а</w:t>
      </w:r>
      <w:r>
        <w:rPr>
          <w:rFonts w:ascii="Arial" w:eastAsia="Times New Roman" w:hAnsi="Arial" w:cs="Arial"/>
        </w:rPr>
        <w:t>даптации и смягчения изменения климата в сельском хозяйстве, внедрение механизмов агрокластерного развития;</w:t>
      </w:r>
    </w:p>
    <w:p w14:paraId="2201DD07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инновационным технологиям для развития пищевой промышленности, переработки и экспорта сельскохозяйственной продукции, органического производства и з</w:t>
      </w:r>
      <w:r>
        <w:rPr>
          <w:rFonts w:ascii="Arial" w:eastAsia="Times New Roman" w:hAnsi="Arial" w:cs="Arial"/>
        </w:rPr>
        <w:t>еленого сельского хозяйства;</w:t>
      </w:r>
    </w:p>
    <w:p w14:paraId="3C8911F0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оказанию консультативных услуг предприятиям независимо от форм собственности в реализации мер по модернизации и привлечению инвестиций для устойчивого роста производства продовольственных товаров;</w:t>
      </w:r>
    </w:p>
    <w:p w14:paraId="7181E719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агрокластерным методам развити</w:t>
      </w:r>
      <w:r>
        <w:rPr>
          <w:rFonts w:ascii="Arial" w:eastAsia="Times New Roman" w:hAnsi="Arial" w:cs="Arial"/>
        </w:rPr>
        <w:t>я сельского хозяйства;</w:t>
      </w:r>
    </w:p>
    <w:p w14:paraId="1F8B8BCA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правилам ведения реестра торгово-логистических центров;</w:t>
      </w:r>
    </w:p>
    <w:p w14:paraId="477E98D4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национальным стандартам, правилам производства, транспортировки и хранения пищевой и органической продукции;</w:t>
      </w:r>
    </w:p>
    <w:p w14:paraId="5EB9CBB0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биопрепаратам и энтомофагам, а также органическим биоудобрениям;</w:t>
      </w:r>
    </w:p>
    <w:p w14:paraId="18C81481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пра</w:t>
      </w:r>
      <w:r>
        <w:rPr>
          <w:rFonts w:ascii="Arial" w:eastAsia="Times New Roman" w:hAnsi="Arial" w:cs="Arial"/>
        </w:rPr>
        <w:t>вилам ведения реестра производителей органической продукции;</w:t>
      </w:r>
    </w:p>
    <w:p w14:paraId="4EC74C1D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системе сертификации сельскохозяйственной продукции, в том числе органической продукции;</w:t>
      </w:r>
    </w:p>
    <w:p w14:paraId="4EBFD7AA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правилам упаковки, маркировки, импорта, экспорта и реализации сельскохозяйственной продукции, в том числе органической продукции;</w:t>
      </w:r>
    </w:p>
    <w:p w14:paraId="30C17A83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2) функции координации и мониторинга:</w:t>
      </w:r>
    </w:p>
    <w:p w14:paraId="0985C0B2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осуществление:</w:t>
      </w:r>
    </w:p>
    <w:p w14:paraId="6B3E1C9E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межотраслевой координации функций государственных органов в области пищевой промышленности, переработки и экспорта сельскохозяйственной продукции, органического производства, зеленого сельского хозяйства, адаптации сельского хозяйства к изменению климата;</w:t>
      </w:r>
    </w:p>
    <w:p w14:paraId="48DCBCD4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взаимодействия с отраслевыми союзами (ассоциациями) с целью выработки предложений по формированию и реализации государственной аграрной политики в области пищевой промышленности, переработки и экспорта сельскохозяйственной продукции, органического производ</w:t>
      </w:r>
      <w:r>
        <w:rPr>
          <w:rFonts w:ascii="Arial" w:eastAsia="Times New Roman" w:hAnsi="Arial" w:cs="Arial"/>
        </w:rPr>
        <w:t>ства, зеленого сельского хозяйства, адаптации сельского хозяйства к изменению климата, экспорта сельскохозяйственной продукции;</w:t>
      </w:r>
    </w:p>
    <w:p w14:paraId="5744EC5A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взаимодействия с международными финансовыми институтами, донорами, международными и отечественными инвесторами с целью привлечен</w:t>
      </w:r>
      <w:r>
        <w:rPr>
          <w:rFonts w:ascii="Arial" w:eastAsia="Times New Roman" w:hAnsi="Arial" w:cs="Arial"/>
        </w:rPr>
        <w:t>ия инвестиций в сфере пищевой промышленности, переработки и экспорта сельскохозяйственной продукции, зеленого сельского хозяйства, органического производства, адаптации и смягчения изменения климата в сельском хозяйстве, внедрение механизмов агрокластерног</w:t>
      </w:r>
      <w:r>
        <w:rPr>
          <w:rFonts w:ascii="Arial" w:eastAsia="Times New Roman" w:hAnsi="Arial" w:cs="Arial"/>
        </w:rPr>
        <w:t>о развития;</w:t>
      </w:r>
    </w:p>
    <w:p w14:paraId="0A2C22A6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мониторинга по реализации технических регламентов в сфере пищевой и перерабатывающей промышленности;</w:t>
      </w:r>
    </w:p>
    <w:p w14:paraId="5A39E7A3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координации деятельности инвестиционных программ и проектов в области пищевой и перерабатывающей промышленности, экспорта сельскохозяйственной </w:t>
      </w:r>
      <w:r>
        <w:rPr>
          <w:rFonts w:ascii="Arial" w:eastAsia="Times New Roman" w:hAnsi="Arial" w:cs="Arial"/>
        </w:rPr>
        <w:t>продукции, органического производства и зеленого сельского хозяйства, осуществление мониторинга их реализации для принятия мер по повышению эффективности использования;</w:t>
      </w:r>
    </w:p>
    <w:p w14:paraId="7A782DEE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мониторинга деятельности лабораторий, предприятий пищевой и перерабатывающей промышленн</w:t>
      </w:r>
      <w:r>
        <w:rPr>
          <w:rFonts w:ascii="Arial" w:eastAsia="Times New Roman" w:hAnsi="Arial" w:cs="Arial"/>
        </w:rPr>
        <w:t>ости, оказывая методическую помощь в совершенствовании их деятельности;</w:t>
      </w:r>
    </w:p>
    <w:p w14:paraId="6F86FBDE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координации деятельности государственных предприятий, акционерных компаний, корпораций и обществ, занятых в сфере переработки сельскохозяйственной продукции и производства продуктов пи</w:t>
      </w:r>
      <w:r>
        <w:rPr>
          <w:rFonts w:ascii="Arial" w:eastAsia="Times New Roman" w:hAnsi="Arial" w:cs="Arial"/>
        </w:rPr>
        <w:t>тания, формирование общей пояснительной записки об итогах их функционирования;</w:t>
      </w:r>
    </w:p>
    <w:p w14:paraId="28796FF5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координации реализации государственной политики в области комплексного развития пищевой и перерабатывающей промышленности, развития и создания новых индустрий;</w:t>
      </w:r>
    </w:p>
    <w:p w14:paraId="55C8CAAB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межотраслевой и м</w:t>
      </w:r>
      <w:r>
        <w:rPr>
          <w:rFonts w:ascii="Arial" w:eastAsia="Times New Roman" w:hAnsi="Arial" w:cs="Arial"/>
        </w:rPr>
        <w:t>ежрегиональной координации деятельности государственных органов по формированию государственной политики в сфере пищевой и перерабатывающей промышленности;</w:t>
      </w:r>
    </w:p>
    <w:p w14:paraId="1313D299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координации разработки и реализации мер, улучшающих структуру пищевой и перерабатывающей промышленно</w:t>
      </w:r>
      <w:r>
        <w:rPr>
          <w:rFonts w:ascii="Arial" w:eastAsia="Times New Roman" w:hAnsi="Arial" w:cs="Arial"/>
        </w:rPr>
        <w:t>сти;</w:t>
      </w:r>
    </w:p>
    <w:p w14:paraId="7A82EE34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координации технической и грантовой помощи, поступающей на развитие пищевой промышленности, совместно с другими государственными органами;</w:t>
      </w:r>
    </w:p>
    <w:p w14:paraId="0BF92AB1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в установленном порядке контроля за выполнением технико-экономических показателей и установленных целевых показа</w:t>
      </w:r>
      <w:r>
        <w:rPr>
          <w:rFonts w:ascii="Arial" w:eastAsia="Times New Roman" w:hAnsi="Arial" w:cs="Arial"/>
        </w:rPr>
        <w:t>телей в пищевой промышленности во взаимодействии с государственными органами;</w:t>
      </w:r>
    </w:p>
    <w:p w14:paraId="70E78E0E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консультаций и информационного обмена с национальными организациями стран - торговых партнеров Кыргызской Республики, участие в разработке протоколов о взаимном признании каранти</w:t>
      </w:r>
      <w:r>
        <w:rPr>
          <w:rFonts w:ascii="Arial" w:eastAsia="Times New Roman" w:hAnsi="Arial" w:cs="Arial"/>
        </w:rPr>
        <w:t>нных фитосанитарных мер, свободных зон, мест и участков производства;</w:t>
      </w:r>
    </w:p>
    <w:p w14:paraId="7E41B368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мониторинга потребности в биопрепаратах и биосредствах, а также координации их использования хозяйствующими субъектами, независимо от их форм собственности;</w:t>
      </w:r>
    </w:p>
    <w:p w14:paraId="398C9498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ведения перечня разрешенных в</w:t>
      </w:r>
      <w:r>
        <w:rPr>
          <w:rFonts w:ascii="Arial" w:eastAsia="Times New Roman" w:hAnsi="Arial" w:cs="Arial"/>
        </w:rPr>
        <w:t>еществ в органическом сельском хозяйстве;</w:t>
      </w:r>
    </w:p>
    <w:p w14:paraId="612D4FC7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определения национального органического логотипа и правил его использования;</w:t>
      </w:r>
    </w:p>
    <w:p w14:paraId="225A66DA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ведения реестров органов по сертификации, операторов органического производства, группы операторов органического производства и системы г</w:t>
      </w:r>
      <w:r>
        <w:rPr>
          <w:rFonts w:ascii="Arial" w:eastAsia="Times New Roman" w:hAnsi="Arial" w:cs="Arial"/>
        </w:rPr>
        <w:t>арантийного участия (PGS), и земель (земельных участков), пригодных для ведения органического производства;</w:t>
      </w:r>
    </w:p>
    <w:p w14:paraId="01287FB5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координации деятельности и осуществления мониторинга в сфере органического производства, обращения органической продукции и маркировки органической </w:t>
      </w:r>
      <w:r>
        <w:rPr>
          <w:rFonts w:ascii="Arial" w:eastAsia="Times New Roman" w:hAnsi="Arial" w:cs="Arial"/>
        </w:rPr>
        <w:t>продукции;</w:t>
      </w:r>
    </w:p>
    <w:p w14:paraId="09B7F350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участие:</w:t>
      </w:r>
    </w:p>
    <w:p w14:paraId="70FDEC26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совместно со структурными подразделениями Министерства в разработке программ по техническому регулированию в сфере агропромышленного комплекса;</w:t>
      </w:r>
    </w:p>
    <w:p w14:paraId="585959F6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совместно с заинтересованными министерствами и ведомствами, структурными подразделениями М</w:t>
      </w:r>
      <w:r>
        <w:rPr>
          <w:rFonts w:ascii="Arial" w:eastAsia="Times New Roman" w:hAnsi="Arial" w:cs="Arial"/>
        </w:rPr>
        <w:t>инистерства в разработке технических регламентов в сфере агропромышленного комплекса;</w:t>
      </w:r>
    </w:p>
    <w:p w14:paraId="76DD2707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совместно с заинтересованными органами исполнительной власти, структурными подразделениями Министерства в реализации комплекса мер по обеспечению продовольственной безопа</w:t>
      </w:r>
      <w:r>
        <w:rPr>
          <w:rFonts w:ascii="Arial" w:eastAsia="Times New Roman" w:hAnsi="Arial" w:cs="Arial"/>
        </w:rPr>
        <w:t>сности Кыргызской Республики;</w:t>
      </w:r>
    </w:p>
    <w:p w14:paraId="1D2F30A1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совместно со структурными подразделениями Министерства в разработке мер по защите отечественных товаропроизводителей пищевой продукции при осуществлении внешнеэкономической деятельности и продвижении пищевой и перерабатывающей</w:t>
      </w:r>
      <w:r>
        <w:rPr>
          <w:rFonts w:ascii="Arial" w:eastAsia="Times New Roman" w:hAnsi="Arial" w:cs="Arial"/>
        </w:rPr>
        <w:t xml:space="preserve"> продукции на внешний рынок;</w:t>
      </w:r>
    </w:p>
    <w:p w14:paraId="36695858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в установленном порядке в подготовке предложений по разработке документов в области стандартизации;</w:t>
      </w:r>
    </w:p>
    <w:p w14:paraId="026F093B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в установленном порядке в работе раб</w:t>
      </w:r>
      <w:r>
        <w:rPr>
          <w:rFonts w:ascii="Arial" w:eastAsia="Times New Roman" w:hAnsi="Arial" w:cs="Arial"/>
        </w:rPr>
        <w:t>очих групп, экспертных комиссий по техническому регулированию, технических комитетов по стандартизации, по рассмотрению проектов технических регламентов, национальных, региональных и (или) международных стандартов по направлениям деятельности Департамента;</w:t>
      </w:r>
    </w:p>
    <w:p w14:paraId="78C1C711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в разработке и рассмотрении государственных, ведомственных и отраслевых целевых программ по развитию отраслей агропромышленного комплекса;</w:t>
      </w:r>
    </w:p>
    <w:p w14:paraId="3CFEBE94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в проведении отраслевых мероприятий (семинары, конференции, форумы, конгрессы, выставки), направленных на развитие а</w:t>
      </w:r>
      <w:r>
        <w:rPr>
          <w:rFonts w:ascii="Arial" w:eastAsia="Times New Roman" w:hAnsi="Arial" w:cs="Arial"/>
        </w:rPr>
        <w:t>гропромышленного комплекса;</w:t>
      </w:r>
    </w:p>
    <w:p w14:paraId="13E217CC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по поручению руководства Министерства в проведении согласительных совещаний органов исполнительной власти и других заинтересованных организаций по вопросам, входящим в компетенцию Департамента;</w:t>
      </w:r>
    </w:p>
    <w:p w14:paraId="63B7B364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в разработке и реализации государс</w:t>
      </w:r>
      <w:r>
        <w:rPr>
          <w:rFonts w:ascii="Arial" w:eastAsia="Times New Roman" w:hAnsi="Arial" w:cs="Arial"/>
        </w:rPr>
        <w:t>твенных, ведомственных и отраслевых целевых программ по развитию отраслей агропромышленного комплекса;</w:t>
      </w:r>
    </w:p>
    <w:p w14:paraId="1969EBB5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в пределах своей компетенции в разработке программ подготовки, переподготовки и повышения квалификации специалистов пищевой и перерабатывающей промышленн</w:t>
      </w:r>
      <w:r>
        <w:rPr>
          <w:rFonts w:ascii="Arial" w:eastAsia="Times New Roman" w:hAnsi="Arial" w:cs="Arial"/>
        </w:rPr>
        <w:t>ости, органического производства и зеленого сельского хозяйства;</w:t>
      </w:r>
    </w:p>
    <w:p w14:paraId="0F843335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в установленном порядке в рабочих группах в рамках международных правительственных комиссий и международных организаций в сфере агропромышленного комплекса;</w:t>
      </w:r>
    </w:p>
    <w:p w14:paraId="5DAD316C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3) функции предоставления услуг:</w:t>
      </w:r>
    </w:p>
    <w:p w14:paraId="584DECC7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r>
        <w:rPr>
          <w:rFonts w:ascii="Arial" w:eastAsia="Times New Roman" w:hAnsi="Arial" w:cs="Arial"/>
        </w:rPr>
        <w:t xml:space="preserve"> предоставляет консультационные и информационные услуги производителям, переработчикам и экспортерам сельскохозяйственной продукции, а также отраслевым ассоциациям и их объединениям;</w:t>
      </w:r>
    </w:p>
    <w:p w14:paraId="40816164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- обеспечивает хозяйствующих субъектов информацией относительно рыночных </w:t>
      </w:r>
      <w:r>
        <w:rPr>
          <w:rFonts w:ascii="Arial" w:eastAsia="Times New Roman" w:hAnsi="Arial" w:cs="Arial"/>
        </w:rPr>
        <w:t>цен на производственные ресурсы и продукцию, включая информацию о возможностях экспорта товаров и услуг;</w:t>
      </w:r>
    </w:p>
    <w:p w14:paraId="3E81FDAA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разрабатывает рекомендации по углублению переработки субъектами перерабатывающей отрасли отечественных сырьевых ресурсов, поэтапному импортозамещению</w:t>
      </w:r>
      <w:r>
        <w:rPr>
          <w:rFonts w:ascii="Arial" w:eastAsia="Times New Roman" w:hAnsi="Arial" w:cs="Arial"/>
        </w:rPr>
        <w:t xml:space="preserve"> продукции через привлечение инновационных технологий, прогрессивного оборудования, с учетом возможностей организации технологических (экономических) кластеров;</w:t>
      </w:r>
    </w:p>
    <w:p w14:paraId="1BED2F69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содействует и оказывает консультационные услуги по созданию и развитию сельскохозяйственных к</w:t>
      </w:r>
      <w:r>
        <w:rPr>
          <w:rFonts w:ascii="Arial" w:eastAsia="Times New Roman" w:hAnsi="Arial" w:cs="Arial"/>
        </w:rPr>
        <w:t>ооперативов, кооперативов торгово-закупочных организаций, оптовых рынков для торговли продукцией сельского хозяйства;</w:t>
      </w:r>
    </w:p>
    <w:p w14:paraId="7540A203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проводит биологическую обработку против вредителей, болезней и сорной растительности по заявкам сельских товаропроизводителей на платной</w:t>
      </w:r>
      <w:r>
        <w:rPr>
          <w:rFonts w:ascii="Arial" w:eastAsia="Times New Roman" w:hAnsi="Arial" w:cs="Arial"/>
        </w:rPr>
        <w:t xml:space="preserve"> основе;</w:t>
      </w:r>
    </w:p>
    <w:p w14:paraId="4B94493F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проводит лабораторный анализ (исследований) по заявкам сельских товаропроизводителей для определения соответствия стандартам сельскохозяйственного производства, в том числе органического производства;</w:t>
      </w:r>
    </w:p>
    <w:p w14:paraId="12CACEFB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внедряет и продвигает биотехнологии и обор</w:t>
      </w:r>
      <w:r>
        <w:rPr>
          <w:rFonts w:ascii="Arial" w:eastAsia="Times New Roman" w:hAnsi="Arial" w:cs="Arial"/>
        </w:rPr>
        <w:t>удования (в том числе ин-витро (in-vitro), биоудобрения, биопрепараты и энтомофаги отечественного и импортного производства;</w:t>
      </w:r>
    </w:p>
    <w:p w14:paraId="0973258A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содействует отечественным и зарубежным производителям во внедрении и продвижении биотехнологий и оборудования (в том числе ин-вит</w:t>
      </w:r>
      <w:r>
        <w:rPr>
          <w:rFonts w:ascii="Arial" w:eastAsia="Times New Roman" w:hAnsi="Arial" w:cs="Arial"/>
        </w:rPr>
        <w:t>ро (in-vitro), биоудобрений, биопрепаратов и энтомофагов;</w:t>
      </w:r>
    </w:p>
    <w:p w14:paraId="2173D502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оказывает другие государственные услуги в соответствии с законодательством в сфере государственных и муниципальных услуг;</w:t>
      </w:r>
    </w:p>
    <w:p w14:paraId="73BF7834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проводит обучение и тренинги для субъектов сельского хозяйства по развит</w:t>
      </w:r>
      <w:r>
        <w:rPr>
          <w:rFonts w:ascii="Arial" w:eastAsia="Times New Roman" w:hAnsi="Arial" w:cs="Arial"/>
        </w:rPr>
        <w:t>ию пищевой промышленности, переработке и экспорту сельскохозяйственной продукции, внедрению международных стандартов качества, развитию зеленого и органического сельского хозяйства, организует учебные центры для указанных целей обучения и тренинга;</w:t>
      </w:r>
    </w:p>
    <w:p w14:paraId="137351DD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4) функ</w:t>
      </w:r>
      <w:r>
        <w:rPr>
          <w:rFonts w:ascii="Arial" w:eastAsia="Times New Roman" w:hAnsi="Arial" w:cs="Arial"/>
        </w:rPr>
        <w:t>ции регулирования:</w:t>
      </w:r>
    </w:p>
    <w:p w14:paraId="4A183F36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регистрация и испытание биопрепаратов, энтомофагов и биоудобрений отечественных и иностранных производителей, применяемых в Кыргызской Республике;</w:t>
      </w:r>
    </w:p>
    <w:p w14:paraId="1F3DCFBD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регистрация органических земель и производителей органической продукции;</w:t>
      </w:r>
    </w:p>
    <w:p w14:paraId="21574653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сертификаци</w:t>
      </w:r>
      <w:r>
        <w:rPr>
          <w:rFonts w:ascii="Arial" w:eastAsia="Times New Roman" w:hAnsi="Arial" w:cs="Arial"/>
        </w:rPr>
        <w:t>я органической сельскохозяйственной продукции;</w:t>
      </w:r>
    </w:p>
    <w:p w14:paraId="2C31AEA0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выдача регистрационных свидетельств о государственной регистрации энтомофагов и биопрепаратов;</w:t>
      </w:r>
    </w:p>
    <w:p w14:paraId="09050D1D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выдача в установленном порядке разрешения на ввоз незарегистрированных энтомофагов и биопрепаратов с целью проведения производственных испытаний для оценки биологической эффективности;</w:t>
      </w:r>
    </w:p>
    <w:p w14:paraId="21D4D4F9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5) функции поддержки:</w:t>
      </w:r>
    </w:p>
    <w:p w14:paraId="7CFB1A36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содействие производителям во внедрении передо</w:t>
      </w:r>
      <w:r>
        <w:rPr>
          <w:rFonts w:ascii="Arial" w:eastAsia="Times New Roman" w:hAnsi="Arial" w:cs="Arial"/>
        </w:rPr>
        <w:t>вых методов производства, технологии и модернизации производства, включая биотехнологии и технологии, направленные на продвижение зеленого сельского хозяйства и адаптации к изменению климата;</w:t>
      </w:r>
    </w:p>
    <w:p w14:paraId="48298DF1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содействие сельскохозяйственным производителям в привлечении и</w:t>
      </w:r>
      <w:r>
        <w:rPr>
          <w:rFonts w:ascii="Arial" w:eastAsia="Times New Roman" w:hAnsi="Arial" w:cs="Arial"/>
        </w:rPr>
        <w:t>нвестиций, торговле и экспорте сельскохозяйственной продукции, в том числе органической продукции;</w:t>
      </w:r>
    </w:p>
    <w:p w14:paraId="7D3727FF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поддержка в проведении научно-исследовательских работ в области пищевой безопасности, производства сельскохозяйственной продукции, в том числе органической</w:t>
      </w:r>
      <w:r>
        <w:rPr>
          <w:rFonts w:ascii="Arial" w:eastAsia="Times New Roman" w:hAnsi="Arial" w:cs="Arial"/>
        </w:rPr>
        <w:t xml:space="preserve"> продукции, во внедрении международных стандартов качества сельскохозяйственной и пищевой продукции;</w:t>
      </w:r>
    </w:p>
    <w:p w14:paraId="48064C7C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изу</w:t>
      </w:r>
      <w:r>
        <w:rPr>
          <w:rFonts w:ascii="Arial" w:eastAsia="Times New Roman" w:hAnsi="Arial" w:cs="Arial"/>
        </w:rPr>
        <w:t>чение и внедрение передовых отечественных достижений и иностранных стран в сфере перерабатывающей (пищевой) промышленности, зеленого и органического сельского хозяйства, сельскохозяйственных биотехнологий, адаптации сельского хозяйства к изменению климата;</w:t>
      </w:r>
    </w:p>
    <w:p w14:paraId="34B10BC9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налаживание связи и сотрудничества с аналогичными организациями иностранных стран по обмену опытом и созданию совместных предприятий в сфере перерабатывающей промышленности, производству биологических средств и органических биоудобрений, внедрению зелен</w:t>
      </w:r>
      <w:r>
        <w:rPr>
          <w:rFonts w:ascii="Arial" w:eastAsia="Times New Roman" w:hAnsi="Arial" w:cs="Arial"/>
        </w:rPr>
        <w:t>ых технологий в сельском хозяйстве, выращиванию климатоустойчивых видов сельскохозяйственной продукции;</w:t>
      </w:r>
    </w:p>
    <w:p w14:paraId="071DF697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содействие перерабатывающим предприятиям, производителям органической сельскохозяйственной продукции, предприятиям, внедряющим зеленые и климатоустойч</w:t>
      </w:r>
      <w:r>
        <w:rPr>
          <w:rFonts w:ascii="Arial" w:eastAsia="Times New Roman" w:hAnsi="Arial" w:cs="Arial"/>
        </w:rPr>
        <w:t>ивые технологии и производства в обеспечении доступа к программам государственного льготного кредитования сельскохозяйственного производства и международным государственным и частным инвестициям;</w:t>
      </w:r>
    </w:p>
    <w:p w14:paraId="2389A6CB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привлечение внутренних и внешних инвестиций в пищевую пром</w:t>
      </w:r>
      <w:r>
        <w:rPr>
          <w:rFonts w:ascii="Arial" w:eastAsia="Times New Roman" w:hAnsi="Arial" w:cs="Arial"/>
        </w:rPr>
        <w:t>ышленность и переработку сельскохозяйственной продукции, в развитие агробиотехнологий и технологий органического производства и зеленого сельского хозяйства, позволяющих увеличить производство сельскохозяйственной продукции, в том числе органической продук</w:t>
      </w:r>
      <w:r>
        <w:rPr>
          <w:rFonts w:ascii="Arial" w:eastAsia="Times New Roman" w:hAnsi="Arial" w:cs="Arial"/>
        </w:rPr>
        <w:t>ции, создание экологической безопасной зоны в сельском хозяйстве, а также снижение удельного веса в применении химических пестицидов;</w:t>
      </w:r>
    </w:p>
    <w:p w14:paraId="72D08C77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информационное обеспечение применения инновационных и биотехнологий в пищевой промышленности, переработке и экспорте сел</w:t>
      </w:r>
      <w:r>
        <w:rPr>
          <w:rFonts w:ascii="Arial" w:eastAsia="Times New Roman" w:hAnsi="Arial" w:cs="Arial"/>
        </w:rPr>
        <w:t>ьскохозяйственной продукции, органического сельского хозяйства;</w:t>
      </w:r>
    </w:p>
    <w:p w14:paraId="45A99F73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обучение и оказание консультационных, а также информационных услуг хозяйствующим субъектам по применению инновационных технологий в перерабатывающей пищевой промышленности, органического про</w:t>
      </w:r>
      <w:r>
        <w:rPr>
          <w:rFonts w:ascii="Arial" w:eastAsia="Times New Roman" w:hAnsi="Arial" w:cs="Arial"/>
        </w:rPr>
        <w:t>изводства и агробиотехнологий;</w:t>
      </w:r>
    </w:p>
    <w:p w14:paraId="1756E01D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издание методических руководств по кластерному развитию, пищевой безопасности, агробиотехнологиям и технологиям органического производства и зеленого сельского хозяйства и оказание необходимой практической и методической по</w:t>
      </w:r>
      <w:r>
        <w:rPr>
          <w:rFonts w:ascii="Arial" w:eastAsia="Times New Roman" w:hAnsi="Arial" w:cs="Arial"/>
        </w:rPr>
        <w:t>мощи хозяйствующим субъектам в их применении;</w:t>
      </w:r>
    </w:p>
    <w:p w14:paraId="7AE06A22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иные функции, возложенные на Департамент Министром.</w:t>
      </w:r>
    </w:p>
    <w:p w14:paraId="0E54A400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14:paraId="60243B09" w14:textId="77777777" w:rsidR="00136A44" w:rsidRDefault="00E40EFA">
      <w:pPr>
        <w:spacing w:after="120"/>
        <w:ind w:firstLine="397"/>
        <w:jc w:val="center"/>
        <w:rPr>
          <w:rFonts w:ascii="Arial" w:eastAsia="Times New Roman" w:hAnsi="Arial" w:cs="Arial"/>
        </w:rPr>
      </w:pPr>
      <w:bookmarkStart w:id="21" w:name="g5"/>
      <w:bookmarkEnd w:id="21"/>
      <w:r>
        <w:rPr>
          <w:rFonts w:ascii="Arial" w:eastAsia="Times New Roman" w:hAnsi="Arial" w:cs="Arial"/>
          <w:b/>
          <w:bCs/>
        </w:rPr>
        <w:t>Глава 5. Права Департамента</w:t>
      </w:r>
    </w:p>
    <w:p w14:paraId="68F9BA75" w14:textId="77777777" w:rsidR="00136A44" w:rsidRDefault="00E40EFA">
      <w:pPr>
        <w:spacing w:after="12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14:paraId="4F7313D0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22" w:name="p11"/>
      <w:bookmarkEnd w:id="22"/>
      <w:r>
        <w:rPr>
          <w:rFonts w:ascii="Arial" w:eastAsia="Times New Roman" w:hAnsi="Arial" w:cs="Arial"/>
        </w:rPr>
        <w:t>11. Департамент в соответствии с возложенными на него задачами вправе:</w:t>
      </w:r>
    </w:p>
    <w:p w14:paraId="0CCBEF54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вносить предложения в Министерство по совершенствов</w:t>
      </w:r>
      <w:r>
        <w:rPr>
          <w:rFonts w:ascii="Arial" w:eastAsia="Times New Roman" w:hAnsi="Arial" w:cs="Arial"/>
        </w:rPr>
        <w:t>анию законодательства в области развития перерабатывающей (пищевой) промышленности, органического производства и развития агробиотехнологий, зеленого сельского хозяйства, кластерного развития сельского хозяйства, пищевой безопасности, торговли и экспорта с</w:t>
      </w:r>
      <w:r>
        <w:rPr>
          <w:rFonts w:ascii="Arial" w:eastAsia="Times New Roman" w:hAnsi="Arial" w:cs="Arial"/>
        </w:rPr>
        <w:t>ельскохозяйственной продукции, защиты сельскохозяйственного рынка от недобросовестной конкуренции;</w:t>
      </w:r>
    </w:p>
    <w:p w14:paraId="06A9180D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запрашивать и получать в установленном порядке информацию, относящуюся к сфере деятельности Министерства, от органов государственного управления, органов м</w:t>
      </w:r>
      <w:r>
        <w:rPr>
          <w:rFonts w:ascii="Arial" w:eastAsia="Times New Roman" w:hAnsi="Arial" w:cs="Arial"/>
        </w:rPr>
        <w:t>естного самоуправления, других физических и юридических лиц;</w:t>
      </w:r>
    </w:p>
    <w:p w14:paraId="200C567C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посещать племенные и семеноводческие хозяйства, перерабатывающие предприятия, водохозяйственные и рыбохозяйственные объекты, а также организации и предприятия, деятельность которых связана с ис</w:t>
      </w:r>
      <w:r>
        <w:rPr>
          <w:rFonts w:ascii="Arial" w:eastAsia="Times New Roman" w:hAnsi="Arial" w:cs="Arial"/>
        </w:rPr>
        <w:t>пользованием пестицидов, осуществлять проверку использования агрохимических, биологических и ветеринарных препаратов;</w:t>
      </w:r>
    </w:p>
    <w:p w14:paraId="145E8986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- привлекать в установленном порядке средства международных организаций и учреждений, а также гранты доноров для реализации, поставленных </w:t>
      </w:r>
      <w:r>
        <w:rPr>
          <w:rFonts w:ascii="Arial" w:eastAsia="Times New Roman" w:hAnsi="Arial" w:cs="Arial"/>
        </w:rPr>
        <w:t>задач по согласованию с Министерством;</w:t>
      </w:r>
    </w:p>
    <w:p w14:paraId="09CE8F2F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привлекать на договорных условиях экспертов и специалистов;</w:t>
      </w:r>
    </w:p>
    <w:p w14:paraId="5457A5B6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проводить биологическую обработку против вредителей, болезней и сорных растений сельскохозяйственных культур, разрабатывать технологии их применения;</w:t>
      </w:r>
    </w:p>
    <w:p w14:paraId="417D1454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п</w:t>
      </w:r>
      <w:r>
        <w:rPr>
          <w:rFonts w:ascii="Arial" w:eastAsia="Times New Roman" w:hAnsi="Arial" w:cs="Arial"/>
        </w:rPr>
        <w:t>редоставлять в аренду имущество Департамента для сельскохозяйственного производства в соответствии с гражданским законодательством Кыргызской Республики;</w:t>
      </w:r>
    </w:p>
    <w:p w14:paraId="7681B2DA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привлекать средства международных институтов развития, донорских организаций, международных и отечес</w:t>
      </w:r>
      <w:r>
        <w:rPr>
          <w:rFonts w:ascii="Arial" w:eastAsia="Times New Roman" w:hAnsi="Arial" w:cs="Arial"/>
        </w:rPr>
        <w:t>твенных инвесторов в целях развития пищевой промышленности, переработки и экспорта сельскохозяйственной продукции, зеленого и органического сельского хозяйства;</w:t>
      </w:r>
    </w:p>
    <w:p w14:paraId="68B75B51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- привлекать на договорных условиях экспертов и специалистов к работе по испытанию энтомофагов </w:t>
      </w:r>
      <w:r>
        <w:rPr>
          <w:rFonts w:ascii="Arial" w:eastAsia="Times New Roman" w:hAnsi="Arial" w:cs="Arial"/>
        </w:rPr>
        <w:t>и биоудобрений;</w:t>
      </w:r>
    </w:p>
    <w:p w14:paraId="5D3711A8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получать от органов государственной статистики, таможенных и других государственных органов Кыргызской Республики статистические данные и информацию о ввозе на территорию, вывозе с территории Кыргызской Республики и транзите подкарантинны</w:t>
      </w:r>
      <w:r>
        <w:rPr>
          <w:rFonts w:ascii="Arial" w:eastAsia="Times New Roman" w:hAnsi="Arial" w:cs="Arial"/>
        </w:rPr>
        <w:t>х грузов энтомофагов и биоудобрений;</w:t>
      </w:r>
    </w:p>
    <w:p w14:paraId="24AD5511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выдавать государственным органам, органам местного самоуправления, юридическим лицам независимо от форм собственности и физическим лицам обязательные для исполнения предписания (уведомления, указания) об устранении вы</w:t>
      </w:r>
      <w:r>
        <w:rPr>
          <w:rFonts w:ascii="Arial" w:eastAsia="Times New Roman" w:hAnsi="Arial" w:cs="Arial"/>
        </w:rPr>
        <w:t>явленных нарушений требований по производству, транспортировке, реализации, хранению и использованию энтомофагов и биоудобрений;</w:t>
      </w:r>
    </w:p>
    <w:p w14:paraId="28A52A65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проверять сведения хозяйствующих субъектов независимо от их форм собственности о фитосанитарном и агрохимическом состоянии по</w:t>
      </w:r>
      <w:r>
        <w:rPr>
          <w:rFonts w:ascii="Arial" w:eastAsia="Times New Roman" w:hAnsi="Arial" w:cs="Arial"/>
        </w:rPr>
        <w:t>севов и насаждений, почв и оросительных вод, семенного материала, а также о проводимых мероприятиях с применением энтомофагов и биоудобрений;</w:t>
      </w:r>
    </w:p>
    <w:p w14:paraId="63582787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приостановить сельскохозяйственные работы с применением энтомофагов и биоудобрений, проводимые с нарушением техн</w:t>
      </w:r>
      <w:r>
        <w:rPr>
          <w:rFonts w:ascii="Arial" w:eastAsia="Times New Roman" w:hAnsi="Arial" w:cs="Arial"/>
        </w:rPr>
        <w:t>ологий и регламентов их применения, а также запрещать производство энтомофагов и биоудобрений, не прошедших государственную регистрацию;</w:t>
      </w:r>
    </w:p>
    <w:p w14:paraId="47F140C8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требовать от оператора органического производства инициировать процедуру отзыва органической продукции, не соответств</w:t>
      </w:r>
      <w:r>
        <w:rPr>
          <w:rFonts w:ascii="Arial" w:eastAsia="Times New Roman" w:hAnsi="Arial" w:cs="Arial"/>
        </w:rPr>
        <w:t>ующей правилам органического производства, обращения, маркировки и сертификации органической продукции.</w:t>
      </w:r>
    </w:p>
    <w:p w14:paraId="0D4F113A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14:paraId="2D548602" w14:textId="77777777" w:rsidR="00136A44" w:rsidRDefault="00E40EFA">
      <w:pPr>
        <w:spacing w:after="120"/>
        <w:ind w:firstLine="397"/>
        <w:jc w:val="center"/>
        <w:rPr>
          <w:rFonts w:ascii="Arial" w:eastAsia="Times New Roman" w:hAnsi="Arial" w:cs="Arial"/>
        </w:rPr>
      </w:pPr>
      <w:bookmarkStart w:id="23" w:name="g6"/>
      <w:bookmarkEnd w:id="23"/>
      <w:r>
        <w:rPr>
          <w:rFonts w:ascii="Arial" w:eastAsia="Times New Roman" w:hAnsi="Arial" w:cs="Arial"/>
          <w:b/>
          <w:bCs/>
        </w:rPr>
        <w:t>Глава 6. Имущество и средства Департамента</w:t>
      </w:r>
    </w:p>
    <w:p w14:paraId="1EA5CD73" w14:textId="77777777" w:rsidR="00136A44" w:rsidRDefault="00E40EFA">
      <w:pPr>
        <w:spacing w:after="12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14:paraId="59C77CA2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24" w:name="p12"/>
      <w:bookmarkEnd w:id="24"/>
      <w:r>
        <w:rPr>
          <w:rFonts w:ascii="Arial" w:eastAsia="Times New Roman" w:hAnsi="Arial" w:cs="Arial"/>
        </w:rPr>
        <w:t xml:space="preserve">12. Имуществом и средствами Департамента являются здания, сооружения, передаточные устройства, машины и оборудование, транспортные средства, измерительные и регулирующие приборы и устройства, инструменты, производственный и хозяйственный инвентарь, другие </w:t>
      </w:r>
      <w:r>
        <w:rPr>
          <w:rFonts w:ascii="Arial" w:eastAsia="Times New Roman" w:hAnsi="Arial" w:cs="Arial"/>
        </w:rPr>
        <w:t>основные средства, переданные в установленном порядке на праве оперативного управления.</w:t>
      </w:r>
    </w:p>
    <w:p w14:paraId="5505341C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25" w:name="p13"/>
      <w:bookmarkEnd w:id="25"/>
      <w:r>
        <w:rPr>
          <w:rFonts w:ascii="Arial" w:eastAsia="Times New Roman" w:hAnsi="Arial" w:cs="Arial"/>
        </w:rPr>
        <w:t xml:space="preserve">13. Финансирование деятельности Департамента осуществляется из средств республиканского бюджета, средств, аккумулированных на специальных счетах, и иных источников, не </w:t>
      </w:r>
      <w:r>
        <w:rPr>
          <w:rFonts w:ascii="Arial" w:eastAsia="Times New Roman" w:hAnsi="Arial" w:cs="Arial"/>
        </w:rPr>
        <w:t>запрещенных законодательством Кыргызской Республики.</w:t>
      </w:r>
    </w:p>
    <w:p w14:paraId="43ACE72B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14:paraId="5B2D4405" w14:textId="77777777" w:rsidR="00136A44" w:rsidRDefault="00E40EFA">
      <w:pPr>
        <w:spacing w:after="120"/>
        <w:ind w:firstLine="397"/>
        <w:jc w:val="center"/>
        <w:rPr>
          <w:rFonts w:ascii="Arial" w:eastAsia="Times New Roman" w:hAnsi="Arial" w:cs="Arial"/>
        </w:rPr>
      </w:pPr>
      <w:bookmarkStart w:id="26" w:name="g7"/>
      <w:bookmarkEnd w:id="26"/>
      <w:r>
        <w:rPr>
          <w:rFonts w:ascii="Arial" w:eastAsia="Times New Roman" w:hAnsi="Arial" w:cs="Arial"/>
          <w:b/>
          <w:bCs/>
        </w:rPr>
        <w:t>Глава 7. Организация работы Департамента</w:t>
      </w:r>
    </w:p>
    <w:p w14:paraId="72976721" w14:textId="77777777" w:rsidR="00136A44" w:rsidRDefault="00E40EFA">
      <w:pPr>
        <w:spacing w:after="12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14:paraId="355C4BBC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27" w:name="p14"/>
      <w:bookmarkEnd w:id="27"/>
      <w:r>
        <w:rPr>
          <w:rFonts w:ascii="Arial" w:eastAsia="Times New Roman" w:hAnsi="Arial" w:cs="Arial"/>
        </w:rPr>
        <w:t>14. Руководство Департаментом осуществляет директор.</w:t>
      </w:r>
    </w:p>
    <w:p w14:paraId="30D230C2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28" w:name="p15"/>
      <w:bookmarkEnd w:id="28"/>
      <w:r>
        <w:rPr>
          <w:rFonts w:ascii="Arial" w:eastAsia="Times New Roman" w:hAnsi="Arial" w:cs="Arial"/>
        </w:rPr>
        <w:t>15. Директор Департамента назначается на должность и освобождается от должности Председателем Кабинета Ми</w:t>
      </w:r>
      <w:r>
        <w:rPr>
          <w:rFonts w:ascii="Arial" w:eastAsia="Times New Roman" w:hAnsi="Arial" w:cs="Arial"/>
        </w:rPr>
        <w:t>нистров Кыргызской Республики по представлению министра водных ресурсов, сельского хозяйства и перерабатывающей промышленности Кыргызской Республики (далее - министр).</w:t>
      </w:r>
    </w:p>
    <w:p w14:paraId="0AA54491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29" w:name="p16"/>
      <w:bookmarkEnd w:id="29"/>
      <w:r>
        <w:rPr>
          <w:rFonts w:ascii="Arial" w:eastAsia="Times New Roman" w:hAnsi="Arial" w:cs="Arial"/>
        </w:rPr>
        <w:t>16. В Департаменте предусматривается должность заместителя директора.</w:t>
      </w:r>
    </w:p>
    <w:p w14:paraId="01442A19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30" w:name="p17"/>
      <w:bookmarkEnd w:id="30"/>
      <w:r>
        <w:rPr>
          <w:rFonts w:ascii="Arial" w:eastAsia="Times New Roman" w:hAnsi="Arial" w:cs="Arial"/>
        </w:rPr>
        <w:t>17. Заместитель ди</w:t>
      </w:r>
      <w:r>
        <w:rPr>
          <w:rFonts w:ascii="Arial" w:eastAsia="Times New Roman" w:hAnsi="Arial" w:cs="Arial"/>
        </w:rPr>
        <w:t>ректора Департамента, назначается на должность и освобождается от должности министром в соответствии с законодательством Кыргызской Республики о государственной гражданской службе и муниципальной службе.</w:t>
      </w:r>
    </w:p>
    <w:p w14:paraId="2F0FB622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31" w:name="p18"/>
      <w:bookmarkEnd w:id="31"/>
      <w:r>
        <w:rPr>
          <w:rFonts w:ascii="Arial" w:eastAsia="Times New Roman" w:hAnsi="Arial" w:cs="Arial"/>
        </w:rPr>
        <w:t>18. Директор Департамента в соответствии с законодательством Кыргызской Республики и настоящим Положением распоряжается имуществом и средствами Департамента в пределах своих полномочий.</w:t>
      </w:r>
    </w:p>
    <w:p w14:paraId="08CB00E9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32" w:name="p19"/>
      <w:bookmarkEnd w:id="32"/>
      <w:r>
        <w:rPr>
          <w:rFonts w:ascii="Arial" w:eastAsia="Times New Roman" w:hAnsi="Arial" w:cs="Arial"/>
        </w:rPr>
        <w:t>19. В соответствии с настоящим Положением директор Департамента:</w:t>
      </w:r>
    </w:p>
    <w:p w14:paraId="6EEE9F5B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осу</w:t>
      </w:r>
      <w:r>
        <w:rPr>
          <w:rFonts w:ascii="Arial" w:eastAsia="Times New Roman" w:hAnsi="Arial" w:cs="Arial"/>
        </w:rPr>
        <w:t>ществляет общее руководство деятельностью Департамента и несет персональную ответственность за выполнение возложенных задач;</w:t>
      </w:r>
    </w:p>
    <w:p w14:paraId="53644ACD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издает в пределах своей компетенции приказы и дает указания;</w:t>
      </w:r>
    </w:p>
    <w:p w14:paraId="49966986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в установленном порядке назначает на должность и освобождает от за</w:t>
      </w:r>
      <w:r>
        <w:rPr>
          <w:rFonts w:ascii="Arial" w:eastAsia="Times New Roman" w:hAnsi="Arial" w:cs="Arial"/>
        </w:rPr>
        <w:t>нимаемой должности работников Департамента и руководителей филиалов согласно номенклатуре должностей, утвержденной директором Департамента;</w:t>
      </w:r>
    </w:p>
    <w:p w14:paraId="2A5B055C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устанавливает функциональные обязанности своих заместителей, руководителей и работников Департамента, территориаль</w:t>
      </w:r>
      <w:r>
        <w:rPr>
          <w:rFonts w:ascii="Arial" w:eastAsia="Times New Roman" w:hAnsi="Arial" w:cs="Arial"/>
        </w:rPr>
        <w:t>ных филиалов Департамента;</w:t>
      </w:r>
    </w:p>
    <w:p w14:paraId="00E95F6F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разрабатывает и представляет на утверждение министру структуру, смету расходов и штатное расписание в пределах утвержденной структуры, численности, фонда оплаты труда Департамента;</w:t>
      </w:r>
    </w:p>
    <w:p w14:paraId="13FEE3F8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вносит в Министерство представления к награж</w:t>
      </w:r>
      <w:r>
        <w:rPr>
          <w:rFonts w:ascii="Arial" w:eastAsia="Times New Roman" w:hAnsi="Arial" w:cs="Arial"/>
        </w:rPr>
        <w:t>дению государственными наградами отличившихся работников Департамента;</w:t>
      </w:r>
    </w:p>
    <w:p w14:paraId="347C4EE1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применяет меры поощрения и дисциплинарной ответственности в отношении руководителей, специалистов и других работников Департамента;</w:t>
      </w:r>
    </w:p>
    <w:p w14:paraId="1FEACC0B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осуществляет иные полномочия, необходимые для над</w:t>
      </w:r>
      <w:r>
        <w:rPr>
          <w:rFonts w:ascii="Arial" w:eastAsia="Times New Roman" w:hAnsi="Arial" w:cs="Arial"/>
        </w:rPr>
        <w:t>лежащего выполнения задач, возложенных на Департамент, в порядке, установленном законодательством Кыргызской Республики;</w:t>
      </w:r>
    </w:p>
    <w:p w14:paraId="0DA289F8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подписывает в установленном законодательством порядке договоры, соглашения и протоколы о взаимодействии и сотрудничестве по вопросам,</w:t>
      </w:r>
      <w:r>
        <w:rPr>
          <w:rFonts w:ascii="Arial" w:eastAsia="Times New Roman" w:hAnsi="Arial" w:cs="Arial"/>
        </w:rPr>
        <w:t xml:space="preserve"> отнесенным к компетенции Департамента;</w:t>
      </w:r>
    </w:p>
    <w:p w14:paraId="2F93A142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привлекает в установленном порядке на договорных условиях специалистов, экспертов в области развития пищевой промышленности, переработки и экспорта сельскохозяйственной продукции, агробиотехнологий, органического п</w:t>
      </w:r>
      <w:r>
        <w:rPr>
          <w:rFonts w:ascii="Arial" w:eastAsia="Times New Roman" w:hAnsi="Arial" w:cs="Arial"/>
        </w:rPr>
        <w:t>роизводства, зеленого сельского хозяйства, адаптации и митигации сельского хозяйства к изменению климата, а также технических работников.</w:t>
      </w:r>
    </w:p>
    <w:p w14:paraId="4D9E3EF9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14:paraId="4AE2BE6B" w14:textId="77777777" w:rsidR="00136A44" w:rsidRDefault="00E40EFA">
      <w:pPr>
        <w:jc w:val="center"/>
        <w:rPr>
          <w:rFonts w:ascii="Arial" w:eastAsia="Times New Roman" w:hAnsi="Arial" w:cs="Arial"/>
          <w:b/>
          <w:bCs/>
        </w:rPr>
      </w:pPr>
      <w:bookmarkStart w:id="33" w:name="g8"/>
      <w:bookmarkEnd w:id="33"/>
      <w:r>
        <w:rPr>
          <w:rFonts w:ascii="Arial" w:eastAsia="Times New Roman" w:hAnsi="Arial" w:cs="Arial"/>
          <w:b/>
          <w:bCs/>
        </w:rPr>
        <w:t xml:space="preserve">Глава 8. Реорганизация и ликвидация </w:t>
      </w:r>
    </w:p>
    <w:p w14:paraId="77AFFCDD" w14:textId="77777777" w:rsidR="00136A44" w:rsidRDefault="00E40EFA">
      <w:pPr>
        <w:jc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Департамента</w:t>
      </w:r>
    </w:p>
    <w:p w14:paraId="35849D00" w14:textId="77777777" w:rsidR="00136A44" w:rsidRDefault="00E40EFA">
      <w:pPr>
        <w:spacing w:after="12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14:paraId="3B87E670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34" w:name="p20"/>
      <w:bookmarkEnd w:id="34"/>
      <w:r>
        <w:rPr>
          <w:rFonts w:ascii="Arial" w:eastAsia="Times New Roman" w:hAnsi="Arial" w:cs="Arial"/>
        </w:rPr>
        <w:t>20. Реорганизация или ликвидация Департамента осуществляется в соответствии с гражданским законодательством Кыргызской Республики.</w:t>
      </w:r>
    </w:p>
    <w:p w14:paraId="67A01D91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bookmarkStart w:id="35" w:name="p21"/>
      <w:bookmarkEnd w:id="35"/>
      <w:r>
        <w:rPr>
          <w:rFonts w:ascii="Arial" w:eastAsia="Times New Roman" w:hAnsi="Arial" w:cs="Arial"/>
        </w:rPr>
        <w:t xml:space="preserve">21. В случае прекращения деятельности документы Департамента хранятся в порядке, установленном </w:t>
      </w:r>
      <w:hyperlink r:id="rId9" w:tooltip="cdb:288" w:history="1">
        <w:r>
          <w:rPr>
            <w:rFonts w:ascii="Arial" w:eastAsia="Times New Roman" w:hAnsi="Arial" w:cs="Arial"/>
            <w:color w:val="0000FF"/>
            <w:u w:val="single"/>
          </w:rPr>
          <w:t>Законом</w:t>
        </w:r>
      </w:hyperlink>
      <w:r>
        <w:rPr>
          <w:rFonts w:ascii="Arial" w:eastAsia="Times New Roman" w:hAnsi="Arial" w:cs="Arial"/>
        </w:rPr>
        <w:t xml:space="preserve"> Кыргызской Республики "О Национальном архивном фонде Кыргызской Республики".</w:t>
      </w:r>
    </w:p>
    <w:p w14:paraId="049B3D70" w14:textId="77777777" w:rsidR="00136A44" w:rsidRDefault="00E40EFA">
      <w:pPr>
        <w:spacing w:after="120"/>
        <w:ind w:firstLine="39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14:paraId="5290AB88" w14:textId="77777777" w:rsidR="00136A44" w:rsidRDefault="00136A44"/>
    <w:sectPr w:rsidR="00136A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B1679" w14:textId="77777777" w:rsidR="00136A44" w:rsidRDefault="00E40EFA">
      <w:r>
        <w:separator/>
      </w:r>
    </w:p>
  </w:endnote>
  <w:endnote w:type="continuationSeparator" w:id="0">
    <w:p w14:paraId="7ED62064" w14:textId="77777777" w:rsidR="00136A44" w:rsidRDefault="00E40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00"/>
    <w:family w:val="auto"/>
    <w:pitch w:val="default"/>
  </w:font>
  <w:font w:name="Times New Roman Bold">
    <w:charset w:val="00"/>
    <w:family w:val="auto"/>
    <w:pitch w:val="default"/>
  </w:font>
  <w:font w:name="Consolas">
    <w:panose1 w:val="020B0609020204030204"/>
    <w:charset w:val="00"/>
    <w:family w:val="auto"/>
    <w:pitch w:val="default"/>
  </w:font>
  <w:font w:name="Candara">
    <w:panose1 w:val="020E0502030303020204"/>
    <w:charset w:val="00"/>
    <w:family w:val="auto"/>
    <w:pitch w:val="default"/>
  </w:font>
  <w:font w:name="Microsoft Sans Serif">
    <w:panose1 w:val="020B0604020202020204"/>
    <w:charset w:val="00"/>
    <w:family w:val="auto"/>
    <w:pitch w:val="default"/>
  </w:font>
  <w:font w:name="Arial Black">
    <w:panose1 w:val="020B0A04020102020204"/>
    <w:charset w:val="00"/>
    <w:family w:val="auto"/>
    <w:pitch w:val="default"/>
  </w:font>
  <w:font w:name="Palatino Linotype">
    <w:panose1 w:val="02040502050505030304"/>
    <w:charset w:val="00"/>
    <w:family w:val="auto"/>
    <w:pitch w:val="default"/>
  </w:font>
  <w:font w:name="Helvetica">
    <w:panose1 w:val="020B0604020202020204"/>
    <w:charset w:val="00"/>
    <w:family w:val="auto"/>
    <w:pitch w:val="default"/>
  </w:font>
  <w:font w:name="Bookman Old Style">
    <w:panose1 w:val="02050604050505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81A5" w14:textId="77777777" w:rsidR="00E40EFA" w:rsidRDefault="00E40EFA">
    <w:pPr>
      <w:pStyle w:val="af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F3CB" w14:textId="7A7F22DF" w:rsidR="00E40EFA" w:rsidRPr="00E40EFA" w:rsidRDefault="00E40EFA" w:rsidP="00E40EFA">
    <w:pPr>
      <w:pStyle w:val="affa"/>
      <w:jc w:val="center"/>
      <w:rPr>
        <w:color w:val="800000"/>
        <w:sz w:val="20"/>
      </w:rPr>
    </w:pPr>
    <w:r>
      <w:rPr>
        <w:color w:val="800000"/>
        <w:sz w:val="20"/>
      </w:rPr>
      <w:t>cbd.minjust.gov.kg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9C873" w14:textId="77777777" w:rsidR="00E40EFA" w:rsidRDefault="00E40EFA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D658F" w14:textId="77777777" w:rsidR="00136A44" w:rsidRDefault="00E40EFA">
      <w:r>
        <w:separator/>
      </w:r>
    </w:p>
  </w:footnote>
  <w:footnote w:type="continuationSeparator" w:id="0">
    <w:p w14:paraId="18868E5B" w14:textId="77777777" w:rsidR="00136A44" w:rsidRDefault="00E40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8EBD" w14:textId="77777777" w:rsidR="00E40EFA" w:rsidRDefault="00E40EFA">
    <w:pPr>
      <w:pStyle w:val="af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FF678" w14:textId="77777777" w:rsidR="00E40EFA" w:rsidRDefault="00E40EFA" w:rsidP="00E40EFA">
    <w:pPr>
      <w:pStyle w:val="aff8"/>
      <w:jc w:val="center"/>
      <w:rPr>
        <w:color w:val="0000FF"/>
        <w:sz w:val="20"/>
      </w:rPr>
    </w:pPr>
    <w:r>
      <w:rPr>
        <w:color w:val="0000FF"/>
        <w:sz w:val="20"/>
      </w:rPr>
      <w:t>Положение о Департаменте перерабатывающей промышленности и органического сельского хозяйства при Министерстве водных ресурсов, сельского хозяйства и перерабатывающей промышленности Кыргызской Республики (Утверждено постановлением Кабинета Министров Кыргызской Республики от 7 марта 2024 года № 98)</w:t>
    </w:r>
  </w:p>
  <w:p w14:paraId="10CDA9E1" w14:textId="4068FA87" w:rsidR="00E40EFA" w:rsidRPr="00E40EFA" w:rsidRDefault="00E40EFA" w:rsidP="00E40EFA">
    <w:pPr>
      <w:pStyle w:val="aff8"/>
      <w:jc w:val="center"/>
      <w:rPr>
        <w:color w:val="0000FF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C281C" w14:textId="77777777" w:rsidR="00E40EFA" w:rsidRDefault="00E40EFA">
    <w:pPr>
      <w:pStyle w:val="af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2F3"/>
    <w:multiLevelType w:val="hybridMultilevel"/>
    <w:tmpl w:val="350465EA"/>
    <w:lvl w:ilvl="0" w:tplc="59766F84">
      <w:start w:val="158"/>
      <w:numFmt w:val="decimal"/>
      <w:lvlText w:val="%1."/>
      <w:lvlJc w:val="left"/>
      <w:pPr>
        <w:ind w:left="1571" w:hanging="360"/>
      </w:pPr>
      <w:rPr>
        <w:rFonts w:cs="Times New Roman"/>
      </w:rPr>
    </w:lvl>
    <w:lvl w:ilvl="1" w:tplc="96862EA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418F4C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3C4AF6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E9C9C4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F38999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7CC7C3E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B10C87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2E4336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944D37"/>
    <w:multiLevelType w:val="hybridMultilevel"/>
    <w:tmpl w:val="1092F4D0"/>
    <w:lvl w:ilvl="0" w:tplc="92263B9C">
      <w:start w:val="57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3DFA13F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346A92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FFA29F8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95B0FDC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B90599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7424F64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138C15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F5278F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DA3655"/>
    <w:multiLevelType w:val="hybridMultilevel"/>
    <w:tmpl w:val="138C363A"/>
    <w:lvl w:ilvl="0" w:tplc="AB961BC2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 w:tplc="4232CEEC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EC260568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D20465FC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EFA2DEEA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72128342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1534C7B4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C9C64316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0B807C0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1B595736"/>
    <w:multiLevelType w:val="hybridMultilevel"/>
    <w:tmpl w:val="E51AB502"/>
    <w:lvl w:ilvl="0" w:tplc="C3900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C36547A">
      <w:start w:val="1"/>
      <w:numFmt w:val="lowerLetter"/>
      <w:lvlText w:val="%2."/>
      <w:lvlJc w:val="left"/>
      <w:pPr>
        <w:ind w:left="1080" w:hanging="360"/>
      </w:pPr>
    </w:lvl>
    <w:lvl w:ilvl="2" w:tplc="1D2A2438">
      <w:start w:val="1"/>
      <w:numFmt w:val="lowerRoman"/>
      <w:lvlText w:val="%3."/>
      <w:lvlJc w:val="right"/>
      <w:pPr>
        <w:ind w:left="1800" w:hanging="180"/>
      </w:pPr>
    </w:lvl>
    <w:lvl w:ilvl="3" w:tplc="D0E6841A">
      <w:start w:val="1"/>
      <w:numFmt w:val="decimal"/>
      <w:lvlText w:val="%4."/>
      <w:lvlJc w:val="left"/>
      <w:pPr>
        <w:ind w:left="2520" w:hanging="360"/>
      </w:pPr>
    </w:lvl>
    <w:lvl w:ilvl="4" w:tplc="408CC440">
      <w:start w:val="1"/>
      <w:numFmt w:val="lowerLetter"/>
      <w:lvlText w:val="%5."/>
      <w:lvlJc w:val="left"/>
      <w:pPr>
        <w:ind w:left="3240" w:hanging="360"/>
      </w:pPr>
    </w:lvl>
    <w:lvl w:ilvl="5" w:tplc="64D00EFC">
      <w:start w:val="1"/>
      <w:numFmt w:val="lowerRoman"/>
      <w:lvlText w:val="%6."/>
      <w:lvlJc w:val="right"/>
      <w:pPr>
        <w:ind w:left="3960" w:hanging="180"/>
      </w:pPr>
    </w:lvl>
    <w:lvl w:ilvl="6" w:tplc="45E6E22C">
      <w:start w:val="1"/>
      <w:numFmt w:val="decimal"/>
      <w:lvlText w:val="%7."/>
      <w:lvlJc w:val="left"/>
      <w:pPr>
        <w:ind w:left="4680" w:hanging="360"/>
      </w:pPr>
    </w:lvl>
    <w:lvl w:ilvl="7" w:tplc="34FC0E3A">
      <w:start w:val="1"/>
      <w:numFmt w:val="lowerLetter"/>
      <w:lvlText w:val="%8."/>
      <w:lvlJc w:val="left"/>
      <w:pPr>
        <w:ind w:left="5400" w:hanging="360"/>
      </w:pPr>
    </w:lvl>
    <w:lvl w:ilvl="8" w:tplc="3A6CB092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BD0B0E"/>
    <w:multiLevelType w:val="hybridMultilevel"/>
    <w:tmpl w:val="90CC8558"/>
    <w:lvl w:ilvl="0" w:tplc="FF34F56C">
      <w:start w:val="143"/>
      <w:numFmt w:val="decimal"/>
      <w:lvlText w:val="%1."/>
      <w:lvlJc w:val="left"/>
      <w:pPr>
        <w:ind w:left="1571" w:hanging="360"/>
      </w:pPr>
      <w:rPr>
        <w:rFonts w:cs="Times New Roman"/>
      </w:rPr>
    </w:lvl>
    <w:lvl w:ilvl="1" w:tplc="EFBE064C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F4865F44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11F40A52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32624880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B3A67398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F6221AB0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298EAACA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AE52281A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5" w15:restartNumberingAfterBreak="0">
    <w:nsid w:val="203D07C2"/>
    <w:multiLevelType w:val="hybridMultilevel"/>
    <w:tmpl w:val="78A49A20"/>
    <w:lvl w:ilvl="0" w:tplc="25B63D8E">
      <w:start w:val="1"/>
      <w:numFmt w:val="decimal"/>
      <w:lvlText w:val="%1."/>
      <w:lvlJc w:val="left"/>
      <w:pPr>
        <w:ind w:left="1515" w:hanging="948"/>
      </w:pPr>
      <w:rPr>
        <w:rFonts w:cs="Times New Roman"/>
      </w:rPr>
    </w:lvl>
    <w:lvl w:ilvl="1" w:tplc="EAC6477A">
      <w:start w:val="1"/>
      <w:numFmt w:val="decimal"/>
      <w:lvlText w:val="%2)"/>
      <w:lvlJc w:val="left"/>
      <w:pPr>
        <w:ind w:left="1647" w:hanging="360"/>
      </w:pPr>
      <w:rPr>
        <w:rFonts w:cs="Times New Roman"/>
      </w:rPr>
    </w:lvl>
    <w:lvl w:ilvl="2" w:tplc="9C02769A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74E4E7E6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1EA4DB06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36C6D878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FE46683E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9EBE6938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11E4C8F6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" w15:restartNumberingAfterBreak="0">
    <w:nsid w:val="25FA2648"/>
    <w:multiLevelType w:val="hybridMultilevel"/>
    <w:tmpl w:val="92C03CEC"/>
    <w:lvl w:ilvl="0" w:tplc="BDDAD3B4">
      <w:start w:val="78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200E02D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1283C0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1F0E918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21CF19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FACB6E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13AD15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D92892C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D4E810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B6C7CE8"/>
    <w:multiLevelType w:val="hybridMultilevel"/>
    <w:tmpl w:val="34167656"/>
    <w:lvl w:ilvl="0" w:tplc="5ABEB054">
      <w:start w:val="126"/>
      <w:numFmt w:val="decimal"/>
      <w:lvlText w:val="%1."/>
      <w:lvlJc w:val="left"/>
      <w:pPr>
        <w:ind w:left="1799" w:hanging="948"/>
      </w:pPr>
      <w:rPr>
        <w:rFonts w:cs="Times New Roman"/>
      </w:rPr>
    </w:lvl>
    <w:lvl w:ilvl="1" w:tplc="38B841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7FEAE1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E30FF6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63CE5F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5ECA34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65ECD0E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7386F0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2C2C20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B7972FF"/>
    <w:multiLevelType w:val="hybridMultilevel"/>
    <w:tmpl w:val="F98ABF0E"/>
    <w:lvl w:ilvl="0" w:tplc="ECD8A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C019C0">
      <w:start w:val="1"/>
      <w:numFmt w:val="lowerLetter"/>
      <w:lvlText w:val="%2."/>
      <w:lvlJc w:val="left"/>
      <w:pPr>
        <w:ind w:left="1440" w:hanging="360"/>
      </w:pPr>
    </w:lvl>
    <w:lvl w:ilvl="2" w:tplc="39F4AA72">
      <w:start w:val="1"/>
      <w:numFmt w:val="lowerRoman"/>
      <w:lvlText w:val="%3."/>
      <w:lvlJc w:val="right"/>
      <w:pPr>
        <w:ind w:left="2160" w:hanging="180"/>
      </w:pPr>
    </w:lvl>
    <w:lvl w:ilvl="3" w:tplc="885232B6">
      <w:start w:val="1"/>
      <w:numFmt w:val="decimal"/>
      <w:lvlText w:val="%4."/>
      <w:lvlJc w:val="left"/>
      <w:pPr>
        <w:ind w:left="2880" w:hanging="360"/>
      </w:pPr>
    </w:lvl>
    <w:lvl w:ilvl="4" w:tplc="BA1C550A">
      <w:start w:val="1"/>
      <w:numFmt w:val="lowerLetter"/>
      <w:lvlText w:val="%5."/>
      <w:lvlJc w:val="left"/>
      <w:pPr>
        <w:ind w:left="3600" w:hanging="360"/>
      </w:pPr>
    </w:lvl>
    <w:lvl w:ilvl="5" w:tplc="F1C834AA">
      <w:start w:val="1"/>
      <w:numFmt w:val="lowerRoman"/>
      <w:lvlText w:val="%6."/>
      <w:lvlJc w:val="right"/>
      <w:pPr>
        <w:ind w:left="4320" w:hanging="180"/>
      </w:pPr>
    </w:lvl>
    <w:lvl w:ilvl="6" w:tplc="D8688C2C">
      <w:start w:val="1"/>
      <w:numFmt w:val="decimal"/>
      <w:lvlText w:val="%7."/>
      <w:lvlJc w:val="left"/>
      <w:pPr>
        <w:ind w:left="5040" w:hanging="360"/>
      </w:pPr>
    </w:lvl>
    <w:lvl w:ilvl="7" w:tplc="D866489E">
      <w:start w:val="1"/>
      <w:numFmt w:val="lowerLetter"/>
      <w:lvlText w:val="%8."/>
      <w:lvlJc w:val="left"/>
      <w:pPr>
        <w:ind w:left="5760" w:hanging="360"/>
      </w:pPr>
    </w:lvl>
    <w:lvl w:ilvl="8" w:tplc="5E5C45D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0352E"/>
    <w:multiLevelType w:val="hybridMultilevel"/>
    <w:tmpl w:val="D6808510"/>
    <w:lvl w:ilvl="0" w:tplc="26362D68">
      <w:start w:val="3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393C18F8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43707986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AD16ADAA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DD9E7C06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750CD83E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4B241DB8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958CA74E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6DA1E8A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0" w15:restartNumberingAfterBreak="0">
    <w:nsid w:val="33906119"/>
    <w:multiLevelType w:val="hybridMultilevel"/>
    <w:tmpl w:val="6C1C0F52"/>
    <w:lvl w:ilvl="0" w:tplc="FF68C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A2C57E">
      <w:start w:val="1"/>
      <w:numFmt w:val="lowerLetter"/>
      <w:lvlText w:val="%2."/>
      <w:lvlJc w:val="left"/>
      <w:pPr>
        <w:ind w:left="1080" w:hanging="360"/>
      </w:pPr>
    </w:lvl>
    <w:lvl w:ilvl="2" w:tplc="2542A0C6">
      <w:start w:val="1"/>
      <w:numFmt w:val="lowerRoman"/>
      <w:lvlText w:val="%3."/>
      <w:lvlJc w:val="right"/>
      <w:pPr>
        <w:ind w:left="1800" w:hanging="180"/>
      </w:pPr>
    </w:lvl>
    <w:lvl w:ilvl="3" w:tplc="66040F64">
      <w:start w:val="1"/>
      <w:numFmt w:val="decimal"/>
      <w:lvlText w:val="%4."/>
      <w:lvlJc w:val="left"/>
      <w:pPr>
        <w:ind w:left="2520" w:hanging="360"/>
      </w:pPr>
    </w:lvl>
    <w:lvl w:ilvl="4" w:tplc="DB68C63C">
      <w:start w:val="1"/>
      <w:numFmt w:val="lowerLetter"/>
      <w:lvlText w:val="%5."/>
      <w:lvlJc w:val="left"/>
      <w:pPr>
        <w:ind w:left="3240" w:hanging="360"/>
      </w:pPr>
    </w:lvl>
    <w:lvl w:ilvl="5" w:tplc="98847C76">
      <w:start w:val="1"/>
      <w:numFmt w:val="lowerRoman"/>
      <w:lvlText w:val="%6."/>
      <w:lvlJc w:val="right"/>
      <w:pPr>
        <w:ind w:left="3960" w:hanging="180"/>
      </w:pPr>
    </w:lvl>
    <w:lvl w:ilvl="6" w:tplc="50424AA4">
      <w:start w:val="1"/>
      <w:numFmt w:val="decimal"/>
      <w:lvlText w:val="%7."/>
      <w:lvlJc w:val="left"/>
      <w:pPr>
        <w:ind w:left="4680" w:hanging="360"/>
      </w:pPr>
    </w:lvl>
    <w:lvl w:ilvl="7" w:tplc="DEBA0006">
      <w:start w:val="1"/>
      <w:numFmt w:val="lowerLetter"/>
      <w:lvlText w:val="%8."/>
      <w:lvlJc w:val="left"/>
      <w:pPr>
        <w:ind w:left="5400" w:hanging="360"/>
      </w:pPr>
    </w:lvl>
    <w:lvl w:ilvl="8" w:tplc="63004CE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93009E"/>
    <w:multiLevelType w:val="hybridMultilevel"/>
    <w:tmpl w:val="A1B63B0C"/>
    <w:lvl w:ilvl="0" w:tplc="CAD6EFB0">
      <w:start w:val="22"/>
      <w:numFmt w:val="decimal"/>
      <w:lvlText w:val="%1."/>
      <w:lvlJc w:val="left"/>
      <w:pPr>
        <w:ind w:left="1799" w:hanging="948"/>
      </w:pPr>
      <w:rPr>
        <w:rFonts w:cs="Times New Roman"/>
      </w:rPr>
    </w:lvl>
    <w:lvl w:ilvl="1" w:tplc="E80462F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54C40F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5E2FCEC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E6802F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F68858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880D2E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27EFCF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78C27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4192E76"/>
    <w:multiLevelType w:val="hybridMultilevel"/>
    <w:tmpl w:val="3A06487E"/>
    <w:lvl w:ilvl="0" w:tplc="57AA7052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 w:tplc="988E015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9E03094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EAAA428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AA2FCE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D2CB18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5EBF9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E7E56E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5EC57A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65E56F9"/>
    <w:multiLevelType w:val="hybridMultilevel"/>
    <w:tmpl w:val="BB5C3898"/>
    <w:lvl w:ilvl="0" w:tplc="6C92B71C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 w:tplc="4726E526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944C9DDC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7466D000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2A961074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B9E4E454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F4C827A4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3C1679A4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E288452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4" w15:restartNumberingAfterBreak="0">
    <w:nsid w:val="46D232EF"/>
    <w:multiLevelType w:val="hybridMultilevel"/>
    <w:tmpl w:val="58F28D9A"/>
    <w:lvl w:ilvl="0" w:tplc="BB600332">
      <w:start w:val="60"/>
      <w:numFmt w:val="decimal"/>
      <w:lvlText w:val="%1."/>
      <w:lvlJc w:val="left"/>
      <w:pPr>
        <w:ind w:left="1571" w:hanging="360"/>
      </w:pPr>
      <w:rPr>
        <w:rFonts w:cs="Times New Roman"/>
      </w:rPr>
    </w:lvl>
    <w:lvl w:ilvl="1" w:tplc="07DA8748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5AD2890E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6DEA2FCC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C3CAB58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D1C4DF94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F074308C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E51E4AFC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3C281BA2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5" w15:restartNumberingAfterBreak="0">
    <w:nsid w:val="4F6467C7"/>
    <w:multiLevelType w:val="hybridMultilevel"/>
    <w:tmpl w:val="FFCE0DA6"/>
    <w:lvl w:ilvl="0" w:tplc="0B422C04">
      <w:start w:val="24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E560577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AB2B92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ADE37D8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21AAA9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766ADF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7D2A92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4AE16A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BA6708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0E407EB"/>
    <w:multiLevelType w:val="hybridMultilevel"/>
    <w:tmpl w:val="FF60B480"/>
    <w:lvl w:ilvl="0" w:tplc="43023456">
      <w:start w:val="8"/>
      <w:numFmt w:val="decimal"/>
      <w:lvlText w:val="%1."/>
      <w:lvlJc w:val="left"/>
      <w:pPr>
        <w:ind w:left="1515" w:hanging="948"/>
      </w:pPr>
      <w:rPr>
        <w:rFonts w:cs="Times New Roman"/>
      </w:rPr>
    </w:lvl>
    <w:lvl w:ilvl="1" w:tplc="1E807792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9D18359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EFA6178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CE8A0D9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67D869A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912E0D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EDCE67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E8A6BDC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E50823"/>
    <w:multiLevelType w:val="hybridMultilevel"/>
    <w:tmpl w:val="C2A27CC8"/>
    <w:lvl w:ilvl="0" w:tplc="868E9D72">
      <w:start w:val="58"/>
      <w:numFmt w:val="decimal"/>
      <w:lvlText w:val="%1."/>
      <w:lvlJc w:val="left"/>
      <w:pPr>
        <w:ind w:left="1799" w:hanging="948"/>
      </w:pPr>
      <w:rPr>
        <w:rFonts w:cs="Times New Roman"/>
      </w:rPr>
    </w:lvl>
    <w:lvl w:ilvl="1" w:tplc="C388E35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11A60C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662CAAC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9A8005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A040E3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32F5B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76820B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DDAF63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26418A7"/>
    <w:multiLevelType w:val="hybridMultilevel"/>
    <w:tmpl w:val="CAC45C56"/>
    <w:lvl w:ilvl="0" w:tplc="A37EB772">
      <w:start w:val="25"/>
      <w:numFmt w:val="decimal"/>
      <w:lvlText w:val="%1."/>
      <w:lvlJc w:val="left"/>
      <w:pPr>
        <w:ind w:left="1799" w:hanging="948"/>
      </w:pPr>
      <w:rPr>
        <w:rFonts w:cs="Times New Roman"/>
      </w:rPr>
    </w:lvl>
    <w:lvl w:ilvl="1" w:tplc="27E85C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DB6F9C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36063A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12D11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1B278B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970F8B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AFEA2E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364353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557227E"/>
    <w:multiLevelType w:val="hybridMultilevel"/>
    <w:tmpl w:val="D53AB57E"/>
    <w:lvl w:ilvl="0" w:tplc="1CDEF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DEC554">
      <w:start w:val="1"/>
      <w:numFmt w:val="lowerLetter"/>
      <w:lvlText w:val="%2."/>
      <w:lvlJc w:val="left"/>
      <w:pPr>
        <w:ind w:left="1080" w:hanging="360"/>
      </w:pPr>
    </w:lvl>
    <w:lvl w:ilvl="2" w:tplc="D952B76A">
      <w:start w:val="1"/>
      <w:numFmt w:val="lowerRoman"/>
      <w:lvlText w:val="%3."/>
      <w:lvlJc w:val="right"/>
      <w:pPr>
        <w:ind w:left="1800" w:hanging="180"/>
      </w:pPr>
    </w:lvl>
    <w:lvl w:ilvl="3" w:tplc="0F3E448E">
      <w:start w:val="1"/>
      <w:numFmt w:val="decimal"/>
      <w:lvlText w:val="%4."/>
      <w:lvlJc w:val="left"/>
      <w:pPr>
        <w:ind w:left="2520" w:hanging="360"/>
      </w:pPr>
    </w:lvl>
    <w:lvl w:ilvl="4" w:tplc="8B2A4498">
      <w:start w:val="1"/>
      <w:numFmt w:val="lowerLetter"/>
      <w:lvlText w:val="%5."/>
      <w:lvlJc w:val="left"/>
      <w:pPr>
        <w:ind w:left="3240" w:hanging="360"/>
      </w:pPr>
    </w:lvl>
    <w:lvl w:ilvl="5" w:tplc="117C09E8">
      <w:start w:val="1"/>
      <w:numFmt w:val="lowerRoman"/>
      <w:lvlText w:val="%6."/>
      <w:lvlJc w:val="right"/>
      <w:pPr>
        <w:ind w:left="3960" w:hanging="180"/>
      </w:pPr>
    </w:lvl>
    <w:lvl w:ilvl="6" w:tplc="7416D542">
      <w:start w:val="1"/>
      <w:numFmt w:val="decimal"/>
      <w:lvlText w:val="%7."/>
      <w:lvlJc w:val="left"/>
      <w:pPr>
        <w:ind w:left="4680" w:hanging="360"/>
      </w:pPr>
    </w:lvl>
    <w:lvl w:ilvl="7" w:tplc="ED2E9A66">
      <w:start w:val="1"/>
      <w:numFmt w:val="lowerLetter"/>
      <w:lvlText w:val="%8."/>
      <w:lvlJc w:val="left"/>
      <w:pPr>
        <w:ind w:left="5400" w:hanging="360"/>
      </w:pPr>
    </w:lvl>
    <w:lvl w:ilvl="8" w:tplc="DC0E8ADC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1A3F28"/>
    <w:multiLevelType w:val="hybridMultilevel"/>
    <w:tmpl w:val="5C42B728"/>
    <w:lvl w:ilvl="0" w:tplc="0E507B70">
      <w:start w:val="9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59A4012">
      <w:start w:val="1"/>
      <w:numFmt w:val="decimal"/>
      <w:lvlText w:val="%2)"/>
      <w:lvlJc w:val="left"/>
      <w:pPr>
        <w:ind w:left="2232" w:hanging="1152"/>
      </w:pPr>
      <w:rPr>
        <w:rFonts w:cs="Times New Roman"/>
      </w:rPr>
    </w:lvl>
    <w:lvl w:ilvl="2" w:tplc="42ECD33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27E7F3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728A41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9189C8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7F40F9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20CAA0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670E1F4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52C1C57"/>
    <w:multiLevelType w:val="hybridMultilevel"/>
    <w:tmpl w:val="F35EEB1E"/>
    <w:lvl w:ilvl="0" w:tplc="87A2F0E2">
      <w:start w:val="153"/>
      <w:numFmt w:val="decimal"/>
      <w:lvlText w:val="%1."/>
      <w:lvlJc w:val="left"/>
      <w:pPr>
        <w:ind w:left="1571" w:hanging="360"/>
      </w:pPr>
      <w:rPr>
        <w:rFonts w:cs="Times New Roman"/>
      </w:rPr>
    </w:lvl>
    <w:lvl w:ilvl="1" w:tplc="A79E042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99A814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F43118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7405D2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784A3B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6C6040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250E9F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F4CA45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1BE4796"/>
    <w:multiLevelType w:val="hybridMultilevel"/>
    <w:tmpl w:val="095EB97E"/>
    <w:lvl w:ilvl="0" w:tplc="8A28B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129E44">
      <w:start w:val="1"/>
      <w:numFmt w:val="lowerLetter"/>
      <w:lvlText w:val="%2."/>
      <w:lvlJc w:val="left"/>
      <w:pPr>
        <w:ind w:left="1080" w:hanging="360"/>
      </w:pPr>
    </w:lvl>
    <w:lvl w:ilvl="2" w:tplc="34422046">
      <w:start w:val="1"/>
      <w:numFmt w:val="lowerRoman"/>
      <w:lvlText w:val="%3."/>
      <w:lvlJc w:val="right"/>
      <w:pPr>
        <w:ind w:left="1800" w:hanging="180"/>
      </w:pPr>
    </w:lvl>
    <w:lvl w:ilvl="3" w:tplc="77185704">
      <w:start w:val="1"/>
      <w:numFmt w:val="decimal"/>
      <w:lvlText w:val="%4."/>
      <w:lvlJc w:val="left"/>
      <w:pPr>
        <w:ind w:left="2520" w:hanging="360"/>
      </w:pPr>
    </w:lvl>
    <w:lvl w:ilvl="4" w:tplc="C26EAE92">
      <w:start w:val="1"/>
      <w:numFmt w:val="lowerLetter"/>
      <w:lvlText w:val="%5."/>
      <w:lvlJc w:val="left"/>
      <w:pPr>
        <w:ind w:left="3240" w:hanging="360"/>
      </w:pPr>
    </w:lvl>
    <w:lvl w:ilvl="5" w:tplc="BAF82CEA">
      <w:start w:val="1"/>
      <w:numFmt w:val="lowerRoman"/>
      <w:lvlText w:val="%6."/>
      <w:lvlJc w:val="right"/>
      <w:pPr>
        <w:ind w:left="3960" w:hanging="180"/>
      </w:pPr>
    </w:lvl>
    <w:lvl w:ilvl="6" w:tplc="7CA07E72">
      <w:start w:val="1"/>
      <w:numFmt w:val="decimal"/>
      <w:lvlText w:val="%7."/>
      <w:lvlJc w:val="left"/>
      <w:pPr>
        <w:ind w:left="4680" w:hanging="360"/>
      </w:pPr>
    </w:lvl>
    <w:lvl w:ilvl="7" w:tplc="3F367792">
      <w:start w:val="1"/>
      <w:numFmt w:val="lowerLetter"/>
      <w:lvlText w:val="%8."/>
      <w:lvlJc w:val="left"/>
      <w:pPr>
        <w:ind w:left="5400" w:hanging="360"/>
      </w:pPr>
    </w:lvl>
    <w:lvl w:ilvl="8" w:tplc="85B868A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0B235C"/>
    <w:multiLevelType w:val="hybridMultilevel"/>
    <w:tmpl w:val="63842792"/>
    <w:lvl w:ilvl="0" w:tplc="75C8EC64">
      <w:start w:val="1"/>
      <w:numFmt w:val="decimal"/>
      <w:lvlText w:val="%1)"/>
      <w:lvlJc w:val="left"/>
      <w:pPr>
        <w:ind w:left="1571" w:hanging="360"/>
      </w:pPr>
      <w:rPr>
        <w:rFonts w:cs="Times New Roman"/>
      </w:rPr>
    </w:lvl>
    <w:lvl w:ilvl="1" w:tplc="482C1DEE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9FEC9544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EFFAF9F4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C772DD5C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D0644736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62E4421C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B1D4971E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FB6C022A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24" w15:restartNumberingAfterBreak="0">
    <w:nsid w:val="7DAD2537"/>
    <w:multiLevelType w:val="hybridMultilevel"/>
    <w:tmpl w:val="B706F314"/>
    <w:lvl w:ilvl="0" w:tplc="D9DC5E4A">
      <w:start w:val="93"/>
      <w:numFmt w:val="decimal"/>
      <w:lvlText w:val="%1."/>
      <w:lvlJc w:val="left"/>
      <w:pPr>
        <w:ind w:left="1070" w:hanging="360"/>
      </w:pPr>
      <w:rPr>
        <w:rFonts w:cs="Times New Roman"/>
      </w:rPr>
    </w:lvl>
    <w:lvl w:ilvl="1" w:tplc="B234ED3E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15C8E348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F6522A02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E6724B66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EBA605BA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2B60553C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6596BA96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AE78D10E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5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6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7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9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2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4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5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5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8"/>
  </w:num>
  <w:num w:numId="23">
    <w:abstractNumId w:val="10"/>
  </w:num>
  <w:num w:numId="24">
    <w:abstractNumId w:val="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A44"/>
    <w:rsid w:val="00136A44"/>
    <w:rsid w:val="00E4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E43D"/>
  <w15:docId w15:val="{5447A4DA-EF75-45B6-A0F3-F04DCE2C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/>
      <w:jc w:val="center"/>
      <w:outlineLvl w:val="1"/>
    </w:pPr>
    <w:rPr>
      <w:rFonts w:ascii="Arial" w:eastAsiaTheme="majorEastAsia" w:hAnsi="Arial" w:cstheme="majorBidi"/>
      <w:b/>
      <w:bCs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00" w:after="120"/>
      <w:ind w:firstLine="397"/>
      <w:outlineLvl w:val="2"/>
    </w:pPr>
    <w:rPr>
      <w:rFonts w:ascii="Arial" w:eastAsiaTheme="majorEastAsia" w:hAnsi="Arial" w:cstheme="majorBidi"/>
      <w:b/>
      <w:bCs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00"/>
      <w:ind w:firstLine="397"/>
      <w:outlineLvl w:val="3"/>
    </w:pPr>
    <w:rPr>
      <w:rFonts w:ascii="Arial" w:eastAsiaTheme="majorEastAsia" w:hAnsi="Arial" w:cstheme="majorBidi"/>
      <w:b/>
      <w:bCs/>
      <w:i/>
      <w:iCs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00"/>
      <w:ind w:firstLine="397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00"/>
      <w:ind w:firstLine="397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200"/>
      <w:ind w:firstLine="397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200"/>
      <w:ind w:firstLine="397"/>
      <w:jc w:val="both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200"/>
      <w:ind w:firstLine="397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a3">
    <w:name w:val="table of figures"/>
    <w:basedOn w:val="a"/>
    <w:next w:val="a"/>
    <w:uiPriority w:val="99"/>
    <w:unhideWhenUsed/>
  </w:style>
  <w:style w:type="paragraph" w:customStyle="1" w:styleId="a4">
    <w:name w:val="Реквизит"/>
    <w:basedOn w:val="a"/>
    <w:pPr>
      <w:spacing w:after="240"/>
    </w:pPr>
    <w:rPr>
      <w:rFonts w:ascii="Arial" w:eastAsiaTheme="minorHAnsi" w:hAnsi="Arial" w:cstheme="minorBidi"/>
      <w:szCs w:val="22"/>
      <w:lang w:eastAsia="en-US"/>
    </w:rPr>
  </w:style>
  <w:style w:type="paragraph" w:styleId="a5">
    <w:name w:val="Title"/>
    <w:basedOn w:val="a"/>
    <w:link w:val="a6"/>
    <w:uiPriority w:val="10"/>
    <w:qFormat/>
    <w:pPr>
      <w:spacing w:after="480"/>
      <w:jc w:val="center"/>
    </w:pPr>
    <w:rPr>
      <w:rFonts w:ascii="Arial" w:hAnsi="Arial" w:cstheme="minorBidi"/>
      <w:b/>
      <w:bCs/>
      <w:spacing w:val="5"/>
      <w:sz w:val="28"/>
      <w:szCs w:val="28"/>
      <w:lang w:eastAsia="en-US"/>
    </w:rPr>
  </w:style>
  <w:style w:type="character" w:customStyle="1" w:styleId="a6">
    <w:name w:val="Заголовок Знак"/>
    <w:basedOn w:val="a0"/>
    <w:link w:val="a5"/>
    <w:uiPriority w:val="10"/>
    <w:rPr>
      <w:rFonts w:ascii="Arial" w:eastAsiaTheme="minorEastAsia" w:hAnsi="Arial"/>
      <w:b/>
      <w:bCs/>
      <w:spacing w:val="5"/>
      <w:sz w:val="28"/>
      <w:szCs w:val="28"/>
    </w:rPr>
  </w:style>
  <w:style w:type="paragraph" w:styleId="a7">
    <w:name w:val="Message Header"/>
    <w:basedOn w:val="a"/>
    <w:link w:val="a8"/>
    <w:uiPriority w:val="99"/>
    <w:pPr>
      <w:spacing w:after="480"/>
      <w:jc w:val="center"/>
    </w:pPr>
    <w:rPr>
      <w:rFonts w:ascii="Arial" w:eastAsiaTheme="majorEastAsia" w:hAnsi="Arial" w:cstheme="majorBidi"/>
      <w:b/>
      <w:sz w:val="32"/>
      <w:lang w:eastAsia="en-US"/>
    </w:rPr>
  </w:style>
  <w:style w:type="character" w:customStyle="1" w:styleId="a8">
    <w:name w:val="Шапка Знак"/>
    <w:basedOn w:val="a0"/>
    <w:link w:val="a7"/>
    <w:uiPriority w:val="99"/>
    <w:rPr>
      <w:rFonts w:ascii="Arial" w:eastAsiaTheme="majorEastAsia" w:hAnsi="Arial" w:cstheme="majorBidi"/>
      <w:b/>
      <w:sz w:val="32"/>
      <w:szCs w:val="24"/>
    </w:rPr>
  </w:style>
  <w:style w:type="paragraph" w:styleId="a9">
    <w:name w:val="No Spacing"/>
    <w:link w:val="aa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Theme="majorEastAsia" w:hAnsi="Arial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Theme="majorEastAsia" w:hAnsi="Arial" w:cstheme="majorBidi"/>
      <w:b/>
      <w:bCs/>
      <w:i/>
      <w:iCs/>
      <w:sz w:val="24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qFormat/>
    <w:pPr>
      <w:spacing w:after="120"/>
      <w:ind w:firstLine="397"/>
      <w:jc w:val="both"/>
    </w:pPr>
    <w:rPr>
      <w:rFonts w:ascii="Arial" w:eastAsiaTheme="minorHAnsi" w:hAnsi="Arial" w:cstheme="minorBidi"/>
      <w:b/>
      <w:bCs/>
      <w:color w:val="4F81BD" w:themeColor="accent1"/>
      <w:sz w:val="18"/>
      <w:szCs w:val="18"/>
      <w:lang w:eastAsia="en-US"/>
    </w:rPr>
  </w:style>
  <w:style w:type="paragraph" w:styleId="ac">
    <w:name w:val="Signature"/>
    <w:basedOn w:val="a"/>
    <w:link w:val="ad"/>
    <w:uiPriority w:val="99"/>
    <w:rPr>
      <w:rFonts w:ascii="Arial" w:eastAsiaTheme="minorHAnsi" w:hAnsi="Arial" w:cstheme="minorBidi"/>
      <w:b/>
      <w:szCs w:val="22"/>
      <w:lang w:eastAsia="en-US"/>
    </w:rPr>
  </w:style>
  <w:style w:type="character" w:customStyle="1" w:styleId="ad">
    <w:name w:val="Подпись Знак"/>
    <w:basedOn w:val="a0"/>
    <w:link w:val="ac"/>
    <w:uiPriority w:val="99"/>
    <w:rPr>
      <w:rFonts w:ascii="Arial" w:hAnsi="Arial"/>
      <w:b/>
      <w:sz w:val="24"/>
    </w:rPr>
  </w:style>
  <w:style w:type="paragraph" w:styleId="ae">
    <w:name w:val="Subtitle"/>
    <w:basedOn w:val="a"/>
    <w:next w:val="a"/>
    <w:link w:val="af"/>
    <w:uiPriority w:val="11"/>
    <w:qFormat/>
    <w:pPr>
      <w:numPr>
        <w:ilvl w:val="1"/>
      </w:numPr>
      <w:spacing w:after="120"/>
      <w:ind w:firstLine="454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customStyle="1" w:styleId="af">
    <w:name w:val="Подзаголовок Знак"/>
    <w:basedOn w:val="a0"/>
    <w:link w:val="a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0">
    <w:name w:val="Strong"/>
    <w:basedOn w:val="a0"/>
    <w:uiPriority w:val="22"/>
    <w:semiHidden/>
    <w:qFormat/>
    <w:rPr>
      <w:b/>
      <w:bCs/>
    </w:rPr>
  </w:style>
  <w:style w:type="character" w:styleId="af1">
    <w:name w:val="Emphasis"/>
    <w:basedOn w:val="a0"/>
    <w:uiPriority w:val="20"/>
    <w:qFormat/>
    <w:rPr>
      <w:i/>
      <w:iCs/>
    </w:rPr>
  </w:style>
  <w:style w:type="paragraph" w:styleId="af2">
    <w:name w:val="List Paragraph"/>
    <w:basedOn w:val="a"/>
    <w:uiPriority w:val="34"/>
    <w:qFormat/>
    <w:pPr>
      <w:spacing w:after="120"/>
      <w:ind w:left="720" w:firstLine="397"/>
      <w:contextualSpacing/>
      <w:jc w:val="both"/>
    </w:pPr>
    <w:rPr>
      <w:rFonts w:ascii="Arial" w:eastAsiaTheme="minorHAnsi" w:hAnsi="Arial" w:cstheme="minorBidi"/>
      <w:szCs w:val="22"/>
      <w:lang w:eastAsia="en-US"/>
    </w:rPr>
  </w:style>
  <w:style w:type="paragraph" w:styleId="22">
    <w:name w:val="Quote"/>
    <w:basedOn w:val="a"/>
    <w:next w:val="a"/>
    <w:link w:val="23"/>
    <w:uiPriority w:val="29"/>
    <w:qFormat/>
    <w:pPr>
      <w:spacing w:after="120"/>
      <w:ind w:firstLine="397"/>
      <w:jc w:val="both"/>
    </w:pPr>
    <w:rPr>
      <w:rFonts w:ascii="Arial" w:eastAsiaTheme="minorHAnsi" w:hAnsi="Arial" w:cstheme="minorBidi"/>
      <w:i/>
      <w:iCs/>
      <w:color w:val="000000" w:themeColor="text1"/>
      <w:szCs w:val="22"/>
      <w:lang w:eastAsia="en-US"/>
    </w:rPr>
  </w:style>
  <w:style w:type="character" w:customStyle="1" w:styleId="23">
    <w:name w:val="Цитата 2 Знак"/>
    <w:basedOn w:val="a0"/>
    <w:link w:val="22"/>
    <w:uiPriority w:val="29"/>
    <w:rPr>
      <w:rFonts w:ascii="Arial" w:hAnsi="Arial"/>
      <w:i/>
      <w:iCs/>
      <w:color w:val="000000" w:themeColor="text1"/>
      <w:sz w:val="24"/>
    </w:rPr>
  </w:style>
  <w:style w:type="paragraph" w:styleId="af3">
    <w:name w:val="Intense Quote"/>
    <w:basedOn w:val="a"/>
    <w:next w:val="a"/>
    <w:link w:val="af4"/>
    <w:uiPriority w:val="30"/>
    <w:qFormat/>
    <w:pPr>
      <w:pBdr>
        <w:bottom w:val="single" w:sz="4" w:space="4" w:color="4F81BD" w:themeColor="accent1"/>
      </w:pBdr>
      <w:spacing w:before="200" w:after="280"/>
      <w:ind w:left="936" w:right="936" w:firstLine="397"/>
      <w:jc w:val="both"/>
    </w:pPr>
    <w:rPr>
      <w:rFonts w:ascii="Arial" w:eastAsiaTheme="minorHAnsi" w:hAnsi="Arial" w:cstheme="minorBidi"/>
      <w:b/>
      <w:bCs/>
      <w:i/>
      <w:iCs/>
      <w:color w:val="4F81BD" w:themeColor="accent1"/>
      <w:szCs w:val="22"/>
      <w:lang w:eastAsia="en-US"/>
    </w:rPr>
  </w:style>
  <w:style w:type="character" w:customStyle="1" w:styleId="af4">
    <w:name w:val="Выделенная цитата Знак"/>
    <w:basedOn w:val="a0"/>
    <w:link w:val="af3"/>
    <w:uiPriority w:val="30"/>
    <w:rPr>
      <w:rFonts w:ascii="Arial" w:hAnsi="Arial"/>
      <w:b/>
      <w:bCs/>
      <w:i/>
      <w:iCs/>
      <w:color w:val="4F81BD" w:themeColor="accent1"/>
      <w:sz w:val="24"/>
    </w:rPr>
  </w:style>
  <w:style w:type="character" w:styleId="af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qFormat/>
    <w:pPr>
      <w:outlineLvl w:val="9"/>
    </w:pPr>
  </w:style>
  <w:style w:type="paragraph" w:styleId="afb">
    <w:name w:val="Normal Indent"/>
    <w:basedOn w:val="a"/>
    <w:uiPriority w:val="99"/>
    <w:semiHidden/>
    <w:pPr>
      <w:spacing w:after="120"/>
      <w:ind w:left="708" w:firstLine="397"/>
      <w:jc w:val="both"/>
    </w:pPr>
    <w:rPr>
      <w:rFonts w:ascii="Arial" w:eastAsiaTheme="minorHAnsi" w:hAnsi="Arial" w:cstheme="minorBidi"/>
      <w:szCs w:val="22"/>
      <w:lang w:eastAsia="en-US"/>
    </w:rPr>
  </w:style>
  <w:style w:type="paragraph" w:styleId="afc">
    <w:name w:val="annotation text"/>
    <w:basedOn w:val="a"/>
    <w:link w:val="afd"/>
    <w:uiPriority w:val="99"/>
    <w:pPr>
      <w:spacing w:before="120" w:after="240"/>
    </w:pPr>
    <w:rPr>
      <w:rFonts w:ascii="Arial" w:eastAsiaTheme="minorHAnsi" w:hAnsi="Arial" w:cstheme="minorBidi"/>
      <w:i/>
      <w:szCs w:val="20"/>
      <w:lang w:eastAsia="en-US"/>
    </w:rPr>
  </w:style>
  <w:style w:type="character" w:customStyle="1" w:styleId="afd">
    <w:name w:val="Текст примечания Знак"/>
    <w:basedOn w:val="a0"/>
    <w:link w:val="afc"/>
    <w:uiPriority w:val="99"/>
    <w:rPr>
      <w:rFonts w:ascii="Arial" w:hAnsi="Arial"/>
      <w:i/>
      <w:sz w:val="24"/>
      <w:szCs w:val="20"/>
    </w:rPr>
  </w:style>
  <w:style w:type="paragraph" w:customStyle="1" w:styleId="afe">
    <w:name w:val="Редакции"/>
    <w:basedOn w:val="a"/>
    <w:pPr>
      <w:spacing w:after="240"/>
      <w:jc w:val="center"/>
    </w:pPr>
    <w:rPr>
      <w:rFonts w:ascii="Arial" w:hAnsi="Arial" w:cs="Arial"/>
      <w:i/>
      <w:iCs/>
    </w:rPr>
  </w:style>
  <w:style w:type="paragraph" w:customStyle="1" w:styleId="aff">
    <w:name w:val="Таблица"/>
    <w:basedOn w:val="a"/>
    <w:qFormat/>
    <w:pPr>
      <w:spacing w:after="120"/>
      <w:jc w:val="both"/>
    </w:pPr>
    <w:rPr>
      <w:rFonts w:ascii="Arial" w:eastAsiaTheme="minorHAnsi" w:hAnsi="Arial" w:cstheme="minorBidi"/>
      <w:szCs w:val="22"/>
      <w:lang w:eastAsia="en-US"/>
    </w:rPr>
  </w:style>
  <w:style w:type="character" w:styleId="aff0">
    <w:name w:val="Hyperlink"/>
    <w:uiPriority w:val="99"/>
    <w:rPr>
      <w:color w:val="0000FF" w:themeColor="hyperlink"/>
      <w:u w:val="single"/>
    </w:rPr>
  </w:style>
  <w:style w:type="paragraph" w:styleId="aff1">
    <w:name w:val="Balloon Text"/>
    <w:basedOn w:val="a"/>
    <w:link w:val="aff2"/>
    <w:uiPriority w:val="99"/>
    <w:semiHidden/>
    <w:pPr>
      <w:spacing w:after="120"/>
      <w:ind w:firstLine="397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f2">
    <w:name w:val="Текст выноски Знак"/>
    <w:basedOn w:val="a0"/>
    <w:link w:val="aff1"/>
    <w:uiPriority w:val="99"/>
    <w:semiHidden/>
    <w:rPr>
      <w:rFonts w:ascii="Tahoma" w:eastAsiaTheme="minorEastAsia" w:hAnsi="Tahoma" w:cs="Tahoma"/>
      <w:sz w:val="16"/>
      <w:szCs w:val="16"/>
      <w:lang w:eastAsia="ru-RU"/>
    </w:rPr>
  </w:style>
  <w:style w:type="character" w:styleId="aff3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msolistparagraphcxspfirst">
    <w:name w:val="msolistparagraphcxspfirst"/>
    <w:basedOn w:val="a"/>
    <w:pPr>
      <w:spacing w:after="120"/>
      <w:ind w:left="720" w:firstLine="397"/>
      <w:jc w:val="both"/>
    </w:pPr>
    <w:rPr>
      <w:rFonts w:ascii="Arial" w:eastAsiaTheme="minorHAnsi" w:hAnsi="Arial" w:cstheme="minorBidi"/>
      <w:szCs w:val="22"/>
      <w:lang w:eastAsia="en-US"/>
    </w:rPr>
  </w:style>
  <w:style w:type="paragraph" w:customStyle="1" w:styleId="msolistparagraphcxspmiddle">
    <w:name w:val="msolistparagraphcxspmiddle"/>
    <w:basedOn w:val="a"/>
    <w:pPr>
      <w:spacing w:after="120"/>
      <w:ind w:left="720" w:firstLine="397"/>
      <w:jc w:val="both"/>
    </w:pPr>
    <w:rPr>
      <w:rFonts w:ascii="Arial" w:eastAsiaTheme="minorHAnsi" w:hAnsi="Arial" w:cstheme="minorBidi"/>
      <w:szCs w:val="22"/>
      <w:lang w:eastAsia="en-US"/>
    </w:rPr>
  </w:style>
  <w:style w:type="paragraph" w:customStyle="1" w:styleId="msolistparagraphcxsplast">
    <w:name w:val="msolistparagraphcxsplast"/>
    <w:basedOn w:val="a"/>
    <w:pPr>
      <w:spacing w:after="120"/>
      <w:ind w:left="720" w:firstLine="397"/>
      <w:jc w:val="both"/>
    </w:pPr>
    <w:rPr>
      <w:rFonts w:ascii="Arial" w:eastAsiaTheme="minorHAnsi" w:hAnsi="Arial" w:cstheme="minorBidi"/>
      <w:szCs w:val="22"/>
      <w:lang w:eastAsia="en-US"/>
    </w:rPr>
  </w:style>
  <w:style w:type="paragraph" w:customStyle="1" w:styleId="a60">
    <w:name w:val="a6"/>
    <w:basedOn w:val="a"/>
    <w:pPr>
      <w:spacing w:before="100" w:beforeAutospacing="1" w:after="100" w:afterAutospacing="1"/>
      <w:ind w:firstLine="397"/>
      <w:jc w:val="both"/>
    </w:pPr>
    <w:rPr>
      <w:rFonts w:ascii="Arial" w:eastAsiaTheme="minorHAnsi" w:hAnsi="Arial" w:cstheme="minorBidi"/>
      <w:szCs w:val="22"/>
      <w:lang w:eastAsia="en-US"/>
    </w:rPr>
  </w:style>
  <w:style w:type="paragraph" w:customStyle="1" w:styleId="msochpdefault">
    <w:name w:val="msochpdefault"/>
    <w:basedOn w:val="a"/>
    <w:pPr>
      <w:spacing w:before="100" w:beforeAutospacing="1" w:after="100" w:afterAutospacing="1"/>
      <w:ind w:firstLine="397"/>
      <w:jc w:val="both"/>
    </w:pPr>
    <w:rPr>
      <w:rFonts w:ascii="Arial" w:eastAsiaTheme="minorHAnsi" w:hAnsi="Arial" w:cstheme="minorBidi"/>
      <w:sz w:val="20"/>
      <w:szCs w:val="20"/>
      <w:lang w:eastAsia="en-US"/>
    </w:rPr>
  </w:style>
  <w:style w:type="paragraph" w:customStyle="1" w:styleId="msopapdefault">
    <w:name w:val="msopapdefault"/>
    <w:basedOn w:val="a"/>
    <w:pPr>
      <w:spacing w:before="100" w:beforeAutospacing="1" w:after="200" w:line="276" w:lineRule="auto"/>
      <w:ind w:firstLine="397"/>
      <w:jc w:val="both"/>
    </w:pPr>
    <w:rPr>
      <w:rFonts w:ascii="Arial" w:eastAsiaTheme="minorHAnsi" w:hAnsi="Arial" w:cstheme="minorBidi"/>
      <w:szCs w:val="22"/>
      <w:lang w:eastAsia="en-US"/>
    </w:rPr>
  </w:style>
  <w:style w:type="paragraph" w:customStyle="1" w:styleId="tkNazvanie">
    <w:name w:val="_Название (tkNazvanie)"/>
    <w:basedOn w:val="a"/>
    <w:pPr>
      <w:spacing w:before="400" w:after="400" w:line="276" w:lineRule="auto"/>
      <w:ind w:left="1134" w:right="1134" w:firstLine="397"/>
      <w:jc w:val="center"/>
    </w:pPr>
    <w:rPr>
      <w:rFonts w:ascii="Arial" w:eastAsiaTheme="minorHAnsi" w:hAnsi="Arial" w:cstheme="minorBidi"/>
      <w:b/>
      <w:bCs/>
      <w:szCs w:val="22"/>
      <w:lang w:eastAsia="en-US"/>
    </w:rPr>
  </w:style>
  <w:style w:type="paragraph" w:customStyle="1" w:styleId="tkZagolovok5">
    <w:name w:val="_Заголовок Статья (tkZagolovok5)"/>
    <w:basedOn w:val="a"/>
    <w:pPr>
      <w:spacing w:before="200" w:after="60" w:line="276" w:lineRule="auto"/>
      <w:ind w:firstLine="567"/>
      <w:jc w:val="both"/>
    </w:pPr>
    <w:rPr>
      <w:rFonts w:ascii="Arial" w:eastAsiaTheme="minorHAnsi" w:hAnsi="Arial" w:cstheme="minorBidi"/>
      <w:b/>
      <w:bCs/>
      <w:sz w:val="20"/>
      <w:szCs w:val="20"/>
      <w:lang w:eastAsia="en-US"/>
    </w:rPr>
  </w:style>
  <w:style w:type="paragraph" w:customStyle="1" w:styleId="tkKomentarij">
    <w:name w:val="_Комментарий (tkKomentarij)"/>
    <w:basedOn w:val="a"/>
    <w:pPr>
      <w:spacing w:after="60" w:line="276" w:lineRule="auto"/>
      <w:ind w:firstLine="567"/>
      <w:jc w:val="both"/>
    </w:pPr>
    <w:rPr>
      <w:rFonts w:ascii="Arial" w:eastAsiaTheme="minorHAnsi" w:hAnsi="Arial" w:cstheme="minorBidi"/>
      <w:i/>
      <w:iCs/>
      <w:color w:val="006600"/>
      <w:sz w:val="20"/>
      <w:szCs w:val="20"/>
      <w:lang w:eastAsia="en-US"/>
    </w:rPr>
  </w:style>
  <w:style w:type="paragraph" w:customStyle="1" w:styleId="tkTekst">
    <w:name w:val="_Текст обычный (tkTekst)"/>
    <w:basedOn w:val="a"/>
    <w:pPr>
      <w:spacing w:after="60" w:line="276" w:lineRule="auto"/>
      <w:ind w:firstLine="567"/>
      <w:jc w:val="both"/>
    </w:pPr>
    <w:rPr>
      <w:rFonts w:ascii="Arial" w:eastAsiaTheme="minorHAnsi" w:hAnsi="Arial" w:cstheme="minorBidi"/>
      <w:sz w:val="20"/>
      <w:szCs w:val="20"/>
      <w:lang w:eastAsia="en-US"/>
    </w:rPr>
  </w:style>
  <w:style w:type="paragraph" w:customStyle="1" w:styleId="tkRedakcijaTekst">
    <w:name w:val="_В редакции текст (tkRedakcijaTekst)"/>
    <w:basedOn w:val="a"/>
    <w:pPr>
      <w:spacing w:after="60" w:line="276" w:lineRule="auto"/>
      <w:ind w:firstLine="567"/>
      <w:jc w:val="both"/>
    </w:pPr>
    <w:rPr>
      <w:rFonts w:ascii="Arial" w:eastAsiaTheme="minorHAnsi" w:hAnsi="Arial" w:cstheme="minorBidi"/>
      <w:i/>
      <w:iCs/>
      <w:sz w:val="20"/>
      <w:szCs w:val="20"/>
      <w:lang w:eastAsia="en-US"/>
    </w:rPr>
  </w:style>
  <w:style w:type="numbering" w:customStyle="1" w:styleId="12">
    <w:name w:val="Нет списка1"/>
    <w:next w:val="a2"/>
    <w:uiPriority w:val="99"/>
    <w:semiHidden/>
    <w:unhideWhenUsed/>
  </w:style>
  <w:style w:type="paragraph" w:customStyle="1" w:styleId="tkRedakcijaSpisok">
    <w:name w:val="_В редакции список (tkRedakcijaSpisok)"/>
    <w:basedOn w:val="a"/>
    <w:pPr>
      <w:spacing w:after="200" w:line="276" w:lineRule="auto"/>
      <w:ind w:left="1134" w:right="1134" w:firstLine="397"/>
      <w:jc w:val="center"/>
    </w:pPr>
    <w:rPr>
      <w:rFonts w:ascii="Arial" w:eastAsia="Times New Roman" w:hAnsi="Arial" w:cs="Arial"/>
      <w:i/>
      <w:iCs/>
      <w:sz w:val="20"/>
      <w:szCs w:val="20"/>
      <w:lang w:eastAsia="en-US"/>
    </w:rPr>
  </w:style>
  <w:style w:type="paragraph" w:customStyle="1" w:styleId="tkTablica">
    <w:name w:val="_Текст таблицы (tkTablica)"/>
    <w:basedOn w:val="a"/>
    <w:pPr>
      <w:spacing w:after="60" w:line="276" w:lineRule="auto"/>
      <w:ind w:firstLine="397"/>
      <w:jc w:val="both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sSystem">
    <w:name w:val="__Служебный (tsSystem)"/>
    <w:basedOn w:val="a"/>
    <w:pPr>
      <w:shd w:val="clear" w:color="auto" w:fill="FFC000"/>
      <w:spacing w:before="120" w:after="120" w:line="276" w:lineRule="auto"/>
      <w:ind w:firstLine="397"/>
      <w:jc w:val="both"/>
    </w:pPr>
    <w:rPr>
      <w:rFonts w:ascii="Arial" w:eastAsia="Times New Roman" w:hAnsi="Arial" w:cs="Arial"/>
      <w:vanish/>
      <w:color w:val="404040"/>
      <w:sz w:val="20"/>
      <w:szCs w:val="20"/>
      <w:lang w:eastAsia="en-US"/>
    </w:rPr>
  </w:style>
  <w:style w:type="numbering" w:customStyle="1" w:styleId="24">
    <w:name w:val="Нет списка2"/>
    <w:next w:val="a2"/>
    <w:uiPriority w:val="99"/>
    <w:semiHidden/>
    <w:unhideWhenUsed/>
  </w:style>
  <w:style w:type="numbering" w:customStyle="1" w:styleId="32">
    <w:name w:val="Нет списка3"/>
    <w:next w:val="a2"/>
    <w:uiPriority w:val="99"/>
    <w:semiHidden/>
    <w:unhideWhenUsed/>
  </w:style>
  <w:style w:type="numbering" w:customStyle="1" w:styleId="42">
    <w:name w:val="Нет списка4"/>
    <w:next w:val="a2"/>
    <w:uiPriority w:val="99"/>
    <w:semiHidden/>
    <w:unhideWhenUsed/>
  </w:style>
  <w:style w:type="numbering" w:customStyle="1" w:styleId="52">
    <w:name w:val="Нет списка5"/>
    <w:next w:val="a2"/>
    <w:uiPriority w:val="99"/>
    <w:semiHidden/>
    <w:unhideWhenUsed/>
  </w:style>
  <w:style w:type="paragraph" w:customStyle="1" w:styleId="tkPodpis">
    <w:name w:val="_Подпись (tkPodpis)"/>
    <w:basedOn w:val="a"/>
    <w:pPr>
      <w:spacing w:after="60" w:line="276" w:lineRule="auto"/>
      <w:ind w:firstLine="397"/>
      <w:jc w:val="both"/>
    </w:pPr>
    <w:rPr>
      <w:rFonts w:ascii="Arial" w:eastAsia="Times New Roman" w:hAnsi="Arial" w:cs="Arial"/>
      <w:b/>
      <w:bCs/>
      <w:sz w:val="20"/>
      <w:szCs w:val="20"/>
      <w:lang w:eastAsia="en-US"/>
    </w:rPr>
  </w:style>
  <w:style w:type="paragraph" w:customStyle="1" w:styleId="tkZagolovok3">
    <w:name w:val="_Заголовок Глава (tkZagolovok3)"/>
    <w:basedOn w:val="a"/>
    <w:pPr>
      <w:spacing w:before="200" w:after="200" w:line="276" w:lineRule="auto"/>
      <w:ind w:left="1134" w:right="1134" w:firstLine="397"/>
      <w:jc w:val="center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tkZagolovok4">
    <w:name w:val="_Заголовок Параграф (tkZagolovok4)"/>
    <w:basedOn w:val="a"/>
    <w:pPr>
      <w:spacing w:before="200" w:after="200" w:line="276" w:lineRule="auto"/>
      <w:ind w:left="1134" w:right="1134" w:firstLine="397"/>
      <w:jc w:val="center"/>
    </w:pPr>
    <w:rPr>
      <w:rFonts w:ascii="Arial" w:eastAsia="Times New Roman" w:hAnsi="Arial" w:cs="Arial"/>
      <w:b/>
      <w:bCs/>
      <w:szCs w:val="22"/>
      <w:lang w:eastAsia="en-US"/>
    </w:rPr>
  </w:style>
  <w:style w:type="table" w:styleId="af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1">
    <w:name w:val="Нет списка6"/>
    <w:next w:val="a2"/>
    <w:uiPriority w:val="99"/>
    <w:semiHidden/>
    <w:unhideWhenUsed/>
  </w:style>
  <w:style w:type="paragraph" w:styleId="aff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eastAsia="Times New Roman" w:cs="Arial"/>
    </w:rPr>
  </w:style>
  <w:style w:type="paragraph" w:styleId="13">
    <w:name w:val="toc 1"/>
    <w:basedOn w:val="a"/>
    <w:uiPriority w:val="39"/>
    <w:semiHidden/>
    <w:unhideWhenUsed/>
    <w:pPr>
      <w:spacing w:after="100"/>
      <w:ind w:firstLine="397"/>
      <w:jc w:val="both"/>
    </w:pPr>
    <w:rPr>
      <w:rFonts w:ascii="Arial" w:eastAsia="Times New Roman" w:hAnsi="Arial" w:cs="Arial"/>
      <w:b/>
      <w:bCs/>
      <w:sz w:val="20"/>
      <w:szCs w:val="20"/>
      <w:lang w:eastAsia="en-US"/>
    </w:rPr>
  </w:style>
  <w:style w:type="paragraph" w:styleId="25">
    <w:name w:val="toc 2"/>
    <w:basedOn w:val="a"/>
    <w:uiPriority w:val="39"/>
    <w:semiHidden/>
    <w:unhideWhenUsed/>
    <w:pPr>
      <w:spacing w:after="100"/>
      <w:ind w:left="220"/>
    </w:pPr>
    <w:rPr>
      <w:rFonts w:eastAsia="Times New Roman" w:cs="Arial"/>
      <w:sz w:val="22"/>
    </w:rPr>
  </w:style>
  <w:style w:type="paragraph" w:styleId="33">
    <w:name w:val="toc 3"/>
    <w:basedOn w:val="a"/>
    <w:uiPriority w:val="39"/>
    <w:semiHidden/>
    <w:unhideWhenUsed/>
    <w:pPr>
      <w:spacing w:after="100"/>
    </w:pPr>
    <w:rPr>
      <w:rFonts w:eastAsia="Times New Roman" w:cs="Arial"/>
      <w:sz w:val="20"/>
      <w:szCs w:val="20"/>
    </w:rPr>
  </w:style>
  <w:style w:type="paragraph" w:styleId="aff6">
    <w:name w:val="footnote text"/>
    <w:basedOn w:val="a"/>
    <w:link w:val="aff7"/>
    <w:uiPriority w:val="99"/>
    <w:semiHidden/>
    <w:unhideWhenUsed/>
    <w:pPr>
      <w:spacing w:after="120"/>
      <w:ind w:firstLine="397"/>
      <w:jc w:val="both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aff7">
    <w:name w:val="Текст сноски Знак"/>
    <w:basedOn w:val="a0"/>
    <w:link w:val="aff6"/>
    <w:uiPriority w:val="99"/>
    <w:semiHidden/>
    <w:rPr>
      <w:rFonts w:ascii="Arial" w:eastAsia="Times New Roman" w:hAnsi="Arial" w:cs="Arial"/>
      <w:sz w:val="20"/>
      <w:szCs w:val="20"/>
      <w:lang w:eastAsia="ru-RU"/>
    </w:rPr>
  </w:style>
  <w:style w:type="paragraph" w:styleId="aff8">
    <w:name w:val="header"/>
    <w:basedOn w:val="a"/>
    <w:link w:val="aff9"/>
    <w:uiPriority w:val="99"/>
    <w:unhideWhenUsed/>
    <w:rPr>
      <w:rFonts w:ascii="Calibri" w:eastAsia="Times New Roman" w:hAnsi="Calibri" w:cs="Calibri"/>
      <w:sz w:val="22"/>
    </w:rPr>
  </w:style>
  <w:style w:type="character" w:customStyle="1" w:styleId="aff9">
    <w:name w:val="Верхний колонтитул Знак"/>
    <w:basedOn w:val="a0"/>
    <w:link w:val="aff8"/>
    <w:uiPriority w:val="99"/>
    <w:rPr>
      <w:rFonts w:ascii="Calibri" w:eastAsia="Times New Roman" w:hAnsi="Calibri" w:cs="Calibri"/>
      <w:lang w:eastAsia="ru-RU"/>
    </w:rPr>
  </w:style>
  <w:style w:type="paragraph" w:styleId="affa">
    <w:name w:val="footer"/>
    <w:basedOn w:val="a"/>
    <w:link w:val="affb"/>
    <w:uiPriority w:val="99"/>
    <w:unhideWhenUsed/>
    <w:rPr>
      <w:rFonts w:ascii="Calibri" w:eastAsia="Times New Roman" w:hAnsi="Calibri" w:cs="Calibri"/>
      <w:sz w:val="22"/>
    </w:rPr>
  </w:style>
  <w:style w:type="character" w:customStyle="1" w:styleId="affb">
    <w:name w:val="Нижний колонтитул Знак"/>
    <w:basedOn w:val="a0"/>
    <w:link w:val="affa"/>
    <w:uiPriority w:val="99"/>
    <w:rPr>
      <w:rFonts w:ascii="Calibri" w:eastAsia="Times New Roman" w:hAnsi="Calibri" w:cs="Calibri"/>
      <w:lang w:eastAsia="ru-RU"/>
    </w:rPr>
  </w:style>
  <w:style w:type="paragraph" w:styleId="affc">
    <w:name w:val="endnote text"/>
    <w:basedOn w:val="a"/>
    <w:link w:val="affd"/>
    <w:uiPriority w:val="99"/>
    <w:semiHidden/>
    <w:unhideWhenUsed/>
    <w:rPr>
      <w:rFonts w:eastAsia="Times New Roman" w:cs="Arial"/>
      <w:sz w:val="20"/>
      <w:szCs w:val="20"/>
    </w:rPr>
  </w:style>
  <w:style w:type="character" w:customStyle="1" w:styleId="affd">
    <w:name w:val="Текст концевой сноски Знак"/>
    <w:basedOn w:val="a0"/>
    <w:link w:val="affc"/>
    <w:uiPriority w:val="99"/>
    <w:semiHidden/>
    <w:rPr>
      <w:rFonts w:ascii="Arial" w:eastAsia="Times New Roman" w:hAnsi="Arial" w:cs="Arial"/>
      <w:sz w:val="20"/>
      <w:szCs w:val="20"/>
      <w:lang w:eastAsia="ru-RU"/>
    </w:rPr>
  </w:style>
  <w:style w:type="paragraph" w:styleId="26">
    <w:name w:val="Body Text Indent 2"/>
    <w:basedOn w:val="a"/>
    <w:link w:val="27"/>
    <w:uiPriority w:val="99"/>
    <w:semiHidden/>
    <w:unhideWhenUsed/>
    <w:pPr>
      <w:ind w:left="5245"/>
    </w:pPr>
    <w:rPr>
      <w:rFonts w:eastAsia="Times New Roman" w:cs="Arial"/>
      <w:b/>
      <w:bCs/>
    </w:rPr>
  </w:style>
  <w:style w:type="character" w:customStyle="1" w:styleId="27">
    <w:name w:val="Основной текст с отступом 2 Знак"/>
    <w:basedOn w:val="a0"/>
    <w:link w:val="26"/>
    <w:uiPriority w:val="99"/>
    <w:semiHidden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affe">
    <w:name w:val="annotation subject"/>
    <w:basedOn w:val="a"/>
    <w:link w:val="afff"/>
    <w:uiPriority w:val="99"/>
    <w:semiHidden/>
    <w:unhideWhenUsed/>
    <w:pPr>
      <w:spacing w:before="120" w:after="240"/>
    </w:pPr>
    <w:rPr>
      <w:rFonts w:eastAsia="Times New Roman" w:cs="Arial"/>
      <w:b/>
      <w:bCs/>
      <w:i/>
      <w:iCs/>
    </w:rPr>
  </w:style>
  <w:style w:type="character" w:customStyle="1" w:styleId="afff">
    <w:name w:val="Тема примечания Знак"/>
    <w:basedOn w:val="afd"/>
    <w:link w:val="affe"/>
    <w:uiPriority w:val="99"/>
    <w:semiHidden/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paragraph" w:styleId="afff0">
    <w:name w:val="Revision"/>
    <w:basedOn w:val="a"/>
    <w:uiPriority w:val="99"/>
    <w:semiHidden/>
    <w:rPr>
      <w:rFonts w:ascii="Calibri" w:eastAsia="Times New Roman" w:hAnsi="Calibri" w:cs="Calibri"/>
      <w:sz w:val="22"/>
    </w:rPr>
  </w:style>
  <w:style w:type="paragraph" w:customStyle="1" w:styleId="110">
    <w:name w:val="Заголовок 11"/>
    <w:basedOn w:val="a"/>
    <w:uiPriority w:val="99"/>
    <w:pPr>
      <w:keepNext/>
      <w:spacing w:before="480" w:after="120"/>
      <w:ind w:firstLine="397"/>
      <w:jc w:val="both"/>
    </w:pPr>
    <w:rPr>
      <w:rFonts w:ascii="Cambria" w:eastAsia="Times New Roman" w:hAnsi="Cambria" w:cs="Arial"/>
      <w:b/>
      <w:bCs/>
      <w:color w:val="365F91"/>
      <w:sz w:val="28"/>
      <w:szCs w:val="28"/>
      <w:lang w:eastAsia="en-US"/>
    </w:rPr>
  </w:style>
  <w:style w:type="paragraph" w:customStyle="1" w:styleId="210">
    <w:name w:val="Заголовок 21"/>
    <w:basedOn w:val="a"/>
    <w:uiPriority w:val="99"/>
    <w:pPr>
      <w:keepNext/>
      <w:spacing w:before="200" w:after="120"/>
      <w:ind w:firstLine="397"/>
      <w:jc w:val="both"/>
    </w:pPr>
    <w:rPr>
      <w:rFonts w:ascii="Cambria" w:eastAsia="Times New Roman" w:hAnsi="Cambria" w:cs="Arial"/>
      <w:b/>
      <w:bCs/>
      <w:color w:val="4F81BD"/>
      <w:sz w:val="26"/>
      <w:szCs w:val="26"/>
      <w:lang w:eastAsia="en-US"/>
    </w:rPr>
  </w:style>
  <w:style w:type="paragraph" w:customStyle="1" w:styleId="310">
    <w:name w:val="Заголовок 31"/>
    <w:basedOn w:val="a"/>
    <w:uiPriority w:val="9"/>
    <w:qFormat/>
    <w:pPr>
      <w:keepNext/>
      <w:spacing w:before="200" w:after="120"/>
      <w:ind w:firstLine="397"/>
      <w:jc w:val="both"/>
    </w:pPr>
    <w:rPr>
      <w:rFonts w:ascii="Cambria" w:eastAsia="Times New Roman" w:hAnsi="Cambria" w:cs="Arial"/>
      <w:b/>
      <w:bCs/>
      <w:color w:val="4F81BD"/>
      <w:sz w:val="22"/>
      <w:szCs w:val="22"/>
      <w:lang w:eastAsia="en-US"/>
    </w:rPr>
  </w:style>
  <w:style w:type="paragraph" w:customStyle="1" w:styleId="14">
    <w:name w:val="Заголовок оглавления1"/>
    <w:basedOn w:val="a"/>
    <w:pPr>
      <w:keepNext/>
      <w:spacing w:before="480" w:after="120"/>
      <w:ind w:firstLine="397"/>
      <w:jc w:val="center"/>
    </w:pPr>
    <w:rPr>
      <w:rFonts w:ascii="Arial" w:eastAsia="Times New Roman" w:hAnsi="Arial" w:cs="Arial"/>
      <w:b/>
      <w:bCs/>
      <w:sz w:val="28"/>
      <w:szCs w:val="28"/>
      <w:lang w:eastAsia="en-US"/>
    </w:rPr>
  </w:style>
  <w:style w:type="paragraph" w:customStyle="1" w:styleId="ConsPlusNormal">
    <w:name w:val="ConsPlusNormal"/>
    <w:basedOn w:val="a"/>
    <w:pPr>
      <w:spacing w:after="120"/>
      <w:ind w:firstLine="720"/>
      <w:jc w:val="both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15">
    <w:name w:val="Верхний колонтитул1"/>
    <w:basedOn w:val="a"/>
    <w:uiPriority w:val="99"/>
    <w:pPr>
      <w:spacing w:after="120"/>
      <w:ind w:firstLine="397"/>
      <w:jc w:val="both"/>
    </w:pPr>
    <w:rPr>
      <w:rFonts w:ascii="Calibri" w:eastAsia="Times New Roman" w:hAnsi="Calibri" w:cs="Calibri"/>
      <w:sz w:val="22"/>
      <w:szCs w:val="22"/>
      <w:lang w:eastAsia="en-US"/>
    </w:rPr>
  </w:style>
  <w:style w:type="paragraph" w:customStyle="1" w:styleId="16">
    <w:name w:val="Нижний колонтитул1"/>
    <w:basedOn w:val="a"/>
    <w:uiPriority w:val="99"/>
    <w:pPr>
      <w:spacing w:after="120"/>
      <w:ind w:firstLine="397"/>
      <w:jc w:val="both"/>
    </w:pPr>
    <w:rPr>
      <w:rFonts w:ascii="Calibri" w:eastAsia="Times New Roman" w:hAnsi="Calibri" w:cs="Calibri"/>
      <w:sz w:val="22"/>
      <w:szCs w:val="22"/>
      <w:lang w:eastAsia="en-US"/>
    </w:rPr>
  </w:style>
  <w:style w:type="paragraph" w:customStyle="1" w:styleId="111">
    <w:name w:val="Оглавление 11"/>
    <w:basedOn w:val="a"/>
    <w:uiPriority w:val="99"/>
    <w:pPr>
      <w:spacing w:after="100"/>
      <w:ind w:firstLine="397"/>
      <w:jc w:val="both"/>
    </w:pPr>
    <w:rPr>
      <w:rFonts w:ascii="Cambria" w:eastAsia="Times New Roman" w:hAnsi="Cambria" w:cs="Arial"/>
      <w:sz w:val="20"/>
      <w:szCs w:val="20"/>
      <w:lang w:eastAsia="en-US"/>
    </w:rPr>
  </w:style>
  <w:style w:type="paragraph" w:customStyle="1" w:styleId="tkGrif">
    <w:name w:val="_Гриф (tkGrif)"/>
    <w:basedOn w:val="a"/>
    <w:pPr>
      <w:spacing w:after="60" w:line="276" w:lineRule="auto"/>
      <w:ind w:firstLine="397"/>
      <w:jc w:val="center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kZagolovok2">
    <w:name w:val="_Заголовок Раздел (tkZagolovok2)"/>
    <w:basedOn w:val="a"/>
    <w:pPr>
      <w:spacing w:before="200" w:after="200" w:line="276" w:lineRule="auto"/>
      <w:ind w:left="1134" w:right="1134" w:firstLine="397"/>
      <w:jc w:val="center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tkZagolovok1">
    <w:name w:val="_Заголовок Часть (tkZagolovok1)"/>
    <w:basedOn w:val="a"/>
    <w:pPr>
      <w:spacing w:before="200" w:after="200" w:line="276" w:lineRule="auto"/>
      <w:ind w:left="1134" w:right="1134" w:firstLine="397"/>
      <w:jc w:val="center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tkRekvizit">
    <w:name w:val="_Реквизит (tkRekvizit)"/>
    <w:basedOn w:val="a"/>
    <w:pPr>
      <w:spacing w:before="200" w:after="200" w:line="276" w:lineRule="auto"/>
      <w:ind w:firstLine="397"/>
      <w:jc w:val="center"/>
    </w:pPr>
    <w:rPr>
      <w:rFonts w:ascii="Arial" w:eastAsia="Times New Roman" w:hAnsi="Arial" w:cs="Arial"/>
      <w:i/>
      <w:iCs/>
      <w:sz w:val="20"/>
      <w:szCs w:val="20"/>
      <w:lang w:eastAsia="en-US"/>
    </w:rPr>
  </w:style>
  <w:style w:type="paragraph" w:customStyle="1" w:styleId="tsSoderzhanie3">
    <w:name w:val="__Структура Глава (tsSoderzhanie3)"/>
    <w:basedOn w:val="a"/>
    <w:pPr>
      <w:shd w:val="clear" w:color="auto" w:fill="D9D9D9"/>
      <w:spacing w:after="200" w:line="276" w:lineRule="auto"/>
      <w:ind w:firstLine="397"/>
      <w:jc w:val="both"/>
    </w:pPr>
    <w:rPr>
      <w:rFonts w:ascii="Arial" w:eastAsia="Times New Roman" w:hAnsi="Arial" w:cs="Arial"/>
      <w:vanish/>
      <w:szCs w:val="22"/>
      <w:lang w:eastAsia="en-US"/>
    </w:rPr>
  </w:style>
  <w:style w:type="paragraph" w:customStyle="1" w:styleId="tsSoderzhanie4">
    <w:name w:val="__Структура Параграф (tsSoderzhanie4)"/>
    <w:basedOn w:val="a"/>
    <w:pPr>
      <w:shd w:val="clear" w:color="auto" w:fill="D9D9D9"/>
      <w:spacing w:after="200" w:line="276" w:lineRule="auto"/>
      <w:ind w:firstLine="397"/>
      <w:jc w:val="both"/>
    </w:pPr>
    <w:rPr>
      <w:rFonts w:ascii="Arial" w:eastAsia="Times New Roman" w:hAnsi="Arial" w:cs="Arial"/>
      <w:vanish/>
      <w:szCs w:val="22"/>
      <w:lang w:eastAsia="en-US"/>
    </w:rPr>
  </w:style>
  <w:style w:type="paragraph" w:customStyle="1" w:styleId="tsSoderzhanie2">
    <w:name w:val="__Структура Раздел (tsSoderzhanie2)"/>
    <w:basedOn w:val="a"/>
    <w:pPr>
      <w:shd w:val="clear" w:color="auto" w:fill="D9D9D9"/>
      <w:spacing w:after="200" w:line="276" w:lineRule="auto"/>
      <w:ind w:firstLine="397"/>
      <w:jc w:val="both"/>
    </w:pPr>
    <w:rPr>
      <w:rFonts w:ascii="Arial" w:eastAsia="Times New Roman" w:hAnsi="Arial" w:cs="Arial"/>
      <w:vanish/>
      <w:szCs w:val="22"/>
      <w:lang w:eastAsia="en-US"/>
    </w:rPr>
  </w:style>
  <w:style w:type="paragraph" w:customStyle="1" w:styleId="tsSoderzhanie5">
    <w:name w:val="__Структура Статья (tsSoderzhanie5)"/>
    <w:basedOn w:val="a"/>
    <w:pPr>
      <w:shd w:val="clear" w:color="auto" w:fill="D9D9D9"/>
      <w:spacing w:after="200" w:line="276" w:lineRule="auto"/>
      <w:ind w:firstLine="397"/>
      <w:jc w:val="both"/>
    </w:pPr>
    <w:rPr>
      <w:rFonts w:ascii="Arial" w:eastAsia="Times New Roman" w:hAnsi="Arial" w:cs="Arial"/>
      <w:vanish/>
      <w:szCs w:val="22"/>
      <w:lang w:eastAsia="en-US"/>
    </w:rPr>
  </w:style>
  <w:style w:type="paragraph" w:customStyle="1" w:styleId="tsSoderzhanie1">
    <w:name w:val="__Структура Часть (tsSoderzhanie1)"/>
    <w:basedOn w:val="a"/>
    <w:pPr>
      <w:shd w:val="clear" w:color="auto" w:fill="D9D9D9"/>
      <w:spacing w:after="200" w:line="276" w:lineRule="auto"/>
      <w:ind w:firstLine="397"/>
      <w:jc w:val="both"/>
    </w:pPr>
    <w:rPr>
      <w:rFonts w:ascii="Arial" w:eastAsia="Times New Roman" w:hAnsi="Arial" w:cs="Arial"/>
      <w:vanish/>
      <w:szCs w:val="22"/>
      <w:lang w:eastAsia="en-US"/>
    </w:rPr>
  </w:style>
  <w:style w:type="paragraph" w:customStyle="1" w:styleId="tkForma">
    <w:name w:val="_Форма (tkForma)"/>
    <w:basedOn w:val="a"/>
    <w:pPr>
      <w:spacing w:after="200" w:line="276" w:lineRule="auto"/>
      <w:ind w:left="1134" w:right="1134" w:firstLine="397"/>
      <w:jc w:val="center"/>
    </w:pPr>
    <w:rPr>
      <w:rFonts w:ascii="Arial" w:eastAsia="Times New Roman" w:hAnsi="Arial" w:cs="Arial"/>
      <w:b/>
      <w:bCs/>
      <w:caps/>
      <w:szCs w:val="22"/>
      <w:lang w:eastAsia="en-US"/>
    </w:rPr>
  </w:style>
  <w:style w:type="paragraph" w:customStyle="1" w:styleId="ConsPlusNonformat">
    <w:name w:val="ConsPlusNonformat"/>
    <w:basedOn w:val="a"/>
    <w:uiPriority w:val="99"/>
    <w:pPr>
      <w:spacing w:after="120"/>
      <w:ind w:firstLine="397"/>
      <w:jc w:val="both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CharCharCharChar1">
    <w:name w:val="Char Char Знак Знак Char Char1 Знак Знак"/>
    <w:basedOn w:val="a"/>
    <w:uiPriority w:val="99"/>
    <w:pPr>
      <w:spacing w:after="160" w:line="240" w:lineRule="atLeast"/>
      <w:ind w:firstLine="397"/>
      <w:jc w:val="both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afff1">
    <w:name w:val="Основной текст_"/>
    <w:basedOn w:val="a0"/>
    <w:link w:val="28"/>
    <w:rPr>
      <w:shd w:val="clear" w:color="auto" w:fill="FFFFFF"/>
    </w:rPr>
  </w:style>
  <w:style w:type="paragraph" w:customStyle="1" w:styleId="28">
    <w:name w:val="Основной текст2"/>
    <w:basedOn w:val="a"/>
    <w:link w:val="afff1"/>
    <w:pPr>
      <w:shd w:val="clear" w:color="auto" w:fill="FFFFFF"/>
      <w:spacing w:after="180" w:line="226" w:lineRule="atLeast"/>
      <w:ind w:hanging="18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f2">
    <w:name w:val="Сноска_"/>
    <w:basedOn w:val="a0"/>
    <w:link w:val="afff3"/>
    <w:rPr>
      <w:shd w:val="clear" w:color="auto" w:fill="FFFFFF"/>
    </w:rPr>
  </w:style>
  <w:style w:type="paragraph" w:customStyle="1" w:styleId="afff3">
    <w:name w:val="Сноска"/>
    <w:basedOn w:val="a"/>
    <w:link w:val="afff2"/>
    <w:pPr>
      <w:shd w:val="clear" w:color="auto" w:fill="FFFFFF"/>
      <w:spacing w:after="120"/>
      <w:ind w:firstLine="397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xl64">
    <w:name w:val="xl64"/>
    <w:basedOn w:val="a"/>
    <w:uiPriority w:val="99"/>
    <w:pPr>
      <w:spacing w:before="100" w:beforeAutospacing="1" w:after="100" w:afterAutospacing="1"/>
      <w:ind w:firstLine="397"/>
      <w:jc w:val="both"/>
    </w:pPr>
    <w:rPr>
      <w:rFonts w:ascii="Arial CYR" w:eastAsia="Times New Roman" w:hAnsi="Arial CYR" w:cs="Arial"/>
      <w:szCs w:val="22"/>
      <w:lang w:eastAsia="en-US"/>
    </w:rPr>
  </w:style>
  <w:style w:type="paragraph" w:customStyle="1" w:styleId="xl65">
    <w:name w:val="xl65"/>
    <w:basedOn w:val="a"/>
    <w:uiPriority w:val="99"/>
    <w:pPr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66">
    <w:name w:val="xl66"/>
    <w:basedOn w:val="a"/>
    <w:uiPriority w:val="99"/>
    <w:pPr>
      <w:spacing w:before="100" w:beforeAutospacing="1" w:after="100" w:afterAutospacing="1"/>
      <w:ind w:firstLine="397"/>
      <w:jc w:val="both"/>
    </w:pPr>
    <w:rPr>
      <w:rFonts w:ascii="Arial CYR" w:eastAsia="Times New Roman" w:hAnsi="Arial CYR" w:cs="Arial"/>
      <w:szCs w:val="22"/>
      <w:lang w:eastAsia="en-US"/>
    </w:rPr>
  </w:style>
  <w:style w:type="paragraph" w:customStyle="1" w:styleId="xl67">
    <w:name w:val="xl67"/>
    <w:basedOn w:val="a"/>
    <w:uiPriority w:val="99"/>
    <w:pPr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68">
    <w:name w:val="xl68"/>
    <w:basedOn w:val="a"/>
    <w:uiPriority w:val="99"/>
    <w:pPr>
      <w:spacing w:before="100" w:beforeAutospacing="1" w:after="100" w:afterAutospacing="1"/>
      <w:ind w:firstLine="397"/>
      <w:jc w:val="both"/>
    </w:pPr>
    <w:rPr>
      <w:rFonts w:ascii="Arial CYR" w:eastAsia="Times New Roman" w:hAnsi="Arial CYR" w:cs="Arial"/>
      <w:szCs w:val="22"/>
      <w:lang w:eastAsia="en-US"/>
    </w:rPr>
  </w:style>
  <w:style w:type="paragraph" w:customStyle="1" w:styleId="xl69">
    <w:name w:val="xl69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center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70">
    <w:name w:val="xl70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center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71">
    <w:name w:val="xl71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right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72">
    <w:name w:val="xl72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73">
    <w:name w:val="xl73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right"/>
    </w:pPr>
    <w:rPr>
      <w:rFonts w:ascii="Arial" w:eastAsia="Times New Roman" w:hAnsi="Arial" w:cs="Arial"/>
      <w:b/>
      <w:bCs/>
      <w:sz w:val="18"/>
      <w:szCs w:val="18"/>
      <w:lang w:eastAsia="en-US"/>
    </w:rPr>
  </w:style>
  <w:style w:type="paragraph" w:customStyle="1" w:styleId="xl74">
    <w:name w:val="xl74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 w:val="18"/>
      <w:szCs w:val="18"/>
      <w:lang w:eastAsia="en-US"/>
    </w:rPr>
  </w:style>
  <w:style w:type="paragraph" w:customStyle="1" w:styleId="xl75">
    <w:name w:val="xl75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right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76">
    <w:name w:val="xl76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77">
    <w:name w:val="xl77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right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78">
    <w:name w:val="xl78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 w:val="18"/>
      <w:szCs w:val="18"/>
      <w:lang w:eastAsia="en-US"/>
    </w:rPr>
  </w:style>
  <w:style w:type="paragraph" w:customStyle="1" w:styleId="xl79">
    <w:name w:val="xl79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80">
    <w:name w:val="xl80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81">
    <w:name w:val="xl81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right"/>
    </w:pPr>
    <w:rPr>
      <w:rFonts w:ascii="Arial" w:eastAsia="Times New Roman" w:hAnsi="Arial" w:cs="Arial"/>
      <w:b/>
      <w:bCs/>
      <w:sz w:val="18"/>
      <w:szCs w:val="18"/>
      <w:lang w:eastAsia="en-US"/>
    </w:rPr>
  </w:style>
  <w:style w:type="paragraph" w:customStyle="1" w:styleId="xl82">
    <w:name w:val="xl82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 w:val="18"/>
      <w:szCs w:val="18"/>
      <w:lang w:eastAsia="en-US"/>
    </w:rPr>
  </w:style>
  <w:style w:type="paragraph" w:customStyle="1" w:styleId="xl83">
    <w:name w:val="xl83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right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84">
    <w:name w:val="xl84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85">
    <w:name w:val="xl85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right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86">
    <w:name w:val="xl86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right"/>
    </w:pPr>
    <w:rPr>
      <w:rFonts w:ascii="Arial" w:eastAsia="Times New Roman" w:hAnsi="Arial" w:cs="Arial"/>
      <w:b/>
      <w:bCs/>
      <w:sz w:val="18"/>
      <w:szCs w:val="18"/>
      <w:lang w:eastAsia="en-US"/>
    </w:rPr>
  </w:style>
  <w:style w:type="paragraph" w:customStyle="1" w:styleId="xl87">
    <w:name w:val="xl87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right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88">
    <w:name w:val="xl88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right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89">
    <w:name w:val="xl89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90">
    <w:name w:val="xl90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91">
    <w:name w:val="xl91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92">
    <w:name w:val="xl92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93">
    <w:name w:val="xl93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 w:val="18"/>
      <w:szCs w:val="18"/>
      <w:lang w:eastAsia="en-US"/>
    </w:rPr>
  </w:style>
  <w:style w:type="paragraph" w:customStyle="1" w:styleId="xl94">
    <w:name w:val="xl94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95">
    <w:name w:val="xl95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96">
    <w:name w:val="xl96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 w:val="18"/>
      <w:szCs w:val="18"/>
      <w:lang w:eastAsia="en-US"/>
    </w:rPr>
  </w:style>
  <w:style w:type="paragraph" w:customStyle="1" w:styleId="xl97">
    <w:name w:val="xl97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98">
    <w:name w:val="xl98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99">
    <w:name w:val="xl99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 w:val="18"/>
      <w:szCs w:val="18"/>
      <w:lang w:eastAsia="en-US"/>
    </w:rPr>
  </w:style>
  <w:style w:type="paragraph" w:customStyle="1" w:styleId="xl100">
    <w:name w:val="xl100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101">
    <w:name w:val="xl101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 w:val="20"/>
      <w:szCs w:val="20"/>
      <w:lang w:eastAsia="en-US"/>
    </w:rPr>
  </w:style>
  <w:style w:type="paragraph" w:customStyle="1" w:styleId="xl102">
    <w:name w:val="xl102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 w:val="18"/>
      <w:szCs w:val="18"/>
      <w:lang w:eastAsia="en-US"/>
    </w:rPr>
  </w:style>
  <w:style w:type="paragraph" w:customStyle="1" w:styleId="xl103">
    <w:name w:val="xl103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104">
    <w:name w:val="xl104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105">
    <w:name w:val="xl105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right"/>
    </w:pPr>
    <w:rPr>
      <w:rFonts w:ascii="Arial" w:eastAsia="Times New Roman" w:hAnsi="Arial" w:cs="Arial"/>
      <w:b/>
      <w:bCs/>
      <w:sz w:val="18"/>
      <w:szCs w:val="18"/>
      <w:lang w:eastAsia="en-US"/>
    </w:rPr>
  </w:style>
  <w:style w:type="paragraph" w:customStyle="1" w:styleId="xl106">
    <w:name w:val="xl106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 w:val="18"/>
      <w:szCs w:val="18"/>
      <w:lang w:eastAsia="en-US"/>
    </w:rPr>
  </w:style>
  <w:style w:type="paragraph" w:customStyle="1" w:styleId="xl107">
    <w:name w:val="xl107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right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108">
    <w:name w:val="xl108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109">
    <w:name w:val="xl109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right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110">
    <w:name w:val="xl110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111">
    <w:name w:val="xl111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right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112">
    <w:name w:val="xl112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113">
    <w:name w:val="xl113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114">
    <w:name w:val="xl114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 w:val="18"/>
      <w:szCs w:val="18"/>
      <w:lang w:eastAsia="en-US"/>
    </w:rPr>
  </w:style>
  <w:style w:type="paragraph" w:customStyle="1" w:styleId="font5">
    <w:name w:val="font5"/>
    <w:basedOn w:val="a"/>
    <w:uiPriority w:val="99"/>
    <w:pPr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 w:val="22"/>
      <w:szCs w:val="22"/>
      <w:lang w:eastAsia="en-US"/>
    </w:rPr>
  </w:style>
  <w:style w:type="paragraph" w:customStyle="1" w:styleId="font6">
    <w:name w:val="font6"/>
    <w:basedOn w:val="a"/>
    <w:uiPriority w:val="99"/>
    <w:pPr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 w:val="22"/>
      <w:szCs w:val="22"/>
      <w:lang w:eastAsia="en-US"/>
    </w:rPr>
  </w:style>
  <w:style w:type="paragraph" w:customStyle="1" w:styleId="xl115">
    <w:name w:val="xl115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xl116">
    <w:name w:val="xl116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xl117">
    <w:name w:val="xl117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118">
    <w:name w:val="xl118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xl119">
    <w:name w:val="xl119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120">
    <w:name w:val="xl120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xl121">
    <w:name w:val="xl121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xl122">
    <w:name w:val="xl122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xl123">
    <w:name w:val="xl123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xl124">
    <w:name w:val="xl124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xl125">
    <w:name w:val="xl125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126">
    <w:name w:val="xl126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xl127">
    <w:name w:val="xl127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128">
    <w:name w:val="xl128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129">
    <w:name w:val="xl129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xl130">
    <w:name w:val="xl130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xl131">
    <w:name w:val="xl131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center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132">
    <w:name w:val="xl132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center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133">
    <w:name w:val="xl133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center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134">
    <w:name w:val="xl134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center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135">
    <w:name w:val="xl135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center"/>
    </w:pPr>
    <w:rPr>
      <w:rFonts w:ascii="Arial" w:eastAsia="Times New Roman" w:hAnsi="Arial" w:cs="Arial"/>
      <w:szCs w:val="22"/>
      <w:lang w:eastAsia="en-US"/>
    </w:rPr>
  </w:style>
  <w:style w:type="paragraph" w:customStyle="1" w:styleId="xl136">
    <w:name w:val="xl136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center"/>
    </w:pPr>
    <w:rPr>
      <w:rFonts w:ascii="Arial" w:eastAsia="Times New Roman" w:hAnsi="Arial" w:cs="Arial"/>
      <w:szCs w:val="22"/>
      <w:lang w:eastAsia="en-US"/>
    </w:rPr>
  </w:style>
  <w:style w:type="paragraph" w:customStyle="1" w:styleId="xl137">
    <w:name w:val="xl137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center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xl138">
    <w:name w:val="xl138"/>
    <w:basedOn w:val="a"/>
    <w:uiPriority w:val="99"/>
    <w:pPr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xl139">
    <w:name w:val="xl139"/>
    <w:basedOn w:val="a"/>
    <w:uiPriority w:val="99"/>
    <w:pPr>
      <w:shd w:val="clear" w:color="auto" w:fill="FF0000"/>
      <w:spacing w:before="100" w:beforeAutospacing="1" w:after="100" w:afterAutospacing="1"/>
      <w:ind w:firstLine="397"/>
      <w:jc w:val="center"/>
    </w:pPr>
    <w:rPr>
      <w:rFonts w:ascii="Arial" w:eastAsia="Times New Roman" w:hAnsi="Arial" w:cs="Arial"/>
      <w:szCs w:val="22"/>
      <w:lang w:eastAsia="en-US"/>
    </w:rPr>
  </w:style>
  <w:style w:type="paragraph" w:customStyle="1" w:styleId="xl140">
    <w:name w:val="xl140"/>
    <w:basedOn w:val="a"/>
    <w:uiPriority w:val="99"/>
    <w:pPr>
      <w:shd w:val="clear" w:color="auto" w:fill="FF0000"/>
      <w:spacing w:before="100" w:beforeAutospacing="1" w:after="100" w:afterAutospacing="1"/>
      <w:ind w:firstLine="397"/>
      <w:jc w:val="center"/>
    </w:pPr>
    <w:rPr>
      <w:rFonts w:ascii="Arial" w:eastAsia="Times New Roman" w:hAnsi="Arial" w:cs="Arial"/>
      <w:szCs w:val="22"/>
      <w:lang w:eastAsia="en-US"/>
    </w:rPr>
  </w:style>
  <w:style w:type="paragraph" w:customStyle="1" w:styleId="xl141">
    <w:name w:val="xl141"/>
    <w:basedOn w:val="a"/>
    <w:uiPriority w:val="99"/>
    <w:pPr>
      <w:shd w:val="clear" w:color="auto" w:fill="FF0000"/>
      <w:spacing w:before="100" w:beforeAutospacing="1" w:after="100" w:afterAutospacing="1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xl142">
    <w:name w:val="xl142"/>
    <w:basedOn w:val="a"/>
    <w:uiPriority w:val="99"/>
    <w:pPr>
      <w:shd w:val="clear" w:color="auto" w:fill="FF0000"/>
      <w:spacing w:before="100" w:beforeAutospacing="1" w:after="100" w:afterAutospacing="1"/>
      <w:ind w:firstLine="397"/>
      <w:jc w:val="both"/>
    </w:pPr>
    <w:rPr>
      <w:rFonts w:ascii="Arial CYR" w:eastAsia="Times New Roman" w:hAnsi="Arial CYR" w:cs="Arial"/>
      <w:sz w:val="20"/>
      <w:szCs w:val="20"/>
      <w:lang w:eastAsia="en-US"/>
    </w:rPr>
  </w:style>
  <w:style w:type="paragraph" w:customStyle="1" w:styleId="xl143">
    <w:name w:val="xl143"/>
    <w:basedOn w:val="a"/>
    <w:uiPriority w:val="99"/>
    <w:pPr>
      <w:shd w:val="clear" w:color="auto" w:fill="FFFFFF"/>
      <w:spacing w:before="100" w:beforeAutospacing="1" w:after="100" w:afterAutospacing="1"/>
      <w:ind w:firstLine="397"/>
      <w:jc w:val="center"/>
    </w:pPr>
    <w:rPr>
      <w:rFonts w:ascii="Arial" w:eastAsia="Times New Roman" w:hAnsi="Arial" w:cs="Arial"/>
      <w:b/>
      <w:bCs/>
      <w:szCs w:val="22"/>
      <w:lang w:eastAsia="en-US"/>
    </w:rPr>
  </w:style>
  <w:style w:type="paragraph" w:customStyle="1" w:styleId="tkKomentarijKonflikt">
    <w:name w:val="_Конфликт (tkKomentarijKonflikt)"/>
    <w:basedOn w:val="a"/>
    <w:pPr>
      <w:shd w:val="clear" w:color="auto" w:fill="F2DBDB"/>
      <w:spacing w:before="120" w:after="120" w:line="276" w:lineRule="auto"/>
      <w:ind w:firstLine="397"/>
      <w:jc w:val="both"/>
    </w:pPr>
    <w:rPr>
      <w:rFonts w:ascii="Arial" w:eastAsia="Times New Roman" w:hAnsi="Arial" w:cs="Arial"/>
      <w:i/>
      <w:iCs/>
      <w:vanish/>
      <w:color w:val="943634"/>
      <w:sz w:val="20"/>
      <w:szCs w:val="20"/>
      <w:lang w:eastAsia="en-US"/>
    </w:rPr>
  </w:style>
  <w:style w:type="character" w:styleId="afff4">
    <w:name w:val="footnote reference"/>
    <w:basedOn w:val="a0"/>
    <w:uiPriority w:val="99"/>
    <w:semiHidden/>
    <w:unhideWhenUsed/>
    <w:rPr>
      <w:vertAlign w:val="superscript"/>
    </w:rPr>
  </w:style>
  <w:style w:type="character" w:styleId="afff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7">
    <w:name w:val="Гиперссылка1"/>
    <w:basedOn w:val="a0"/>
    <w:rPr>
      <w:color w:val="0000FF"/>
      <w:u w:val="single"/>
    </w:rPr>
  </w:style>
  <w:style w:type="character" w:customStyle="1" w:styleId="11pt">
    <w:name w:val="Основной текст + 11 pt"/>
    <w:basedOn w:val="a0"/>
    <w:rPr>
      <w:shd w:val="clear" w:color="auto" w:fill="FFFFFF"/>
    </w:rPr>
  </w:style>
  <w:style w:type="character" w:customStyle="1" w:styleId="w">
    <w:name w:val="w"/>
    <w:basedOn w:val="a0"/>
  </w:style>
  <w:style w:type="character" w:customStyle="1" w:styleId="112">
    <w:name w:val="Заголовок 1 Знак1"/>
    <w:basedOn w:val="a0"/>
    <w:rPr>
      <w:rFonts w:ascii="Cambria" w:hAnsi="Cambria" w:hint="default"/>
      <w:b/>
      <w:bCs/>
      <w:color w:val="365F91"/>
    </w:rPr>
  </w:style>
  <w:style w:type="character" w:customStyle="1" w:styleId="18">
    <w:name w:val="Верхний колонтитул Знак1"/>
    <w:basedOn w:val="a0"/>
    <w:uiPriority w:val="99"/>
  </w:style>
  <w:style w:type="character" w:customStyle="1" w:styleId="19">
    <w:name w:val="Нижний колонтитул Знак1"/>
    <w:basedOn w:val="a0"/>
    <w:uiPriority w:val="99"/>
  </w:style>
  <w:style w:type="character" w:customStyle="1" w:styleId="211">
    <w:name w:val="Заголовок 2 Знак1"/>
    <w:basedOn w:val="a0"/>
    <w:rPr>
      <w:rFonts w:ascii="Cambria" w:hAnsi="Cambria" w:hint="default"/>
      <w:b/>
      <w:bCs/>
      <w:color w:val="4F81BD"/>
    </w:rPr>
  </w:style>
  <w:style w:type="character" w:customStyle="1" w:styleId="7pt">
    <w:name w:val="Сноска + 7 pt"/>
    <w:basedOn w:val="a0"/>
    <w:rPr>
      <w:rFonts w:ascii="Times New Roman" w:hAnsi="Times New Roman" w:cs="Times New Roman" w:hint="default"/>
      <w:b/>
      <w:bCs/>
      <w:i/>
      <w:iCs/>
      <w:smallCaps w:val="0"/>
      <w:strike w:val="0"/>
      <w:color w:val="000000"/>
      <w:spacing w:val="0"/>
      <w:u w:val="none"/>
    </w:rPr>
  </w:style>
  <w:style w:type="character" w:customStyle="1" w:styleId="1a">
    <w:name w:val="Основной текст1"/>
    <w:basedOn w:val="a0"/>
    <w:rPr>
      <w:rFonts w:ascii="Times New Roman" w:hAnsi="Times New Roman" w:cs="Times New Roman" w:hint="default"/>
      <w:b w:val="0"/>
      <w:bCs w:val="0"/>
      <w:i w:val="0"/>
      <w:iCs w:val="0"/>
      <w:smallCaps w:val="0"/>
      <w:strike w:val="0"/>
      <w:color w:val="000000"/>
      <w:spacing w:val="0"/>
      <w:u w:val="none"/>
      <w:shd w:val="clear" w:color="auto" w:fill="FFFFFF"/>
    </w:rPr>
  </w:style>
  <w:style w:type="character" w:customStyle="1" w:styleId="afff6">
    <w:name w:val="Основной текст + Курсив"/>
    <w:basedOn w:val="a0"/>
    <w:rPr>
      <w:rFonts w:ascii="Times New Roman" w:hAnsi="Times New Roman" w:cs="Times New Roman" w:hint="default"/>
      <w:b w:val="0"/>
      <w:bCs w:val="0"/>
      <w:i/>
      <w:iCs/>
      <w:smallCaps w:val="0"/>
      <w:strike w:val="0"/>
      <w:color w:val="000000"/>
      <w:spacing w:val="0"/>
      <w:u w:val="none"/>
      <w:shd w:val="clear" w:color="auto" w:fill="FFFFFF"/>
    </w:rPr>
  </w:style>
  <w:style w:type="character" w:customStyle="1" w:styleId="afff7">
    <w:name w:val="ШапкаОсн"/>
    <w:basedOn w:val="a0"/>
    <w:rPr>
      <w:rFonts w:ascii="Arial" w:hAnsi="Arial" w:cs="Arial" w:hint="default"/>
      <w:b/>
      <w:bCs/>
    </w:rPr>
  </w:style>
  <w:style w:type="character" w:customStyle="1" w:styleId="apple-converted-space">
    <w:name w:val="apple-converted-space"/>
    <w:basedOn w:val="a0"/>
  </w:style>
  <w:style w:type="character" w:customStyle="1" w:styleId="120">
    <w:name w:val="Заголовок 1 Знак2"/>
    <w:basedOn w:val="a0"/>
    <w:rPr>
      <w:rFonts w:ascii="Cambria" w:hAnsi="Cambria" w:hint="default"/>
      <w:b/>
      <w:bCs/>
      <w:color w:val="365F91"/>
    </w:rPr>
  </w:style>
  <w:style w:type="character" w:customStyle="1" w:styleId="220">
    <w:name w:val="Заголовок 2 Знак2"/>
    <w:basedOn w:val="a0"/>
    <w:rPr>
      <w:rFonts w:ascii="Cambria" w:hAnsi="Cambria" w:hint="default"/>
      <w:b/>
      <w:bCs/>
      <w:color w:val="4F81BD"/>
    </w:rPr>
  </w:style>
  <w:style w:type="character" w:customStyle="1" w:styleId="311">
    <w:name w:val="Заголовок 3 Знак1"/>
    <w:basedOn w:val="a0"/>
    <w:uiPriority w:val="9"/>
    <w:rPr>
      <w:rFonts w:ascii="Cambria" w:hAnsi="Cambria" w:hint="default"/>
      <w:b/>
      <w:bCs/>
      <w:color w:val="4F81BD"/>
    </w:rPr>
  </w:style>
  <w:style w:type="numbering" w:customStyle="1" w:styleId="71">
    <w:name w:val="Нет списка7"/>
    <w:next w:val="a2"/>
    <w:uiPriority w:val="99"/>
    <w:semiHidden/>
    <w:unhideWhenUsed/>
  </w:style>
  <w:style w:type="numbering" w:customStyle="1" w:styleId="81">
    <w:name w:val="Нет списка8"/>
    <w:next w:val="a2"/>
    <w:uiPriority w:val="99"/>
    <w:semiHidden/>
    <w:unhideWhenUsed/>
  </w:style>
  <w:style w:type="table" w:customStyle="1" w:styleId="1b">
    <w:name w:val="Сетка таблицы1"/>
    <w:basedOn w:val="a1"/>
    <w:next w:val="aff4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91">
    <w:name w:val="Нет списка9"/>
    <w:next w:val="a2"/>
    <w:uiPriority w:val="99"/>
    <w:semiHidden/>
    <w:unhideWhenUsed/>
  </w:style>
  <w:style w:type="table" w:customStyle="1" w:styleId="29">
    <w:name w:val="Сетка таблицы2"/>
    <w:basedOn w:val="a1"/>
    <w:next w:val="aff4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4">
    <w:name w:val="Сетка таблицы3"/>
    <w:basedOn w:val="a1"/>
    <w:next w:val="aff4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00">
    <w:name w:val="Нет списка10"/>
    <w:next w:val="a2"/>
    <w:uiPriority w:val="99"/>
    <w:semiHidden/>
    <w:unhideWhenUsed/>
  </w:style>
  <w:style w:type="numbering" w:customStyle="1" w:styleId="113">
    <w:name w:val="Нет списка11"/>
    <w:next w:val="a2"/>
    <w:uiPriority w:val="99"/>
    <w:semiHidden/>
    <w:unhideWhenUsed/>
  </w:style>
  <w:style w:type="numbering" w:customStyle="1" w:styleId="121">
    <w:name w:val="Нет списка12"/>
    <w:next w:val="a2"/>
    <w:uiPriority w:val="99"/>
    <w:semiHidden/>
    <w:unhideWhenUsed/>
  </w:style>
  <w:style w:type="numbering" w:customStyle="1" w:styleId="130">
    <w:name w:val="Нет списка13"/>
    <w:next w:val="a2"/>
    <w:uiPriority w:val="99"/>
    <w:semiHidden/>
    <w:unhideWhenUsed/>
  </w:style>
  <w:style w:type="numbering" w:customStyle="1" w:styleId="140">
    <w:name w:val="Нет списка14"/>
    <w:next w:val="a2"/>
    <w:uiPriority w:val="99"/>
    <w:semiHidden/>
    <w:unhideWhenUsed/>
  </w:style>
  <w:style w:type="numbering" w:customStyle="1" w:styleId="150">
    <w:name w:val="Нет списка15"/>
    <w:next w:val="a2"/>
    <w:uiPriority w:val="99"/>
    <w:semiHidden/>
    <w:unhideWhenUsed/>
  </w:style>
  <w:style w:type="table" w:customStyle="1" w:styleId="43">
    <w:name w:val="Сетка таблицы4"/>
    <w:basedOn w:val="a1"/>
    <w:next w:val="aff4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0">
    <w:name w:val="Нет списка16"/>
    <w:next w:val="a2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44">
    <w:name w:val="toc 4"/>
    <w:basedOn w:val="a"/>
    <w:uiPriority w:val="39"/>
    <w:semiHidden/>
    <w:unhideWhenUsed/>
    <w:pPr>
      <w:spacing w:after="100" w:line="276" w:lineRule="auto"/>
      <w:ind w:left="660"/>
    </w:pPr>
    <w:rPr>
      <w:rFonts w:ascii="Calibri" w:eastAsia="Times New Roman" w:hAnsi="Calibri" w:cs="Calibri"/>
      <w:sz w:val="22"/>
    </w:rPr>
  </w:style>
  <w:style w:type="paragraph" w:styleId="53">
    <w:name w:val="toc 5"/>
    <w:basedOn w:val="a"/>
    <w:uiPriority w:val="39"/>
    <w:semiHidden/>
    <w:unhideWhenUsed/>
    <w:pPr>
      <w:spacing w:after="100" w:line="276" w:lineRule="auto"/>
      <w:ind w:left="880"/>
    </w:pPr>
    <w:rPr>
      <w:rFonts w:ascii="Calibri" w:eastAsia="Times New Roman" w:hAnsi="Calibri" w:cs="Calibri"/>
      <w:sz w:val="22"/>
    </w:rPr>
  </w:style>
  <w:style w:type="paragraph" w:styleId="62">
    <w:name w:val="toc 6"/>
    <w:basedOn w:val="a"/>
    <w:uiPriority w:val="39"/>
    <w:semiHidden/>
    <w:unhideWhenUsed/>
    <w:pPr>
      <w:spacing w:after="100" w:line="276" w:lineRule="auto"/>
      <w:ind w:left="1100"/>
    </w:pPr>
    <w:rPr>
      <w:rFonts w:ascii="Calibri" w:eastAsia="Times New Roman" w:hAnsi="Calibri" w:cs="Calibri"/>
      <w:sz w:val="22"/>
    </w:rPr>
  </w:style>
  <w:style w:type="paragraph" w:styleId="72">
    <w:name w:val="toc 7"/>
    <w:basedOn w:val="a"/>
    <w:uiPriority w:val="39"/>
    <w:semiHidden/>
    <w:unhideWhenUsed/>
    <w:pPr>
      <w:spacing w:after="100" w:line="276" w:lineRule="auto"/>
      <w:ind w:left="1320"/>
    </w:pPr>
    <w:rPr>
      <w:rFonts w:ascii="Calibri" w:eastAsia="Times New Roman" w:hAnsi="Calibri" w:cs="Calibri"/>
      <w:sz w:val="22"/>
    </w:rPr>
  </w:style>
  <w:style w:type="paragraph" w:styleId="82">
    <w:name w:val="toc 8"/>
    <w:basedOn w:val="a"/>
    <w:uiPriority w:val="39"/>
    <w:semiHidden/>
    <w:unhideWhenUsed/>
    <w:pPr>
      <w:spacing w:after="100" w:line="276" w:lineRule="auto"/>
      <w:ind w:left="1540"/>
    </w:pPr>
    <w:rPr>
      <w:rFonts w:ascii="Calibri" w:eastAsia="Times New Roman" w:hAnsi="Calibri" w:cs="Calibri"/>
      <w:sz w:val="22"/>
    </w:rPr>
  </w:style>
  <w:style w:type="paragraph" w:styleId="92">
    <w:name w:val="toc 9"/>
    <w:basedOn w:val="a"/>
    <w:uiPriority w:val="39"/>
    <w:semiHidden/>
    <w:unhideWhenUsed/>
    <w:pPr>
      <w:spacing w:after="100" w:line="276" w:lineRule="auto"/>
      <w:ind w:left="1760"/>
    </w:pPr>
    <w:rPr>
      <w:rFonts w:ascii="Calibri" w:eastAsia="Times New Roman" w:hAnsi="Calibri" w:cs="Calibri"/>
      <w:sz w:val="22"/>
    </w:rPr>
  </w:style>
  <w:style w:type="paragraph" w:styleId="afff8">
    <w:name w:val="Body Text"/>
    <w:basedOn w:val="a"/>
    <w:link w:val="afff9"/>
    <w:uiPriority w:val="99"/>
    <w:semiHidden/>
    <w:unhideWhenUsed/>
    <w:pPr>
      <w:spacing w:after="120" w:line="276" w:lineRule="auto"/>
      <w:ind w:firstLine="397"/>
      <w:jc w:val="both"/>
    </w:pPr>
    <w:rPr>
      <w:rFonts w:ascii="Calibri" w:eastAsia="Times New Roman" w:hAnsi="Calibri" w:cs="Calibri"/>
      <w:sz w:val="22"/>
      <w:szCs w:val="22"/>
      <w:lang w:eastAsia="en-US"/>
    </w:rPr>
  </w:style>
  <w:style w:type="character" w:customStyle="1" w:styleId="afff9">
    <w:name w:val="Основной текст Знак"/>
    <w:basedOn w:val="a0"/>
    <w:link w:val="afff8"/>
    <w:uiPriority w:val="99"/>
    <w:semiHidden/>
    <w:rPr>
      <w:rFonts w:ascii="Calibri" w:eastAsia="Times New Roman" w:hAnsi="Calibri" w:cs="Calibri"/>
      <w:lang w:eastAsia="ru-RU"/>
    </w:rPr>
  </w:style>
  <w:style w:type="paragraph" w:styleId="afffa">
    <w:name w:val="Body Text Indent"/>
    <w:basedOn w:val="a"/>
    <w:link w:val="afffb"/>
    <w:uiPriority w:val="99"/>
    <w:semiHidden/>
    <w:unhideWhenUsed/>
    <w:pPr>
      <w:spacing w:line="276" w:lineRule="auto"/>
      <w:ind w:left="283"/>
    </w:pPr>
    <w:rPr>
      <w:rFonts w:ascii="Calibri" w:eastAsia="Times New Roman" w:hAnsi="Calibri" w:cs="Calibri"/>
      <w:sz w:val="22"/>
    </w:rPr>
  </w:style>
  <w:style w:type="character" w:customStyle="1" w:styleId="afffb">
    <w:name w:val="Основной текст с отступом Знак"/>
    <w:basedOn w:val="a0"/>
    <w:link w:val="afffa"/>
    <w:uiPriority w:val="99"/>
    <w:semiHidden/>
    <w:rPr>
      <w:rFonts w:ascii="Calibri" w:eastAsia="Times New Roman" w:hAnsi="Calibri" w:cs="Calibri"/>
      <w:lang w:eastAsia="ru-RU"/>
    </w:rPr>
  </w:style>
  <w:style w:type="paragraph" w:styleId="2a">
    <w:name w:val="Body Text 2"/>
    <w:basedOn w:val="a"/>
    <w:link w:val="2b"/>
    <w:uiPriority w:val="99"/>
    <w:semiHidden/>
    <w:unhideWhenUsed/>
    <w:pPr>
      <w:spacing w:line="480" w:lineRule="auto"/>
    </w:pPr>
    <w:rPr>
      <w:rFonts w:eastAsia="Times New Roman" w:cs="Arial"/>
    </w:rPr>
  </w:style>
  <w:style w:type="character" w:customStyle="1" w:styleId="2b">
    <w:name w:val="Основной текст 2 Знак"/>
    <w:basedOn w:val="a0"/>
    <w:link w:val="2a"/>
    <w:uiPriority w:val="99"/>
    <w:semiHidden/>
    <w:rPr>
      <w:rFonts w:ascii="Arial" w:eastAsia="Times New Roman" w:hAnsi="Arial" w:cs="Arial"/>
      <w:sz w:val="24"/>
      <w:szCs w:val="24"/>
      <w:lang w:eastAsia="ru-RU"/>
    </w:rPr>
  </w:style>
  <w:style w:type="paragraph" w:styleId="35">
    <w:name w:val="Body Text 3"/>
    <w:basedOn w:val="a"/>
    <w:link w:val="36"/>
    <w:uiPriority w:val="99"/>
    <w:semiHidden/>
    <w:unhideWhenUsed/>
    <w:pPr>
      <w:spacing w:line="276" w:lineRule="auto"/>
    </w:pPr>
    <w:rPr>
      <w:rFonts w:ascii="Calibri" w:eastAsia="Times New Roman" w:hAnsi="Calibri" w:cs="Calibri"/>
      <w:sz w:val="16"/>
      <w:szCs w:val="16"/>
    </w:rPr>
  </w:style>
  <w:style w:type="character" w:customStyle="1" w:styleId="36">
    <w:name w:val="Основной текст 3 Знак"/>
    <w:basedOn w:val="a0"/>
    <w:link w:val="35"/>
    <w:uiPriority w:val="99"/>
    <w:semiHidden/>
    <w:rPr>
      <w:rFonts w:ascii="Calibri" w:eastAsia="Times New Roman" w:hAnsi="Calibri" w:cs="Calibri"/>
      <w:sz w:val="16"/>
      <w:szCs w:val="16"/>
      <w:lang w:eastAsia="ru-RU"/>
    </w:rPr>
  </w:style>
  <w:style w:type="paragraph" w:styleId="afffc">
    <w:name w:val="Document Map"/>
    <w:basedOn w:val="a"/>
    <w:link w:val="afffd"/>
    <w:uiPriority w:val="99"/>
    <w:semiHidden/>
    <w:unhideWhenUsed/>
    <w:rPr>
      <w:rFonts w:ascii="Tahoma" w:eastAsia="Times New Roman" w:hAnsi="Tahoma" w:cs="Tahoma"/>
      <w:sz w:val="16"/>
      <w:szCs w:val="16"/>
    </w:rPr>
  </w:style>
  <w:style w:type="character" w:customStyle="1" w:styleId="afffd">
    <w:name w:val="Схема документа Знак"/>
    <w:basedOn w:val="a0"/>
    <w:link w:val="afffc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a">
    <w:name w:val="Без интервала Знак"/>
    <w:basedOn w:val="a0"/>
    <w:link w:val="a9"/>
    <w:uiPriority w:val="1"/>
    <w:rPr>
      <w:rFonts w:eastAsiaTheme="minorEastAsia"/>
    </w:rPr>
  </w:style>
  <w:style w:type="character" w:customStyle="1" w:styleId="1c">
    <w:name w:val="Стиль1 Знак"/>
    <w:basedOn w:val="a0"/>
    <w:link w:val="1d"/>
    <w:semiHidden/>
    <w:rPr>
      <w:b/>
      <w:bCs/>
    </w:rPr>
  </w:style>
  <w:style w:type="paragraph" w:customStyle="1" w:styleId="1d">
    <w:name w:val="Стиль1"/>
    <w:basedOn w:val="a"/>
    <w:link w:val="1c"/>
    <w:semiHidden/>
    <w:pPr>
      <w:spacing w:after="200" w:line="276" w:lineRule="auto"/>
    </w:pPr>
    <w:rPr>
      <w:rFonts w:asciiTheme="minorHAnsi" w:hAnsiTheme="minorHAnsi"/>
      <w:b/>
      <w:bCs/>
      <w:sz w:val="22"/>
    </w:rPr>
  </w:style>
  <w:style w:type="paragraph" w:customStyle="1" w:styleId="ConsPlusTitle">
    <w:name w:val="ConsPlusTitle"/>
    <w:basedOn w:val="a"/>
    <w:uiPriority w:val="99"/>
    <w:semiHidden/>
    <w:rPr>
      <w:rFonts w:eastAsia="Times New Roman" w:cs="Arial"/>
      <w:b/>
      <w:bCs/>
      <w:sz w:val="20"/>
      <w:szCs w:val="20"/>
    </w:rPr>
  </w:style>
  <w:style w:type="paragraph" w:customStyle="1" w:styleId="ConsPlusCell">
    <w:name w:val="ConsPlusCell"/>
    <w:basedOn w:val="a"/>
    <w:uiPriority w:val="99"/>
    <w:semiHidden/>
    <w:rPr>
      <w:rFonts w:eastAsia="Times New Roman" w:cs="Arial"/>
      <w:sz w:val="20"/>
      <w:szCs w:val="20"/>
    </w:rPr>
  </w:style>
  <w:style w:type="paragraph" w:customStyle="1" w:styleId="ConsPlusDocList">
    <w:name w:val="ConsPlusDocList"/>
    <w:basedOn w:val="a"/>
    <w:uiPriority w:val="99"/>
    <w:semiHidden/>
    <w:rPr>
      <w:rFonts w:ascii="Courier New" w:eastAsia="Times New Roman" w:hAnsi="Courier New" w:cs="Courier New"/>
      <w:sz w:val="20"/>
      <w:szCs w:val="20"/>
    </w:rPr>
  </w:style>
  <w:style w:type="paragraph" w:customStyle="1" w:styleId="s1">
    <w:name w:val="s_1"/>
    <w:basedOn w:val="a"/>
    <w:uiPriority w:val="99"/>
    <w:semiHidden/>
    <w:pPr>
      <w:spacing w:before="100" w:beforeAutospacing="1" w:after="100" w:afterAutospacing="1"/>
    </w:pPr>
    <w:rPr>
      <w:rFonts w:eastAsia="Times New Roman" w:cs="Arial"/>
    </w:rPr>
  </w:style>
  <w:style w:type="paragraph" w:customStyle="1" w:styleId="tekstob">
    <w:name w:val="tekstob"/>
    <w:basedOn w:val="a"/>
    <w:uiPriority w:val="99"/>
    <w:semiHidden/>
    <w:pPr>
      <w:spacing w:before="100" w:beforeAutospacing="1" w:after="100" w:afterAutospacing="1"/>
    </w:pPr>
    <w:rPr>
      <w:rFonts w:eastAsia="Times New Roman" w:cs="Arial"/>
    </w:rPr>
  </w:style>
  <w:style w:type="paragraph" w:customStyle="1" w:styleId="MT2">
    <w:name w:val="MT2"/>
    <w:basedOn w:val="a"/>
    <w:uiPriority w:val="99"/>
    <w:semiHidden/>
    <w:pPr>
      <w:keepNext/>
      <w:spacing w:after="240"/>
      <w:ind w:left="1440" w:hanging="1440"/>
    </w:pPr>
    <w:rPr>
      <w:rFonts w:ascii="Times New Roman Bold" w:eastAsia="Times New Roman" w:hAnsi="Times New Roman Bold" w:cs="Arial"/>
      <w:b/>
      <w:bCs/>
    </w:rPr>
  </w:style>
  <w:style w:type="paragraph" w:customStyle="1" w:styleId="MT1">
    <w:name w:val="MT1"/>
    <w:basedOn w:val="a"/>
    <w:uiPriority w:val="99"/>
    <w:semiHidden/>
    <w:pPr>
      <w:keepNext/>
      <w:spacing w:before="240" w:after="240"/>
      <w:ind w:left="1440" w:hanging="1440"/>
    </w:pPr>
    <w:rPr>
      <w:rFonts w:ascii="Times New Roman Bold" w:eastAsia="Times New Roman" w:hAnsi="Times New Roman Bold" w:cs="Arial"/>
      <w:b/>
      <w:bCs/>
      <w:smallCaps/>
    </w:rPr>
  </w:style>
  <w:style w:type="paragraph" w:customStyle="1" w:styleId="MT3">
    <w:name w:val="MT3"/>
    <w:basedOn w:val="a"/>
    <w:uiPriority w:val="99"/>
    <w:semiHidden/>
    <w:pPr>
      <w:spacing w:after="240"/>
    </w:pPr>
    <w:rPr>
      <w:rFonts w:eastAsia="Times New Roman" w:cs="Arial"/>
    </w:rPr>
  </w:style>
  <w:style w:type="character" w:customStyle="1" w:styleId="MT41">
    <w:name w:val="MT4 Знак Знак1"/>
    <w:basedOn w:val="a0"/>
    <w:link w:val="MT4"/>
    <w:semiHidden/>
    <w:rPr>
      <w:rFonts w:ascii="Arial" w:hAnsi="Arial" w:cs="Arial"/>
    </w:rPr>
  </w:style>
  <w:style w:type="paragraph" w:customStyle="1" w:styleId="MT4">
    <w:name w:val="MT4 Знак"/>
    <w:basedOn w:val="a"/>
    <w:link w:val="MT41"/>
    <w:semiHidden/>
    <w:pPr>
      <w:spacing w:after="240"/>
    </w:pPr>
    <w:rPr>
      <w:rFonts w:cs="Arial"/>
      <w:sz w:val="22"/>
    </w:rPr>
  </w:style>
  <w:style w:type="paragraph" w:customStyle="1" w:styleId="MT5">
    <w:name w:val="MT5"/>
    <w:basedOn w:val="a"/>
    <w:uiPriority w:val="99"/>
    <w:semiHidden/>
    <w:pPr>
      <w:spacing w:after="240"/>
      <w:ind w:left="2160" w:hanging="720"/>
    </w:pPr>
    <w:rPr>
      <w:rFonts w:eastAsia="Times New Roman" w:cs="Arial"/>
    </w:rPr>
  </w:style>
  <w:style w:type="paragraph" w:customStyle="1" w:styleId="MT6">
    <w:name w:val="MT6"/>
    <w:basedOn w:val="a"/>
    <w:uiPriority w:val="99"/>
    <w:semiHidden/>
    <w:pPr>
      <w:spacing w:after="240"/>
      <w:ind w:left="1288" w:hanging="720"/>
    </w:pPr>
    <w:rPr>
      <w:rFonts w:eastAsia="Times New Roman" w:cs="Arial"/>
    </w:rPr>
  </w:style>
  <w:style w:type="paragraph" w:customStyle="1" w:styleId="MT7">
    <w:name w:val="MT7"/>
    <w:basedOn w:val="a"/>
    <w:uiPriority w:val="99"/>
    <w:semiHidden/>
    <w:pPr>
      <w:spacing w:after="240"/>
      <w:ind w:left="4320" w:hanging="720"/>
    </w:pPr>
    <w:rPr>
      <w:rFonts w:eastAsia="Times New Roman" w:cs="Arial"/>
    </w:rPr>
  </w:style>
  <w:style w:type="paragraph" w:customStyle="1" w:styleId="MT8">
    <w:name w:val="MT8"/>
    <w:basedOn w:val="a"/>
    <w:uiPriority w:val="99"/>
    <w:semiHidden/>
    <w:pPr>
      <w:spacing w:after="240"/>
      <w:ind w:left="4320" w:hanging="720"/>
    </w:pPr>
    <w:rPr>
      <w:rFonts w:eastAsia="Times New Roman" w:cs="Arial"/>
    </w:rPr>
  </w:style>
  <w:style w:type="paragraph" w:customStyle="1" w:styleId="MT9">
    <w:name w:val="MT9"/>
    <w:basedOn w:val="a"/>
    <w:uiPriority w:val="99"/>
    <w:semiHidden/>
    <w:pPr>
      <w:spacing w:after="240"/>
      <w:ind w:left="4320" w:hanging="720"/>
    </w:pPr>
    <w:rPr>
      <w:rFonts w:eastAsia="Times New Roman" w:cs="Arial"/>
    </w:rPr>
  </w:style>
  <w:style w:type="paragraph" w:customStyle="1" w:styleId="MTBodyTab1">
    <w:name w:val="MTBodyTab 1&quot;"/>
    <w:basedOn w:val="a"/>
    <w:uiPriority w:val="99"/>
    <w:semiHidden/>
    <w:pPr>
      <w:spacing w:after="240"/>
      <w:ind w:firstLine="1440"/>
    </w:pPr>
    <w:rPr>
      <w:rFonts w:eastAsia="Times New Roman" w:cs="Arial"/>
    </w:rPr>
  </w:style>
  <w:style w:type="paragraph" w:customStyle="1" w:styleId="newstext">
    <w:name w:val="news_text"/>
    <w:basedOn w:val="a"/>
    <w:uiPriority w:val="99"/>
    <w:semiHidden/>
    <w:pPr>
      <w:spacing w:before="100" w:beforeAutospacing="1" w:after="100" w:afterAutospacing="1"/>
    </w:pPr>
    <w:rPr>
      <w:rFonts w:eastAsia="Times New Roman" w:cs="Arial"/>
    </w:rPr>
  </w:style>
  <w:style w:type="paragraph" w:customStyle="1" w:styleId="storybody">
    <w:name w:val="storybody"/>
    <w:basedOn w:val="a"/>
    <w:uiPriority w:val="99"/>
    <w:semiHidden/>
    <w:pPr>
      <w:spacing w:before="100" w:beforeAutospacing="1" w:after="100" w:afterAutospacing="1"/>
      <w:ind w:firstLine="400"/>
    </w:pPr>
    <w:rPr>
      <w:rFonts w:eastAsia="Times New Roman" w:cs="Arial"/>
      <w:color w:val="000000"/>
      <w:sz w:val="20"/>
      <w:szCs w:val="20"/>
    </w:rPr>
  </w:style>
  <w:style w:type="paragraph" w:customStyle="1" w:styleId="afffe">
    <w:name w:val="ПРИКАЗ"/>
    <w:basedOn w:val="a"/>
    <w:uiPriority w:val="99"/>
    <w:semiHidden/>
    <w:pPr>
      <w:ind w:firstLine="720"/>
    </w:pPr>
    <w:rPr>
      <w:rFonts w:eastAsia="Times New Roman" w:cs="Arial"/>
      <w:sz w:val="28"/>
      <w:szCs w:val="28"/>
    </w:rPr>
  </w:style>
  <w:style w:type="paragraph" w:customStyle="1" w:styleId="45">
    <w:name w:val="Основной текст4"/>
    <w:basedOn w:val="a"/>
    <w:uiPriority w:val="99"/>
    <w:semiHidden/>
    <w:pPr>
      <w:shd w:val="clear" w:color="auto" w:fill="FFFFFF"/>
      <w:spacing w:line="322" w:lineRule="atLeast"/>
    </w:pPr>
    <w:rPr>
      <w:rFonts w:eastAsia="Times New Roman" w:cs="Arial"/>
      <w:color w:val="000000"/>
      <w:sz w:val="27"/>
      <w:szCs w:val="27"/>
    </w:rPr>
  </w:style>
  <w:style w:type="paragraph" w:customStyle="1" w:styleId="Standard">
    <w:name w:val="Standard"/>
    <w:basedOn w:val="a"/>
    <w:uiPriority w:val="99"/>
    <w:semiHidden/>
    <w:rPr>
      <w:rFonts w:eastAsia="Times New Roman"/>
    </w:rPr>
  </w:style>
  <w:style w:type="character" w:customStyle="1" w:styleId="2Exact">
    <w:name w:val="Подпись к картинке (2) Exact"/>
    <w:basedOn w:val="a0"/>
    <w:link w:val="2c"/>
    <w:semiHidden/>
    <w:rPr>
      <w:b/>
      <w:bCs/>
      <w:spacing w:val="3"/>
      <w:shd w:val="clear" w:color="auto" w:fill="FFFFFF"/>
    </w:rPr>
  </w:style>
  <w:style w:type="paragraph" w:customStyle="1" w:styleId="2c">
    <w:name w:val="Подпись к картинке (2)"/>
    <w:basedOn w:val="a"/>
    <w:link w:val="2Exact"/>
    <w:semiHidden/>
    <w:pPr>
      <w:shd w:val="clear" w:color="auto" w:fill="FFFFFF"/>
      <w:spacing w:after="60" w:line="240" w:lineRule="atLeast"/>
      <w:jc w:val="right"/>
    </w:pPr>
    <w:rPr>
      <w:rFonts w:asciiTheme="minorHAnsi" w:hAnsiTheme="minorHAnsi"/>
      <w:b/>
      <w:bCs/>
      <w:spacing w:val="3"/>
      <w:sz w:val="22"/>
    </w:rPr>
  </w:style>
  <w:style w:type="character" w:customStyle="1" w:styleId="Exact">
    <w:name w:val="Подпись к картинке Exact"/>
    <w:basedOn w:val="a0"/>
    <w:link w:val="affff"/>
    <w:semiHidden/>
    <w:rPr>
      <w:spacing w:val="2"/>
      <w:shd w:val="clear" w:color="auto" w:fill="FFFFFF"/>
    </w:rPr>
  </w:style>
  <w:style w:type="paragraph" w:customStyle="1" w:styleId="affff">
    <w:name w:val="Подпись к картинке"/>
    <w:basedOn w:val="a"/>
    <w:link w:val="Exact"/>
    <w:semiHidden/>
    <w:pPr>
      <w:shd w:val="clear" w:color="auto" w:fill="FFFFFF"/>
      <w:spacing w:before="60" w:line="240" w:lineRule="atLeast"/>
      <w:jc w:val="right"/>
    </w:pPr>
    <w:rPr>
      <w:rFonts w:asciiTheme="minorHAnsi" w:hAnsiTheme="minorHAnsi"/>
      <w:spacing w:val="2"/>
      <w:sz w:val="22"/>
    </w:rPr>
  </w:style>
  <w:style w:type="character" w:customStyle="1" w:styleId="2d">
    <w:name w:val="Основной текст (2)_"/>
    <w:basedOn w:val="a0"/>
    <w:link w:val="212"/>
    <w:semiHidden/>
    <w:rPr>
      <w:b/>
      <w:bCs/>
      <w:shd w:val="clear" w:color="auto" w:fill="FFFFFF"/>
    </w:rPr>
  </w:style>
  <w:style w:type="paragraph" w:customStyle="1" w:styleId="212">
    <w:name w:val="Основной текст (2)1"/>
    <w:basedOn w:val="a"/>
    <w:link w:val="2d"/>
    <w:semiHidden/>
    <w:pPr>
      <w:shd w:val="clear" w:color="auto" w:fill="FFFFFF"/>
      <w:spacing w:line="294" w:lineRule="atLeast"/>
    </w:pPr>
    <w:rPr>
      <w:rFonts w:asciiTheme="minorHAnsi" w:hAnsiTheme="minorHAnsi"/>
      <w:b/>
      <w:bCs/>
      <w:sz w:val="22"/>
    </w:rPr>
  </w:style>
  <w:style w:type="character" w:customStyle="1" w:styleId="affff0">
    <w:name w:val="Колонтитул_"/>
    <w:basedOn w:val="a0"/>
    <w:link w:val="1e"/>
    <w:semiHidden/>
    <w:rPr>
      <w:b/>
      <w:bCs/>
      <w:shd w:val="clear" w:color="auto" w:fill="FFFFFF"/>
    </w:rPr>
  </w:style>
  <w:style w:type="paragraph" w:customStyle="1" w:styleId="1e">
    <w:name w:val="Колонтитул1"/>
    <w:basedOn w:val="a"/>
    <w:link w:val="affff0"/>
    <w:semiHidden/>
    <w:pPr>
      <w:shd w:val="clear" w:color="auto" w:fill="FFFFFF"/>
    </w:pPr>
    <w:rPr>
      <w:rFonts w:asciiTheme="minorHAnsi" w:hAnsiTheme="minorHAnsi"/>
      <w:b/>
      <w:bCs/>
      <w:sz w:val="22"/>
    </w:rPr>
  </w:style>
  <w:style w:type="character" w:customStyle="1" w:styleId="2e">
    <w:name w:val="Заголовок №2_"/>
    <w:basedOn w:val="a0"/>
    <w:link w:val="2f"/>
    <w:semiHidden/>
    <w:rPr>
      <w:b/>
      <w:bCs/>
      <w:shd w:val="clear" w:color="auto" w:fill="FFFFFF"/>
    </w:rPr>
  </w:style>
  <w:style w:type="paragraph" w:customStyle="1" w:styleId="2f">
    <w:name w:val="Заголовок №2"/>
    <w:basedOn w:val="a"/>
    <w:link w:val="2e"/>
    <w:semiHidden/>
    <w:pPr>
      <w:shd w:val="clear" w:color="auto" w:fill="FFFFFF"/>
      <w:spacing w:before="240" w:after="240" w:line="299" w:lineRule="atLeast"/>
      <w:ind w:hanging="1420"/>
    </w:pPr>
    <w:rPr>
      <w:rFonts w:asciiTheme="minorHAnsi" w:hAnsiTheme="minorHAnsi"/>
      <w:b/>
      <w:bCs/>
      <w:sz w:val="22"/>
    </w:rPr>
  </w:style>
  <w:style w:type="character" w:customStyle="1" w:styleId="2f0">
    <w:name w:val="Подпись к таблице (2)_"/>
    <w:basedOn w:val="a0"/>
    <w:link w:val="213"/>
    <w:semiHidden/>
    <w:rPr>
      <w:shd w:val="clear" w:color="auto" w:fill="FFFFFF"/>
    </w:rPr>
  </w:style>
  <w:style w:type="paragraph" w:customStyle="1" w:styleId="213">
    <w:name w:val="Подпись к таблице (2)1"/>
    <w:basedOn w:val="a"/>
    <w:link w:val="2f0"/>
    <w:semiHidden/>
    <w:pPr>
      <w:shd w:val="clear" w:color="auto" w:fill="FFFFFF"/>
      <w:spacing w:line="240" w:lineRule="atLeast"/>
    </w:pPr>
    <w:rPr>
      <w:rFonts w:asciiTheme="minorHAnsi" w:hAnsiTheme="minorHAnsi"/>
      <w:sz w:val="22"/>
    </w:rPr>
  </w:style>
  <w:style w:type="character" w:customStyle="1" w:styleId="37">
    <w:name w:val="Подпись к таблице (3)_"/>
    <w:basedOn w:val="a0"/>
    <w:link w:val="38"/>
    <w:semiHidden/>
    <w:rPr>
      <w:i/>
      <w:iCs/>
      <w:spacing w:val="20"/>
      <w:shd w:val="clear" w:color="auto" w:fill="FFFFFF"/>
    </w:rPr>
  </w:style>
  <w:style w:type="paragraph" w:customStyle="1" w:styleId="38">
    <w:name w:val="Подпись к таблице (3)"/>
    <w:basedOn w:val="a"/>
    <w:link w:val="37"/>
    <w:semiHidden/>
    <w:pPr>
      <w:shd w:val="clear" w:color="auto" w:fill="FFFFFF"/>
      <w:spacing w:line="240" w:lineRule="atLeast"/>
    </w:pPr>
    <w:rPr>
      <w:rFonts w:asciiTheme="minorHAnsi" w:hAnsiTheme="minorHAnsi"/>
      <w:i/>
      <w:iCs/>
      <w:spacing w:val="20"/>
      <w:sz w:val="22"/>
    </w:rPr>
  </w:style>
  <w:style w:type="character" w:customStyle="1" w:styleId="39">
    <w:name w:val="Основной текст (3)_"/>
    <w:basedOn w:val="a0"/>
    <w:link w:val="3a"/>
    <w:semiHidden/>
    <w:rPr>
      <w:b/>
      <w:bCs/>
      <w:i/>
      <w:iCs/>
      <w:shd w:val="clear" w:color="auto" w:fill="FFFFFF"/>
    </w:rPr>
  </w:style>
  <w:style w:type="paragraph" w:customStyle="1" w:styleId="3a">
    <w:name w:val="Основной текст (3)"/>
    <w:basedOn w:val="a"/>
    <w:link w:val="39"/>
    <w:semiHidden/>
    <w:pPr>
      <w:shd w:val="clear" w:color="auto" w:fill="FFFFFF"/>
      <w:spacing w:line="255" w:lineRule="atLeast"/>
      <w:ind w:firstLine="500"/>
    </w:pPr>
    <w:rPr>
      <w:rFonts w:asciiTheme="minorHAnsi" w:hAnsiTheme="minorHAnsi"/>
      <w:b/>
      <w:bCs/>
      <w:i/>
      <w:iCs/>
      <w:sz w:val="22"/>
    </w:rPr>
  </w:style>
  <w:style w:type="character" w:customStyle="1" w:styleId="affff1">
    <w:name w:val="Подпись к таблице_"/>
    <w:basedOn w:val="a0"/>
    <w:link w:val="affff2"/>
    <w:semiHidden/>
    <w:rPr>
      <w:b/>
      <w:bCs/>
      <w:shd w:val="clear" w:color="auto" w:fill="FFFFFF"/>
    </w:rPr>
  </w:style>
  <w:style w:type="paragraph" w:customStyle="1" w:styleId="affff2">
    <w:name w:val="Подпись к таблице"/>
    <w:basedOn w:val="a"/>
    <w:link w:val="affff1"/>
    <w:semiHidden/>
    <w:pPr>
      <w:shd w:val="clear" w:color="auto" w:fill="FFFFFF"/>
      <w:spacing w:line="240" w:lineRule="atLeast"/>
    </w:pPr>
    <w:rPr>
      <w:rFonts w:asciiTheme="minorHAnsi" w:hAnsiTheme="minorHAnsi"/>
      <w:b/>
      <w:bCs/>
      <w:sz w:val="22"/>
    </w:rPr>
  </w:style>
  <w:style w:type="character" w:customStyle="1" w:styleId="46">
    <w:name w:val="Основной текст (4)_"/>
    <w:basedOn w:val="a0"/>
    <w:link w:val="47"/>
    <w:rPr>
      <w:i/>
      <w:iCs/>
      <w:spacing w:val="20"/>
      <w:shd w:val="clear" w:color="auto" w:fill="FFFFFF"/>
    </w:rPr>
  </w:style>
  <w:style w:type="paragraph" w:customStyle="1" w:styleId="47">
    <w:name w:val="Основной текст (4)"/>
    <w:basedOn w:val="a"/>
    <w:link w:val="46"/>
    <w:pPr>
      <w:shd w:val="clear" w:color="auto" w:fill="FFFFFF"/>
      <w:spacing w:before="660" w:after="120" w:line="240" w:lineRule="atLeast"/>
      <w:ind w:firstLine="397"/>
      <w:jc w:val="center"/>
    </w:pPr>
    <w:rPr>
      <w:rFonts w:asciiTheme="minorHAnsi" w:eastAsiaTheme="minorHAnsi" w:hAnsiTheme="minorHAnsi" w:cstheme="minorBidi"/>
      <w:i/>
      <w:iCs/>
      <w:spacing w:val="20"/>
      <w:sz w:val="22"/>
      <w:szCs w:val="22"/>
      <w:lang w:eastAsia="en-US"/>
    </w:rPr>
  </w:style>
  <w:style w:type="character" w:customStyle="1" w:styleId="54">
    <w:name w:val="Основной текст (5)_"/>
    <w:basedOn w:val="a0"/>
    <w:link w:val="55"/>
    <w:semiHidden/>
    <w:rPr>
      <w:shd w:val="clear" w:color="auto" w:fill="FFFFFF"/>
    </w:rPr>
  </w:style>
  <w:style w:type="paragraph" w:customStyle="1" w:styleId="55">
    <w:name w:val="Основной текст (5)"/>
    <w:basedOn w:val="a"/>
    <w:link w:val="54"/>
    <w:semiHidden/>
    <w:pPr>
      <w:shd w:val="clear" w:color="auto" w:fill="FFFFFF"/>
      <w:spacing w:line="240" w:lineRule="atLeast"/>
    </w:pPr>
    <w:rPr>
      <w:rFonts w:asciiTheme="minorHAnsi" w:hAnsiTheme="minorHAnsi"/>
      <w:sz w:val="22"/>
    </w:rPr>
  </w:style>
  <w:style w:type="character" w:customStyle="1" w:styleId="1f">
    <w:name w:val="Заголовок №1_"/>
    <w:basedOn w:val="a0"/>
    <w:link w:val="1f0"/>
    <w:semiHidden/>
    <w:rPr>
      <w:b/>
      <w:bCs/>
      <w:spacing w:val="30"/>
      <w:shd w:val="clear" w:color="auto" w:fill="FFFFFF"/>
    </w:rPr>
  </w:style>
  <w:style w:type="paragraph" w:customStyle="1" w:styleId="1f0">
    <w:name w:val="Заголовок №1"/>
    <w:basedOn w:val="a"/>
    <w:link w:val="1f"/>
    <w:semiHidden/>
    <w:pPr>
      <w:shd w:val="clear" w:color="auto" w:fill="FFFFFF"/>
      <w:spacing w:before="720" w:after="360"/>
      <w:jc w:val="center"/>
    </w:pPr>
    <w:rPr>
      <w:rFonts w:asciiTheme="minorHAnsi" w:hAnsiTheme="minorHAnsi"/>
      <w:b/>
      <w:bCs/>
      <w:spacing w:val="30"/>
      <w:sz w:val="22"/>
    </w:rPr>
  </w:style>
  <w:style w:type="character" w:customStyle="1" w:styleId="63">
    <w:name w:val="Основной текст (6)_"/>
    <w:basedOn w:val="a0"/>
    <w:link w:val="64"/>
    <w:semiHidden/>
    <w:rPr>
      <w:b/>
      <w:bCs/>
      <w:shd w:val="clear" w:color="auto" w:fill="FFFFFF"/>
    </w:rPr>
  </w:style>
  <w:style w:type="paragraph" w:customStyle="1" w:styleId="64">
    <w:name w:val="Основной текст (6)"/>
    <w:basedOn w:val="a"/>
    <w:link w:val="63"/>
    <w:semiHidden/>
    <w:pPr>
      <w:shd w:val="clear" w:color="auto" w:fill="FFFFFF"/>
      <w:spacing w:before="300" w:after="60" w:line="240" w:lineRule="atLeast"/>
    </w:pPr>
    <w:rPr>
      <w:rFonts w:asciiTheme="minorHAnsi" w:hAnsiTheme="minorHAnsi"/>
      <w:b/>
      <w:bCs/>
      <w:sz w:val="22"/>
    </w:rPr>
  </w:style>
  <w:style w:type="character" w:customStyle="1" w:styleId="10Exact">
    <w:name w:val="Основной текст (10) Exact"/>
    <w:basedOn w:val="a0"/>
    <w:link w:val="101"/>
    <w:semiHidden/>
    <w:rPr>
      <w:b/>
      <w:bCs/>
      <w:spacing w:val="3"/>
      <w:shd w:val="clear" w:color="auto" w:fill="FFFFFF"/>
    </w:rPr>
  </w:style>
  <w:style w:type="paragraph" w:customStyle="1" w:styleId="101">
    <w:name w:val="Основной текст (10)"/>
    <w:basedOn w:val="a"/>
    <w:link w:val="10Exact"/>
    <w:semiHidden/>
    <w:pPr>
      <w:shd w:val="clear" w:color="auto" w:fill="FFFFFF"/>
      <w:spacing w:after="300" w:line="240" w:lineRule="atLeast"/>
      <w:jc w:val="center"/>
    </w:pPr>
    <w:rPr>
      <w:rFonts w:asciiTheme="minorHAnsi" w:hAnsiTheme="minorHAnsi"/>
      <w:b/>
      <w:bCs/>
      <w:spacing w:val="3"/>
      <w:sz w:val="22"/>
    </w:rPr>
  </w:style>
  <w:style w:type="character" w:customStyle="1" w:styleId="73">
    <w:name w:val="Основной текст (7)_"/>
    <w:basedOn w:val="a0"/>
    <w:link w:val="74"/>
    <w:semiHidden/>
    <w:rPr>
      <w:shd w:val="clear" w:color="auto" w:fill="FFFFFF"/>
    </w:rPr>
  </w:style>
  <w:style w:type="paragraph" w:customStyle="1" w:styleId="74">
    <w:name w:val="Основной текст (7)"/>
    <w:basedOn w:val="a"/>
    <w:link w:val="73"/>
    <w:semiHidden/>
    <w:pPr>
      <w:shd w:val="clear" w:color="auto" w:fill="FFFFFF"/>
      <w:spacing w:after="420" w:line="240" w:lineRule="atLeast"/>
    </w:pPr>
    <w:rPr>
      <w:rFonts w:asciiTheme="minorHAnsi" w:hAnsiTheme="minorHAnsi"/>
      <w:sz w:val="22"/>
    </w:rPr>
  </w:style>
  <w:style w:type="character" w:customStyle="1" w:styleId="83">
    <w:name w:val="Основной текст (8)_"/>
    <w:basedOn w:val="a0"/>
    <w:link w:val="810"/>
    <w:semiHidden/>
    <w:rPr>
      <w:b/>
      <w:bCs/>
      <w:shd w:val="clear" w:color="auto" w:fill="FFFFFF"/>
    </w:rPr>
  </w:style>
  <w:style w:type="paragraph" w:customStyle="1" w:styleId="810">
    <w:name w:val="Основной текст (8)1"/>
    <w:basedOn w:val="a"/>
    <w:link w:val="83"/>
    <w:semiHidden/>
    <w:pPr>
      <w:shd w:val="clear" w:color="auto" w:fill="FFFFFF"/>
      <w:spacing w:before="660" w:after="660" w:line="240" w:lineRule="atLeast"/>
    </w:pPr>
    <w:rPr>
      <w:rFonts w:asciiTheme="minorHAnsi" w:hAnsiTheme="minorHAnsi"/>
      <w:b/>
      <w:bCs/>
      <w:sz w:val="22"/>
    </w:rPr>
  </w:style>
  <w:style w:type="character" w:customStyle="1" w:styleId="11Exact">
    <w:name w:val="Основной текст (11) Exact"/>
    <w:basedOn w:val="a0"/>
    <w:link w:val="114"/>
    <w:semiHidden/>
    <w:rPr>
      <w:i/>
      <w:iCs/>
      <w:shd w:val="clear" w:color="auto" w:fill="FFFFFF"/>
    </w:rPr>
  </w:style>
  <w:style w:type="paragraph" w:customStyle="1" w:styleId="114">
    <w:name w:val="Основной текст (11)"/>
    <w:basedOn w:val="a"/>
    <w:link w:val="11Exact"/>
    <w:semiHidden/>
    <w:pPr>
      <w:shd w:val="clear" w:color="auto" w:fill="FFFFFF"/>
      <w:spacing w:line="242" w:lineRule="atLeast"/>
    </w:pPr>
    <w:rPr>
      <w:rFonts w:asciiTheme="minorHAnsi" w:hAnsiTheme="minorHAnsi"/>
      <w:i/>
      <w:iCs/>
      <w:sz w:val="22"/>
    </w:rPr>
  </w:style>
  <w:style w:type="character" w:customStyle="1" w:styleId="93">
    <w:name w:val="Основной текст (9)_"/>
    <w:basedOn w:val="a0"/>
    <w:link w:val="94"/>
    <w:semiHidden/>
    <w:rPr>
      <w:shd w:val="clear" w:color="auto" w:fill="FFFFFF"/>
    </w:rPr>
  </w:style>
  <w:style w:type="paragraph" w:customStyle="1" w:styleId="94">
    <w:name w:val="Основной текст (9)"/>
    <w:basedOn w:val="a"/>
    <w:link w:val="93"/>
    <w:semiHidden/>
    <w:pPr>
      <w:shd w:val="clear" w:color="auto" w:fill="FFFFFF"/>
      <w:spacing w:line="256" w:lineRule="atLeast"/>
      <w:ind w:firstLine="560"/>
    </w:pPr>
    <w:rPr>
      <w:rFonts w:asciiTheme="minorHAnsi" w:hAnsiTheme="minorHAnsi"/>
      <w:sz w:val="22"/>
    </w:rPr>
  </w:style>
  <w:style w:type="character" w:customStyle="1" w:styleId="122">
    <w:name w:val="Основной текст (12)_"/>
    <w:basedOn w:val="a0"/>
    <w:link w:val="123"/>
    <w:semiHidden/>
    <w:rPr>
      <w:b/>
      <w:bCs/>
      <w:shd w:val="clear" w:color="auto" w:fill="FFFFFF"/>
    </w:rPr>
  </w:style>
  <w:style w:type="paragraph" w:customStyle="1" w:styleId="123">
    <w:name w:val="Основной текст (12)"/>
    <w:basedOn w:val="a"/>
    <w:link w:val="122"/>
    <w:semiHidden/>
    <w:pPr>
      <w:shd w:val="clear" w:color="auto" w:fill="FFFFFF"/>
      <w:spacing w:before="60" w:line="240" w:lineRule="atLeast"/>
    </w:pPr>
    <w:rPr>
      <w:rFonts w:asciiTheme="minorHAnsi" w:hAnsiTheme="minorHAnsi"/>
      <w:b/>
      <w:bCs/>
      <w:sz w:val="22"/>
    </w:rPr>
  </w:style>
  <w:style w:type="character" w:customStyle="1" w:styleId="131">
    <w:name w:val="Основной текст (13)_"/>
    <w:basedOn w:val="a0"/>
    <w:link w:val="132"/>
    <w:semiHidden/>
    <w:rPr>
      <w:rFonts w:ascii="Consolas" w:hAnsi="Consolas"/>
      <w:shd w:val="clear" w:color="auto" w:fill="FFFFFF"/>
    </w:rPr>
  </w:style>
  <w:style w:type="paragraph" w:customStyle="1" w:styleId="132">
    <w:name w:val="Основной текст (13)"/>
    <w:basedOn w:val="a"/>
    <w:link w:val="131"/>
    <w:semiHidden/>
    <w:pPr>
      <w:shd w:val="clear" w:color="auto" w:fill="FFFFFF"/>
      <w:spacing w:before="120" w:after="180" w:line="240" w:lineRule="atLeast"/>
      <w:jc w:val="center"/>
    </w:pPr>
    <w:rPr>
      <w:rFonts w:ascii="Consolas" w:hAnsi="Consolas"/>
      <w:sz w:val="22"/>
    </w:rPr>
  </w:style>
  <w:style w:type="character" w:customStyle="1" w:styleId="141">
    <w:name w:val="Основной текст (14)_"/>
    <w:basedOn w:val="a0"/>
    <w:link w:val="142"/>
    <w:semiHidden/>
    <w:rPr>
      <w:i/>
      <w:iCs/>
      <w:shd w:val="clear" w:color="auto" w:fill="FFFFFF"/>
    </w:rPr>
  </w:style>
  <w:style w:type="paragraph" w:customStyle="1" w:styleId="142">
    <w:name w:val="Основной текст (14)"/>
    <w:basedOn w:val="a"/>
    <w:link w:val="141"/>
    <w:semiHidden/>
    <w:pPr>
      <w:shd w:val="clear" w:color="auto" w:fill="FFFFFF"/>
      <w:spacing w:before="180" w:line="236" w:lineRule="atLeast"/>
    </w:pPr>
    <w:rPr>
      <w:rFonts w:asciiTheme="minorHAnsi" w:hAnsiTheme="minorHAnsi"/>
      <w:i/>
      <w:iCs/>
      <w:sz w:val="22"/>
    </w:rPr>
  </w:style>
  <w:style w:type="paragraph" w:customStyle="1" w:styleId="1f1">
    <w:name w:val="Абзац списка1"/>
    <w:basedOn w:val="a"/>
    <w:uiPriority w:val="34"/>
    <w:qFormat/>
    <w:pPr>
      <w:spacing w:after="200" w:line="276" w:lineRule="auto"/>
      <w:ind w:left="720" w:firstLine="397"/>
      <w:jc w:val="both"/>
    </w:pPr>
    <w:rPr>
      <w:rFonts w:ascii="Calibri" w:eastAsia="Times New Roman" w:hAnsi="Calibri" w:cs="Calibri"/>
      <w:sz w:val="22"/>
      <w:szCs w:val="22"/>
      <w:lang w:eastAsia="en-US"/>
    </w:rPr>
  </w:style>
  <w:style w:type="paragraph" w:customStyle="1" w:styleId="1CxSpFirst">
    <w:name w:val="Абзац списка1CxSpFirst"/>
    <w:basedOn w:val="a"/>
    <w:uiPriority w:val="99"/>
    <w:semiHidden/>
    <w:pPr>
      <w:spacing w:line="276" w:lineRule="auto"/>
      <w:ind w:left="720"/>
    </w:pPr>
    <w:rPr>
      <w:rFonts w:ascii="Calibri" w:eastAsia="Times New Roman" w:hAnsi="Calibri" w:cs="Calibri"/>
      <w:sz w:val="22"/>
    </w:rPr>
  </w:style>
  <w:style w:type="paragraph" w:customStyle="1" w:styleId="1CxSpMiddle">
    <w:name w:val="Абзац списка1CxSpMiddle"/>
    <w:basedOn w:val="a"/>
    <w:uiPriority w:val="99"/>
    <w:semiHidden/>
    <w:pPr>
      <w:spacing w:line="276" w:lineRule="auto"/>
      <w:ind w:left="720"/>
    </w:pPr>
    <w:rPr>
      <w:rFonts w:ascii="Calibri" w:eastAsia="Times New Roman" w:hAnsi="Calibri" w:cs="Calibri"/>
      <w:sz w:val="22"/>
    </w:rPr>
  </w:style>
  <w:style w:type="paragraph" w:customStyle="1" w:styleId="1CxSpLast">
    <w:name w:val="Абзац списка1CxSpLast"/>
    <w:basedOn w:val="a"/>
    <w:uiPriority w:val="99"/>
    <w:semiHidden/>
    <w:pPr>
      <w:spacing w:after="200" w:line="276" w:lineRule="auto"/>
      <w:ind w:left="720"/>
    </w:pPr>
    <w:rPr>
      <w:rFonts w:ascii="Calibri" w:eastAsia="Times New Roman" w:hAnsi="Calibri" w:cs="Calibri"/>
      <w:sz w:val="22"/>
    </w:rPr>
  </w:style>
  <w:style w:type="paragraph" w:customStyle="1" w:styleId="point">
    <w:name w:val="point"/>
    <w:basedOn w:val="a"/>
    <w:uiPriority w:val="99"/>
    <w:semiHidden/>
    <w:pPr>
      <w:spacing w:before="100" w:beforeAutospacing="1" w:after="100" w:afterAutospacing="1"/>
    </w:pPr>
    <w:rPr>
      <w:rFonts w:eastAsia="Times New Roman" w:cs="Arial"/>
    </w:rPr>
  </w:style>
  <w:style w:type="paragraph" w:customStyle="1" w:styleId="newncpi">
    <w:name w:val="newncpi"/>
    <w:basedOn w:val="a"/>
    <w:uiPriority w:val="99"/>
    <w:semiHidden/>
    <w:pPr>
      <w:spacing w:before="100" w:beforeAutospacing="1" w:after="100" w:afterAutospacing="1"/>
    </w:pPr>
    <w:rPr>
      <w:rFonts w:eastAsia="Times New Roman" w:cs="Arial"/>
    </w:rPr>
  </w:style>
  <w:style w:type="paragraph" w:customStyle="1" w:styleId="tktekst0">
    <w:name w:val="tktekst"/>
    <w:basedOn w:val="a"/>
    <w:uiPriority w:val="99"/>
    <w:semiHidden/>
    <w:pPr>
      <w:spacing w:before="100" w:beforeAutospacing="1" w:after="100" w:afterAutospacing="1"/>
    </w:pPr>
    <w:rPr>
      <w:rFonts w:eastAsia="Times New Roman" w:cs="Arial"/>
    </w:rPr>
  </w:style>
  <w:style w:type="character" w:styleId="affff3">
    <w:name w:val="page number"/>
    <w:basedOn w:val="a0"/>
    <w:uiPriority w:val="99"/>
    <w:semiHidden/>
    <w:unhideWhenUsed/>
    <w:rPr>
      <w:rFonts w:ascii="Times New Roman" w:hAnsi="Times New Roman" w:cs="Times New Roman" w:hint="default"/>
    </w:rPr>
  </w:style>
  <w:style w:type="character" w:styleId="affff4">
    <w:name w:val="Placeholder Text"/>
    <w:basedOn w:val="a0"/>
    <w:uiPriority w:val="99"/>
    <w:semiHidden/>
    <w:rPr>
      <w:color w:val="80808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strike w:val="0"/>
      <w:color w:val="000000"/>
      <w:u w:val="none"/>
    </w:rPr>
  </w:style>
  <w:style w:type="character" w:customStyle="1" w:styleId="s10">
    <w:name w:val="s1"/>
    <w:basedOn w:val="a0"/>
    <w:rPr>
      <w:rFonts w:ascii="Times New Roman" w:hAnsi="Times New Roman" w:cs="Times New Roman" w:hint="default"/>
      <w:b/>
      <w:bCs/>
      <w:i w:val="0"/>
      <w:iCs w:val="0"/>
      <w:strike w:val="0"/>
      <w:color w:val="000000"/>
      <w:u w:val="none"/>
    </w:rPr>
  </w:style>
  <w:style w:type="character" w:customStyle="1" w:styleId="1f2">
    <w:name w:val="Текст выноски Знак1"/>
    <w:basedOn w:val="a0"/>
    <w:rPr>
      <w:rFonts w:ascii="Tahoma" w:hAnsi="Tahoma" w:cs="Tahoma" w:hint="default"/>
    </w:rPr>
  </w:style>
  <w:style w:type="character" w:customStyle="1" w:styleId="1f3">
    <w:name w:val="Текст примечания Знак1"/>
    <w:basedOn w:val="a0"/>
    <w:rPr>
      <w:rFonts w:ascii="Times New Roman" w:hAnsi="Times New Roman" w:cs="Times New Roman" w:hint="default"/>
    </w:rPr>
  </w:style>
  <w:style w:type="character" w:customStyle="1" w:styleId="1f4">
    <w:name w:val="Тема примечания Знак1"/>
    <w:basedOn w:val="a0"/>
    <w:rPr>
      <w:rFonts w:ascii="Times New Roman" w:hAnsi="Times New Roman" w:cs="Times New Roman" w:hint="default"/>
      <w:b/>
      <w:bCs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strike w:val="0"/>
      <w:color w:val="FF0000"/>
      <w:u w:val="none"/>
    </w:rPr>
  </w:style>
  <w:style w:type="character" w:customStyle="1" w:styleId="s9">
    <w:name w:val="s9"/>
    <w:basedOn w:val="a0"/>
    <w:rPr>
      <w:rFonts w:ascii="Times New Roman" w:hAnsi="Times New Roman" w:cs="Times New Roman" w:hint="default"/>
      <w:i/>
      <w:iCs/>
      <w:color w:val="333399"/>
      <w:u w:val="single"/>
    </w:rPr>
  </w:style>
  <w:style w:type="character" w:customStyle="1" w:styleId="s00">
    <w:name w:val="s0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20">
    <w:name w:val="s20"/>
    <w:basedOn w:val="a0"/>
    <w:rPr>
      <w:shd w:val="clear" w:color="auto" w:fill="FFFFFF"/>
    </w:rPr>
  </w:style>
  <w:style w:type="character" w:customStyle="1" w:styleId="BalloonTextChar1">
    <w:name w:val="Balloon Text Char1"/>
    <w:basedOn w:val="a0"/>
    <w:rPr>
      <w:rFonts w:ascii="Times New Roman" w:hAnsi="Times New Roman" w:cs="Times New Roman" w:hint="default"/>
    </w:rPr>
  </w:style>
  <w:style w:type="character" w:customStyle="1" w:styleId="CommentTextChar1">
    <w:name w:val="Comment Text Char1"/>
    <w:basedOn w:val="a0"/>
    <w:rPr>
      <w:rFonts w:ascii="Times New Roman" w:hAnsi="Times New Roman" w:cs="Times New Roman" w:hint="default"/>
    </w:rPr>
  </w:style>
  <w:style w:type="character" w:customStyle="1" w:styleId="CommentSubjectChar1">
    <w:name w:val="Comment Subject Char1"/>
    <w:basedOn w:val="a0"/>
    <w:rPr>
      <w:rFonts w:ascii="Times New Roman" w:hAnsi="Times New Roman" w:cs="Times New Roman" w:hint="default"/>
      <w:b/>
      <w:bCs/>
    </w:rPr>
  </w:style>
  <w:style w:type="character" w:customStyle="1" w:styleId="2Exact0">
    <w:name w:val="Основной текст (2) Exact"/>
    <w:basedOn w:val="a0"/>
    <w:rPr>
      <w:rFonts w:ascii="Times New Roman" w:hAnsi="Times New Roman" w:cs="Times New Roman" w:hint="default"/>
      <w:b/>
      <w:bCs/>
      <w:strike w:val="0"/>
      <w:spacing w:val="3"/>
      <w:u w:val="none"/>
    </w:rPr>
  </w:style>
  <w:style w:type="character" w:customStyle="1" w:styleId="Exact0">
    <w:name w:val="Основной текст Exact"/>
    <w:basedOn w:val="a0"/>
    <w:rPr>
      <w:rFonts w:ascii="Times New Roman" w:hAnsi="Times New Roman" w:cs="Times New Roman" w:hint="default"/>
      <w:strike w:val="0"/>
      <w:spacing w:val="2"/>
      <w:u w:val="none"/>
    </w:rPr>
  </w:style>
  <w:style w:type="character" w:customStyle="1" w:styleId="12pt">
    <w:name w:val="Колонтитул + 12 pt"/>
    <w:basedOn w:val="a0"/>
    <w:rPr>
      <w:rFonts w:ascii="Times New Roman" w:hAnsi="Times New Roman" w:cs="Times New Roman" w:hint="default"/>
      <w:b/>
      <w:bCs/>
      <w:strike w:val="0"/>
      <w:color w:val="000000"/>
      <w:spacing w:val="0"/>
      <w:u w:val="none"/>
    </w:rPr>
  </w:style>
  <w:style w:type="character" w:customStyle="1" w:styleId="affff5">
    <w:name w:val="Колонтитул"/>
    <w:basedOn w:val="a0"/>
    <w:rPr>
      <w:rFonts w:ascii="Times New Roman" w:hAnsi="Times New Roman" w:cs="Times New Roman" w:hint="default"/>
      <w:b/>
      <w:bCs/>
      <w:strike w:val="0"/>
      <w:color w:val="000000"/>
      <w:spacing w:val="0"/>
      <w:u w:val="none"/>
    </w:rPr>
  </w:style>
  <w:style w:type="character" w:customStyle="1" w:styleId="2f1">
    <w:name w:val="Заголовок №2 + Курсив"/>
    <w:basedOn w:val="a0"/>
    <w:rPr>
      <w:rFonts w:ascii="Times New Roman" w:hAnsi="Times New Roman" w:cs="Times New Roman" w:hint="default"/>
      <w:b/>
      <w:bCs/>
      <w:i/>
      <w:iCs/>
      <w:strike w:val="0"/>
      <w:color w:val="000000"/>
      <w:spacing w:val="0"/>
      <w:u w:val="none"/>
    </w:rPr>
  </w:style>
  <w:style w:type="character" w:customStyle="1" w:styleId="affff6">
    <w:name w:val="Основной текст + Полужирный"/>
    <w:basedOn w:val="a0"/>
    <w:rPr>
      <w:rFonts w:ascii="Times New Roman" w:hAnsi="Times New Roman" w:cs="Times New Roman" w:hint="default"/>
      <w:b/>
      <w:bCs/>
      <w:strike w:val="0"/>
      <w:color w:val="000000"/>
      <w:spacing w:val="0"/>
      <w:u w:val="none"/>
    </w:rPr>
  </w:style>
  <w:style w:type="character" w:customStyle="1" w:styleId="7pt0">
    <w:name w:val="Основной текст + 7 pt"/>
    <w:basedOn w:val="a0"/>
    <w:rPr>
      <w:rFonts w:ascii="Times New Roman" w:hAnsi="Times New Roman" w:cs="Times New Roman" w:hint="default"/>
      <w:strike w:val="0"/>
      <w:color w:val="000000"/>
      <w:spacing w:val="-10"/>
      <w:u w:val="none"/>
    </w:rPr>
  </w:style>
  <w:style w:type="character" w:customStyle="1" w:styleId="10pt">
    <w:name w:val="Основной текст + 10 pt"/>
    <w:basedOn w:val="a0"/>
    <w:rPr>
      <w:rFonts w:ascii="Times New Roman" w:hAnsi="Times New Roman" w:cs="Times New Roman" w:hint="default"/>
      <w:strike w:val="0"/>
      <w:color w:val="000000"/>
      <w:spacing w:val="0"/>
      <w:u w:val="none"/>
    </w:rPr>
  </w:style>
  <w:style w:type="character" w:customStyle="1" w:styleId="2f2">
    <w:name w:val="Подпись к таблице (2)"/>
    <w:basedOn w:val="a0"/>
    <w:rPr>
      <w:rFonts w:ascii="Times New Roman" w:hAnsi="Times New Roman" w:cs="Times New Roman" w:hint="default"/>
      <w:color w:val="000000"/>
      <w:spacing w:val="0"/>
      <w:u w:val="single"/>
    </w:rPr>
  </w:style>
  <w:style w:type="character" w:customStyle="1" w:styleId="Candara">
    <w:name w:val="Основной текст + Candara"/>
    <w:basedOn w:val="a0"/>
    <w:rPr>
      <w:rFonts w:ascii="Candara" w:hAnsi="Candara" w:hint="default"/>
      <w:strike w:val="0"/>
      <w:color w:val="000000"/>
      <w:spacing w:val="0"/>
      <w:u w:val="none"/>
    </w:rPr>
  </w:style>
  <w:style w:type="character" w:customStyle="1" w:styleId="312pt">
    <w:name w:val="Основной текст (3) + 12 pt"/>
    <w:basedOn w:val="a0"/>
    <w:rPr>
      <w:rFonts w:ascii="Times New Roman" w:hAnsi="Times New Roman" w:cs="Times New Roman" w:hint="default"/>
      <w:b/>
      <w:bCs/>
      <w:i/>
      <w:iCs/>
      <w:strike w:val="0"/>
      <w:color w:val="000000"/>
      <w:spacing w:val="0"/>
      <w:u w:val="none"/>
    </w:rPr>
  </w:style>
  <w:style w:type="character" w:customStyle="1" w:styleId="1f5">
    <w:name w:val="Основной текст + Полужирный1"/>
    <w:basedOn w:val="a0"/>
    <w:rPr>
      <w:rFonts w:ascii="Times New Roman" w:hAnsi="Times New Roman" w:cs="Times New Roman" w:hint="default"/>
      <w:b/>
      <w:bCs/>
      <w:strike w:val="0"/>
      <w:color w:val="000000"/>
      <w:spacing w:val="0"/>
      <w:u w:val="none"/>
    </w:rPr>
  </w:style>
  <w:style w:type="character" w:customStyle="1" w:styleId="50pt">
    <w:name w:val="Основной текст (5) + Интервал 0 pt"/>
    <w:basedOn w:val="a0"/>
    <w:rPr>
      <w:rFonts w:ascii="Times New Roman" w:hAnsi="Times New Roman" w:cs="Times New Roman" w:hint="default"/>
      <w:strike w:val="0"/>
      <w:color w:val="000000"/>
      <w:spacing w:val="-10"/>
      <w:u w:val="none"/>
    </w:rPr>
  </w:style>
  <w:style w:type="character" w:customStyle="1" w:styleId="23pt">
    <w:name w:val="Основной текст (2) + Интервал 3 pt"/>
    <w:basedOn w:val="a0"/>
    <w:rPr>
      <w:rFonts w:ascii="Times New Roman" w:hAnsi="Times New Roman" w:cs="Times New Roman" w:hint="default"/>
      <w:b/>
      <w:bCs/>
      <w:strike w:val="0"/>
      <w:color w:val="000000"/>
      <w:spacing w:val="60"/>
      <w:u w:val="none"/>
    </w:rPr>
  </w:style>
  <w:style w:type="character" w:customStyle="1" w:styleId="2f3">
    <w:name w:val="Основной текст (2)"/>
    <w:basedOn w:val="a0"/>
    <w:rPr>
      <w:rFonts w:ascii="Times New Roman" w:hAnsi="Times New Roman" w:cs="Times New Roman" w:hint="default"/>
      <w:b/>
      <w:bCs/>
      <w:color w:val="000000"/>
      <w:spacing w:val="0"/>
      <w:u w:val="single"/>
    </w:rPr>
  </w:style>
  <w:style w:type="character" w:customStyle="1" w:styleId="Exact1">
    <w:name w:val="Основной текст Exact1"/>
    <w:basedOn w:val="a0"/>
    <w:rPr>
      <w:rFonts w:ascii="Times New Roman" w:hAnsi="Times New Roman" w:cs="Times New Roman" w:hint="default"/>
      <w:color w:val="000000"/>
      <w:spacing w:val="2"/>
      <w:u w:val="single"/>
    </w:rPr>
  </w:style>
  <w:style w:type="character" w:customStyle="1" w:styleId="7Exact">
    <w:name w:val="Основной текст (7) Exact"/>
    <w:basedOn w:val="a0"/>
    <w:rPr>
      <w:rFonts w:ascii="Times New Roman" w:hAnsi="Times New Roman" w:cs="Times New Roman" w:hint="default"/>
      <w:strike w:val="0"/>
      <w:spacing w:val="9"/>
      <w:u w:val="none"/>
    </w:rPr>
  </w:style>
  <w:style w:type="character" w:customStyle="1" w:styleId="8Exact">
    <w:name w:val="Основной текст (8) Exact"/>
    <w:basedOn w:val="a0"/>
    <w:rPr>
      <w:rFonts w:ascii="Times New Roman" w:hAnsi="Times New Roman" w:cs="Times New Roman" w:hint="default"/>
      <w:b/>
      <w:bCs/>
      <w:strike w:val="0"/>
      <w:spacing w:val="4"/>
      <w:u w:val="none"/>
    </w:rPr>
  </w:style>
  <w:style w:type="character" w:customStyle="1" w:styleId="8Exact1">
    <w:name w:val="Основной текст (8) Exact1"/>
    <w:basedOn w:val="a0"/>
    <w:rPr>
      <w:rFonts w:ascii="Times New Roman" w:hAnsi="Times New Roman" w:cs="Times New Roman" w:hint="default"/>
      <w:b/>
      <w:bCs/>
      <w:spacing w:val="4"/>
      <w:u w:val="single"/>
    </w:rPr>
  </w:style>
  <w:style w:type="character" w:customStyle="1" w:styleId="6Exact">
    <w:name w:val="Основной текст (6) Exact"/>
    <w:basedOn w:val="a0"/>
    <w:rPr>
      <w:rFonts w:ascii="Times New Roman" w:hAnsi="Times New Roman" w:cs="Times New Roman" w:hint="default"/>
      <w:b/>
      <w:bCs/>
      <w:strike w:val="0"/>
      <w:spacing w:val="4"/>
      <w:u w:val="none"/>
    </w:rPr>
  </w:style>
  <w:style w:type="character" w:customStyle="1" w:styleId="84">
    <w:name w:val="Основной текст (8)"/>
    <w:basedOn w:val="a0"/>
    <w:rPr>
      <w:rFonts w:ascii="Times New Roman" w:hAnsi="Times New Roman" w:cs="Times New Roman" w:hint="default"/>
      <w:b/>
      <w:bCs/>
      <w:color w:val="000000"/>
      <w:spacing w:val="0"/>
      <w:u w:val="single"/>
    </w:rPr>
  </w:style>
  <w:style w:type="numbering" w:customStyle="1" w:styleId="170">
    <w:name w:val="Нет списка17"/>
    <w:next w:val="a2"/>
    <w:uiPriority w:val="99"/>
    <w:semiHidden/>
    <w:unhideWhenUsed/>
  </w:style>
  <w:style w:type="numbering" w:customStyle="1" w:styleId="180">
    <w:name w:val="Нет списка18"/>
    <w:next w:val="a2"/>
    <w:uiPriority w:val="99"/>
    <w:semiHidden/>
    <w:unhideWhenUsed/>
  </w:style>
  <w:style w:type="numbering" w:customStyle="1" w:styleId="190">
    <w:name w:val="Нет списка19"/>
    <w:next w:val="a2"/>
    <w:uiPriority w:val="99"/>
    <w:semiHidden/>
    <w:unhideWhenUsed/>
  </w:style>
  <w:style w:type="numbering" w:customStyle="1" w:styleId="200">
    <w:name w:val="Нет списка20"/>
    <w:next w:val="a2"/>
    <w:uiPriority w:val="99"/>
    <w:semiHidden/>
    <w:unhideWhenUsed/>
  </w:style>
  <w:style w:type="numbering" w:customStyle="1" w:styleId="214">
    <w:name w:val="Нет списка21"/>
    <w:next w:val="a2"/>
    <w:uiPriority w:val="99"/>
    <w:semiHidden/>
    <w:unhideWhenUsed/>
  </w:style>
  <w:style w:type="numbering" w:customStyle="1" w:styleId="221">
    <w:name w:val="Нет списка22"/>
    <w:next w:val="a2"/>
    <w:uiPriority w:val="99"/>
    <w:semiHidden/>
    <w:unhideWhenUsed/>
  </w:style>
  <w:style w:type="numbering" w:customStyle="1" w:styleId="230">
    <w:name w:val="Нет списка23"/>
    <w:next w:val="a2"/>
    <w:uiPriority w:val="99"/>
    <w:semiHidden/>
    <w:unhideWhenUsed/>
  </w:style>
  <w:style w:type="numbering" w:customStyle="1" w:styleId="240">
    <w:name w:val="Нет списка24"/>
    <w:next w:val="a2"/>
    <w:uiPriority w:val="99"/>
    <w:semiHidden/>
    <w:unhideWhenUsed/>
  </w:style>
  <w:style w:type="paragraph" w:customStyle="1" w:styleId="s8">
    <w:name w:val="s8"/>
    <w:basedOn w:val="a"/>
    <w:uiPriority w:val="99"/>
    <w:semiHidden/>
    <w:pPr>
      <w:ind w:firstLine="400"/>
    </w:pPr>
    <w:rPr>
      <w:rFonts w:eastAsia="Times New Roman" w:cs="Arial"/>
      <w:i/>
      <w:iCs/>
      <w:color w:val="FF0000"/>
      <w:sz w:val="20"/>
      <w:szCs w:val="20"/>
    </w:rPr>
  </w:style>
  <w:style w:type="character" w:customStyle="1" w:styleId="s2">
    <w:name w:val="s2"/>
    <w:basedOn w:val="a0"/>
    <w:rPr>
      <w:rFonts w:ascii="Times New Roman" w:hAnsi="Times New Roman" w:cs="Times New Roman" w:hint="default"/>
      <w:b/>
      <w:bCs/>
      <w:i w:val="0"/>
      <w:iCs w:val="0"/>
      <w:strike w:val="0"/>
      <w:color w:val="000080"/>
      <w:u w:val="none"/>
    </w:rPr>
  </w:style>
  <w:style w:type="character" w:customStyle="1" w:styleId="s19">
    <w:name w:val="s19"/>
    <w:basedOn w:val="a0"/>
    <w:rPr>
      <w:rFonts w:ascii="Times New Roman" w:hAnsi="Times New Roman" w:cs="Times New Roman" w:hint="default"/>
      <w:b w:val="0"/>
      <w:bCs w:val="0"/>
      <w:i w:val="0"/>
      <w:iCs w:val="0"/>
      <w:color w:val="008000"/>
    </w:rPr>
  </w:style>
  <w:style w:type="character" w:customStyle="1" w:styleId="s7">
    <w:name w:val="s7"/>
    <w:basedOn w:val="a0"/>
    <w:rPr>
      <w:rFonts w:ascii="Courier New" w:hAnsi="Courier New" w:cs="Courier New" w:hint="default"/>
      <w:b w:val="0"/>
      <w:bCs w:val="0"/>
      <w:i w:val="0"/>
      <w:iCs w:val="0"/>
      <w:strike w:val="0"/>
      <w:color w:val="000000"/>
      <w:u w:val="none"/>
    </w:rPr>
  </w:style>
  <w:style w:type="character" w:customStyle="1" w:styleId="s100">
    <w:name w:val="s10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6">
    <w:name w:val="s16"/>
    <w:basedOn w:val="a0"/>
    <w:rPr>
      <w:b w:val="0"/>
      <w:bCs w:val="0"/>
      <w:i/>
      <w:iCs/>
      <w:caps w:val="0"/>
      <w:color w:val="000000"/>
    </w:rPr>
  </w:style>
  <w:style w:type="character" w:customStyle="1" w:styleId="s17">
    <w:name w:val="s17"/>
    <w:basedOn w:val="a0"/>
    <w:rPr>
      <w:b w:val="0"/>
      <w:bCs w:val="0"/>
      <w:color w:val="000000"/>
    </w:rPr>
  </w:style>
  <w:style w:type="character" w:customStyle="1" w:styleId="s18">
    <w:name w:val="s18"/>
    <w:basedOn w:val="a0"/>
    <w:rPr>
      <w:b w:val="0"/>
      <w:bCs w:val="0"/>
      <w:color w:val="000000"/>
    </w:rPr>
  </w:style>
  <w:style w:type="character" w:customStyle="1" w:styleId="s11">
    <w:name w:val="s11"/>
    <w:basedOn w:val="a0"/>
    <w:rPr>
      <w:rFonts w:ascii="Courier New" w:hAnsi="Courier New" w:cs="Courier New" w:hint="default"/>
      <w:b/>
      <w:bCs/>
      <w:i w:val="0"/>
      <w:iCs w:val="0"/>
      <w:strike w:val="0"/>
      <w:color w:val="000000"/>
      <w:u w:val="none"/>
    </w:rPr>
  </w:style>
  <w:style w:type="character" w:customStyle="1" w:styleId="s12">
    <w:name w:val="s12"/>
    <w:basedOn w:val="a0"/>
    <w:rPr>
      <w:rFonts w:ascii="Courier New" w:hAnsi="Courier New" w:cs="Courier New" w:hint="default"/>
      <w:b/>
      <w:bCs/>
      <w:i w:val="0"/>
      <w:iCs w:val="0"/>
      <w:strike w:val="0"/>
      <w:color w:val="000080"/>
      <w:u w:val="none"/>
    </w:rPr>
  </w:style>
  <w:style w:type="character" w:customStyle="1" w:styleId="s13">
    <w:name w:val="s13"/>
    <w:basedOn w:val="a0"/>
    <w:rPr>
      <w:rFonts w:ascii="Courier New" w:hAnsi="Courier New" w:cs="Courier New" w:hint="default"/>
      <w:b w:val="0"/>
      <w:bCs w:val="0"/>
      <w:i/>
      <w:iCs/>
      <w:strike w:val="0"/>
      <w:color w:val="FF0000"/>
      <w:u w:val="none"/>
    </w:rPr>
  </w:style>
  <w:style w:type="character" w:customStyle="1" w:styleId="s14">
    <w:name w:val="s14"/>
    <w:basedOn w:val="a0"/>
    <w:rPr>
      <w:rFonts w:ascii="Courier New" w:hAnsi="Courier New" w:cs="Courier New" w:hint="default"/>
      <w:b w:val="0"/>
      <w:bCs w:val="0"/>
      <w:i w:val="0"/>
      <w:iCs w:val="0"/>
      <w:strike/>
      <w:color w:val="808000"/>
    </w:rPr>
  </w:style>
  <w:style w:type="character" w:customStyle="1" w:styleId="s15">
    <w:name w:val="s15"/>
    <w:basedOn w:val="a0"/>
    <w:rPr>
      <w:rFonts w:ascii="Courier New" w:hAnsi="Courier New" w:cs="Courier New" w:hint="default"/>
      <w:color w:val="333399"/>
      <w:u w:val="single"/>
    </w:rPr>
  </w:style>
  <w:style w:type="character" w:customStyle="1" w:styleId="s6">
    <w:name w:val="s6"/>
    <w:basedOn w:val="a0"/>
    <w:rPr>
      <w:rFonts w:ascii="Times New Roman" w:hAnsi="Times New Roman" w:cs="Times New Roman" w:hint="default"/>
      <w:b w:val="0"/>
      <w:bCs w:val="0"/>
      <w:i w:val="0"/>
      <w:iCs w:val="0"/>
      <w:strike/>
      <w:color w:val="808000"/>
    </w:rPr>
  </w:style>
  <w:style w:type="character" w:customStyle="1" w:styleId="s5">
    <w:name w:val="s5"/>
    <w:basedOn w:val="a0"/>
    <w:rPr>
      <w:rFonts w:ascii="Times New Roman" w:hAnsi="Times New Roman" w:cs="Times New Roman" w:hint="default"/>
      <w:b w:val="0"/>
      <w:bCs w:val="0"/>
      <w:i w:val="0"/>
      <w:iCs w:val="0"/>
      <w:strike w:val="0"/>
      <w:color w:val="808080"/>
      <w:u w:val="none"/>
    </w:rPr>
  </w:style>
  <w:style w:type="character" w:customStyle="1" w:styleId="s110">
    <w:name w:val="s110"/>
    <w:basedOn w:val="a0"/>
    <w:rPr>
      <w:rFonts w:ascii="Courier New" w:hAnsi="Courier New" w:cs="Courier New" w:hint="default"/>
      <w:b/>
      <w:bCs/>
      <w:i w:val="0"/>
      <w:iCs w:val="0"/>
      <w:strike w:val="0"/>
      <w:color w:val="000000"/>
      <w:u w:val="none"/>
    </w:rPr>
  </w:style>
  <w:style w:type="character" w:customStyle="1" w:styleId="s21">
    <w:name w:val="s21"/>
    <w:basedOn w:val="a0"/>
    <w:rPr>
      <w:rFonts w:ascii="Courier New" w:hAnsi="Courier New" w:cs="Courier New" w:hint="default"/>
      <w:b/>
      <w:bCs/>
      <w:i w:val="0"/>
      <w:iCs w:val="0"/>
      <w:strike w:val="0"/>
      <w:color w:val="000080"/>
      <w:u w:val="none"/>
    </w:rPr>
  </w:style>
  <w:style w:type="character" w:customStyle="1" w:styleId="s31">
    <w:name w:val="s31"/>
    <w:basedOn w:val="a0"/>
    <w:rPr>
      <w:rFonts w:ascii="Courier New" w:hAnsi="Courier New" w:cs="Courier New" w:hint="default"/>
      <w:b w:val="0"/>
      <w:bCs w:val="0"/>
      <w:i/>
      <w:iCs/>
      <w:strike w:val="0"/>
      <w:color w:val="FF0000"/>
      <w:u w:val="none"/>
    </w:rPr>
  </w:style>
  <w:style w:type="character" w:customStyle="1" w:styleId="s61">
    <w:name w:val="s61"/>
    <w:basedOn w:val="a0"/>
    <w:rPr>
      <w:rFonts w:ascii="Courier New" w:hAnsi="Courier New" w:cs="Courier New" w:hint="default"/>
      <w:b w:val="0"/>
      <w:bCs w:val="0"/>
      <w:i w:val="0"/>
      <w:iCs w:val="0"/>
      <w:strike/>
      <w:color w:val="808000"/>
    </w:rPr>
  </w:style>
  <w:style w:type="numbering" w:customStyle="1" w:styleId="250">
    <w:name w:val="Нет списка25"/>
    <w:next w:val="a2"/>
    <w:uiPriority w:val="99"/>
    <w:semiHidden/>
    <w:unhideWhenUsed/>
  </w:style>
  <w:style w:type="numbering" w:customStyle="1" w:styleId="260">
    <w:name w:val="Нет списка26"/>
    <w:next w:val="a2"/>
    <w:uiPriority w:val="99"/>
    <w:semiHidden/>
    <w:unhideWhenUsed/>
  </w:style>
  <w:style w:type="table" w:customStyle="1" w:styleId="56">
    <w:name w:val="Сетка таблицы5"/>
    <w:basedOn w:val="a1"/>
    <w:next w:val="aff4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5">
    <w:name w:val="Сетка таблицы6"/>
    <w:basedOn w:val="a1"/>
    <w:next w:val="aff4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5">
    <w:name w:val="Сетка таблицы7"/>
    <w:basedOn w:val="a1"/>
    <w:next w:val="aff4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70">
    <w:name w:val="Нет списка27"/>
    <w:next w:val="a2"/>
    <w:uiPriority w:val="99"/>
    <w:semiHidden/>
    <w:unhideWhenUsed/>
  </w:style>
  <w:style w:type="numbering" w:customStyle="1" w:styleId="280">
    <w:name w:val="Нет списка28"/>
    <w:next w:val="a2"/>
    <w:uiPriority w:val="99"/>
    <w:semiHidden/>
    <w:unhideWhenUsed/>
  </w:style>
  <w:style w:type="table" w:customStyle="1" w:styleId="85">
    <w:name w:val="Сетка таблицы8"/>
    <w:basedOn w:val="a1"/>
    <w:next w:val="aff4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90">
    <w:name w:val="Нет списка29"/>
    <w:next w:val="a2"/>
    <w:uiPriority w:val="99"/>
    <w:semiHidden/>
    <w:unhideWhenUsed/>
  </w:style>
  <w:style w:type="numbering" w:customStyle="1" w:styleId="300">
    <w:name w:val="Нет списка30"/>
    <w:next w:val="a2"/>
    <w:uiPriority w:val="99"/>
    <w:semiHidden/>
    <w:unhideWhenUsed/>
  </w:style>
  <w:style w:type="numbering" w:customStyle="1" w:styleId="312">
    <w:name w:val="Нет списка31"/>
    <w:next w:val="a2"/>
    <w:uiPriority w:val="99"/>
    <w:semiHidden/>
    <w:unhideWhenUsed/>
  </w:style>
  <w:style w:type="numbering" w:customStyle="1" w:styleId="320">
    <w:name w:val="Нет списка32"/>
    <w:next w:val="a2"/>
    <w:uiPriority w:val="99"/>
    <w:semiHidden/>
    <w:unhideWhenUsed/>
  </w:style>
  <w:style w:type="numbering" w:customStyle="1" w:styleId="330">
    <w:name w:val="Нет списка33"/>
    <w:next w:val="a2"/>
    <w:uiPriority w:val="99"/>
    <w:semiHidden/>
    <w:unhideWhenUsed/>
  </w:style>
  <w:style w:type="numbering" w:customStyle="1" w:styleId="340">
    <w:name w:val="Нет списка34"/>
    <w:next w:val="a2"/>
    <w:uiPriority w:val="99"/>
    <w:semiHidden/>
    <w:unhideWhenUsed/>
  </w:style>
  <w:style w:type="numbering" w:customStyle="1" w:styleId="350">
    <w:name w:val="Нет списка35"/>
    <w:next w:val="a2"/>
    <w:uiPriority w:val="99"/>
    <w:semiHidden/>
    <w:unhideWhenUsed/>
  </w:style>
  <w:style w:type="paragraph" w:customStyle="1" w:styleId="docdata">
    <w:name w:val="docdata"/>
    <w:basedOn w:val="a"/>
    <w:uiPriority w:val="99"/>
    <w:semiHidden/>
    <w:pPr>
      <w:spacing w:before="100" w:beforeAutospacing="1" w:after="100" w:afterAutospacing="1"/>
    </w:pPr>
  </w:style>
  <w:style w:type="paragraph" w:customStyle="1" w:styleId="msonormal0">
    <w:name w:val="msonormal"/>
    <w:basedOn w:val="a"/>
    <w:uiPriority w:val="99"/>
    <w:pPr>
      <w:spacing w:before="100" w:beforeAutospacing="1" w:after="100" w:afterAutospacing="1"/>
      <w:ind w:firstLine="397"/>
      <w:jc w:val="both"/>
    </w:pPr>
    <w:rPr>
      <w:rFonts w:ascii="Arial" w:eastAsia="Times New Roman" w:hAnsi="Arial" w:cstheme="minorBidi"/>
      <w:szCs w:val="22"/>
      <w:lang w:eastAsia="en-US"/>
    </w:rPr>
  </w:style>
  <w:style w:type="paragraph" w:customStyle="1" w:styleId="tkredakcijatekst0">
    <w:name w:val="tkredakcijatekst"/>
    <w:basedOn w:val="a"/>
    <w:uiPriority w:val="99"/>
    <w:pPr>
      <w:spacing w:before="100" w:beforeAutospacing="1" w:after="100" w:afterAutospacing="1"/>
      <w:ind w:firstLine="397"/>
      <w:jc w:val="both"/>
    </w:pPr>
    <w:rPr>
      <w:rFonts w:ascii="Arial" w:eastAsia="Times New Roman" w:hAnsi="Arial" w:cstheme="minorBidi"/>
      <w:szCs w:val="22"/>
      <w:lang w:eastAsia="en-US"/>
    </w:rPr>
  </w:style>
  <w:style w:type="paragraph" w:customStyle="1" w:styleId="tknazvanie0">
    <w:name w:val="tknazvanie"/>
    <w:basedOn w:val="a"/>
    <w:uiPriority w:val="99"/>
    <w:pPr>
      <w:spacing w:before="100" w:beforeAutospacing="1" w:after="100" w:afterAutospacing="1"/>
      <w:ind w:firstLine="397"/>
      <w:jc w:val="both"/>
    </w:pPr>
    <w:rPr>
      <w:rFonts w:ascii="Arial" w:eastAsia="Times New Roman" w:hAnsi="Arial" w:cstheme="minorBidi"/>
      <w:szCs w:val="22"/>
      <w:lang w:eastAsia="en-US"/>
    </w:rPr>
  </w:style>
  <w:style w:type="character" w:customStyle="1" w:styleId="2f4">
    <w:name w:val="2"/>
  </w:style>
  <w:style w:type="character" w:customStyle="1" w:styleId="y2iqfc">
    <w:name w:val="y2iqfc"/>
    <w:basedOn w:val="a0"/>
  </w:style>
  <w:style w:type="numbering" w:customStyle="1" w:styleId="360">
    <w:name w:val="Нет списка36"/>
    <w:next w:val="a2"/>
    <w:uiPriority w:val="99"/>
    <w:semiHidden/>
    <w:unhideWhenUsed/>
  </w:style>
  <w:style w:type="numbering" w:customStyle="1" w:styleId="370">
    <w:name w:val="Нет списка37"/>
    <w:next w:val="a2"/>
    <w:uiPriority w:val="99"/>
    <w:semiHidden/>
    <w:unhideWhenUsed/>
  </w:style>
  <w:style w:type="numbering" w:customStyle="1" w:styleId="380">
    <w:name w:val="Нет списка38"/>
    <w:next w:val="a2"/>
    <w:uiPriority w:val="99"/>
    <w:semiHidden/>
    <w:unhideWhenUsed/>
  </w:style>
  <w:style w:type="numbering" w:customStyle="1" w:styleId="390">
    <w:name w:val="Нет списка39"/>
    <w:next w:val="a2"/>
    <w:uiPriority w:val="99"/>
    <w:semiHidden/>
    <w:unhideWhenUsed/>
  </w:style>
  <w:style w:type="numbering" w:customStyle="1" w:styleId="400">
    <w:name w:val="Нет списка40"/>
    <w:next w:val="a2"/>
    <w:uiPriority w:val="99"/>
    <w:semiHidden/>
    <w:unhideWhenUsed/>
  </w:style>
  <w:style w:type="numbering" w:customStyle="1" w:styleId="410">
    <w:name w:val="Нет списка41"/>
    <w:next w:val="a2"/>
    <w:uiPriority w:val="99"/>
    <w:semiHidden/>
    <w:unhideWhenUsed/>
  </w:style>
  <w:style w:type="paragraph" w:customStyle="1" w:styleId="Style6">
    <w:name w:val="Style6"/>
    <w:basedOn w:val="a"/>
    <w:pPr>
      <w:spacing w:after="120"/>
      <w:ind w:firstLine="403"/>
      <w:jc w:val="both"/>
    </w:pPr>
    <w:rPr>
      <w:rFonts w:ascii="Microsoft Sans Serif" w:eastAsia="Times New Roman" w:hAnsi="Microsoft Sans Serif" w:cs="Microsoft Sans Serif"/>
      <w:szCs w:val="22"/>
      <w:lang w:eastAsia="en-US"/>
    </w:rPr>
  </w:style>
  <w:style w:type="paragraph" w:customStyle="1" w:styleId="Style7">
    <w:name w:val="Style7"/>
    <w:basedOn w:val="a"/>
    <w:pPr>
      <w:spacing w:after="120"/>
      <w:ind w:firstLine="408"/>
      <w:jc w:val="both"/>
    </w:pPr>
    <w:rPr>
      <w:rFonts w:ascii="Microsoft Sans Serif" w:eastAsia="Times New Roman" w:hAnsi="Microsoft Sans Serif" w:cs="Microsoft Sans Serif"/>
      <w:szCs w:val="22"/>
      <w:lang w:eastAsia="en-US"/>
    </w:rPr>
  </w:style>
  <w:style w:type="paragraph" w:customStyle="1" w:styleId="Style8">
    <w:name w:val="Style8"/>
    <w:basedOn w:val="a"/>
    <w:pPr>
      <w:spacing w:after="120"/>
      <w:ind w:firstLine="397"/>
      <w:jc w:val="both"/>
    </w:pPr>
    <w:rPr>
      <w:rFonts w:ascii="Microsoft Sans Serif" w:eastAsia="Times New Roman" w:hAnsi="Microsoft Sans Serif" w:cs="Microsoft Sans Serif"/>
      <w:szCs w:val="22"/>
      <w:lang w:eastAsia="en-US"/>
    </w:rPr>
  </w:style>
  <w:style w:type="paragraph" w:customStyle="1" w:styleId="Style1">
    <w:name w:val="Style1"/>
    <w:basedOn w:val="a"/>
    <w:pPr>
      <w:spacing w:after="120" w:line="265" w:lineRule="atLeast"/>
      <w:ind w:firstLine="504"/>
      <w:jc w:val="both"/>
    </w:pPr>
    <w:rPr>
      <w:rFonts w:ascii="Microsoft Sans Serif" w:eastAsia="Times New Roman" w:hAnsi="Microsoft Sans Serif" w:cs="Microsoft Sans Serif"/>
      <w:szCs w:val="22"/>
      <w:lang w:eastAsia="en-US"/>
    </w:rPr>
  </w:style>
  <w:style w:type="paragraph" w:customStyle="1" w:styleId="Style12">
    <w:name w:val="Style12"/>
    <w:basedOn w:val="a"/>
    <w:pPr>
      <w:spacing w:after="120"/>
      <w:ind w:firstLine="397"/>
      <w:jc w:val="both"/>
    </w:pPr>
    <w:rPr>
      <w:rFonts w:ascii="Microsoft Sans Serif" w:eastAsia="Times New Roman" w:hAnsi="Microsoft Sans Serif" w:cs="Microsoft Sans Serif"/>
      <w:szCs w:val="22"/>
      <w:lang w:eastAsia="en-US"/>
    </w:rPr>
  </w:style>
  <w:style w:type="character" w:customStyle="1" w:styleId="FontStyle20">
    <w:name w:val="Font Style20"/>
    <w:basedOn w:val="a0"/>
    <w:rPr>
      <w:rFonts w:ascii="Times New Roman" w:hAnsi="Times New Roman" w:cs="Times New Roman" w:hint="default"/>
      <w:b/>
      <w:bCs/>
    </w:rPr>
  </w:style>
  <w:style w:type="character" w:customStyle="1" w:styleId="FontStyle24">
    <w:name w:val="Font Style24"/>
    <w:basedOn w:val="a0"/>
    <w:rPr>
      <w:rFonts w:ascii="Times New Roman" w:hAnsi="Times New Roman" w:cs="Times New Roman" w:hint="default"/>
    </w:rPr>
  </w:style>
  <w:style w:type="character" w:customStyle="1" w:styleId="FontStyle30">
    <w:name w:val="Font Style30"/>
    <w:basedOn w:val="a0"/>
    <w:rPr>
      <w:rFonts w:ascii="Times New Roman" w:hAnsi="Times New Roman" w:cs="Times New Roman" w:hint="default"/>
    </w:rPr>
  </w:style>
  <w:style w:type="character" w:customStyle="1" w:styleId="FontStyle26">
    <w:name w:val="Font Style26"/>
    <w:basedOn w:val="a0"/>
    <w:rPr>
      <w:rFonts w:ascii="Times New Roman" w:hAnsi="Times New Roman" w:cs="Times New Roman" w:hint="default"/>
    </w:rPr>
  </w:style>
  <w:style w:type="numbering" w:customStyle="1" w:styleId="420">
    <w:name w:val="Нет списка42"/>
    <w:next w:val="a2"/>
    <w:uiPriority w:val="99"/>
    <w:semiHidden/>
    <w:unhideWhenUsed/>
  </w:style>
  <w:style w:type="numbering" w:customStyle="1" w:styleId="430">
    <w:name w:val="Нет списка43"/>
    <w:next w:val="a2"/>
    <w:uiPriority w:val="99"/>
    <w:semiHidden/>
    <w:unhideWhenUsed/>
  </w:style>
  <w:style w:type="numbering" w:customStyle="1" w:styleId="440">
    <w:name w:val="Нет списка44"/>
    <w:next w:val="a2"/>
    <w:uiPriority w:val="99"/>
    <w:semiHidden/>
    <w:unhideWhenUsed/>
  </w:style>
  <w:style w:type="numbering" w:customStyle="1" w:styleId="450">
    <w:name w:val="Нет списка45"/>
    <w:next w:val="a2"/>
    <w:uiPriority w:val="99"/>
    <w:semiHidden/>
    <w:unhideWhenUsed/>
  </w:style>
  <w:style w:type="numbering" w:customStyle="1" w:styleId="460">
    <w:name w:val="Нет списка46"/>
    <w:next w:val="a2"/>
    <w:uiPriority w:val="99"/>
    <w:semiHidden/>
    <w:unhideWhenUsed/>
  </w:style>
  <w:style w:type="numbering" w:customStyle="1" w:styleId="470">
    <w:name w:val="Нет списка47"/>
    <w:next w:val="a2"/>
    <w:uiPriority w:val="99"/>
    <w:semiHidden/>
    <w:unhideWhenUsed/>
  </w:style>
  <w:style w:type="paragraph" w:customStyle="1" w:styleId="msotitlecxspfirst">
    <w:name w:val="msotitlecxspfirst"/>
    <w:basedOn w:val="a"/>
    <w:pPr>
      <w:spacing w:after="120"/>
      <w:ind w:firstLine="397"/>
      <w:jc w:val="center"/>
    </w:pPr>
    <w:rPr>
      <w:rFonts w:ascii="Arial" w:eastAsia="Times New Roman" w:hAnsi="Arial" w:cs="Arial"/>
      <w:b/>
      <w:bCs/>
      <w:spacing w:val="5"/>
      <w:sz w:val="28"/>
      <w:szCs w:val="28"/>
      <w:lang w:eastAsia="en-US"/>
    </w:rPr>
  </w:style>
  <w:style w:type="paragraph" w:customStyle="1" w:styleId="msotitlecxspmiddle">
    <w:name w:val="msotitlecxspmiddle"/>
    <w:basedOn w:val="a"/>
    <w:pPr>
      <w:spacing w:after="120"/>
      <w:ind w:firstLine="397"/>
      <w:jc w:val="center"/>
    </w:pPr>
    <w:rPr>
      <w:rFonts w:ascii="Arial" w:eastAsia="Times New Roman" w:hAnsi="Arial" w:cs="Arial"/>
      <w:b/>
      <w:bCs/>
      <w:spacing w:val="5"/>
      <w:sz w:val="28"/>
      <w:szCs w:val="28"/>
      <w:lang w:eastAsia="en-US"/>
    </w:rPr>
  </w:style>
  <w:style w:type="paragraph" w:customStyle="1" w:styleId="msotitlecxsplast">
    <w:name w:val="msotitlecxsplast"/>
    <w:basedOn w:val="a"/>
    <w:pPr>
      <w:spacing w:after="480"/>
      <w:ind w:firstLine="397"/>
      <w:jc w:val="center"/>
    </w:pPr>
    <w:rPr>
      <w:rFonts w:ascii="Arial" w:eastAsia="Times New Roman" w:hAnsi="Arial" w:cs="Arial"/>
      <w:b/>
      <w:bCs/>
      <w:spacing w:val="5"/>
      <w:sz w:val="28"/>
      <w:szCs w:val="28"/>
      <w:lang w:eastAsia="en-US"/>
    </w:rPr>
  </w:style>
  <w:style w:type="numbering" w:customStyle="1" w:styleId="48">
    <w:name w:val="Нет списка48"/>
    <w:next w:val="a2"/>
    <w:uiPriority w:val="99"/>
    <w:semiHidden/>
    <w:unhideWhenUsed/>
  </w:style>
  <w:style w:type="numbering" w:customStyle="1" w:styleId="49">
    <w:name w:val="Нет списка49"/>
    <w:next w:val="a2"/>
    <w:uiPriority w:val="99"/>
    <w:semiHidden/>
    <w:unhideWhenUsed/>
  </w:style>
  <w:style w:type="numbering" w:customStyle="1" w:styleId="500">
    <w:name w:val="Нет списка50"/>
    <w:next w:val="a2"/>
    <w:uiPriority w:val="99"/>
    <w:semiHidden/>
    <w:unhideWhenUsed/>
  </w:style>
  <w:style w:type="numbering" w:customStyle="1" w:styleId="510">
    <w:name w:val="Нет списка51"/>
    <w:next w:val="a2"/>
    <w:uiPriority w:val="99"/>
    <w:semiHidden/>
    <w:unhideWhenUsed/>
  </w:style>
  <w:style w:type="numbering" w:customStyle="1" w:styleId="520">
    <w:name w:val="Нет списка52"/>
    <w:next w:val="a2"/>
    <w:uiPriority w:val="99"/>
    <w:semiHidden/>
    <w:unhideWhenUsed/>
  </w:style>
  <w:style w:type="numbering" w:customStyle="1" w:styleId="530">
    <w:name w:val="Нет списка53"/>
    <w:next w:val="a2"/>
    <w:uiPriority w:val="99"/>
    <w:semiHidden/>
    <w:unhideWhenUsed/>
  </w:style>
  <w:style w:type="numbering" w:customStyle="1" w:styleId="540">
    <w:name w:val="Нет списка54"/>
    <w:next w:val="a2"/>
    <w:uiPriority w:val="99"/>
    <w:semiHidden/>
    <w:unhideWhenUsed/>
  </w:style>
  <w:style w:type="numbering" w:customStyle="1" w:styleId="550">
    <w:name w:val="Нет списка55"/>
    <w:next w:val="a2"/>
    <w:uiPriority w:val="99"/>
    <w:semiHidden/>
    <w:unhideWhenUsed/>
  </w:style>
  <w:style w:type="numbering" w:customStyle="1" w:styleId="560">
    <w:name w:val="Нет списка56"/>
    <w:next w:val="a2"/>
    <w:uiPriority w:val="99"/>
    <w:semiHidden/>
    <w:unhideWhenUsed/>
  </w:style>
  <w:style w:type="numbering" w:customStyle="1" w:styleId="57">
    <w:name w:val="Нет списка57"/>
    <w:next w:val="a2"/>
    <w:uiPriority w:val="99"/>
    <w:semiHidden/>
    <w:unhideWhenUsed/>
  </w:style>
  <w:style w:type="numbering" w:customStyle="1" w:styleId="58">
    <w:name w:val="Нет списка58"/>
    <w:next w:val="a2"/>
    <w:uiPriority w:val="99"/>
    <w:semiHidden/>
    <w:unhideWhenUsed/>
  </w:style>
  <w:style w:type="numbering" w:customStyle="1" w:styleId="59">
    <w:name w:val="Нет списка59"/>
    <w:next w:val="a2"/>
    <w:uiPriority w:val="99"/>
    <w:semiHidden/>
    <w:unhideWhenUsed/>
  </w:style>
  <w:style w:type="numbering" w:customStyle="1" w:styleId="600">
    <w:name w:val="Нет списка60"/>
    <w:next w:val="a2"/>
    <w:uiPriority w:val="99"/>
    <w:semiHidden/>
    <w:unhideWhenUsed/>
  </w:style>
  <w:style w:type="numbering" w:customStyle="1" w:styleId="610">
    <w:name w:val="Нет списка61"/>
    <w:next w:val="a2"/>
    <w:uiPriority w:val="99"/>
    <w:semiHidden/>
    <w:unhideWhenUsed/>
  </w:style>
  <w:style w:type="paragraph" w:customStyle="1" w:styleId="Style2">
    <w:name w:val="Style2"/>
    <w:basedOn w:val="a"/>
    <w:pPr>
      <w:spacing w:after="120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3">
    <w:name w:val="Style3"/>
    <w:basedOn w:val="a"/>
    <w:pPr>
      <w:spacing w:after="120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4">
    <w:name w:val="Style4"/>
    <w:basedOn w:val="a"/>
    <w:pPr>
      <w:spacing w:after="120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5">
    <w:name w:val="Style5"/>
    <w:basedOn w:val="a"/>
    <w:pPr>
      <w:spacing w:after="120"/>
      <w:ind w:hanging="350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9">
    <w:name w:val="Style9"/>
    <w:basedOn w:val="a"/>
    <w:pPr>
      <w:spacing w:after="120"/>
      <w:ind w:firstLine="144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10">
    <w:name w:val="Style10"/>
    <w:basedOn w:val="a"/>
    <w:pPr>
      <w:spacing w:after="120"/>
      <w:ind w:firstLine="360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11">
    <w:name w:val="Style11"/>
    <w:basedOn w:val="a"/>
    <w:pPr>
      <w:spacing w:after="120" w:line="432" w:lineRule="atLeast"/>
      <w:ind w:hanging="331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13">
    <w:name w:val="Style13"/>
    <w:basedOn w:val="a"/>
    <w:pPr>
      <w:spacing w:after="120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14">
    <w:name w:val="Style14"/>
    <w:basedOn w:val="a"/>
    <w:pPr>
      <w:spacing w:after="120" w:line="312" w:lineRule="atLeast"/>
      <w:ind w:hanging="302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15">
    <w:name w:val="Style15"/>
    <w:basedOn w:val="a"/>
    <w:pPr>
      <w:spacing w:after="120"/>
      <w:ind w:firstLine="490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16">
    <w:name w:val="Style16"/>
    <w:basedOn w:val="a"/>
    <w:pPr>
      <w:spacing w:after="120"/>
      <w:ind w:firstLine="494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17">
    <w:name w:val="Style17"/>
    <w:basedOn w:val="a"/>
    <w:pPr>
      <w:spacing w:after="120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18">
    <w:name w:val="Style18"/>
    <w:basedOn w:val="a"/>
    <w:pPr>
      <w:spacing w:after="120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19">
    <w:name w:val="Style19"/>
    <w:basedOn w:val="a"/>
    <w:pPr>
      <w:spacing w:after="120" w:line="538" w:lineRule="atLeast"/>
      <w:ind w:firstLine="397"/>
      <w:jc w:val="center"/>
    </w:pPr>
    <w:rPr>
      <w:rFonts w:ascii="Arial" w:eastAsia="Times New Roman" w:hAnsi="Arial" w:cs="Arial"/>
      <w:szCs w:val="22"/>
      <w:lang w:eastAsia="en-US"/>
    </w:rPr>
  </w:style>
  <w:style w:type="paragraph" w:customStyle="1" w:styleId="Style20">
    <w:name w:val="Style20"/>
    <w:basedOn w:val="a"/>
    <w:pPr>
      <w:spacing w:after="120"/>
      <w:ind w:hanging="134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21">
    <w:name w:val="Style21"/>
    <w:basedOn w:val="a"/>
    <w:pPr>
      <w:spacing w:after="120"/>
      <w:ind w:hanging="446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22">
    <w:name w:val="Style22"/>
    <w:basedOn w:val="a"/>
    <w:pPr>
      <w:spacing w:after="120" w:line="240" w:lineRule="atLeast"/>
      <w:ind w:firstLine="499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23">
    <w:name w:val="Style23"/>
    <w:basedOn w:val="a"/>
    <w:pPr>
      <w:spacing w:after="120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24">
    <w:name w:val="Style24"/>
    <w:basedOn w:val="a"/>
    <w:pPr>
      <w:spacing w:after="120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25">
    <w:name w:val="Style25"/>
    <w:basedOn w:val="a"/>
    <w:pPr>
      <w:spacing w:after="120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26">
    <w:name w:val="Style26"/>
    <w:basedOn w:val="a"/>
    <w:pPr>
      <w:spacing w:after="120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27">
    <w:name w:val="Style27"/>
    <w:basedOn w:val="a"/>
    <w:pPr>
      <w:spacing w:after="120"/>
      <w:ind w:firstLine="413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28">
    <w:name w:val="Style28"/>
    <w:basedOn w:val="a"/>
    <w:pPr>
      <w:spacing w:after="120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29">
    <w:name w:val="Style29"/>
    <w:basedOn w:val="a"/>
    <w:pPr>
      <w:spacing w:after="120"/>
      <w:ind w:firstLine="581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30">
    <w:name w:val="Style30"/>
    <w:basedOn w:val="a"/>
    <w:pPr>
      <w:spacing w:after="120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31">
    <w:name w:val="Style31"/>
    <w:basedOn w:val="a"/>
    <w:pPr>
      <w:spacing w:after="120"/>
      <w:ind w:hanging="523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32">
    <w:name w:val="Style32"/>
    <w:basedOn w:val="a"/>
    <w:pPr>
      <w:spacing w:after="120"/>
      <w:ind w:firstLine="397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33">
    <w:name w:val="Style33"/>
    <w:basedOn w:val="a"/>
    <w:pPr>
      <w:spacing w:after="120"/>
      <w:ind w:firstLine="494"/>
      <w:jc w:val="both"/>
    </w:pPr>
    <w:rPr>
      <w:rFonts w:ascii="Arial" w:eastAsia="Times New Roman" w:hAnsi="Arial" w:cs="Arial"/>
      <w:szCs w:val="22"/>
      <w:lang w:eastAsia="en-US"/>
    </w:rPr>
  </w:style>
  <w:style w:type="paragraph" w:customStyle="1" w:styleId="Style34">
    <w:name w:val="Style34"/>
    <w:basedOn w:val="a"/>
    <w:pPr>
      <w:spacing w:after="120"/>
      <w:ind w:hanging="86"/>
      <w:jc w:val="both"/>
    </w:pPr>
    <w:rPr>
      <w:rFonts w:ascii="Arial" w:eastAsia="Times New Roman" w:hAnsi="Arial" w:cs="Arial"/>
      <w:szCs w:val="22"/>
      <w:lang w:eastAsia="en-US"/>
    </w:rPr>
  </w:style>
  <w:style w:type="character" w:customStyle="1" w:styleId="FontStyle36">
    <w:name w:val="Font Style36"/>
    <w:basedOn w:val="a0"/>
    <w:rPr>
      <w:rFonts w:ascii="Arial" w:hAnsi="Arial" w:cs="Arial" w:hint="default"/>
      <w:b/>
      <w:bCs/>
    </w:rPr>
  </w:style>
  <w:style w:type="character" w:customStyle="1" w:styleId="FontStyle37">
    <w:name w:val="Font Style37"/>
    <w:basedOn w:val="a0"/>
    <w:rPr>
      <w:rFonts w:ascii="Times New Roman" w:hAnsi="Times New Roman" w:cs="Times New Roman" w:hint="default"/>
      <w:b/>
      <w:bCs/>
    </w:rPr>
  </w:style>
  <w:style w:type="character" w:customStyle="1" w:styleId="FontStyle38">
    <w:name w:val="Font Style38"/>
    <w:basedOn w:val="a0"/>
    <w:rPr>
      <w:rFonts w:ascii="Times New Roman" w:hAnsi="Times New Roman" w:cs="Times New Roman" w:hint="default"/>
      <w:smallCaps/>
    </w:rPr>
  </w:style>
  <w:style w:type="character" w:customStyle="1" w:styleId="FontStyle39">
    <w:name w:val="Font Style39"/>
    <w:basedOn w:val="a0"/>
    <w:rPr>
      <w:rFonts w:ascii="Candara" w:hAnsi="Candara" w:hint="default"/>
      <w:spacing w:val="-10"/>
    </w:rPr>
  </w:style>
  <w:style w:type="character" w:customStyle="1" w:styleId="FontStyle40">
    <w:name w:val="Font Style40"/>
    <w:basedOn w:val="a0"/>
    <w:rPr>
      <w:rFonts w:ascii="Times New Roman" w:hAnsi="Times New Roman" w:cs="Times New Roman" w:hint="default"/>
      <w:spacing w:val="20"/>
    </w:rPr>
  </w:style>
  <w:style w:type="character" w:customStyle="1" w:styleId="FontStyle41">
    <w:name w:val="Font Style41"/>
    <w:basedOn w:val="a0"/>
    <w:rPr>
      <w:rFonts w:ascii="Arial" w:hAnsi="Arial" w:cs="Arial" w:hint="default"/>
      <w:b/>
      <w:bCs/>
    </w:rPr>
  </w:style>
  <w:style w:type="character" w:customStyle="1" w:styleId="FontStyle42">
    <w:name w:val="Font Style42"/>
    <w:basedOn w:val="a0"/>
    <w:rPr>
      <w:rFonts w:ascii="Times New Roman" w:hAnsi="Times New Roman" w:cs="Times New Roman" w:hint="default"/>
      <w:b/>
      <w:bCs/>
      <w:spacing w:val="-10"/>
    </w:rPr>
  </w:style>
  <w:style w:type="character" w:customStyle="1" w:styleId="FontStyle43">
    <w:name w:val="Font Style43"/>
    <w:basedOn w:val="a0"/>
    <w:rPr>
      <w:rFonts w:ascii="Times New Roman" w:hAnsi="Times New Roman" w:cs="Times New Roman" w:hint="default"/>
    </w:rPr>
  </w:style>
  <w:style w:type="character" w:customStyle="1" w:styleId="FontStyle44">
    <w:name w:val="Font Style44"/>
    <w:basedOn w:val="a0"/>
    <w:rPr>
      <w:rFonts w:ascii="Arial" w:hAnsi="Arial" w:cs="Arial" w:hint="default"/>
      <w:i/>
      <w:iCs/>
      <w:spacing w:val="-10"/>
    </w:rPr>
  </w:style>
  <w:style w:type="character" w:customStyle="1" w:styleId="FontStyle45">
    <w:name w:val="Font Style45"/>
    <w:basedOn w:val="a0"/>
    <w:rPr>
      <w:rFonts w:ascii="Arial Black" w:hAnsi="Arial Black" w:hint="default"/>
    </w:rPr>
  </w:style>
  <w:style w:type="character" w:customStyle="1" w:styleId="FontStyle46">
    <w:name w:val="Font Style46"/>
    <w:basedOn w:val="a0"/>
    <w:rPr>
      <w:rFonts w:ascii="Arial" w:hAnsi="Arial" w:cs="Arial" w:hint="default"/>
    </w:rPr>
  </w:style>
  <w:style w:type="character" w:customStyle="1" w:styleId="FontStyle47">
    <w:name w:val="Font Style47"/>
    <w:basedOn w:val="a0"/>
    <w:rPr>
      <w:rFonts w:ascii="Palatino Linotype" w:hAnsi="Palatino Linotype" w:hint="default"/>
    </w:rPr>
  </w:style>
  <w:style w:type="character" w:customStyle="1" w:styleId="FontStyle48">
    <w:name w:val="Font Style48"/>
    <w:basedOn w:val="a0"/>
    <w:rPr>
      <w:rFonts w:ascii="Arial" w:hAnsi="Arial" w:cs="Arial" w:hint="default"/>
      <w:b/>
      <w:bCs/>
    </w:rPr>
  </w:style>
  <w:style w:type="character" w:customStyle="1" w:styleId="FontStyle49">
    <w:name w:val="Font Style49"/>
    <w:basedOn w:val="a0"/>
    <w:rPr>
      <w:rFonts w:ascii="Times New Roman" w:hAnsi="Times New Roman" w:cs="Times New Roman" w:hint="default"/>
      <w:b/>
      <w:bCs/>
    </w:rPr>
  </w:style>
  <w:style w:type="character" w:customStyle="1" w:styleId="FontStyle50">
    <w:name w:val="Font Style50"/>
    <w:basedOn w:val="a0"/>
    <w:rPr>
      <w:rFonts w:ascii="Times New Roman" w:hAnsi="Times New Roman" w:cs="Times New Roman" w:hint="default"/>
      <w:b/>
      <w:bCs/>
    </w:rPr>
  </w:style>
  <w:style w:type="character" w:customStyle="1" w:styleId="FontStyle51">
    <w:name w:val="Font Style51"/>
    <w:basedOn w:val="a0"/>
    <w:rPr>
      <w:rFonts w:ascii="Candara" w:hAnsi="Candara" w:hint="default"/>
      <w:b/>
      <w:bCs/>
    </w:rPr>
  </w:style>
  <w:style w:type="character" w:customStyle="1" w:styleId="FontStyle52">
    <w:name w:val="Font Style52"/>
    <w:basedOn w:val="a0"/>
    <w:rPr>
      <w:rFonts w:ascii="Candara" w:hAnsi="Candara" w:hint="default"/>
    </w:rPr>
  </w:style>
  <w:style w:type="character" w:customStyle="1" w:styleId="FontStyle53">
    <w:name w:val="Font Style53"/>
    <w:basedOn w:val="a0"/>
    <w:rPr>
      <w:rFonts w:ascii="Times New Roman" w:hAnsi="Times New Roman" w:cs="Times New Roman" w:hint="default"/>
    </w:rPr>
  </w:style>
  <w:style w:type="character" w:customStyle="1" w:styleId="FontStyle54">
    <w:name w:val="Font Style54"/>
    <w:basedOn w:val="a0"/>
    <w:rPr>
      <w:rFonts w:ascii="Arial" w:hAnsi="Arial" w:cs="Arial" w:hint="default"/>
      <w:i/>
      <w:iCs/>
      <w:spacing w:val="-10"/>
    </w:rPr>
  </w:style>
  <w:style w:type="character" w:customStyle="1" w:styleId="FontStyle55">
    <w:name w:val="Font Style55"/>
    <w:basedOn w:val="a0"/>
    <w:rPr>
      <w:rFonts w:ascii="Times New Roman" w:hAnsi="Times New Roman" w:cs="Times New Roman" w:hint="default"/>
    </w:rPr>
  </w:style>
  <w:style w:type="character" w:customStyle="1" w:styleId="FontStyle56">
    <w:name w:val="Font Style56"/>
    <w:basedOn w:val="a0"/>
    <w:rPr>
      <w:rFonts w:ascii="Times New Roman" w:hAnsi="Times New Roman" w:cs="Times New Roman" w:hint="default"/>
      <w:smallCaps/>
    </w:rPr>
  </w:style>
  <w:style w:type="character" w:customStyle="1" w:styleId="FontStyle57">
    <w:name w:val="Font Style57"/>
    <w:basedOn w:val="a0"/>
    <w:rPr>
      <w:rFonts w:ascii="Courier New" w:hAnsi="Courier New" w:cs="Courier New" w:hint="default"/>
      <w:spacing w:val="-10"/>
    </w:rPr>
  </w:style>
  <w:style w:type="numbering" w:customStyle="1" w:styleId="620">
    <w:name w:val="Нет списка62"/>
    <w:next w:val="a2"/>
    <w:uiPriority w:val="99"/>
    <w:semiHidden/>
    <w:unhideWhenUsed/>
  </w:style>
  <w:style w:type="paragraph" w:customStyle="1" w:styleId="1f6">
    <w:name w:val="Без интервала1"/>
    <w:basedOn w:val="a"/>
    <w:pPr>
      <w:spacing w:after="120"/>
      <w:ind w:firstLine="397"/>
      <w:jc w:val="both"/>
    </w:pPr>
    <w:rPr>
      <w:rFonts w:ascii="Calibri" w:eastAsia="Times New Roman" w:hAnsi="Calibri" w:cs="Calibri"/>
      <w:sz w:val="22"/>
      <w:szCs w:val="22"/>
      <w:lang w:eastAsia="en-US"/>
    </w:rPr>
  </w:style>
  <w:style w:type="character" w:customStyle="1" w:styleId="FontStyle23">
    <w:name w:val="Font Style23"/>
    <w:basedOn w:val="a0"/>
    <w:rPr>
      <w:rFonts w:ascii="Times New Roman" w:hAnsi="Times New Roman" w:cs="Times New Roman" w:hint="default"/>
    </w:rPr>
  </w:style>
  <w:style w:type="character" w:customStyle="1" w:styleId="FontStyle25">
    <w:name w:val="Font Style25"/>
    <w:basedOn w:val="a0"/>
    <w:rPr>
      <w:rFonts w:ascii="Times New Roman" w:hAnsi="Times New Roman" w:cs="Times New Roman" w:hint="default"/>
      <w:spacing w:val="10"/>
    </w:rPr>
  </w:style>
  <w:style w:type="character" w:customStyle="1" w:styleId="FontStyle27">
    <w:name w:val="Font Style27"/>
    <w:basedOn w:val="a0"/>
    <w:rPr>
      <w:rFonts w:ascii="Times New Roman" w:hAnsi="Times New Roman" w:cs="Times New Roman" w:hint="default"/>
      <w:b/>
      <w:bCs/>
    </w:rPr>
  </w:style>
  <w:style w:type="character" w:customStyle="1" w:styleId="FontStyle28">
    <w:name w:val="Font Style28"/>
    <w:basedOn w:val="a0"/>
    <w:rPr>
      <w:rFonts w:ascii="Times New Roman" w:hAnsi="Times New Roman" w:cs="Times New Roman" w:hint="default"/>
      <w:i/>
      <w:iCs/>
    </w:rPr>
  </w:style>
  <w:style w:type="character" w:customStyle="1" w:styleId="HTML1">
    <w:name w:val="Стандартный HTML Знак1"/>
    <w:basedOn w:val="a0"/>
    <w:rPr>
      <w:rFonts w:ascii="Consolas" w:hAnsi="Consolas" w:hint="default"/>
    </w:rPr>
  </w:style>
  <w:style w:type="character" w:customStyle="1" w:styleId="highlited-keyword">
    <w:name w:val="highlited-keyword"/>
    <w:basedOn w:val="a0"/>
  </w:style>
  <w:style w:type="numbering" w:customStyle="1" w:styleId="630">
    <w:name w:val="Нет списка63"/>
    <w:next w:val="a2"/>
    <w:uiPriority w:val="99"/>
    <w:semiHidden/>
    <w:unhideWhenUsed/>
  </w:style>
  <w:style w:type="character" w:customStyle="1" w:styleId="affff7">
    <w:name w:val="Абзац списка Знак"/>
    <w:basedOn w:val="a0"/>
    <w:link w:val="-11"/>
    <w:semiHidden/>
  </w:style>
  <w:style w:type="paragraph" w:customStyle="1" w:styleId="-11">
    <w:name w:val="Абзац вправо-11"/>
    <w:basedOn w:val="a"/>
    <w:link w:val="affff7"/>
    <w:semiHidden/>
    <w:pPr>
      <w:spacing w:after="160" w:line="252" w:lineRule="auto"/>
      <w:ind w:left="720"/>
    </w:pPr>
    <w:rPr>
      <w:rFonts w:asciiTheme="minorHAnsi" w:hAnsiTheme="minorHAnsi"/>
      <w:sz w:val="22"/>
    </w:rPr>
  </w:style>
  <w:style w:type="paragraph" w:customStyle="1" w:styleId="-11CxSpFirst">
    <w:name w:val="Абзац вправо-11CxSpFirst"/>
    <w:basedOn w:val="a"/>
    <w:uiPriority w:val="99"/>
    <w:semiHidden/>
    <w:pPr>
      <w:spacing w:line="252" w:lineRule="auto"/>
      <w:ind w:left="720"/>
    </w:pPr>
    <w:rPr>
      <w:rFonts w:eastAsia="Times New Roman"/>
      <w:sz w:val="20"/>
      <w:szCs w:val="20"/>
    </w:rPr>
  </w:style>
  <w:style w:type="paragraph" w:customStyle="1" w:styleId="-11CxSpMiddle">
    <w:name w:val="Абзац вправо-11CxSpMiddle"/>
    <w:basedOn w:val="a"/>
    <w:uiPriority w:val="99"/>
    <w:semiHidden/>
    <w:pPr>
      <w:spacing w:line="252" w:lineRule="auto"/>
      <w:ind w:left="720"/>
    </w:pPr>
    <w:rPr>
      <w:rFonts w:eastAsia="Times New Roman"/>
      <w:sz w:val="20"/>
      <w:szCs w:val="20"/>
    </w:rPr>
  </w:style>
  <w:style w:type="paragraph" w:customStyle="1" w:styleId="-11CxSpLast">
    <w:name w:val="Абзац вправо-11CxSpLast"/>
    <w:basedOn w:val="a"/>
    <w:uiPriority w:val="99"/>
    <w:semiHidden/>
    <w:pPr>
      <w:spacing w:after="160" w:line="252" w:lineRule="auto"/>
      <w:ind w:left="720"/>
    </w:pPr>
    <w:rPr>
      <w:rFonts w:eastAsia="Times New Roman"/>
      <w:sz w:val="20"/>
      <w:szCs w:val="20"/>
    </w:rPr>
  </w:style>
  <w:style w:type="paragraph" w:customStyle="1" w:styleId="NoSpacing1">
    <w:name w:val="No Spacing1"/>
    <w:basedOn w:val="a"/>
    <w:semiHidden/>
    <w:rPr>
      <w:rFonts w:asciiTheme="minorHAnsi" w:hAnsiTheme="minorHAnsi"/>
      <w:sz w:val="22"/>
    </w:rPr>
  </w:style>
  <w:style w:type="paragraph" w:customStyle="1" w:styleId="small-indent">
    <w:name w:val="small-indent"/>
    <w:basedOn w:val="a"/>
    <w:uiPriority w:val="99"/>
    <w:semiHidden/>
    <w:pPr>
      <w:spacing w:before="100" w:beforeAutospacing="1" w:after="100" w:afterAutospacing="1"/>
    </w:pPr>
    <w:rPr>
      <w:rFonts w:eastAsia="Times New Roman"/>
    </w:rPr>
  </w:style>
  <w:style w:type="paragraph" w:customStyle="1" w:styleId="1f7">
    <w:name w:val="Обычный (Интернет)1"/>
    <w:basedOn w:val="a"/>
    <w:uiPriority w:val="99"/>
    <w:semiHidden/>
    <w:pPr>
      <w:spacing w:before="100" w:beforeAutospacing="1" w:after="100" w:afterAutospacing="1"/>
    </w:pPr>
    <w:rPr>
      <w:rFonts w:eastAsia="Times New Roman"/>
    </w:rPr>
  </w:style>
  <w:style w:type="paragraph" w:customStyle="1" w:styleId="Affff8">
    <w:name w:val="Текстовый блок A"/>
    <w:basedOn w:val="a"/>
    <w:uiPriority w:val="99"/>
    <w:semiHidden/>
    <w:pPr>
      <w:spacing w:before="120" w:line="276" w:lineRule="auto"/>
    </w:pPr>
    <w:rPr>
      <w:rFonts w:ascii="Helvetica" w:eastAsia="Times New Roman" w:hAnsi="Helvetica" w:cs="Helvetica"/>
      <w:color w:val="000000"/>
      <w:sz w:val="22"/>
    </w:rPr>
  </w:style>
  <w:style w:type="paragraph" w:customStyle="1" w:styleId="ParaAttribute1">
    <w:name w:val="ParaAttribute1"/>
    <w:basedOn w:val="a"/>
    <w:uiPriority w:val="99"/>
    <w:semiHidden/>
    <w:rPr>
      <w:rFonts w:eastAsia="Times New Roman"/>
      <w:sz w:val="20"/>
      <w:szCs w:val="20"/>
    </w:rPr>
  </w:style>
  <w:style w:type="character" w:customStyle="1" w:styleId="calendar">
    <w:name w:val="calendar"/>
    <w:basedOn w:val="a0"/>
  </w:style>
  <w:style w:type="character" w:customStyle="1" w:styleId="views">
    <w:name w:val="views"/>
    <w:basedOn w:val="a0"/>
  </w:style>
  <w:style w:type="character" w:customStyle="1" w:styleId="140pt">
    <w:name w:val="Основной текст (14) + Интервал 0 pt"/>
    <w:basedOn w:val="a0"/>
    <w:rPr>
      <w:rFonts w:ascii="Bookman Old Style" w:hAnsi="Bookman Old Style" w:hint="default"/>
      <w:b w:val="0"/>
      <w:bCs w:val="0"/>
      <w:i w:val="0"/>
      <w:iCs w:val="0"/>
      <w:smallCaps w:val="0"/>
      <w:color w:val="000000"/>
      <w:spacing w:val="1"/>
      <w:u w:val="single"/>
    </w:rPr>
  </w:style>
  <w:style w:type="character" w:customStyle="1" w:styleId="CharAttribute1">
    <w:name w:val="CharAttribute1"/>
    <w:basedOn w:val="a0"/>
    <w:rPr>
      <w:rFonts w:ascii="Times New Roman" w:hAnsi="Times New Roman" w:cs="Times New Roman" w:hint="default"/>
      <w:b/>
      <w:bCs/>
    </w:rPr>
  </w:style>
  <w:style w:type="character" w:customStyle="1" w:styleId="CharAttribute3">
    <w:name w:val="CharAttribute3"/>
    <w:basedOn w:val="a0"/>
    <w:rPr>
      <w:rFonts w:ascii="Times New Roman" w:hAnsi="Times New Roman" w:cs="Times New Roman" w:hint="default"/>
    </w:rPr>
  </w:style>
  <w:style w:type="character" w:customStyle="1" w:styleId="organictitlecontentspan">
    <w:name w:val="organictitlecontentspan"/>
    <w:basedOn w:val="a0"/>
  </w:style>
  <w:style w:type="numbering" w:customStyle="1" w:styleId="640">
    <w:name w:val="Нет списка64"/>
    <w:next w:val="a2"/>
    <w:uiPriority w:val="99"/>
    <w:semiHidden/>
    <w:unhideWhenUsed/>
  </w:style>
  <w:style w:type="numbering" w:customStyle="1" w:styleId="650">
    <w:name w:val="Нет списка65"/>
    <w:next w:val="a2"/>
    <w:uiPriority w:val="99"/>
    <w:semiHidden/>
    <w:unhideWhenUsed/>
  </w:style>
  <w:style w:type="numbering" w:customStyle="1" w:styleId="66">
    <w:name w:val="Нет списка66"/>
    <w:next w:val="a2"/>
    <w:uiPriority w:val="99"/>
    <w:semiHidden/>
    <w:unhideWhenUsed/>
  </w:style>
  <w:style w:type="numbering" w:customStyle="1" w:styleId="67">
    <w:name w:val="Нет списка67"/>
    <w:next w:val="a2"/>
    <w:uiPriority w:val="99"/>
    <w:semiHidden/>
    <w:unhideWhenUsed/>
  </w:style>
  <w:style w:type="numbering" w:customStyle="1" w:styleId="68">
    <w:name w:val="Нет списка68"/>
    <w:next w:val="a2"/>
    <w:uiPriority w:val="99"/>
    <w:semiHidden/>
    <w:unhideWhenUsed/>
  </w:style>
  <w:style w:type="numbering" w:customStyle="1" w:styleId="69">
    <w:name w:val="Нет списка69"/>
    <w:next w:val="a2"/>
    <w:uiPriority w:val="99"/>
    <w:semiHidden/>
    <w:unhideWhenUsed/>
  </w:style>
  <w:style w:type="table" w:customStyle="1" w:styleId="95">
    <w:name w:val="Сетка таблицы9"/>
    <w:basedOn w:val="a1"/>
    <w:next w:val="aff4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700">
    <w:name w:val="Нет списка70"/>
    <w:next w:val="a2"/>
    <w:uiPriority w:val="99"/>
    <w:semiHidden/>
    <w:unhideWhenUsed/>
  </w:style>
  <w:style w:type="numbering" w:customStyle="1" w:styleId="710">
    <w:name w:val="Нет списка71"/>
    <w:next w:val="a2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db:11221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bd.minjust.gov.kg/7-25264/edition/5874/r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db:288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3943</Words>
  <Characters>22478</Characters>
  <Application>Microsoft Office Word</Application>
  <DocSecurity>0</DocSecurity>
  <Lines>187</Lines>
  <Paragraphs>52</Paragraphs>
  <ScaleCrop>false</ScaleCrop>
  <Company>Krokoz™</Company>
  <LinksUpToDate>false</LinksUpToDate>
  <CharactersWithSpaces>26369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mura</cp:lastModifiedBy>
  <cp:revision>2</cp:revision>
  <dcterms:created xsi:type="dcterms:W3CDTF">2024-07-09T05:52:00Z</dcterms:created>
  <dcterms:modified xsi:type="dcterms:W3CDTF">2024-07-09T05:52:00Z</dcterms:modified>
</cp:coreProperties>
</file>