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радіоелектроніки</w:t>
      </w:r>
    </w:p>
    <w:p w:rsidR="00000000" w:rsidDel="00000000" w:rsidP="00000000" w:rsidRDefault="00000000" w:rsidRPr="00000000" w14:paraId="00000003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комп’ютерних наук</w:t>
      </w:r>
    </w:p>
    <w:p w:rsidR="00000000" w:rsidDel="00000000" w:rsidP="00000000" w:rsidRDefault="00000000" w:rsidRPr="00000000" w14:paraId="00000008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програмної інженерії</w:t>
      </w:r>
    </w:p>
    <w:p w:rsidR="00000000" w:rsidDel="00000000" w:rsidP="00000000" w:rsidRDefault="00000000" w:rsidRPr="00000000" w14:paraId="00000009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СПЕЦИФІКАЦІЯ ПРОГРАМНОГО ЗАБЕЗПЕЧЕННЯ</w:t>
      </w:r>
    </w:p>
    <w:p w:rsidR="00000000" w:rsidDel="00000000" w:rsidP="00000000" w:rsidRDefault="00000000" w:rsidRPr="00000000" w14:paraId="0000000E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Програмна система для автоматизації керування мережею барбершопів "BarberNet"</w:t>
      </w:r>
    </w:p>
    <w:p w:rsidR="00000000" w:rsidDel="00000000" w:rsidP="00000000" w:rsidRDefault="00000000" w:rsidRPr="00000000" w14:paraId="00000010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ПЗПІ-21-8 Арабаджи А. Д.</w:t>
      </w:r>
    </w:p>
    <w:p w:rsidR="00000000" w:rsidDel="00000000" w:rsidP="00000000" w:rsidRDefault="00000000" w:rsidRPr="00000000" w14:paraId="00000016">
      <w:pPr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р.</w:t>
      </w:r>
    </w:p>
    <w:p w:rsidR="00000000" w:rsidDel="00000000" w:rsidP="00000000" w:rsidRDefault="00000000" w:rsidRPr="00000000" w14:paraId="0000001F">
      <w:pPr>
        <w:pStyle w:val="Heading1"/>
        <w:ind w:firstLine="708.6614173228347"/>
        <w:jc w:val="center"/>
        <w:rPr/>
      </w:pPr>
      <w:bookmarkStart w:colFirst="0" w:colLast="0" w:name="_7sip92w2gdb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sip92w2gdb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ЗМІСТ</w:t>
            </w:r>
          </w:hyperlink>
          <w:hyperlink w:anchor="_7sip92w2gd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xbrup8yydpl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ВСТУП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l87ksaekgp8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Огляд продукту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fqr1xjlf00x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Мета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vk3chdl9c00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Межі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wnb9wynbf3x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Посилання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l49eubl9ssm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 Означення та абревіатури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4h8jarjs205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ЗАГАЛЬНИЙ ОПИС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rfon8bgdfm5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Перспективи продукту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izmvgpg527i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Функції продукту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x9mqlv3pcby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Характеристики користувачів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2q9a2mm7zob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Загальні обмеження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n9lkywl65x1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Припущення та залежності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7mg08mj0gdi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КОНКРЕТНІ ВИМОГИ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6kt2shmk145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Вимоги до зовнішніх інтерфейсів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2jkvwf32zk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3.1.1 Інтерфейс користувача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4yf6z1sng7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3.1.2 Апаратний інтерфейс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p8k7k5ttqye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3.1.3 Програмний інтерфейс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kpzotwhu3oj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3.1.4 Комунікаційний протокол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t79grfnrykf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3.1.5 Обмеження пам’яті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wnj3cds156i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3.1.6 Операції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uvr48n5h109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Функції продукту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ituc5d2udsj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Властивості програмного продукту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krm9of9nwuh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Атрибути програмного продукту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vw2ojoirped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3.3.1 Надійність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bzj4x1bn18j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3.3.2 Доступність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ljhuoqt3qh0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3.3.3 Безпека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1st90p6ct29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3.3.4 Супровід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9s9chyrqy4r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3.3.5 Переносимість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vyr14ylh1j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Вимоги до бази даних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5cpyutjhfwr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Інші вимоги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h4gv8xf6v6f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ДОДАТКОВІ МАТЕРІАЛИ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en0ysgtdqy3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UML діаграми прецедентів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i0xcw67rsfx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Архітектурні схеми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t6jrf6pzhj3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Структури даних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xbrup8yydpl9" w:id="1"/>
      <w:bookmarkEnd w:id="1"/>
      <w:r w:rsidDel="00000000" w:rsidR="00000000" w:rsidRPr="00000000">
        <w:rPr>
          <w:rtl w:val="0"/>
        </w:rPr>
        <w:t xml:space="preserve">1. ВСТУП</w:t>
      </w:r>
    </w:p>
    <w:p w:rsidR="00000000" w:rsidDel="00000000" w:rsidP="00000000" w:rsidRDefault="00000000" w:rsidRPr="00000000" w14:paraId="00000044">
      <w:pPr>
        <w:pStyle w:val="Heading2"/>
        <w:spacing w:before="20" w:lineRule="auto"/>
        <w:rPr/>
      </w:pPr>
      <w:bookmarkStart w:colFirst="0" w:colLast="0" w:name="_l87ksaekgp8u" w:id="2"/>
      <w:bookmarkEnd w:id="2"/>
      <w:r w:rsidDel="00000000" w:rsidR="00000000" w:rsidRPr="00000000">
        <w:rPr>
          <w:rtl w:val="0"/>
        </w:rPr>
        <w:t xml:space="preserve">1.1 Огляд продукту</w:t>
      </w:r>
    </w:p>
    <w:p w:rsidR="00000000" w:rsidDel="00000000" w:rsidP="00000000" w:rsidRDefault="00000000" w:rsidRPr="00000000" w14:paraId="00000045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BarberNet – це веб-застосунок для керування мережею салонів краси, який надає можливість користувачам здійснювати пошук салонів, бронювати послуги, залишати відгуки, а також керувати бізнес-процесами салону через адміністративний інтерфейс. Система підтримує чотири ролі користувачів: гість, клієнт, менеджер (працівник) та адміністратор. Застосунок орієнтований на поліпшення взаємодії між клієнтами та салонами, автоматизацію запису на послуги, організацію роботи персоналу та підвищення якості обслуговування.</w:t>
      </w:r>
    </w:p>
    <w:p w:rsidR="00000000" w:rsidDel="00000000" w:rsidP="00000000" w:rsidRDefault="00000000" w:rsidRPr="00000000" w14:paraId="00000046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реалізована як SPA (односторінковий застосунок) з використанням сучасного стеку технологій: React, TypeScript, Next.js API Routes, MongoDB Atlas (без Mongoose) для зберігання даних, та Supabase для обробки та зберігання зображень. Інтерфейс побудований за допомогою TailwindCSS. Авторизація реалізована через email/password та інтеграцію з Google OAuth.</w:t>
      </w:r>
    </w:p>
    <w:p w:rsidR="00000000" w:rsidDel="00000000" w:rsidP="00000000" w:rsidRDefault="00000000" w:rsidRPr="00000000" w14:paraId="00000047">
      <w:pPr>
        <w:pStyle w:val="Heading2"/>
        <w:spacing w:after="240" w:before="240" w:line="360" w:lineRule="auto"/>
        <w:ind w:firstLine="708.6614173228347"/>
        <w:jc w:val="both"/>
        <w:rPr/>
      </w:pPr>
      <w:bookmarkStart w:colFirst="0" w:colLast="0" w:name="_fqr1xjlf00x7" w:id="3"/>
      <w:bookmarkEnd w:id="3"/>
      <w:r w:rsidDel="00000000" w:rsidR="00000000" w:rsidRPr="00000000">
        <w:rPr>
          <w:rtl w:val="0"/>
        </w:rPr>
        <w:t xml:space="preserve">1.2 Мета</w:t>
      </w:r>
    </w:p>
    <w:p w:rsidR="00000000" w:rsidDel="00000000" w:rsidP="00000000" w:rsidRDefault="00000000" w:rsidRPr="00000000" w14:paraId="00000048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створення системи BarberNet є забезпечення простого, зручного й ефективного керування послугами салонів краси, розширення доступу клієнтів до якісного сервісу та надання власникам салонів інструментів для організації та оптимізації їхньої діяльності. Основними функціональними завданнями є: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централізоване керування салонами, послугами та записами;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автоматизоване бронювання послуг клієнтами;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рейтингів та відгуків;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багаторівневої ролі користувачів;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інтеграція з хмарним сховищем для зображень (Supabase);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простий і адаптивний інтерфейс для всіх категорій користувачів.</w:t>
      </w:r>
    </w:p>
    <w:p w:rsidR="00000000" w:rsidDel="00000000" w:rsidP="00000000" w:rsidRDefault="00000000" w:rsidRPr="00000000" w14:paraId="0000004F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Проєкт спрямований на створення стабільного, масштабованого й безпечного рішення для керування салонами як для окремих підприємців, так і для цілих мереж.</w:t>
      </w:r>
    </w:p>
    <w:p w:rsidR="00000000" w:rsidDel="00000000" w:rsidP="00000000" w:rsidRDefault="00000000" w:rsidRPr="00000000" w14:paraId="00000050">
      <w:pPr>
        <w:pStyle w:val="Heading2"/>
        <w:spacing w:before="240" w:lineRule="auto"/>
        <w:rPr/>
      </w:pPr>
      <w:bookmarkStart w:colFirst="0" w:colLast="0" w:name="_vk3chdl9c00b" w:id="4"/>
      <w:bookmarkEnd w:id="4"/>
      <w:r w:rsidDel="00000000" w:rsidR="00000000" w:rsidRPr="00000000">
        <w:rPr>
          <w:rtl w:val="0"/>
        </w:rPr>
        <w:t xml:space="preserve">1.3 Межі</w:t>
      </w:r>
    </w:p>
    <w:p w:rsidR="00000000" w:rsidDel="00000000" w:rsidP="00000000" w:rsidRDefault="00000000" w:rsidRPr="00000000" w14:paraId="00000051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BarberNet реалізований у вигляді веб-застосунку без окремої мобільної версії. Система включає наступні функціональні блоки: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та автентифікація користувачів (через email та Google OAuth);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створення, редагування та перегляд салонів;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та керування послугами, що надаються в межах певного салону;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 на послуги зі сторони клієнтів;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історії записів (для клієнтів і менеджерів);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залишення відгуків та оцінок;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салонів і послуг за назвою або рейтингом.</w:t>
      </w:r>
    </w:p>
    <w:p w:rsidR="00000000" w:rsidDel="00000000" w:rsidP="00000000" w:rsidRDefault="00000000" w:rsidRPr="00000000" w14:paraId="00000059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не включає функціоналу оплати онлайн, чатів або мобільного застосунку. Кожна роль має обмежений доступ до функціоналу: гість може лише переглядати інформацію, клієнт може здійснювати записи та залишати відгуки, менеджер – керувати даними свого салону, адміністратор – здійснювати глобальне адміністрування всієї системи.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wnb9wynbf3x2" w:id="5"/>
      <w:bookmarkEnd w:id="5"/>
      <w:r w:rsidDel="00000000" w:rsidR="00000000" w:rsidRPr="00000000">
        <w:rPr>
          <w:rtl w:val="0"/>
        </w:rPr>
        <w:t xml:space="preserve">1.4 Посилання</w:t>
      </w:r>
    </w:p>
    <w:p w:rsidR="00000000" w:rsidDel="00000000" w:rsidP="00000000" w:rsidRDefault="00000000" w:rsidRPr="00000000" w14:paraId="0000005B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документа містить наступні посилання:</w:t>
      </w:r>
    </w:p>
    <w:p w:rsidR="00000000" w:rsidDel="00000000" w:rsidP="00000000" w:rsidRDefault="00000000" w:rsidRPr="00000000" w14:paraId="0000005C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репозиторії проекту:</w:t>
      </w:r>
    </w:p>
    <w:p w:rsidR="00000000" w:rsidDel="00000000" w:rsidP="00000000" w:rsidRDefault="00000000" w:rsidRPr="00000000" w14:paraId="0000005D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GitHub-репозиторій (Frontend + Backend):</w:t>
      </w:r>
    </w:p>
    <w:p w:rsidR="00000000" w:rsidDel="00000000" w:rsidP="00000000" w:rsidRDefault="00000000" w:rsidRPr="00000000" w14:paraId="0000005E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https://github.com/NureArabadzhyArtem/2025_B_PI_PZPI-21-8_Arabadzhy_A_D/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l49eubl9ssmq" w:id="6"/>
      <w:bookmarkEnd w:id="6"/>
      <w:r w:rsidDel="00000000" w:rsidR="00000000" w:rsidRPr="00000000">
        <w:rPr>
          <w:rtl w:val="0"/>
        </w:rPr>
        <w:t xml:space="preserve">1.5 Означення та абревіатури</w:t>
      </w:r>
    </w:p>
    <w:p w:rsidR="00000000" w:rsidDel="00000000" w:rsidP="00000000" w:rsidRDefault="00000000" w:rsidRPr="00000000" w14:paraId="00000060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цьому документі використовуються такі означення та абревіатури: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 (Single Page Application) – односторінковий веб-застосунок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CRUD (Create, Read, Update, Delete) – базові операції над даними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(Application Programming Interface) – інтерфейс для взаємодії між клієнтом і сервером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OAuth (Open Authorization) – протокол авторизації сторонніх сервісів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Next.js API Routes – Вбудовані серверні маршрути у Next.js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Supabase – Хмарна платформа з відкритим кодом для зберігання та аутентифікації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Atlas – Хмарна база даних MongoDB, що керується через інтерфейс Atlas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TailwindCSS – CSS-фреймворк для швидкої побудови UI-інтерфейсу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– Платформа для спільної роботи з репозиторіями коду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– Стиль архітектури веб-сервісів, заснований на HTTP-методах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20" w:before="20" w:line="360" w:lineRule="auto"/>
        <w:ind w:firstLine="708.6614173228347"/>
        <w:jc w:val="both"/>
        <w:rPr/>
      </w:pPr>
      <w:bookmarkStart w:colFirst="0" w:colLast="0" w:name="_4h8jarjs205g" w:id="7"/>
      <w:bookmarkEnd w:id="7"/>
      <w:r w:rsidDel="00000000" w:rsidR="00000000" w:rsidRPr="00000000">
        <w:rPr>
          <w:rtl w:val="0"/>
        </w:rPr>
        <w:t xml:space="preserve">2. ЗАГАЛЬНИЙ ОПИС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rfon8bgdfm5v" w:id="8"/>
      <w:bookmarkEnd w:id="8"/>
      <w:r w:rsidDel="00000000" w:rsidR="00000000" w:rsidRPr="00000000">
        <w:rPr>
          <w:rtl w:val="0"/>
        </w:rPr>
        <w:t xml:space="preserve">2.1 Перспективи продукту</w:t>
      </w:r>
    </w:p>
    <w:p w:rsidR="00000000" w:rsidDel="00000000" w:rsidP="00000000" w:rsidRDefault="00000000" w:rsidRPr="00000000" w14:paraId="0000006D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зв’язку з активною діджиталізацією сервісів краси, зростанням попиту на онлайн-бронювання послуг, а також потребою у зручному інструменті для управління мережею салонів – створення веб-застосунку BarberNet є актуальним рішенням. BarberNet спрощує комунікацію між клієнтами та адміністрацією салонів, забезпечує ефективне управління записами, послугами та персоналом, і дозволяє централізовано керувати даними.</w:t>
      </w:r>
    </w:p>
    <w:p w:rsidR="00000000" w:rsidDel="00000000" w:rsidP="00000000" w:rsidRDefault="00000000" w:rsidRPr="00000000" w14:paraId="0000006E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Програмна система BarberNet орієнтована на такі сегменти ринку: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Клієнти салонів – отримують зручний інтерфейс для пошуку салонів, ознайомлення з рейтингами, послугами та здійснення запису.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Менеджери салонів – мають змогу додавати та редагувати інформацію про салон, послуги, переглядати записи клієнтів.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Адміністратори системи – здійснюють контроль за контентом, користувачами та модерацію даних.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Малі та середні бізнеси у сфері краси – можуть підключатися до платформи та використовувати її як інструмент обліку, організації роботи та маркетингу.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Платформи відгуків та рейтингів – через можливість залишати оцінки та коментарі користувачами формується репутація салонів.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Мобільні користувачі – завдяки адаптивному дизайну система легко працює на смартфонах без окремого додатку.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izmvgpg527ik" w:id="9"/>
      <w:bookmarkEnd w:id="9"/>
      <w:r w:rsidDel="00000000" w:rsidR="00000000" w:rsidRPr="00000000">
        <w:rPr>
          <w:rtl w:val="0"/>
        </w:rPr>
        <w:t xml:space="preserve">2.2 Функції продукту</w:t>
      </w:r>
    </w:p>
    <w:p w:rsidR="00000000" w:rsidDel="00000000" w:rsidP="00000000" w:rsidRDefault="00000000" w:rsidRPr="00000000" w14:paraId="00000076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BarberNet – це сучасний веб-застосунок, який забезпечує повноцінну взаємодію між клієнтами, менеджерами салонів та адміністраторами системи.</w:t>
      </w:r>
    </w:p>
    <w:p w:rsidR="00000000" w:rsidDel="00000000" w:rsidP="00000000" w:rsidRDefault="00000000" w:rsidRPr="00000000" w14:paraId="00000077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Ключові функції: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та аутентифікація – підтримка email/пароль та Google OAuth.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Профілі користувачів – редагування персональної інформації, вибір ролі (клієнт, менеджер, адміністратор).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салонів – перегляд салонів, фільтрація за назвою, локацією, рейтингом.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салону – список послуг, опис, фото, рейтинг, відгуки.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Бронювання послуг – зручний запис на конкретну дату і час.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менеджера – створення та редагування салонів, послуг, перегляд записів.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адміністратора – контроль користувачів, підтвердження запитів на створення салону, управління системними даними.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оцінювання – залишення коментарів та рейтингів після відвідування послуг.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Інтеграція з Supabase – для зберігання зображень салонів у хмарному середовищі.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Atlas – як головне сховище даних, без використання ORM (Mongoose).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Захист дій – доступ до окремих функцій відповідно до ролі користувача.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та фільтрація – динамічний пошук за салонами, послугами, рейтингом.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x9mqlv3pcby0" w:id="10"/>
      <w:bookmarkEnd w:id="10"/>
      <w:r w:rsidDel="00000000" w:rsidR="00000000" w:rsidRPr="00000000">
        <w:rPr>
          <w:rtl w:val="0"/>
        </w:rPr>
        <w:t xml:space="preserve">2.3 Характеристики користувачів</w:t>
      </w:r>
    </w:p>
    <w:p w:rsidR="00000000" w:rsidDel="00000000" w:rsidP="00000000" w:rsidRDefault="00000000" w:rsidRPr="00000000" w14:paraId="00000085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BarberNet підтримує чітке розмежування ролей користувачів:</w:t>
      </w:r>
    </w:p>
    <w:p w:rsidR="00000000" w:rsidDel="00000000" w:rsidP="00000000" w:rsidRDefault="00000000" w:rsidRPr="00000000" w14:paraId="00000086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та логін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салонів і послуг</w:t>
      </w:r>
    </w:p>
    <w:p w:rsidR="00000000" w:rsidDel="00000000" w:rsidP="00000000" w:rsidRDefault="00000000" w:rsidRPr="00000000" w14:paraId="00000089">
      <w:pPr>
        <w:spacing w:after="20" w:before="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 на послугу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своїх записів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відгуків</w:t>
      </w:r>
    </w:p>
    <w:p w:rsidR="00000000" w:rsidDel="00000000" w:rsidP="00000000" w:rsidRDefault="00000000" w:rsidRPr="00000000" w14:paraId="0000008D">
      <w:pPr>
        <w:spacing w:after="20" w:before="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салону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Створення, редагування та видалення салону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Додавання/редагування послуг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усіх записів до свого салону</w:t>
      </w:r>
    </w:p>
    <w:p w:rsidR="00000000" w:rsidDel="00000000" w:rsidP="00000000" w:rsidRDefault="00000000" w:rsidRPr="00000000" w14:paraId="00000091">
      <w:pPr>
        <w:spacing w:after="20" w:before="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усіх даних у системі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Підтвердження створення нових салонів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Зміна ролей користувачів</w:t>
      </w:r>
    </w:p>
    <w:p w:rsidR="00000000" w:rsidDel="00000000" w:rsidP="00000000" w:rsidRDefault="00000000" w:rsidRPr="00000000" w14:paraId="00000095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користувач має змогу керувати своїм профілем, змінювати дані, переглядати історію взаємодій та отримувати повідомлення щодо записів і змін.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2q9a2mm7zob5" w:id="11"/>
      <w:bookmarkEnd w:id="11"/>
      <w:r w:rsidDel="00000000" w:rsidR="00000000" w:rsidRPr="00000000">
        <w:rPr>
          <w:rtl w:val="0"/>
        </w:rPr>
        <w:t xml:space="preserve">2.4 Загальні обмеження</w:t>
      </w:r>
    </w:p>
    <w:p w:rsidR="00000000" w:rsidDel="00000000" w:rsidP="00000000" w:rsidRDefault="00000000" w:rsidRPr="00000000" w14:paraId="00000098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BarberNet складається з клієнтської та серверної частин. Серверна логіка реалізована за допомогою Next.js API Routes (Node.js), клієнтська – з використанням React, TypeScript та Tailwind CSS. Дані зберігаються у MongoDB Atlas, без використання ORM, для забезпечення гнучкості в роботі з документами.</w:t>
      </w:r>
    </w:p>
    <w:p w:rsidR="00000000" w:rsidDel="00000000" w:rsidP="00000000" w:rsidRDefault="00000000" w:rsidRPr="00000000" w14:paraId="00000099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салонів та інших медіа-файлів зберігаються у Supabase Bucket (папка salons). Система розгортається на платформі Vercel, що забезпечує швидке розгортання клієнтської частини та автоматичний CI/CD процес. Аутентифікація реалізована через NextAuth, з підтримкою email/пароль та Google OAuth.</w:t>
      </w:r>
    </w:p>
    <w:p w:rsidR="00000000" w:rsidDel="00000000" w:rsidP="00000000" w:rsidRDefault="00000000" w:rsidRPr="00000000" w14:paraId="0000009A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 обмежень: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орієнтована на сучасні браузери та потребує постійного інтернет-з'єднання.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не оптимізована під старі версії браузерів або малопотужні пристрої.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Високі навантаження на базу даних або API можуть призводити до затримок у відповідях.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в Supabase не проходять автоматичну оптимізацію (наприклад, стиснення чи кешування).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Поточна архітектура є монолітною – у разі майбутнього масштабування може знадобитися перехід до мікросервісної моделі.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n9lkywl65x13" w:id="12"/>
      <w:bookmarkEnd w:id="12"/>
      <w:r w:rsidDel="00000000" w:rsidR="00000000" w:rsidRPr="00000000">
        <w:rPr>
          <w:rtl w:val="0"/>
        </w:rPr>
        <w:t xml:space="preserve">2.5 Припущення та залежності</w:t>
      </w:r>
    </w:p>
    <w:p w:rsidR="00000000" w:rsidDel="00000000" w:rsidP="00000000" w:rsidRDefault="00000000" w:rsidRPr="00000000" w14:paraId="000000A1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Припущення: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 мають базові навички користування веб-застосунками (реєстрація, заповнення форм, навігація).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Менеджери салонів самостійно підтримують актуальність даних про послуги та записи.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зовнішні сервіси (Supabase, MongoDB Atlas, Google OAuth) будуть доступні та стабільно працюватимуть.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 мають стабільне інтернет-з’єднання для коректної взаємодії з платформою.</w:t>
      </w:r>
    </w:p>
    <w:p w:rsidR="00000000" w:rsidDel="00000000" w:rsidP="00000000" w:rsidRDefault="00000000" w:rsidRPr="00000000" w14:paraId="000000A6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Залежності: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Сторонні сервіси: Supabase (зберігання зображень), MongoDB Atlas (база даних), Google OAuth (автентифікація).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Фреймворки та бібліотеки: Next.js, React, Tailwind CSS, NextAuth, React Hook Form.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Середовище розгортання: Vercel (хостинг, CI/CD).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Залежність від браузерів: актуальні версії Chrome, Firefox, Edge, Safari.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Внутрішній процес: стабільна робота залежить від коректної роботи API-ендпоінтів, збереження сесій, доступу до MongoDB та Supabase.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7mg08mj0gdih" w:id="13"/>
      <w:bookmarkEnd w:id="13"/>
      <w:r w:rsidDel="00000000" w:rsidR="00000000" w:rsidRPr="00000000">
        <w:rPr>
          <w:rtl w:val="0"/>
        </w:rPr>
        <w:t xml:space="preserve">3. КОНКРЕТНІ ВИМОГИ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after="20" w:before="20" w:lineRule="auto"/>
        <w:rPr/>
      </w:pPr>
      <w:bookmarkStart w:colFirst="0" w:colLast="0" w:name="_6kt2shmk145t" w:id="14"/>
      <w:bookmarkEnd w:id="14"/>
      <w:r w:rsidDel="00000000" w:rsidR="00000000" w:rsidRPr="00000000">
        <w:rPr>
          <w:rtl w:val="0"/>
        </w:rPr>
        <w:t xml:space="preserve">3.1 Вимоги до зовнішніх інтерфейсів</w:t>
      </w:r>
    </w:p>
    <w:p w:rsidR="00000000" w:rsidDel="00000000" w:rsidP="00000000" w:rsidRDefault="00000000" w:rsidRPr="00000000" w14:paraId="000000AF">
      <w:pPr>
        <w:pStyle w:val="Heading2"/>
        <w:spacing w:before="20" w:lineRule="auto"/>
        <w:rPr/>
      </w:pPr>
      <w:bookmarkStart w:colFirst="0" w:colLast="0" w:name="_2jkvwf32zkr" w:id="15"/>
      <w:bookmarkEnd w:id="15"/>
      <w:r w:rsidDel="00000000" w:rsidR="00000000" w:rsidRPr="00000000">
        <w:rPr>
          <w:rtl w:val="0"/>
        </w:rPr>
        <w:t xml:space="preserve">3.1.1 Інтерфейс користувача</w:t>
      </w:r>
    </w:p>
    <w:p w:rsidR="00000000" w:rsidDel="00000000" w:rsidP="00000000" w:rsidRDefault="00000000" w:rsidRPr="00000000" w14:paraId="000000B0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першому відвідуванні веб-застосунку BarberNet, неавторизовані користувачі автоматично перенаправляються на сторінку входу, яка дозволяє здійснити вхід за допомогою електронної пошти або Google-акаунта. Інтерфейс виконано у мінімалістичному стилі з використанням TailwindCSS, зосередженим на швидкому доступі до функціоналу.</w:t>
      </w:r>
    </w:p>
    <w:p w:rsidR="00000000" w:rsidDel="00000000" w:rsidP="00000000" w:rsidRDefault="00000000" w:rsidRPr="00000000" w14:paraId="000000B1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сторінці реєстрації користувач може створити обліковий запис, обравши роль "клієнт" або "менеджер салону" після підтвердження даних. Реєстрація включає стандартну форму з полями для імені, електронної пошти та пароля. Після реєстрації менеджер може подати запит на створення салону.</w:t>
      </w:r>
    </w:p>
    <w:p w:rsidR="00000000" w:rsidDel="00000000" w:rsidP="00000000" w:rsidRDefault="00000000" w:rsidRPr="00000000" w14:paraId="000000B2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входу кожен користувач потрапляє на персоналізовану сторінку – для клієнта це записник з можливістю перегляду та створення нових записів, для менеджера – панель керування салоном з доступом до CRUD-операцій над послугами та записами клієнтів.</w:t>
      </w:r>
    </w:p>
    <w:p w:rsidR="00000000" w:rsidDel="00000000" w:rsidP="00000000" w:rsidRDefault="00000000" w:rsidRPr="00000000" w14:paraId="000000B3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запис містить дату, час, ім’я послуги (не ID), і може бути скасований користувачем. Менеджер бачить записи клієнтів, а також має можливість додати, редагувати або видалити послуги, що належать до його салону.</w:t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4yf6z1sng78" w:id="16"/>
      <w:bookmarkEnd w:id="16"/>
      <w:r w:rsidDel="00000000" w:rsidR="00000000" w:rsidRPr="00000000">
        <w:rPr>
          <w:rtl w:val="0"/>
        </w:rPr>
        <w:t xml:space="preserve">3.1.2 Апаратний інтерфейс</w:t>
      </w:r>
    </w:p>
    <w:p w:rsidR="00000000" w:rsidDel="00000000" w:rsidP="00000000" w:rsidRDefault="00000000" w:rsidRPr="00000000" w14:paraId="000000B5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не взаємодіє напряму з фізичними пристроями, окрім можливості завантаження зображень у Supabase через файлову систему користувача.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p8k7k5ttqyeu" w:id="17"/>
      <w:bookmarkEnd w:id="17"/>
      <w:r w:rsidDel="00000000" w:rsidR="00000000" w:rsidRPr="00000000">
        <w:rPr>
          <w:rtl w:val="0"/>
        </w:rPr>
        <w:t xml:space="preserve">3.1.3 Програмний інтерфейс</w:t>
      </w:r>
    </w:p>
    <w:p w:rsidR="00000000" w:rsidDel="00000000" w:rsidP="00000000" w:rsidRDefault="00000000" w:rsidRPr="00000000" w14:paraId="000000B7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підтримує роботу в усіх сучасних браузерах. Реалізована за допомогою React, TypeScript, Next.js API Routes та MongoDB Atlas (без Mongoose). Завантаження зображень здійснюється через Supabase Storage.</w:t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kpzotwhu3ojj" w:id="18"/>
      <w:bookmarkEnd w:id="18"/>
      <w:r w:rsidDel="00000000" w:rsidR="00000000" w:rsidRPr="00000000">
        <w:rPr>
          <w:rtl w:val="0"/>
        </w:rPr>
        <w:t xml:space="preserve">3.1.4 Комунікаційний протокол</w:t>
      </w:r>
    </w:p>
    <w:p w:rsidR="00000000" w:rsidDel="00000000" w:rsidP="00000000" w:rsidRDefault="00000000" w:rsidRPr="00000000" w14:paraId="000000B9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З’єднання між клієнтською та серверною частинами відбувається через HTTPS. API реалізоване на основі REST-принципів. Для взаємодії з Supabase використовується підключення через SDK.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t79grfnrykfv" w:id="19"/>
      <w:bookmarkEnd w:id="19"/>
      <w:r w:rsidDel="00000000" w:rsidR="00000000" w:rsidRPr="00000000">
        <w:rPr>
          <w:rtl w:val="0"/>
        </w:rPr>
        <w:t xml:space="preserve">3.1.5 Обмеження пам’яті</w:t>
      </w:r>
    </w:p>
    <w:p w:rsidR="00000000" w:rsidDel="00000000" w:rsidP="00000000" w:rsidRDefault="00000000" w:rsidRPr="00000000" w14:paraId="000000BB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Жодних специфічних обмежень немає, використання пам’яті обмежується ресурсами браузера користувача.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wnj3cds156if" w:id="20"/>
      <w:bookmarkEnd w:id="20"/>
      <w:r w:rsidDel="00000000" w:rsidR="00000000" w:rsidRPr="00000000">
        <w:rPr>
          <w:rtl w:val="0"/>
        </w:rPr>
        <w:t xml:space="preserve">3.1.6 Операції</w:t>
      </w:r>
    </w:p>
    <w:p w:rsidR="00000000" w:rsidDel="00000000" w:rsidP="00000000" w:rsidRDefault="00000000" w:rsidRPr="00000000" w14:paraId="000000BD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Використовуються наступні HTTP-методи: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– отримання інформації про салони, послуги, записи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– створення нових об’єктів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/ PATCH – редагування існуючих даних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– видалення елементів (послуг, записів)</w:t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uvr48n5h1095" w:id="21"/>
      <w:bookmarkEnd w:id="21"/>
      <w:r w:rsidDel="00000000" w:rsidR="00000000" w:rsidRPr="00000000">
        <w:rPr>
          <w:rtl w:val="0"/>
        </w:rPr>
        <w:t xml:space="preserve">3.2 Функції продукту</w:t>
      </w:r>
    </w:p>
    <w:p w:rsidR="00000000" w:rsidDel="00000000" w:rsidP="00000000" w:rsidRDefault="00000000" w:rsidRPr="00000000" w14:paraId="000000C3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ГФ-1: Реєстрація та автентифікація користувачів з поділом на ролі</w:t>
      </w:r>
    </w:p>
    <w:p w:rsidR="00000000" w:rsidDel="00000000" w:rsidP="00000000" w:rsidRDefault="00000000" w:rsidRPr="00000000" w14:paraId="000000C4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ГФ-2: Створення та редагування салонів (менеджерами)</w:t>
      </w:r>
    </w:p>
    <w:p w:rsidR="00000000" w:rsidDel="00000000" w:rsidP="00000000" w:rsidRDefault="00000000" w:rsidRPr="00000000" w14:paraId="000000C5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ГФ-3: CRUD-операції над послугами в межах конкретного салону</w:t>
      </w:r>
    </w:p>
    <w:p w:rsidR="00000000" w:rsidDel="00000000" w:rsidP="00000000" w:rsidRDefault="00000000" w:rsidRPr="00000000" w14:paraId="000000C6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ГФ-4: Запис клієнтів на послуги (із зазначенням дати, часу та назви послуги)</w:t>
      </w:r>
    </w:p>
    <w:p w:rsidR="00000000" w:rsidDel="00000000" w:rsidP="00000000" w:rsidRDefault="00000000" w:rsidRPr="00000000" w14:paraId="000000C7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ГФ-5: Перегляд власних записів (для клієнта) та записів клієнтів (для менеджера)</w:t>
      </w:r>
    </w:p>
    <w:p w:rsidR="00000000" w:rsidDel="00000000" w:rsidP="00000000" w:rsidRDefault="00000000" w:rsidRPr="00000000" w14:paraId="000000C8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ГФ-6: Завантаження та зберігання зображень у Supabase (для салонів і послуг)</w:t>
      </w:r>
    </w:p>
    <w:p w:rsidR="00000000" w:rsidDel="00000000" w:rsidP="00000000" w:rsidRDefault="00000000" w:rsidRPr="00000000" w14:paraId="000000C9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ГФ-7: Панель адміністратора для модерації (опціонально)</w:t>
      </w:r>
    </w:p>
    <w:p w:rsidR="00000000" w:rsidDel="00000000" w:rsidP="00000000" w:rsidRDefault="00000000" w:rsidRPr="00000000" w14:paraId="000000CA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ГФ-8: Система оцінювання салонів і послуг</w:t>
      </w:r>
    </w:p>
    <w:p w:rsidR="00000000" w:rsidDel="00000000" w:rsidP="00000000" w:rsidRDefault="00000000" w:rsidRPr="00000000" w14:paraId="000000CB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ГФ-9: Можливість пошуку салонів і послуг, сортування за рейтингом</w:t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ituc5d2udsj7" w:id="22"/>
      <w:bookmarkEnd w:id="22"/>
      <w:r w:rsidDel="00000000" w:rsidR="00000000" w:rsidRPr="00000000">
        <w:rPr>
          <w:rtl w:val="0"/>
        </w:rPr>
        <w:t xml:space="preserve">3.2 Властивості програмного продукту</w:t>
      </w:r>
    </w:p>
    <w:p w:rsidR="00000000" w:rsidDel="00000000" w:rsidP="00000000" w:rsidRDefault="00000000" w:rsidRPr="00000000" w14:paraId="000000CD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Веб-застосунок BarberNet орієнтований на широку аудиторію користувачів – від клієнтів до власників та адміністраторів салонів краси. Стабільне інтернет-з’єднання є обов’язковою умовою. Відгук інтерфейсу не повинен перевищувати 1 секунди у звичайному режимі навантаження. Усі функції системи розмежовані за ролями (гость, клієнт, менеджер, адміністратор). Вся інформація централізовано зберігається в захищеній хмарній базі даних MongoDB Atlas, зображення – в Supabase Bucket.</w:t>
      </w:r>
    </w:p>
    <w:p w:rsidR="00000000" w:rsidDel="00000000" w:rsidP="00000000" w:rsidRDefault="00000000" w:rsidRPr="00000000" w14:paraId="000000CE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 адаптивний, повністю підтримує мобільні пристрої та сенсорну взаємодію.</w:t>
      </w:r>
    </w:p>
    <w:p w:rsidR="00000000" w:rsidDel="00000000" w:rsidP="00000000" w:rsidRDefault="00000000" w:rsidRPr="00000000" w14:paraId="000000CF">
      <w:pPr>
        <w:pStyle w:val="Heading2"/>
        <w:spacing w:after="20" w:before="240" w:line="360" w:lineRule="auto"/>
        <w:ind w:firstLine="708.6614173228347"/>
        <w:jc w:val="both"/>
        <w:rPr/>
      </w:pPr>
      <w:bookmarkStart w:colFirst="0" w:colLast="0" w:name="_krm9of9nwuhh" w:id="23"/>
      <w:bookmarkEnd w:id="23"/>
      <w:r w:rsidDel="00000000" w:rsidR="00000000" w:rsidRPr="00000000">
        <w:rPr>
          <w:rtl w:val="0"/>
        </w:rPr>
        <w:t xml:space="preserve">3.3 Атрибути програмного продукту</w:t>
      </w:r>
    </w:p>
    <w:p w:rsidR="00000000" w:rsidDel="00000000" w:rsidP="00000000" w:rsidRDefault="00000000" w:rsidRPr="00000000" w14:paraId="000000D0">
      <w:pPr>
        <w:pStyle w:val="Heading2"/>
        <w:spacing w:before="20" w:lineRule="auto"/>
        <w:rPr/>
      </w:pPr>
      <w:bookmarkStart w:colFirst="0" w:colLast="0" w:name="_vw2ojoirped3" w:id="24"/>
      <w:bookmarkEnd w:id="24"/>
      <w:r w:rsidDel="00000000" w:rsidR="00000000" w:rsidRPr="00000000">
        <w:rPr>
          <w:rtl w:val="0"/>
        </w:rPr>
        <w:t xml:space="preserve">3.3.1 Надійність</w:t>
      </w:r>
    </w:p>
    <w:p w:rsidR="00000000" w:rsidDel="00000000" w:rsidP="00000000" w:rsidRDefault="00000000" w:rsidRPr="00000000" w14:paraId="000000D1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дані виводяться з перевірених джерел бази.</w:t>
      </w:r>
    </w:p>
    <w:p w:rsidR="00000000" w:rsidDel="00000000" w:rsidP="00000000" w:rsidRDefault="00000000" w:rsidRPr="00000000" w14:paraId="000000D2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випадку помилок користувач бачить повідомлення, без внутрішніх технічних деталей.</w:t>
      </w:r>
    </w:p>
    <w:p w:rsidR="00000000" w:rsidDel="00000000" w:rsidP="00000000" w:rsidRDefault="00000000" w:rsidRPr="00000000" w14:paraId="000000D3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fallback на випадок помилок завантаження зображень (використовується /placeholder.jpg).</w:t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bzj4x1bn18j7" w:id="25"/>
      <w:bookmarkEnd w:id="25"/>
      <w:r w:rsidDel="00000000" w:rsidR="00000000" w:rsidRPr="00000000">
        <w:rPr>
          <w:rtl w:val="0"/>
        </w:rPr>
        <w:t xml:space="preserve">3.3.2 Доступність</w:t>
      </w:r>
    </w:p>
    <w:p w:rsidR="00000000" w:rsidDel="00000000" w:rsidP="00000000" w:rsidRDefault="00000000" w:rsidRPr="00000000" w14:paraId="000000D5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функції доступні лише авторизованим користувачам згідно з їх роллю.</w:t>
      </w:r>
    </w:p>
    <w:p w:rsidR="00000000" w:rsidDel="00000000" w:rsidP="00000000" w:rsidRDefault="00000000" w:rsidRPr="00000000" w14:paraId="000000D6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адміністратора доступна виключно користувачам з правами admin.</w:t>
      </w:r>
    </w:p>
    <w:p w:rsidR="00000000" w:rsidDel="00000000" w:rsidP="00000000" w:rsidRDefault="00000000" w:rsidRPr="00000000" w14:paraId="000000D7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сторінки мають адаптивну верстку та доступні для людей з обмеженими можливостями.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ljhuoqt3qh0s" w:id="26"/>
      <w:bookmarkEnd w:id="26"/>
      <w:r w:rsidDel="00000000" w:rsidR="00000000" w:rsidRPr="00000000">
        <w:rPr>
          <w:rtl w:val="0"/>
        </w:rPr>
        <w:t xml:space="preserve">3.3.3 Безпека</w:t>
      </w:r>
    </w:p>
    <w:p w:rsidR="00000000" w:rsidDel="00000000" w:rsidP="00000000" w:rsidRDefault="00000000" w:rsidRPr="00000000" w14:paraId="000000D9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Облікові записи захищені хешованими паролями (через NextAuth).</w:t>
      </w:r>
    </w:p>
    <w:p w:rsidR="00000000" w:rsidDel="00000000" w:rsidP="00000000" w:rsidRDefault="00000000" w:rsidRPr="00000000" w14:paraId="000000DA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Авторизація можлива за email+пароль або через Google-акаунт.</w:t>
      </w:r>
    </w:p>
    <w:p w:rsidR="00000000" w:rsidDel="00000000" w:rsidP="00000000" w:rsidRDefault="00000000" w:rsidRPr="00000000" w14:paraId="000000DB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дії користувача прив’язані до його ролі; перевірка доступу виконується як на фронтенді, так і на сервері.</w:t>
      </w:r>
    </w:p>
    <w:p w:rsidR="00000000" w:rsidDel="00000000" w:rsidP="00000000" w:rsidRDefault="00000000" w:rsidRPr="00000000" w14:paraId="000000DC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про користувачів, записи, салони та послуги зберігаються із чітким розмежуванням прав доступу.</w:t>
      </w:r>
    </w:p>
    <w:p w:rsidR="00000000" w:rsidDel="00000000" w:rsidP="00000000" w:rsidRDefault="00000000" w:rsidRPr="00000000" w14:paraId="000000DD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запити до API захищені через HTTPS та автентифікацію сесій.</w:t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1st90p6ct292" w:id="27"/>
      <w:bookmarkEnd w:id="27"/>
      <w:r w:rsidDel="00000000" w:rsidR="00000000" w:rsidRPr="00000000">
        <w:rPr>
          <w:rtl w:val="0"/>
        </w:rPr>
        <w:t xml:space="preserve">3.3.4 Супровід</w:t>
      </w:r>
    </w:p>
    <w:p w:rsidR="00000000" w:rsidDel="00000000" w:rsidP="00000000" w:rsidRDefault="00000000" w:rsidRPr="00000000" w14:paraId="000000DF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Архітектура базується на модульному підході: клієнт, API-роути, обробники даних, компоненти інтерфейсу.</w:t>
      </w:r>
    </w:p>
    <w:p w:rsidR="00000000" w:rsidDel="00000000" w:rsidP="00000000" w:rsidRDefault="00000000" w:rsidRPr="00000000" w14:paraId="000000E0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Компоненти легко масштабуються та піддаються розширенню.</w:t>
      </w:r>
    </w:p>
    <w:p w:rsidR="00000000" w:rsidDel="00000000" w:rsidP="00000000" w:rsidRDefault="00000000" w:rsidRPr="00000000" w14:paraId="000000E1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централізовану обробку помилок, підтримку логування (в рамках середовища розробки).</w:t>
      </w:r>
    </w:p>
    <w:p w:rsidR="00000000" w:rsidDel="00000000" w:rsidP="00000000" w:rsidRDefault="00000000" w:rsidRPr="00000000" w14:paraId="000000E2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використанню Supabase, MongoDB та Next.js легко реалізуються додаткові модулі.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9s9chyrqy4r9" w:id="28"/>
      <w:bookmarkEnd w:id="28"/>
      <w:r w:rsidDel="00000000" w:rsidR="00000000" w:rsidRPr="00000000">
        <w:rPr>
          <w:rtl w:val="0"/>
        </w:rPr>
        <w:t xml:space="preserve">3.3.5 Переносимість</w:t>
      </w:r>
    </w:p>
    <w:p w:rsidR="00000000" w:rsidDel="00000000" w:rsidP="00000000" w:rsidRDefault="00000000" w:rsidRPr="00000000" w14:paraId="000000E4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повністю веб орієнтований і підтримується в усіх сучасних браузерах (Chrome, Edge, Firefox, Safari).</w:t>
      </w:r>
    </w:p>
    <w:p w:rsidR="00000000" w:rsidDel="00000000" w:rsidP="00000000" w:rsidRDefault="00000000" w:rsidRPr="00000000" w14:paraId="000000E5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Адаптивна верстка забезпечує повну сумісність із планшетами та смартфонами.</w:t>
      </w:r>
    </w:p>
    <w:p w:rsidR="00000000" w:rsidDel="00000000" w:rsidP="00000000" w:rsidRDefault="00000000" w:rsidRPr="00000000" w14:paraId="000000E6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не потребує інсталяції – доступний через URL.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hvyr14ylh1j9" w:id="29"/>
      <w:bookmarkEnd w:id="29"/>
      <w:r w:rsidDel="00000000" w:rsidR="00000000" w:rsidRPr="00000000">
        <w:rPr>
          <w:rtl w:val="0"/>
        </w:rPr>
        <w:t xml:space="preserve">3.4 Вимоги до бази даних</w:t>
      </w:r>
    </w:p>
    <w:p w:rsidR="00000000" w:rsidDel="00000000" w:rsidP="00000000" w:rsidRDefault="00000000" w:rsidRPr="00000000" w14:paraId="000000E8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проєкту BarberNet використовується MongoDB Atlas (NoSQL) як основна СУБД.</w:t>
      </w:r>
    </w:p>
    <w:p w:rsidR="00000000" w:rsidDel="00000000" w:rsidP="00000000" w:rsidRDefault="00000000" w:rsidRPr="00000000" w14:paraId="000000E9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Переваги використання MongoDB у проєкті: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spacing w:after="0" w:afterAutospacing="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Масштабованість – підходить для динамічного зростання кількості користувачів і записів.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Гнучка модель даних – дозволяє швидко адаптувати структуру під нові модулі (наприклад, оцінки, реклама, підписки).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Хмарна інфраструктура забезпечує високу доступність і резервне копіювання.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зберігаються у колекціях: users, salons, services, appointments, ratings.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посилання між об'єктами будуються через ObjectId, забезпечуючи логічні зв’язки.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after="0" w:afterAutospacing="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Обробка запитів реалізована без використання Mongoose – через нативні методи MongoDB.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spacing w:after="20" w:before="0" w:beforeAutospacing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салонів і послуг зберігаються в Supabase Bucket (photo/salons/, photo/services/) – з URL, прив’язаним до записів у базі.</w:t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5cpyutjhfwrp" w:id="30"/>
      <w:bookmarkEnd w:id="30"/>
      <w:r w:rsidDel="00000000" w:rsidR="00000000" w:rsidRPr="00000000">
        <w:rPr>
          <w:rtl w:val="0"/>
        </w:rPr>
        <w:t xml:space="preserve">3.5 Інші вимоги</w:t>
      </w:r>
    </w:p>
    <w:p w:rsidR="00000000" w:rsidDel="00000000" w:rsidP="00000000" w:rsidRDefault="00000000" w:rsidRPr="00000000" w14:paraId="000000F2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Незареєстровані користувачі мають доступ лише до пошуку та перегляду загальнодоступної інформації (салони, послуги, рейтинги).</w:t>
      </w:r>
    </w:p>
    <w:p w:rsidR="00000000" w:rsidDel="00000000" w:rsidP="00000000" w:rsidRDefault="00000000" w:rsidRPr="00000000" w14:paraId="000000F3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створення, редагування або запису на послугу потрібна авторизація.</w:t>
      </w:r>
    </w:p>
    <w:p w:rsidR="00000000" w:rsidDel="00000000" w:rsidP="00000000" w:rsidRDefault="00000000" w:rsidRPr="00000000" w14:paraId="000000F4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мультимедійні матеріали (зображення) повинні бути оригінальними або взятими з ліцензійних джерел.</w:t>
      </w:r>
    </w:p>
    <w:p w:rsidR="00000000" w:rsidDel="00000000" w:rsidP="00000000" w:rsidRDefault="00000000" w:rsidRPr="00000000" w14:paraId="000000F5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 повністю адаптивний і відповідає вимогам UI/UX на мобільних пристроях.</w:t>
      </w:r>
    </w:p>
    <w:p w:rsidR="00000000" w:rsidDel="00000000" w:rsidP="00000000" w:rsidRDefault="00000000" w:rsidRPr="00000000" w14:paraId="000000F6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шрифти, кнопки, меню повинні бути натискабельними та легкими для використання з сенсорних екранів.</w:t>
      </w:r>
    </w:p>
    <w:p w:rsidR="00000000" w:rsidDel="00000000" w:rsidP="00000000" w:rsidRDefault="00000000" w:rsidRPr="00000000" w14:paraId="000000F7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операції з MongoDB мають обробку помилок (try/catch) та повертають відповідь з кодом статусу і повідомленням.</w:t>
      </w:r>
    </w:p>
    <w:p w:rsidR="00000000" w:rsidDel="00000000" w:rsidP="00000000" w:rsidRDefault="00000000" w:rsidRPr="00000000" w14:paraId="000000F8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widowControl w:val="0"/>
        <w:tabs>
          <w:tab w:val="right" w:leader="none" w:pos="9638.511811023624"/>
        </w:tabs>
        <w:spacing w:before="60" w:line="360" w:lineRule="auto"/>
        <w:ind w:firstLine="708.6614173228347"/>
        <w:rPr/>
      </w:pPr>
      <w:bookmarkStart w:colFirst="0" w:colLast="0" w:name="_h4gv8xf6v6fe" w:id="31"/>
      <w:bookmarkEnd w:id="31"/>
      <w:r w:rsidDel="00000000" w:rsidR="00000000" w:rsidRPr="00000000">
        <w:rPr>
          <w:rtl w:val="0"/>
        </w:rPr>
        <w:t xml:space="preserve">4 ДОДАТКОВІ МАТЕРІАЛИ</w:t>
      </w:r>
    </w:p>
    <w:p w:rsidR="00000000" w:rsidDel="00000000" w:rsidP="00000000" w:rsidRDefault="00000000" w:rsidRPr="00000000" w14:paraId="000000FA">
      <w:pPr>
        <w:pStyle w:val="Heading2"/>
        <w:spacing w:after="240" w:before="20" w:line="360" w:lineRule="auto"/>
        <w:ind w:firstLine="708.6614173228347"/>
        <w:jc w:val="both"/>
        <w:rPr/>
      </w:pPr>
      <w:bookmarkStart w:colFirst="0" w:colLast="0" w:name="_en0ysgtdqy3j" w:id="32"/>
      <w:bookmarkEnd w:id="32"/>
      <w:r w:rsidDel="00000000" w:rsidR="00000000" w:rsidRPr="00000000">
        <w:rPr>
          <w:rtl w:val="0"/>
        </w:rPr>
        <w:t xml:space="preserve">4.1 UML діаграми прецедентів</w:t>
      </w:r>
    </w:p>
    <w:p w:rsidR="00000000" w:rsidDel="00000000" w:rsidP="00000000" w:rsidRDefault="00000000" w:rsidRPr="00000000" w14:paraId="000000F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2298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brfrh5l5eat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4.1 – Use Case діаграма для ролі Гість (рисунок виконаний самостійно).</w:t>
      </w:r>
    </w:p>
    <w:p w:rsidR="00000000" w:rsidDel="00000000" w:rsidP="00000000" w:rsidRDefault="00000000" w:rsidRPr="00000000" w14:paraId="000000F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135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rx63emg09n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4.2 – Use Case діаграма для ролі Клієнта (рисунок виконаний самостійно).</w:t>
      </w:r>
    </w:p>
    <w:p w:rsidR="00000000" w:rsidDel="00000000" w:rsidP="00000000" w:rsidRDefault="00000000" w:rsidRPr="00000000" w14:paraId="000000FF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3162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ikv3zowqqel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4.3 – Use Case діаграма для ролі Працівник (рисунок виконаний самостійно)</w:t>
      </w:r>
    </w:p>
    <w:p w:rsidR="00000000" w:rsidDel="00000000" w:rsidP="00000000" w:rsidRDefault="00000000" w:rsidRPr="00000000" w14:paraId="0000010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0010" cy="731217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0010" cy="7312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ikv3zowqqel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4.4 – Use Case діаграма для ролі Адміністратор (рисунок виконаний самостійно)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line="360" w:lineRule="auto"/>
        <w:ind w:firstLine="720"/>
        <w:jc w:val="both"/>
        <w:rPr/>
      </w:pPr>
      <w:bookmarkStart w:colFirst="0" w:colLast="0" w:name="_i0xcw67rsfxb" w:id="36"/>
      <w:bookmarkEnd w:id="36"/>
      <w:r w:rsidDel="00000000" w:rsidR="00000000" w:rsidRPr="00000000">
        <w:rPr>
          <w:rtl w:val="0"/>
        </w:rPr>
        <w:t xml:space="preserve">4.2 Архітектурні схеми</w:t>
      </w:r>
    </w:p>
    <w:p w:rsidR="00000000" w:rsidDel="00000000" w:rsidP="00000000" w:rsidRDefault="00000000" w:rsidRPr="00000000" w14:paraId="000001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" w:before="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3124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" w:before="20"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4.5 – Схема архітектури програмного забезпечення (рисунок виконаний самостійно)</w:t>
      </w:r>
    </w:p>
    <w:p w:rsidR="00000000" w:rsidDel="00000000" w:rsidP="00000000" w:rsidRDefault="00000000" w:rsidRPr="00000000" w14:paraId="00000108">
      <w:pPr>
        <w:spacing w:after="20" w:before="20"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" w:before="20" w:line="360" w:lineRule="auto"/>
        <w:ind w:right="705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6850" cy="229220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9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" w:before="20" w:line="360" w:lineRule="auto"/>
        <w:ind w:left="720" w:right="705" w:hanging="11.3385826771653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4.6 – Діаграма розгортання (рисунок виконаний самостійно) </w:t>
      </w:r>
    </w:p>
    <w:p w:rsidR="00000000" w:rsidDel="00000000" w:rsidP="00000000" w:rsidRDefault="00000000" w:rsidRPr="00000000" w14:paraId="000001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spacing w:line="360" w:lineRule="auto"/>
        <w:ind w:firstLine="720"/>
        <w:jc w:val="both"/>
        <w:rPr/>
      </w:pPr>
      <w:bookmarkStart w:colFirst="0" w:colLast="0" w:name="_t6jrf6pzhj3w" w:id="37"/>
      <w:bookmarkEnd w:id="37"/>
      <w:r w:rsidDel="00000000" w:rsidR="00000000" w:rsidRPr="00000000">
        <w:rPr>
          <w:rtl w:val="0"/>
        </w:rPr>
        <w:t xml:space="preserve">4.3 Структури даних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" w:before="20" w:line="360" w:lineRule="auto"/>
        <w:ind w:right="705" w:firstLine="70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98855" cy="28661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8855" cy="286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4.7 – ER-діаграма структури даних (рисунок виконаний самостійно)</w:t>
      </w:r>
    </w:p>
    <w:p w:rsidR="00000000" w:rsidDel="00000000" w:rsidP="00000000" w:rsidRDefault="00000000" w:rsidRPr="00000000" w14:paraId="00000110">
      <w:pPr>
        <w:widowControl w:val="0"/>
        <w:tabs>
          <w:tab w:val="right" w:leader="none" w:pos="9638.511811023624"/>
        </w:tabs>
        <w:spacing w:before="6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一"/>
      <w:lvlJc w:val="left"/>
      <w:pPr>
        <w:ind w:left="0" w:firstLine="708.6614173228347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一"/>
      <w:lvlJc w:val="left"/>
      <w:pPr>
        <w:ind w:left="0" w:firstLine="708.6614173228347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0" w:before="20" w:line="360" w:lineRule="auto"/>
      <w:ind w:firstLine="708.6614173228347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360" w:lineRule="auto"/>
      <w:ind w:firstLine="708.6614173228347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