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C487" w14:textId="76081F2F" w:rsidR="00324B38" w:rsidRPr="007E307D" w:rsidRDefault="00324B38" w:rsidP="0038367C">
      <w:pPr>
        <w:spacing w:after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0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0"/>
        </w:rPr>
        <w:t>Специфікація програмного забезпечення</w:t>
      </w:r>
    </w:p>
    <w:p w14:paraId="5B93FBFE" w14:textId="77777777" w:rsidR="00E355FD" w:rsidRPr="00A45178" w:rsidRDefault="00E355FD" w:rsidP="00E355FD">
      <w:pPr>
        <w:pStyle w:val="a"/>
        <w:jc w:val="center"/>
        <w:rPr>
          <w:bCs w:val="0"/>
          <w:lang w:val="ru-RU"/>
        </w:rPr>
      </w:pPr>
      <w:r w:rsidRPr="00A45178">
        <w:rPr>
          <w:bCs w:val="0"/>
          <w:lang w:val="ru-RU"/>
        </w:rPr>
        <w:t>1 ВСТУП</w:t>
      </w:r>
    </w:p>
    <w:p w14:paraId="573725ED" w14:textId="77777777" w:rsidR="00E355FD" w:rsidRPr="00A45178" w:rsidRDefault="00E355FD" w:rsidP="00E355FD">
      <w:pPr>
        <w:pStyle w:val="a"/>
        <w:spacing w:before="240" w:after="240"/>
        <w:rPr>
          <w:bCs w:val="0"/>
          <w:lang w:val="ru-RU"/>
        </w:rPr>
      </w:pPr>
      <w:r w:rsidRPr="00A45178">
        <w:rPr>
          <w:bCs w:val="0"/>
          <w:lang w:val="ru-RU"/>
        </w:rPr>
        <w:t xml:space="preserve">1.1 </w:t>
      </w:r>
      <w:proofErr w:type="spellStart"/>
      <w:r w:rsidRPr="00A45178">
        <w:rPr>
          <w:bCs w:val="0"/>
          <w:lang w:val="ru-RU"/>
        </w:rPr>
        <w:t>Огляд</w:t>
      </w:r>
      <w:proofErr w:type="spellEnd"/>
      <w:r w:rsidRPr="00A45178">
        <w:rPr>
          <w:bCs w:val="0"/>
          <w:lang w:val="ru-RU"/>
        </w:rPr>
        <w:t xml:space="preserve"> продукту</w:t>
      </w:r>
    </w:p>
    <w:p w14:paraId="79B6C917" w14:textId="77777777" w:rsidR="00E355FD" w:rsidRPr="00E355FD" w:rsidRDefault="00E355FD" w:rsidP="00E355FD">
      <w:pPr>
        <w:pStyle w:val="a"/>
      </w:pPr>
      <w:r w:rsidRPr="00E355FD">
        <w:t xml:space="preserve">У сучасному </w:t>
      </w:r>
      <w:proofErr w:type="spellStart"/>
      <w:r w:rsidRPr="00E355FD">
        <w:t>кіберспортивному</w:t>
      </w:r>
      <w:proofErr w:type="spellEnd"/>
      <w:r w:rsidRPr="00E355FD">
        <w:t xml:space="preserve"> середовищі гри </w:t>
      </w:r>
      <w:proofErr w:type="spellStart"/>
      <w:r w:rsidRPr="00E355FD">
        <w:t>Zenless</w:t>
      </w:r>
      <w:proofErr w:type="spellEnd"/>
      <w:r w:rsidRPr="00E355FD">
        <w:t xml:space="preserve"> </w:t>
      </w:r>
      <w:proofErr w:type="spellStart"/>
      <w:r w:rsidRPr="00E355FD">
        <w:t>Zone</w:t>
      </w:r>
      <w:proofErr w:type="spellEnd"/>
      <w:r w:rsidRPr="00E355FD">
        <w:t xml:space="preserve"> </w:t>
      </w:r>
      <w:proofErr w:type="spellStart"/>
      <w:r w:rsidRPr="00E355FD">
        <w:t>Zero</w:t>
      </w:r>
      <w:proofErr w:type="spellEnd"/>
      <w:r w:rsidRPr="00E355FD">
        <w:t xml:space="preserve"> відсутні спеціалізовані інструменти для автоматизації драфту персонажів у режимі </w:t>
      </w:r>
      <w:proofErr w:type="spellStart"/>
      <w:r w:rsidRPr="00E355FD">
        <w:t>Shiyu-defense</w:t>
      </w:r>
      <w:proofErr w:type="spellEnd"/>
      <w:r w:rsidRPr="00E355FD">
        <w:t>. Існуючі універсальні платформи не враховують унікальні особливості цього режиму: систему вартості персонажів, дворівневу структуру команд, складні правила заборон та обмеження на склад команд.</w:t>
      </w:r>
    </w:p>
    <w:p w14:paraId="744D68F2" w14:textId="77777777" w:rsidR="00E355FD" w:rsidRPr="00E355FD" w:rsidRDefault="00E355FD" w:rsidP="00E355FD">
      <w:pPr>
        <w:pStyle w:val="a"/>
      </w:pPr>
      <w:r w:rsidRPr="00E355FD">
        <w:t>Автоматизована система драфту персонажів "</w:t>
      </w:r>
      <w:proofErr w:type="spellStart"/>
      <w:r w:rsidRPr="00E355FD">
        <w:t>Shiyu</w:t>
      </w:r>
      <w:proofErr w:type="spellEnd"/>
      <w:r w:rsidRPr="00E355FD">
        <w:t xml:space="preserve"> </w:t>
      </w:r>
      <w:proofErr w:type="spellStart"/>
      <w:r w:rsidRPr="00E355FD">
        <w:t>Nexus</w:t>
      </w:r>
      <w:proofErr w:type="spellEnd"/>
      <w:r w:rsidRPr="00E355FD">
        <w:t xml:space="preserve">" вирішує цю проблему, надаючи гравцям та організаторам турнірів комплексний веб-інструмент для проведення змагань з автоматичним контролем правил, </w:t>
      </w:r>
      <w:proofErr w:type="spellStart"/>
      <w:r w:rsidRPr="00E355FD">
        <w:t>real-time</w:t>
      </w:r>
      <w:proofErr w:type="spellEnd"/>
      <w:r w:rsidRPr="00E355FD">
        <w:t xml:space="preserve"> синхронізацією та інтуїтивним інтерфейсом.</w:t>
      </w:r>
    </w:p>
    <w:p w14:paraId="58BFF3D7" w14:textId="77777777" w:rsidR="00E355FD" w:rsidRPr="00A45178" w:rsidRDefault="00E355FD" w:rsidP="00E355FD">
      <w:pPr>
        <w:pStyle w:val="a"/>
        <w:spacing w:before="240" w:after="240"/>
        <w:rPr>
          <w:bCs w:val="0"/>
        </w:rPr>
      </w:pPr>
      <w:r w:rsidRPr="00A45178">
        <w:rPr>
          <w:bCs w:val="0"/>
        </w:rPr>
        <w:t>1.2 Мета</w:t>
      </w:r>
    </w:p>
    <w:p w14:paraId="56FA568C" w14:textId="77777777" w:rsidR="00E355FD" w:rsidRPr="00E355FD" w:rsidRDefault="00E355FD" w:rsidP="00E355FD">
      <w:pPr>
        <w:pStyle w:val="a"/>
      </w:pPr>
      <w:r w:rsidRPr="00E355FD">
        <w:t xml:space="preserve">Метою створення є розробка автоматизованої системи драфту персонажів, яка забезпечує ефективне проведення змагань у режимі </w:t>
      </w:r>
      <w:proofErr w:type="spellStart"/>
      <w:r w:rsidRPr="00E355FD">
        <w:t>Shiyu-defense</w:t>
      </w:r>
      <w:proofErr w:type="spellEnd"/>
      <w:r w:rsidRPr="00E355FD">
        <w:t xml:space="preserve"> гри </w:t>
      </w:r>
      <w:proofErr w:type="spellStart"/>
      <w:r w:rsidRPr="00E355FD">
        <w:t>Zenless</w:t>
      </w:r>
      <w:proofErr w:type="spellEnd"/>
      <w:r w:rsidRPr="00E355FD">
        <w:t xml:space="preserve"> </w:t>
      </w:r>
      <w:proofErr w:type="spellStart"/>
      <w:r w:rsidRPr="00E355FD">
        <w:t>Zone</w:t>
      </w:r>
      <w:proofErr w:type="spellEnd"/>
      <w:r w:rsidRPr="00E355FD">
        <w:t xml:space="preserve"> </w:t>
      </w:r>
      <w:proofErr w:type="spellStart"/>
      <w:r w:rsidRPr="00E355FD">
        <w:t>Zero</w:t>
      </w:r>
      <w:proofErr w:type="spellEnd"/>
      <w:r w:rsidRPr="00E355FD">
        <w:t xml:space="preserve">, автоматизує контроль дотримання правил, надає інструменти для створення та управління </w:t>
      </w:r>
      <w:proofErr w:type="spellStart"/>
      <w:r w:rsidRPr="00E355FD">
        <w:t>пресетами</w:t>
      </w:r>
      <w:proofErr w:type="spellEnd"/>
      <w:r w:rsidRPr="00E355FD">
        <w:t xml:space="preserve"> налаштувань, а також забезпечує синхронну взаємодію між учасниками в реальному часі.</w:t>
      </w:r>
    </w:p>
    <w:p w14:paraId="5CD711B9" w14:textId="77777777" w:rsidR="00E355FD" w:rsidRPr="00E355FD" w:rsidRDefault="00E355FD" w:rsidP="00E355FD">
      <w:pPr>
        <w:pStyle w:val="a"/>
        <w:spacing w:before="240" w:after="240"/>
        <w:rPr>
          <w:bCs w:val="0"/>
          <w:lang w:val="en-US"/>
        </w:rPr>
      </w:pPr>
      <w:r w:rsidRPr="00E355FD">
        <w:rPr>
          <w:bCs w:val="0"/>
          <w:lang w:val="en-US"/>
        </w:rPr>
        <w:t xml:space="preserve">1.3 </w:t>
      </w:r>
      <w:proofErr w:type="spellStart"/>
      <w:r w:rsidRPr="00E355FD">
        <w:rPr>
          <w:bCs w:val="0"/>
          <w:lang w:val="en-US"/>
        </w:rPr>
        <w:t>Межі</w:t>
      </w:r>
      <w:proofErr w:type="spellEnd"/>
    </w:p>
    <w:p w14:paraId="41CFD061" w14:textId="77777777" w:rsidR="00E355FD" w:rsidRPr="00E355FD" w:rsidRDefault="00E355FD" w:rsidP="00E355FD">
      <w:pPr>
        <w:pStyle w:val="a"/>
      </w:pPr>
      <w:r w:rsidRPr="00E355FD">
        <w:t>Функціональні межі:</w:t>
      </w:r>
    </w:p>
    <w:p w14:paraId="5C7A01D6" w14:textId="77777777" w:rsidR="00E355FD" w:rsidRPr="00E355FD" w:rsidRDefault="00E355FD" w:rsidP="00FC7E5F">
      <w:pPr>
        <w:pStyle w:val="a"/>
        <w:numPr>
          <w:ilvl w:val="0"/>
          <w:numId w:val="16"/>
        </w:numPr>
        <w:ind w:left="1134" w:hanging="425"/>
      </w:pPr>
      <w:r w:rsidRPr="00E355FD">
        <w:t xml:space="preserve">система дозволяє лише авторизованим користувачам створювати та редагувати </w:t>
      </w:r>
      <w:proofErr w:type="spellStart"/>
      <w:r w:rsidRPr="00E355FD">
        <w:t>пресети</w:t>
      </w:r>
      <w:proofErr w:type="spellEnd"/>
      <w:r w:rsidRPr="00E355FD">
        <w:t xml:space="preserve"> драфту;</w:t>
      </w:r>
    </w:p>
    <w:p w14:paraId="4FA55E76" w14:textId="77777777" w:rsidR="00E355FD" w:rsidRPr="00E355FD" w:rsidRDefault="00E355FD" w:rsidP="00FC7E5F">
      <w:pPr>
        <w:pStyle w:val="a"/>
        <w:numPr>
          <w:ilvl w:val="0"/>
          <w:numId w:val="16"/>
        </w:numPr>
        <w:ind w:left="1134" w:hanging="425"/>
      </w:pPr>
      <w:r w:rsidRPr="00E355FD">
        <w:t xml:space="preserve">участь у драфт-сесіях можлива тільки після автентифікації через </w:t>
      </w:r>
      <w:proofErr w:type="spellStart"/>
      <w:r w:rsidRPr="00E355FD">
        <w:t>Discord</w:t>
      </w:r>
      <w:proofErr w:type="spellEnd"/>
      <w:r w:rsidRPr="00E355FD">
        <w:t xml:space="preserve"> </w:t>
      </w:r>
      <w:proofErr w:type="spellStart"/>
      <w:r w:rsidRPr="00E355FD">
        <w:t>OAuth</w:t>
      </w:r>
      <w:proofErr w:type="spellEnd"/>
      <w:r w:rsidRPr="00E355FD">
        <w:t>;</w:t>
      </w:r>
    </w:p>
    <w:p w14:paraId="1625A80A" w14:textId="77777777" w:rsidR="00E355FD" w:rsidRPr="00E355FD" w:rsidRDefault="00E355FD" w:rsidP="00FC7E5F">
      <w:pPr>
        <w:pStyle w:val="a"/>
        <w:numPr>
          <w:ilvl w:val="0"/>
          <w:numId w:val="16"/>
        </w:numPr>
        <w:ind w:left="1134" w:hanging="425"/>
      </w:pPr>
      <w:r w:rsidRPr="00E355FD">
        <w:t>неавторизовані користувачі можуть переглядати публічні сесії драфту в режимі спостерігача.</w:t>
      </w:r>
    </w:p>
    <w:p w14:paraId="3DAC52F0" w14:textId="77777777" w:rsidR="00E355FD" w:rsidRPr="00E355FD" w:rsidRDefault="00E355FD" w:rsidP="00E355FD">
      <w:pPr>
        <w:pStyle w:val="a"/>
      </w:pPr>
      <w:r w:rsidRPr="00E355FD">
        <w:t>Нефункціональні межі:</w:t>
      </w:r>
    </w:p>
    <w:p w14:paraId="16F689B9" w14:textId="77777777" w:rsidR="00E355FD" w:rsidRPr="00E355FD" w:rsidRDefault="00E355FD" w:rsidP="00E355FD">
      <w:pPr>
        <w:pStyle w:val="ListParagraph"/>
      </w:pPr>
      <w:r w:rsidRPr="00E355FD">
        <w:lastRenderedPageBreak/>
        <w:t xml:space="preserve">система не підтримує інтеграцію з офіційним API гри </w:t>
      </w:r>
      <w:proofErr w:type="spellStart"/>
      <w:r w:rsidRPr="00E355FD">
        <w:t>Zenless</w:t>
      </w:r>
      <w:proofErr w:type="spellEnd"/>
      <w:r w:rsidRPr="00E355FD">
        <w:t xml:space="preserve"> </w:t>
      </w:r>
      <w:proofErr w:type="spellStart"/>
      <w:r w:rsidRPr="00E355FD">
        <w:t>Zone</w:t>
      </w:r>
      <w:proofErr w:type="spellEnd"/>
      <w:r w:rsidRPr="00E355FD">
        <w:t xml:space="preserve"> </w:t>
      </w:r>
      <w:proofErr w:type="spellStart"/>
      <w:r w:rsidRPr="00E355FD">
        <w:t>Zero</w:t>
      </w:r>
      <w:proofErr w:type="spellEnd"/>
      <w:r w:rsidRPr="00E355FD">
        <w:t xml:space="preserve"> (за його відсутності);</w:t>
      </w:r>
    </w:p>
    <w:p w14:paraId="0B0E2B18" w14:textId="77777777" w:rsidR="00E355FD" w:rsidRPr="00E355FD" w:rsidRDefault="00E355FD" w:rsidP="00E355FD">
      <w:pPr>
        <w:pStyle w:val="ListParagraph"/>
      </w:pPr>
      <w:r w:rsidRPr="00E355FD">
        <w:t>відсутня підтримка голосового чату між учасниками драфту;</w:t>
      </w:r>
    </w:p>
    <w:p w14:paraId="3997E3A1" w14:textId="77777777" w:rsidR="00E355FD" w:rsidRPr="00E355FD" w:rsidRDefault="00E355FD" w:rsidP="00E355FD">
      <w:pPr>
        <w:pStyle w:val="ListParagraph"/>
      </w:pPr>
      <w:r w:rsidRPr="00E355FD">
        <w:t>немає можливості прямого імпорту даних персонажів з ігрового клієнта;</w:t>
      </w:r>
    </w:p>
    <w:p w14:paraId="13045BE7" w14:textId="77777777" w:rsidR="00E355FD" w:rsidRPr="00E355FD" w:rsidRDefault="00E355FD" w:rsidP="00E355FD">
      <w:pPr>
        <w:pStyle w:val="ListParagraph"/>
      </w:pPr>
      <w:r w:rsidRPr="00E355FD">
        <w:t xml:space="preserve">система не включає функціональність </w:t>
      </w:r>
      <w:proofErr w:type="spellStart"/>
      <w:r w:rsidRPr="00E355FD">
        <w:t>стримінгу</w:t>
      </w:r>
      <w:proofErr w:type="spellEnd"/>
      <w:r w:rsidRPr="00E355FD">
        <w:t xml:space="preserve"> або запису відео драфт-сесій.</w:t>
      </w:r>
    </w:p>
    <w:p w14:paraId="3D19D685" w14:textId="77777777" w:rsidR="00E355FD" w:rsidRPr="00E355FD" w:rsidRDefault="00E355FD" w:rsidP="00E355FD">
      <w:pPr>
        <w:pStyle w:val="a"/>
        <w:spacing w:before="240" w:after="240"/>
        <w:rPr>
          <w:bCs w:val="0"/>
        </w:rPr>
      </w:pPr>
      <w:r w:rsidRPr="00E355FD">
        <w:rPr>
          <w:bCs w:val="0"/>
        </w:rPr>
        <w:t>1.4 Посилання</w:t>
      </w:r>
    </w:p>
    <w:p w14:paraId="2347863C" w14:textId="77777777" w:rsidR="00E355FD" w:rsidRPr="00E355FD" w:rsidRDefault="00E355FD" w:rsidP="00E355FD">
      <w:pPr>
        <w:pStyle w:val="a"/>
        <w:rPr>
          <w:bCs w:val="0"/>
        </w:rPr>
      </w:pPr>
      <w:r w:rsidRPr="00E355FD">
        <w:rPr>
          <w:bCs w:val="0"/>
        </w:rPr>
        <w:t xml:space="preserve">Даний документ складено відповідно до вимог стандарту IEEE </w:t>
      </w:r>
      <w:proofErr w:type="spellStart"/>
      <w:r w:rsidRPr="00E355FD">
        <w:rPr>
          <w:bCs w:val="0"/>
        </w:rPr>
        <w:t>Std</w:t>
      </w:r>
      <w:proofErr w:type="spellEnd"/>
      <w:r w:rsidRPr="00E355FD">
        <w:rPr>
          <w:bCs w:val="0"/>
        </w:rPr>
        <w:t xml:space="preserve"> 830-1998 (IEEE </w:t>
      </w:r>
      <w:proofErr w:type="spellStart"/>
      <w:r w:rsidRPr="00E355FD">
        <w:rPr>
          <w:bCs w:val="0"/>
        </w:rPr>
        <w:t>Recommended</w:t>
      </w:r>
      <w:proofErr w:type="spellEnd"/>
      <w:r w:rsidRPr="00E355FD">
        <w:rPr>
          <w:bCs w:val="0"/>
        </w:rPr>
        <w:t xml:space="preserve"> </w:t>
      </w:r>
      <w:proofErr w:type="spellStart"/>
      <w:r w:rsidRPr="00E355FD">
        <w:rPr>
          <w:bCs w:val="0"/>
        </w:rPr>
        <w:t>Practice</w:t>
      </w:r>
      <w:proofErr w:type="spellEnd"/>
      <w:r w:rsidRPr="00E355FD">
        <w:rPr>
          <w:bCs w:val="0"/>
        </w:rPr>
        <w:t xml:space="preserve"> </w:t>
      </w:r>
      <w:proofErr w:type="spellStart"/>
      <w:r w:rsidRPr="00E355FD">
        <w:rPr>
          <w:bCs w:val="0"/>
        </w:rPr>
        <w:t>for</w:t>
      </w:r>
      <w:proofErr w:type="spellEnd"/>
      <w:r w:rsidRPr="00E355FD">
        <w:rPr>
          <w:bCs w:val="0"/>
        </w:rPr>
        <w:t xml:space="preserve"> </w:t>
      </w:r>
      <w:proofErr w:type="spellStart"/>
      <w:r w:rsidRPr="00E355FD">
        <w:rPr>
          <w:bCs w:val="0"/>
        </w:rPr>
        <w:t>Software</w:t>
      </w:r>
      <w:proofErr w:type="spellEnd"/>
      <w:r w:rsidRPr="00E355FD">
        <w:rPr>
          <w:bCs w:val="0"/>
        </w:rPr>
        <w:t xml:space="preserve"> </w:t>
      </w:r>
      <w:proofErr w:type="spellStart"/>
      <w:r w:rsidRPr="00E355FD">
        <w:rPr>
          <w:bCs w:val="0"/>
        </w:rPr>
        <w:t>Requirements</w:t>
      </w:r>
      <w:proofErr w:type="spellEnd"/>
      <w:r w:rsidRPr="00E355FD">
        <w:rPr>
          <w:bCs w:val="0"/>
        </w:rPr>
        <w:t xml:space="preserve"> </w:t>
      </w:r>
      <w:proofErr w:type="spellStart"/>
      <w:r w:rsidRPr="00E355FD">
        <w:rPr>
          <w:bCs w:val="0"/>
        </w:rPr>
        <w:t>Specifications</w:t>
      </w:r>
      <w:proofErr w:type="spellEnd"/>
      <w:r w:rsidRPr="00E355FD">
        <w:rPr>
          <w:bCs w:val="0"/>
        </w:rPr>
        <w:t>), а також на основі положень національного стандарту ДСТУ ISO/IEC 15910:2002 «Процес створення документації користувача для програмного застосунку». Структура специфікації вимог до програмної системи відповідає загальноприйнятим міжнародним практикам з розробки технічної документації.</w:t>
      </w:r>
    </w:p>
    <w:p w14:paraId="09F55E14" w14:textId="77777777" w:rsidR="00E355FD" w:rsidRPr="00E355FD" w:rsidRDefault="00E355FD" w:rsidP="00E355FD">
      <w:pPr>
        <w:pStyle w:val="a"/>
        <w:spacing w:before="240" w:after="240"/>
        <w:rPr>
          <w:bCs w:val="0"/>
        </w:rPr>
      </w:pPr>
      <w:r w:rsidRPr="00E355FD">
        <w:rPr>
          <w:bCs w:val="0"/>
        </w:rPr>
        <w:t>1.5 Означення та абревіатури</w:t>
      </w:r>
    </w:p>
    <w:p w14:paraId="04DFEEAD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API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Application Programming Interface</w:t>
      </w:r>
    </w:p>
    <w:p w14:paraId="1DD40C83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CORS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Cross-Origin Resource Sharing</w:t>
      </w:r>
    </w:p>
    <w:p w14:paraId="6AF0B0C3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DTO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Data Transfer Object</w:t>
      </w:r>
    </w:p>
    <w:p w14:paraId="2EBA2B5E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JWT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JSON Web Token</w:t>
      </w:r>
    </w:p>
    <w:p w14:paraId="371E78CF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OAuth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Open Authorization</w:t>
      </w:r>
    </w:p>
    <w:p w14:paraId="270D77DD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REST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Representational State Transfer</w:t>
      </w:r>
    </w:p>
    <w:p w14:paraId="4ABC2AE2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SPA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Single Page Application</w:t>
      </w:r>
    </w:p>
    <w:p w14:paraId="2FC5F286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SSR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Server-Side Rendering</w:t>
      </w:r>
    </w:p>
    <w:p w14:paraId="57F5D106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TTL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– 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Time </w:t>
      </w:r>
      <w:proofErr w:type="gram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To</w:t>
      </w:r>
      <w:proofErr w:type="gramEnd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Live</w:t>
      </w:r>
    </w:p>
    <w:p w14:paraId="0C60C4ED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WebSocket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протокол </w:t>
      </w:r>
      <w:proofErr w:type="spell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повнодуплексного</w:t>
      </w:r>
      <w:proofErr w:type="spellEnd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зв'язку поверх TCP</w:t>
      </w:r>
    </w:p>
    <w:p w14:paraId="776F613B" w14:textId="77777777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Агент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ігровий персонаж у грі </w:t>
      </w:r>
      <w:proofErr w:type="spell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Zenless</w:t>
      </w:r>
      <w:proofErr w:type="spellEnd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Zone</w:t>
      </w:r>
      <w:proofErr w:type="spellEnd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Zero</w:t>
      </w:r>
      <w:proofErr w:type="spellEnd"/>
    </w:p>
    <w:p w14:paraId="0E737562" w14:textId="2C9CF9CA" w:rsidR="00E355FD" w:rsidRPr="007E307D" w:rsidRDefault="00E355FD" w:rsidP="00E355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Драфт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процес вибору та заборони персонажів перед початком матчу</w:t>
      </w:r>
    </w:p>
    <w:p w14:paraId="77584B75" w14:textId="29FCE6A6" w:rsidR="00E355FD" w:rsidRDefault="00E355FD" w:rsidP="00A14F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proofErr w:type="spellStart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Shiyu-defense</w:t>
      </w:r>
      <w:proofErr w:type="spellEnd"/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7E30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7E307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змагальний режим гри з двокімнатною структурою боїв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br w:type="page"/>
      </w:r>
    </w:p>
    <w:p w14:paraId="6BC0024C" w14:textId="77777777" w:rsidR="00E355FD" w:rsidRDefault="00E355FD" w:rsidP="00E355FD">
      <w:pPr>
        <w:pStyle w:val="a"/>
        <w:jc w:val="center"/>
      </w:pPr>
      <w:r>
        <w:lastRenderedPageBreak/>
        <w:t>2 ЗАГАЛЬНИЙ ОПИС</w:t>
      </w:r>
    </w:p>
    <w:p w14:paraId="40250D1A" w14:textId="77777777" w:rsidR="00E355FD" w:rsidRDefault="00E355FD" w:rsidP="00E355FD">
      <w:pPr>
        <w:pStyle w:val="a"/>
        <w:spacing w:before="240" w:after="240"/>
      </w:pPr>
      <w:r>
        <w:t>2.1 Перспективи продукту</w:t>
      </w:r>
    </w:p>
    <w:p w14:paraId="68748312" w14:textId="77777777" w:rsidR="00E355FD" w:rsidRDefault="00E355FD" w:rsidP="00E355FD">
      <w:pPr>
        <w:pStyle w:val="a"/>
      </w:pPr>
      <w:r>
        <w:t>Автоматизована система драфту "</w:t>
      </w:r>
      <w:proofErr w:type="spellStart"/>
      <w:r>
        <w:t>Shiyu</w:t>
      </w:r>
      <w:proofErr w:type="spellEnd"/>
      <w:r>
        <w:t xml:space="preserve"> </w:t>
      </w:r>
      <w:proofErr w:type="spellStart"/>
      <w:r>
        <w:t>Nexus</w:t>
      </w:r>
      <w:proofErr w:type="spellEnd"/>
      <w:r>
        <w:t xml:space="preserve">" має значний потенціал розвитку в екосистемі </w:t>
      </w:r>
      <w:proofErr w:type="spellStart"/>
      <w:r>
        <w:t>кіберспорту</w:t>
      </w:r>
      <w:proofErr w:type="spellEnd"/>
      <w:r>
        <w:t xml:space="preserve"> гри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>. Система орієнтована на зростаючу спільноту конкурентних гравців, організаторів турнірів та контент-</w:t>
      </w:r>
      <w:proofErr w:type="spellStart"/>
      <w:r>
        <w:t>креаторів</w:t>
      </w:r>
      <w:proofErr w:type="spellEnd"/>
      <w:r>
        <w:t>, які потребують надійних інструментів для проведення якісних змагань.</w:t>
      </w:r>
    </w:p>
    <w:p w14:paraId="58D54791" w14:textId="77777777" w:rsidR="00E355FD" w:rsidRDefault="00E355FD" w:rsidP="00E355FD">
      <w:pPr>
        <w:pStyle w:val="a"/>
      </w:pPr>
      <w:r>
        <w:t xml:space="preserve">У перспективі система може стати стандартом для організації офіційних турнірів з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інтегруватися з платформами </w:t>
      </w:r>
      <w:proofErr w:type="spellStart"/>
      <w:r>
        <w:t>стримінгу</w:t>
      </w:r>
      <w:proofErr w:type="spellEnd"/>
      <w:r>
        <w:t xml:space="preserve"> для трансляції драфтів та розширитися підтримкою інших ігрових режимів. Модульна архітектура дозволяє адаптувати функціональність для подібних ігор з </w:t>
      </w:r>
      <w:proofErr w:type="spellStart"/>
      <w:r>
        <w:t>механікою</w:t>
      </w:r>
      <w:proofErr w:type="spellEnd"/>
      <w:r>
        <w:t xml:space="preserve"> драфту.</w:t>
      </w:r>
    </w:p>
    <w:p w14:paraId="09277373" w14:textId="77777777" w:rsidR="00E355FD" w:rsidRDefault="00E355FD" w:rsidP="00E355FD">
      <w:pPr>
        <w:pStyle w:val="a"/>
        <w:spacing w:before="240" w:after="240"/>
      </w:pPr>
      <w:r>
        <w:t>2.2 Функції продукту</w:t>
      </w:r>
    </w:p>
    <w:p w14:paraId="4984BA39" w14:textId="77777777" w:rsidR="00E355FD" w:rsidRDefault="00E355FD" w:rsidP="00E355FD">
      <w:pPr>
        <w:pStyle w:val="a"/>
      </w:pPr>
      <w:r>
        <w:t>Функціональні можливості продукту охоплюють повний життєвий цикл організації та проведення драфт-сесій:</w:t>
      </w:r>
    </w:p>
    <w:p w14:paraId="03E9066F" w14:textId="77777777" w:rsidR="00E355FD" w:rsidRDefault="00E355FD" w:rsidP="00E355FD">
      <w:pPr>
        <w:pStyle w:val="a"/>
      </w:pPr>
      <w:r>
        <w:t xml:space="preserve">FE-1: Автентифікація користувачів через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з підтримкою ролей (користувач, адміністратор).</w:t>
      </w:r>
    </w:p>
    <w:p w14:paraId="1DA88F1E" w14:textId="77777777" w:rsidR="00E355FD" w:rsidRDefault="00E355FD" w:rsidP="00E355FD">
      <w:pPr>
        <w:pStyle w:val="a"/>
      </w:pPr>
      <w:r>
        <w:t>FE-2: Перегляд бази даних персонажів (агентів) з детальною інформацією про характеристики, фракції та вартість у різних системах.</w:t>
      </w:r>
    </w:p>
    <w:p w14:paraId="66872D9D" w14:textId="77777777" w:rsidR="00E355FD" w:rsidRDefault="00E355FD" w:rsidP="00E355FD">
      <w:pPr>
        <w:pStyle w:val="a"/>
      </w:pPr>
      <w:r>
        <w:t xml:space="preserve">FE-3: Створення та редагування </w:t>
      </w:r>
      <w:proofErr w:type="spellStart"/>
      <w:r>
        <w:t>пресетів</w:t>
      </w:r>
      <w:proofErr w:type="spellEnd"/>
      <w:r>
        <w:t xml:space="preserve"> налаштувань драфту з комплексною </w:t>
      </w:r>
      <w:proofErr w:type="spellStart"/>
      <w:r>
        <w:t>валідацією</w:t>
      </w:r>
      <w:proofErr w:type="spellEnd"/>
      <w:r>
        <w:t xml:space="preserve"> правил та обмежень.</w:t>
      </w:r>
    </w:p>
    <w:p w14:paraId="6AEDD752" w14:textId="77777777" w:rsidR="00E355FD" w:rsidRDefault="00E355FD" w:rsidP="00E355FD">
      <w:pPr>
        <w:pStyle w:val="a"/>
      </w:pPr>
      <w:r>
        <w:t xml:space="preserve">FE-4: Ініціація нових драфт-сесій на основі існуючих </w:t>
      </w:r>
      <w:proofErr w:type="spellStart"/>
      <w:r>
        <w:t>пресетів</w:t>
      </w:r>
      <w:proofErr w:type="spellEnd"/>
      <w:r>
        <w:t xml:space="preserve"> або з ручним налаштуванням параметрів.</w:t>
      </w:r>
    </w:p>
    <w:p w14:paraId="416A4539" w14:textId="77777777" w:rsidR="00E355FD" w:rsidRDefault="00E355FD" w:rsidP="00E355FD">
      <w:pPr>
        <w:pStyle w:val="a"/>
      </w:pPr>
      <w:r>
        <w:t>FE-5: Приєднання до активних драфт-сесій у ролі учасника або спостерігача.</w:t>
      </w:r>
    </w:p>
    <w:p w14:paraId="24EE6CDB" w14:textId="77777777" w:rsidR="00E355FD" w:rsidRDefault="00E355FD" w:rsidP="00E355FD">
      <w:pPr>
        <w:pStyle w:val="a"/>
      </w:pPr>
      <w:r>
        <w:t>FE-6: Покроковий процес драфту з автоматичним керуванням фазами (</w:t>
      </w:r>
      <w:proofErr w:type="spellStart"/>
      <w:r>
        <w:t>pre-ban</w:t>
      </w:r>
      <w:proofErr w:type="spellEnd"/>
      <w:r>
        <w:t xml:space="preserve">, </w:t>
      </w:r>
      <w:proofErr w:type="spellStart"/>
      <w:r>
        <w:t>pick</w:t>
      </w:r>
      <w:proofErr w:type="spellEnd"/>
      <w:r>
        <w:t xml:space="preserve">, </w:t>
      </w:r>
      <w:proofErr w:type="spellStart"/>
      <w:r>
        <w:t>ban</w:t>
      </w:r>
      <w:proofErr w:type="spellEnd"/>
      <w:r>
        <w:t xml:space="preserve">, </w:t>
      </w:r>
      <w:proofErr w:type="spellStart"/>
      <w:r>
        <w:t>post-pick</w:t>
      </w:r>
      <w:proofErr w:type="spellEnd"/>
      <w:r>
        <w:t>).</w:t>
      </w:r>
    </w:p>
    <w:p w14:paraId="69D2DC88" w14:textId="77777777" w:rsidR="00E355FD" w:rsidRDefault="00E355FD" w:rsidP="00E355FD">
      <w:pPr>
        <w:pStyle w:val="a"/>
      </w:pPr>
      <w:r>
        <w:t xml:space="preserve">FE-7: </w:t>
      </w:r>
      <w:proofErr w:type="spellStart"/>
      <w:r>
        <w:t>Real-time</w:t>
      </w:r>
      <w:proofErr w:type="spellEnd"/>
      <w:r>
        <w:t xml:space="preserve"> синхронізація стану драфту між усіма учасниками через </w:t>
      </w:r>
      <w:proofErr w:type="spellStart"/>
      <w:r>
        <w:t>WebSocket</w:t>
      </w:r>
      <w:proofErr w:type="spellEnd"/>
      <w:r>
        <w:t xml:space="preserve"> з'єднання.</w:t>
      </w:r>
    </w:p>
    <w:p w14:paraId="5963387A" w14:textId="77777777" w:rsidR="00E355FD" w:rsidRDefault="00E355FD" w:rsidP="00E355FD">
      <w:pPr>
        <w:pStyle w:val="a"/>
      </w:pPr>
      <w:r>
        <w:lastRenderedPageBreak/>
        <w:t xml:space="preserve">FE-8: Автоматична </w:t>
      </w:r>
      <w:proofErr w:type="spellStart"/>
      <w:r>
        <w:t>валідація</w:t>
      </w:r>
      <w:proofErr w:type="spellEnd"/>
      <w:r>
        <w:t xml:space="preserve"> виборів персонажів з контролем обмежень вартості та правил складу команд.</w:t>
      </w:r>
    </w:p>
    <w:p w14:paraId="4E7A8FD0" w14:textId="77777777" w:rsidR="00E355FD" w:rsidRDefault="00E355FD" w:rsidP="00E355FD">
      <w:pPr>
        <w:pStyle w:val="a"/>
      </w:pPr>
      <w:r>
        <w:t xml:space="preserve">FE-9: Система таймерів ходів з автоматичною обробкою </w:t>
      </w:r>
      <w:proofErr w:type="spellStart"/>
      <w:r>
        <w:t>таймаутів</w:t>
      </w:r>
      <w:proofErr w:type="spellEnd"/>
      <w:r>
        <w:t>.</w:t>
      </w:r>
    </w:p>
    <w:p w14:paraId="4EEC0331" w14:textId="77777777" w:rsidR="00E355FD" w:rsidRDefault="00E355FD" w:rsidP="00E355FD">
      <w:pPr>
        <w:pStyle w:val="a"/>
      </w:pPr>
      <w:r>
        <w:t>FE-10: Збереження історії драфт-сесій з можливістю перегляду детальної статистики.</w:t>
      </w:r>
    </w:p>
    <w:p w14:paraId="4F434677" w14:textId="77777777" w:rsidR="00E355FD" w:rsidRDefault="00E355FD" w:rsidP="00E355FD">
      <w:pPr>
        <w:pStyle w:val="a"/>
      </w:pPr>
      <w:r>
        <w:t>FE-11: Адміністративні інструменти для управління базою даних персонажів, систем вартості та користувачів.</w:t>
      </w:r>
    </w:p>
    <w:p w14:paraId="62F33100" w14:textId="77777777" w:rsidR="00E355FD" w:rsidRDefault="00E355FD" w:rsidP="00E355FD">
      <w:pPr>
        <w:pStyle w:val="a"/>
      </w:pPr>
      <w:r>
        <w:t xml:space="preserve">FE-12: Аналітичні </w:t>
      </w:r>
      <w:proofErr w:type="spellStart"/>
      <w:r>
        <w:t>дашборди</w:t>
      </w:r>
      <w:proofErr w:type="spellEnd"/>
      <w:r>
        <w:t xml:space="preserve"> з метриками використання персонажів та ефективності драфтів.</w:t>
      </w:r>
    </w:p>
    <w:p w14:paraId="26ABAAD0" w14:textId="77777777" w:rsidR="00E355FD" w:rsidRDefault="00E355FD" w:rsidP="00E355FD">
      <w:pPr>
        <w:pStyle w:val="a"/>
        <w:spacing w:before="240" w:after="240"/>
      </w:pPr>
      <w:r>
        <w:t>2.3 Характеристики користувачів</w:t>
      </w:r>
    </w:p>
    <w:p w14:paraId="22C4B0ED" w14:textId="77777777" w:rsidR="00E355FD" w:rsidRDefault="00E355FD" w:rsidP="00E355FD">
      <w:pPr>
        <w:pStyle w:val="a"/>
      </w:pPr>
      <w:r>
        <w:t>Цільова аудиторія системи включає декілька категорій користувачів з різними рівнями технічної підготовки:</w:t>
      </w:r>
    </w:p>
    <w:p w14:paraId="6EC432E3" w14:textId="77777777" w:rsidR="00E355FD" w:rsidRDefault="00E355FD" w:rsidP="00E355FD">
      <w:pPr>
        <w:pStyle w:val="a"/>
      </w:pPr>
      <w:r>
        <w:t xml:space="preserve">Конкурентні гравці: досвідчені гравці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які беруть участь у змаганнях. Вони мають глибокі знання ігрової механіки, </w:t>
      </w:r>
      <w:proofErr w:type="spellStart"/>
      <w:r>
        <w:t>метагейму</w:t>
      </w:r>
      <w:proofErr w:type="spellEnd"/>
      <w:r>
        <w:t xml:space="preserve"> та стратегій, але можуть не мати технічного досвіду роботи зі спеціалізованим програмним забезпеченням. Для них критично важлива швидкість та точність інтерфейсу під час драфту.</w:t>
      </w:r>
    </w:p>
    <w:p w14:paraId="77E1108B" w14:textId="77777777" w:rsidR="00E355FD" w:rsidRDefault="00E355FD" w:rsidP="00E355FD">
      <w:pPr>
        <w:pStyle w:val="a"/>
      </w:pPr>
      <w:r>
        <w:t xml:space="preserve">Організатори турнірів: адміністратори спільнот, модератори та </w:t>
      </w:r>
      <w:proofErr w:type="spellStart"/>
      <w:r>
        <w:t>eSports</w:t>
      </w:r>
      <w:proofErr w:type="spellEnd"/>
      <w:r>
        <w:t xml:space="preserve"> менеджери, відповідальні за проведення змагань. Вони потребують розширених інструментів для створення </w:t>
      </w:r>
      <w:proofErr w:type="spellStart"/>
      <w:r>
        <w:t>пресетів</w:t>
      </w:r>
      <w:proofErr w:type="spellEnd"/>
      <w:r>
        <w:t xml:space="preserve">, </w:t>
      </w:r>
      <w:proofErr w:type="spellStart"/>
      <w:r>
        <w:t>модерації</w:t>
      </w:r>
      <w:proofErr w:type="spellEnd"/>
      <w:r>
        <w:t xml:space="preserve"> сесій та аналізу результатів. Технічний рівень може варіюватися від базового до просунутого.</w:t>
      </w:r>
    </w:p>
    <w:p w14:paraId="10449BDC" w14:textId="77777777" w:rsidR="00E355FD" w:rsidRDefault="00E355FD" w:rsidP="00E355FD">
      <w:pPr>
        <w:pStyle w:val="a"/>
      </w:pPr>
      <w:r>
        <w:t>Контент-</w:t>
      </w:r>
      <w:proofErr w:type="spellStart"/>
      <w:r>
        <w:t>креатори</w:t>
      </w:r>
      <w:proofErr w:type="spellEnd"/>
      <w:r>
        <w:t xml:space="preserve"> та </w:t>
      </w:r>
      <w:proofErr w:type="spellStart"/>
      <w:r>
        <w:t>стримери</w:t>
      </w:r>
      <w:proofErr w:type="spellEnd"/>
      <w:r>
        <w:t>: особи, які створюють розважальний контент навколо гри та можуть використовувати систему для організації публічних драфтів. Вони потребують візуально привабливого інтерфейсу та можливості демонстрації процесу аудиторії.</w:t>
      </w:r>
    </w:p>
    <w:p w14:paraId="331C0809" w14:textId="77777777" w:rsidR="00E355FD" w:rsidRDefault="00E355FD" w:rsidP="00E355FD">
      <w:pPr>
        <w:pStyle w:val="a"/>
      </w:pPr>
      <w:r>
        <w:t xml:space="preserve">Спостерігачі та аналітики: особи, зацікавлені у відстеженні трендів </w:t>
      </w:r>
      <w:proofErr w:type="spellStart"/>
      <w:r>
        <w:t>метагейму</w:t>
      </w:r>
      <w:proofErr w:type="spellEnd"/>
      <w:r>
        <w:t>, статистики використання персонажів та аналізі стратегій. Вони потребують доступу до історичних даних та аналітичних інструментів.</w:t>
      </w:r>
    </w:p>
    <w:p w14:paraId="556D1530" w14:textId="77777777" w:rsidR="00E355FD" w:rsidRDefault="00E355FD" w:rsidP="00E355FD">
      <w:pPr>
        <w:pStyle w:val="a"/>
        <w:spacing w:before="240" w:after="240"/>
      </w:pPr>
      <w:r>
        <w:t>2.4 Загальні обмеження</w:t>
      </w:r>
    </w:p>
    <w:p w14:paraId="54D2BD0F" w14:textId="77777777" w:rsidR="00E355FD" w:rsidRDefault="00E355FD" w:rsidP="00E355FD">
      <w:pPr>
        <w:pStyle w:val="a"/>
      </w:pPr>
      <w:r>
        <w:lastRenderedPageBreak/>
        <w:t>Розроблена система має низку обмежень, зумовлених поточним етапом розвитку, технічними можливостями та специфікою предметної галузі:</w:t>
      </w:r>
    </w:p>
    <w:p w14:paraId="33ABD47F" w14:textId="77777777" w:rsidR="00E355FD" w:rsidRDefault="00E355FD" w:rsidP="00E355FD">
      <w:pPr>
        <w:pStyle w:val="a"/>
      </w:pPr>
      <w:r>
        <w:t>Технологічні обмеження:</w:t>
      </w:r>
    </w:p>
    <w:p w14:paraId="6203E320" w14:textId="77777777" w:rsidR="00E355FD" w:rsidRDefault="00E355FD" w:rsidP="00FC7E5F">
      <w:pPr>
        <w:pStyle w:val="a"/>
        <w:numPr>
          <w:ilvl w:val="0"/>
          <w:numId w:val="17"/>
        </w:numPr>
        <w:ind w:left="993"/>
      </w:pPr>
      <w:r>
        <w:t xml:space="preserve">Система розроблена як веб-застосунок, що вимагає стабільного Інтернет-з'єднання для роботи. </w:t>
      </w:r>
      <w:proofErr w:type="spellStart"/>
      <w:r>
        <w:t>Offline</w:t>
      </w:r>
      <w:proofErr w:type="spellEnd"/>
      <w:r>
        <w:t xml:space="preserve"> режим не підтримується, що може створювати труднощі при проведенні LAN турнірів або в умовах нестабільного зв'язку.</w:t>
      </w:r>
    </w:p>
    <w:p w14:paraId="4A2D3E68" w14:textId="77777777" w:rsidR="00E355FD" w:rsidRDefault="00E355FD" w:rsidP="00FC7E5F">
      <w:pPr>
        <w:pStyle w:val="a"/>
        <w:numPr>
          <w:ilvl w:val="0"/>
          <w:numId w:val="17"/>
        </w:numPr>
        <w:ind w:left="993"/>
      </w:pPr>
      <w:r>
        <w:t>Продуктивність системи обмежена потужністю серверної інфраструктури. При значному зростанні кількості одночасних користувачів може знадобитися горизонтальне масштабування, що потребує додаткових налаштувань.</w:t>
      </w:r>
    </w:p>
    <w:p w14:paraId="44BFF851" w14:textId="77777777" w:rsidR="00E355FD" w:rsidRDefault="00E355FD" w:rsidP="00E355FD">
      <w:pPr>
        <w:pStyle w:val="a"/>
        <w:ind w:left="633" w:firstLine="0"/>
      </w:pPr>
      <w:r>
        <w:t>Інтеграційні обмеження:</w:t>
      </w:r>
    </w:p>
    <w:p w14:paraId="13A621C8" w14:textId="77777777" w:rsidR="00E355FD" w:rsidRDefault="00E355FD" w:rsidP="00E355FD">
      <w:pPr>
        <w:pStyle w:val="ListParagraph"/>
      </w:pPr>
      <w:r>
        <w:t xml:space="preserve">Відсутність офіційного API гри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обмежує можливості автоматичного оновлення інформації про персонажів та їхній баланс. Оновлення даних здійснюється вручну адміністраторами системи.</w:t>
      </w:r>
    </w:p>
    <w:p w14:paraId="676AADC7" w14:textId="77777777" w:rsidR="00E355FD" w:rsidRDefault="00E355FD" w:rsidP="00E355FD">
      <w:pPr>
        <w:pStyle w:val="ListParagraph"/>
      </w:pPr>
      <w:r>
        <w:t>Система не інтегрована з ігровим клієнтом, що вимагає ручного перенесення результатів драфту в гру.</w:t>
      </w:r>
    </w:p>
    <w:p w14:paraId="02998702" w14:textId="77777777" w:rsidR="00E355FD" w:rsidRDefault="00E355FD" w:rsidP="00E355FD">
      <w:pPr>
        <w:pStyle w:val="a"/>
      </w:pPr>
      <w:r>
        <w:t>Правові та етичні обмеження:</w:t>
      </w:r>
    </w:p>
    <w:p w14:paraId="56DD17CA" w14:textId="77777777" w:rsidR="00E355FD" w:rsidRDefault="00E355FD" w:rsidP="00E355FD">
      <w:pPr>
        <w:pStyle w:val="ListParagraph"/>
      </w:pPr>
      <w:r>
        <w:t xml:space="preserve">Система використовує зображення та назви персонажів з гри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виключно в освітніх та </w:t>
      </w:r>
      <w:proofErr w:type="spellStart"/>
      <w:r>
        <w:t>неккомерційних</w:t>
      </w:r>
      <w:proofErr w:type="spellEnd"/>
      <w:r>
        <w:t xml:space="preserve"> цілях. Права на інтелектуальну власність належать компанії </w:t>
      </w:r>
      <w:proofErr w:type="spellStart"/>
      <w:r>
        <w:t>miHoYo</w:t>
      </w:r>
      <w:proofErr w:type="spellEnd"/>
      <w:r>
        <w:t>.</w:t>
      </w:r>
    </w:p>
    <w:p w14:paraId="7AE685D6" w14:textId="77777777" w:rsidR="00E355FD" w:rsidRDefault="00E355FD" w:rsidP="00E355FD">
      <w:pPr>
        <w:pStyle w:val="ListParagraph"/>
      </w:pPr>
      <w:r>
        <w:t xml:space="preserve">Обробка персональних даних користувачів здійснюється відповідно до політики конфіденційності </w:t>
      </w:r>
      <w:proofErr w:type="spellStart"/>
      <w:r>
        <w:t>Discord</w:t>
      </w:r>
      <w:proofErr w:type="spellEnd"/>
      <w:r>
        <w:t xml:space="preserve"> при використанні </w:t>
      </w:r>
      <w:proofErr w:type="spellStart"/>
      <w:r>
        <w:t>OAuth</w:t>
      </w:r>
      <w:proofErr w:type="spellEnd"/>
      <w:r>
        <w:t xml:space="preserve"> автентифікації.</w:t>
      </w:r>
    </w:p>
    <w:p w14:paraId="78A95155" w14:textId="77777777" w:rsidR="00E355FD" w:rsidRDefault="00E355FD" w:rsidP="00E355FD">
      <w:pPr>
        <w:pStyle w:val="a"/>
        <w:spacing w:before="240" w:after="240"/>
      </w:pPr>
      <w:r>
        <w:t>2.5 Припущення і залежності</w:t>
      </w:r>
    </w:p>
    <w:p w14:paraId="12A22DFB" w14:textId="77777777" w:rsidR="00E355FD" w:rsidRDefault="00E355FD" w:rsidP="00E355FD">
      <w:pPr>
        <w:pStyle w:val="a"/>
      </w:pPr>
      <w:r>
        <w:t>Функціонування системи базується на низці припущень щодо технічного середовища та поведінки користувачів:</w:t>
      </w:r>
    </w:p>
    <w:p w14:paraId="72CAB2A6" w14:textId="77777777" w:rsidR="00E355FD" w:rsidRDefault="00E355FD" w:rsidP="00E355FD">
      <w:pPr>
        <w:pStyle w:val="a"/>
      </w:pPr>
      <w:r>
        <w:t>Технічні припущення:</w:t>
      </w:r>
    </w:p>
    <w:p w14:paraId="65347A8C" w14:textId="77777777" w:rsidR="00E355FD" w:rsidRDefault="00E355FD" w:rsidP="00E355FD">
      <w:pPr>
        <w:pStyle w:val="ListParagraph"/>
      </w:pPr>
      <w:r>
        <w:lastRenderedPageBreak/>
        <w:t xml:space="preserve">Передбачається, що користувачі мають доступ до сучасних веб-браузерів з підтримкою </w:t>
      </w:r>
      <w:proofErr w:type="spellStart"/>
      <w:r>
        <w:t>JavaScript</w:t>
      </w:r>
      <w:proofErr w:type="spellEnd"/>
      <w:r>
        <w:t xml:space="preserve"> ES6+, </w:t>
      </w:r>
      <w:proofErr w:type="spellStart"/>
      <w:r>
        <w:t>WebSocket</w:t>
      </w:r>
      <w:proofErr w:type="spellEnd"/>
      <w:r>
        <w:t xml:space="preserve"> API та </w:t>
      </w:r>
      <w:proofErr w:type="spellStart"/>
      <w:r>
        <w:t>localStorage</w:t>
      </w:r>
      <w:proofErr w:type="spellEnd"/>
      <w:r>
        <w:t xml:space="preserve">. Система тестувалася в </w:t>
      </w:r>
      <w:proofErr w:type="spellStart"/>
      <w:r>
        <w:t>Chrome</w:t>
      </w:r>
      <w:proofErr w:type="spellEnd"/>
      <w:r>
        <w:t xml:space="preserve"> 90+, </w:t>
      </w:r>
      <w:proofErr w:type="spellStart"/>
      <w:r>
        <w:t>Firefox</w:t>
      </w:r>
      <w:proofErr w:type="spellEnd"/>
      <w:r>
        <w:t xml:space="preserve"> 88+, </w:t>
      </w:r>
      <w:proofErr w:type="spellStart"/>
      <w:r>
        <w:t>Safari</w:t>
      </w:r>
      <w:proofErr w:type="spellEnd"/>
      <w:r>
        <w:t xml:space="preserve"> 14+ та </w:t>
      </w:r>
      <w:proofErr w:type="spellStart"/>
      <w:r>
        <w:t>Edge</w:t>
      </w:r>
      <w:proofErr w:type="spellEnd"/>
      <w:r>
        <w:t xml:space="preserve"> 90+.</w:t>
      </w:r>
    </w:p>
    <w:p w14:paraId="294E2A99" w14:textId="77777777" w:rsidR="00E355FD" w:rsidRDefault="00E355FD" w:rsidP="00E355FD">
      <w:pPr>
        <w:pStyle w:val="ListParagraph"/>
      </w:pPr>
      <w:r>
        <w:t xml:space="preserve">Очікується стабільна робота </w:t>
      </w:r>
      <w:proofErr w:type="spellStart"/>
      <w:r>
        <w:t>MongoDB</w:t>
      </w:r>
      <w:proofErr w:type="spellEnd"/>
      <w:r>
        <w:t xml:space="preserve"> та </w:t>
      </w:r>
      <w:proofErr w:type="spellStart"/>
      <w:r>
        <w:t>Redis</w:t>
      </w:r>
      <w:proofErr w:type="spellEnd"/>
      <w:r>
        <w:t xml:space="preserve"> серверів з налаштованими репліками для забезпечення </w:t>
      </w:r>
      <w:proofErr w:type="spellStart"/>
      <w:r>
        <w:t>відмовостійності</w:t>
      </w:r>
      <w:proofErr w:type="spellEnd"/>
      <w:r>
        <w:t>. Система розрахована на середнє навантаження до 100 одночасних драфт-сесій.</w:t>
      </w:r>
    </w:p>
    <w:p w14:paraId="36C4EBFA" w14:textId="77777777" w:rsidR="00E355FD" w:rsidRDefault="00E355FD" w:rsidP="00E355FD">
      <w:pPr>
        <w:pStyle w:val="a"/>
      </w:pPr>
      <w:r>
        <w:t>Користувацькі припущення:</w:t>
      </w:r>
    </w:p>
    <w:p w14:paraId="3B9D98BB" w14:textId="77777777" w:rsidR="00E355FD" w:rsidRDefault="00E355FD" w:rsidP="00E355FD">
      <w:pPr>
        <w:pStyle w:val="ListParagraph"/>
      </w:pPr>
      <w:r>
        <w:t xml:space="preserve">Передбачається, що користувачі мають базові знання ігрової механіки </w:t>
      </w:r>
      <w:proofErr w:type="spellStart"/>
      <w:r>
        <w:t>Zenless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та розуміють концепцію драфту персонажів. Новим користувачам може знадобитися додаткове навчання правил режиму </w:t>
      </w:r>
      <w:proofErr w:type="spellStart"/>
      <w:r>
        <w:t>Shiyu-defense</w:t>
      </w:r>
      <w:proofErr w:type="spellEnd"/>
      <w:r>
        <w:t>.</w:t>
      </w:r>
    </w:p>
    <w:p w14:paraId="27F91FA4" w14:textId="77777777" w:rsidR="00E355FD" w:rsidRDefault="00E355FD" w:rsidP="00E355FD">
      <w:pPr>
        <w:pStyle w:val="ListParagraph"/>
      </w:pPr>
      <w:r>
        <w:t>Очікується, що організатори турнірів мають досвід проведення онлайн змагань та розуміють необхідність дотримання встановлених правил.</w:t>
      </w:r>
    </w:p>
    <w:p w14:paraId="1B3FAB06" w14:textId="77777777" w:rsidR="00E355FD" w:rsidRDefault="00E355FD" w:rsidP="00E355FD">
      <w:pPr>
        <w:pStyle w:val="a"/>
      </w:pPr>
      <w:r>
        <w:t>Зовнішні залежності:</w:t>
      </w:r>
    </w:p>
    <w:p w14:paraId="7490D3DA" w14:textId="77777777" w:rsidR="00E355FD" w:rsidRDefault="00E355FD" w:rsidP="00E355FD">
      <w:pPr>
        <w:pStyle w:val="ListParagraph"/>
      </w:pPr>
      <w:r>
        <w:t xml:space="preserve">Система залежить від стабільної роботи </w:t>
      </w:r>
      <w:proofErr w:type="spellStart"/>
      <w:r>
        <w:t>Discord</w:t>
      </w:r>
      <w:proofErr w:type="spellEnd"/>
      <w:r>
        <w:t xml:space="preserve"> API для автентифікації користувачів. </w:t>
      </w:r>
      <w:proofErr w:type="spellStart"/>
      <w:r>
        <w:t>Збої</w:t>
      </w:r>
      <w:proofErr w:type="spellEnd"/>
      <w:r>
        <w:t xml:space="preserve"> в роботі </w:t>
      </w:r>
      <w:proofErr w:type="spellStart"/>
      <w:r>
        <w:t>Discord</w:t>
      </w:r>
      <w:proofErr w:type="spellEnd"/>
      <w:r>
        <w:t xml:space="preserve"> можуть тимчасово обмежити доступ до системи.</w:t>
      </w:r>
    </w:p>
    <w:p w14:paraId="2E334187" w14:textId="731C47C1" w:rsidR="00324B38" w:rsidRDefault="00E355FD" w:rsidP="00E355FD">
      <w:pPr>
        <w:pStyle w:val="ListParagraph"/>
      </w:pPr>
      <w:r>
        <w:t xml:space="preserve">Актуальність інформації про персонажів залежить від своєчасного оновлення даних адміністраторами при випуску нових </w:t>
      </w:r>
      <w:proofErr w:type="spellStart"/>
      <w:r>
        <w:t>патчів</w:t>
      </w:r>
      <w:proofErr w:type="spellEnd"/>
      <w:r>
        <w:t xml:space="preserve"> гри.</w:t>
      </w:r>
    </w:p>
    <w:p w14:paraId="6251FCE7" w14:textId="4C3D8B23" w:rsidR="00E355FD" w:rsidRDefault="00E355FD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556AB30D" w14:textId="77777777" w:rsidR="00E355FD" w:rsidRPr="00E355FD" w:rsidRDefault="00E355FD" w:rsidP="00E355FD">
      <w:pPr>
        <w:pStyle w:val="a"/>
        <w:jc w:val="center"/>
      </w:pPr>
      <w:r w:rsidRPr="00E355FD">
        <w:lastRenderedPageBreak/>
        <w:t>3 КОНКРЕТНІ ВИМОГИ</w:t>
      </w:r>
    </w:p>
    <w:p w14:paraId="7963E325" w14:textId="77777777" w:rsidR="00E355FD" w:rsidRPr="00E355FD" w:rsidRDefault="00E355FD" w:rsidP="00E355FD">
      <w:pPr>
        <w:pStyle w:val="a"/>
        <w:spacing w:before="240"/>
      </w:pPr>
      <w:r w:rsidRPr="00E355FD">
        <w:t>3.1 Вимоги до зовнішніх інтерфейсів</w:t>
      </w:r>
    </w:p>
    <w:p w14:paraId="080DF217" w14:textId="77777777" w:rsidR="00E355FD" w:rsidRPr="00E355FD" w:rsidRDefault="00E355FD" w:rsidP="00E355FD">
      <w:pPr>
        <w:pStyle w:val="a"/>
        <w:spacing w:after="240"/>
      </w:pPr>
      <w:r w:rsidRPr="00E355FD">
        <w:t>3.1.1 Інтерфейс користувачів</w:t>
      </w:r>
    </w:p>
    <w:p w14:paraId="700F9F7E" w14:textId="540989C1" w:rsidR="00E355FD" w:rsidRDefault="00E355FD" w:rsidP="00E355FD">
      <w:pPr>
        <w:pStyle w:val="a"/>
      </w:pPr>
      <w:r w:rsidRPr="00E355FD">
        <w:t xml:space="preserve">Інтерфейс користувача реалізований як </w:t>
      </w:r>
      <w:proofErr w:type="spellStart"/>
      <w:r w:rsidRPr="00E355FD">
        <w:t>responsive</w:t>
      </w:r>
      <w:proofErr w:type="spellEnd"/>
      <w:r w:rsidRPr="00E355FD">
        <w:t xml:space="preserve"> веб-застосунок, оптимізований для роботи на настільних комп’ютерах із повною підтримкою мобільних пристроїв. Основні вимоги до UI/UX включають адаптивність, що забезпечується автоматичним </w:t>
      </w:r>
      <w:proofErr w:type="spellStart"/>
      <w:r w:rsidRPr="00E355FD">
        <w:t>підлаштуванням</w:t>
      </w:r>
      <w:proofErr w:type="spellEnd"/>
      <w:r w:rsidRPr="00E355FD">
        <w:t xml:space="preserve"> інтерфейсу до різних розмірів екранів — від 320px до 4K — з метою зручної навігації та оптимального відображення контенту. Значну увагу приділено доступності: інтерфейс відповідає стандартам WCAG 2.1 рівня AA, що гарантує підтримку екранних читачів, навігацію з клавіатури та зручність для користувачів з обмеженими можливостями. Продуктивність інтерфейсу передбачає завантаження початкової сторінки за час, не більший за 2 секунди при швидкості з’єднання 10 Мбіт/с, а всі інтерактивні елементи повинні реагувати на дії користувача протягом 100 </w:t>
      </w:r>
      <w:proofErr w:type="spellStart"/>
      <w:r w:rsidRPr="00E355FD">
        <w:t>мілісекунд</w:t>
      </w:r>
      <w:proofErr w:type="spellEnd"/>
      <w:r w:rsidRPr="00E355FD">
        <w:t xml:space="preserve">. Також передбачено локалізацію: система підтримує англійську мову з можливістю подальшого розширення </w:t>
      </w:r>
      <w:proofErr w:type="spellStart"/>
      <w:r w:rsidRPr="00E355FD">
        <w:t>мовної</w:t>
      </w:r>
      <w:proofErr w:type="spellEnd"/>
      <w:r w:rsidRPr="00E355FD">
        <w:t xml:space="preserve"> підтримки.</w:t>
      </w:r>
    </w:p>
    <w:p w14:paraId="6D67F455" w14:textId="23A8DDC9" w:rsidR="00E355FD" w:rsidRDefault="00E355FD" w:rsidP="00E355FD">
      <w:pPr>
        <w:pStyle w:val="a"/>
        <w:spacing w:before="240" w:after="240"/>
      </w:pPr>
      <w:r w:rsidRPr="00E355FD">
        <w:t>3.1.2 Програмний інтерфейс</w:t>
      </w:r>
    </w:p>
    <w:p w14:paraId="551F9CB9" w14:textId="501EB01B" w:rsidR="00E355FD" w:rsidRDefault="00E355FD" w:rsidP="00E355FD">
      <w:pPr>
        <w:pStyle w:val="a"/>
        <w:spacing w:before="240" w:after="240"/>
      </w:pPr>
      <w:r w:rsidRPr="00E355FD">
        <w:t xml:space="preserve">Програмний інтерфейс реалізовано через REST API, що забезпечує повноцінний доступ до функціоналу системи за допомогою стандартизованих HTTP-методів. Для автентифікації використовується механізм JWT токенів із підтримкою </w:t>
      </w:r>
      <w:proofErr w:type="spellStart"/>
      <w:r w:rsidRPr="00E355FD">
        <w:t>refresh</w:t>
      </w:r>
      <w:proofErr w:type="spellEnd"/>
      <w:r w:rsidRPr="00E355FD">
        <w:t xml:space="preserve"> </w:t>
      </w:r>
      <w:proofErr w:type="spellStart"/>
      <w:r w:rsidRPr="00E355FD">
        <w:t>token</w:t>
      </w:r>
      <w:proofErr w:type="spellEnd"/>
      <w:r w:rsidRPr="00E355FD">
        <w:t xml:space="preserve">, що дозволяє безпечно отримувати доступ до закритих </w:t>
      </w:r>
      <w:proofErr w:type="spellStart"/>
      <w:r w:rsidRPr="00E355FD">
        <w:t>ендпоінтів</w:t>
      </w:r>
      <w:proofErr w:type="spellEnd"/>
      <w:r w:rsidRPr="00E355FD">
        <w:t xml:space="preserve">. Усі запити та відповіді передаються у форматі JSON з кодуванням UTF-8. API підтримує </w:t>
      </w:r>
      <w:proofErr w:type="spellStart"/>
      <w:r w:rsidRPr="00E355FD">
        <w:t>версіонування</w:t>
      </w:r>
      <w:proofErr w:type="spellEnd"/>
      <w:r w:rsidRPr="00E355FD">
        <w:t xml:space="preserve"> через URL-префікси (наприклад, /</w:t>
      </w:r>
      <w:proofErr w:type="spellStart"/>
      <w:r w:rsidRPr="00E355FD">
        <w:t>api</w:t>
      </w:r>
      <w:proofErr w:type="spellEnd"/>
      <w:r w:rsidRPr="00E355FD">
        <w:t xml:space="preserve">/v1/), що забезпечує зворотну сумісність і стабільність роботи клієнтських застосунків. Додатково для розробників надається автоматично згенерована документація у форматі </w:t>
      </w:r>
      <w:proofErr w:type="spellStart"/>
      <w:r w:rsidRPr="00E355FD">
        <w:t>OpenAPI</w:t>
      </w:r>
      <w:proofErr w:type="spellEnd"/>
      <w:r w:rsidRPr="00E355FD">
        <w:t xml:space="preserve"> 3.0, доступна через інтерфейс </w:t>
      </w:r>
      <w:proofErr w:type="spellStart"/>
      <w:r w:rsidRPr="00E355FD">
        <w:t>Swagger</w:t>
      </w:r>
      <w:proofErr w:type="spellEnd"/>
      <w:r w:rsidRPr="00E355FD">
        <w:t xml:space="preserve"> UI.</w:t>
      </w:r>
    </w:p>
    <w:p w14:paraId="55209DFB" w14:textId="4094A5F1" w:rsidR="00E355FD" w:rsidRDefault="00E355FD" w:rsidP="00E355FD">
      <w:pPr>
        <w:pStyle w:val="a"/>
        <w:spacing w:before="240" w:after="240"/>
      </w:pPr>
      <w:r w:rsidRPr="00E355FD">
        <w:t xml:space="preserve">3.1.3 </w:t>
      </w:r>
      <w:proofErr w:type="spellStart"/>
      <w:r w:rsidRPr="00E355FD">
        <w:t>WebSocket</w:t>
      </w:r>
      <w:proofErr w:type="spellEnd"/>
      <w:r w:rsidRPr="00E355FD">
        <w:t xml:space="preserve"> інтерфейс</w:t>
      </w:r>
    </w:p>
    <w:p w14:paraId="1ADBBCF1" w14:textId="700FFA25" w:rsidR="00E355FD" w:rsidRDefault="00E355FD" w:rsidP="00E355FD">
      <w:pPr>
        <w:pStyle w:val="a"/>
        <w:spacing w:before="240" w:after="240"/>
      </w:pPr>
      <w:r>
        <w:lastRenderedPageBreak/>
        <w:t>Д</w:t>
      </w:r>
      <w:r w:rsidRPr="00E355FD">
        <w:t xml:space="preserve">ля реалізації </w:t>
      </w:r>
      <w:proofErr w:type="spellStart"/>
      <w:r w:rsidRPr="00E355FD">
        <w:t>real-time</w:t>
      </w:r>
      <w:proofErr w:type="spellEnd"/>
      <w:r w:rsidRPr="00E355FD">
        <w:t xml:space="preserve"> комунікації використовується </w:t>
      </w:r>
      <w:proofErr w:type="spellStart"/>
      <w:r w:rsidRPr="00E355FD">
        <w:t>WebSocket</w:t>
      </w:r>
      <w:proofErr w:type="spellEnd"/>
      <w:r w:rsidRPr="00E355FD">
        <w:t xml:space="preserve">-з’єднання, яке забезпечує синхронізацію стану драфт-сесій у режимі реального часу. Авторизація </w:t>
      </w:r>
      <w:proofErr w:type="spellStart"/>
      <w:r w:rsidRPr="00E355FD">
        <w:t>WebSocket</w:t>
      </w:r>
      <w:proofErr w:type="spellEnd"/>
      <w:r w:rsidRPr="00E355FD">
        <w:t xml:space="preserve">-з’єднання здійснюється за допомогою JWT токенів, що гарантує безпечний доступ до конкретних сесій. Комунікація базується на структурованих JSON-повідомленнях із чітко визначеними типами подій, такими як </w:t>
      </w:r>
      <w:proofErr w:type="spellStart"/>
      <w:r w:rsidRPr="00E355FD">
        <w:t>join</w:t>
      </w:r>
      <w:proofErr w:type="spellEnd"/>
      <w:r w:rsidRPr="00E355FD">
        <w:t xml:space="preserve">, </w:t>
      </w:r>
      <w:proofErr w:type="spellStart"/>
      <w:r w:rsidRPr="00E355FD">
        <w:t>leave</w:t>
      </w:r>
      <w:proofErr w:type="spellEnd"/>
      <w:r w:rsidRPr="00E355FD">
        <w:t xml:space="preserve">, </w:t>
      </w:r>
      <w:proofErr w:type="spellStart"/>
      <w:r w:rsidRPr="00E355FD">
        <w:t>pick</w:t>
      </w:r>
      <w:proofErr w:type="spellEnd"/>
      <w:r w:rsidRPr="00E355FD">
        <w:t xml:space="preserve">, </w:t>
      </w:r>
      <w:proofErr w:type="spellStart"/>
      <w:r w:rsidRPr="00E355FD">
        <w:t>ban</w:t>
      </w:r>
      <w:proofErr w:type="spellEnd"/>
      <w:r w:rsidRPr="00E355FD">
        <w:t xml:space="preserve"> та </w:t>
      </w:r>
      <w:proofErr w:type="spellStart"/>
      <w:r w:rsidRPr="00E355FD">
        <w:t>phase_change</w:t>
      </w:r>
      <w:proofErr w:type="spellEnd"/>
      <w:r w:rsidRPr="00E355FD">
        <w:t xml:space="preserve">. Система має механізми </w:t>
      </w:r>
      <w:proofErr w:type="spellStart"/>
      <w:r w:rsidRPr="00E355FD">
        <w:t>відмовостійкості</w:t>
      </w:r>
      <w:proofErr w:type="spellEnd"/>
      <w:r w:rsidRPr="00E355FD">
        <w:t xml:space="preserve">: при втраті мережевого з’єднання відбувається автоматичне його відновлення з використанням алгоритму </w:t>
      </w:r>
      <w:proofErr w:type="spellStart"/>
      <w:r w:rsidRPr="00E355FD">
        <w:t>exponential</w:t>
      </w:r>
      <w:proofErr w:type="spellEnd"/>
      <w:r w:rsidRPr="00E355FD">
        <w:t xml:space="preserve"> </w:t>
      </w:r>
      <w:proofErr w:type="spellStart"/>
      <w:r w:rsidRPr="00E355FD">
        <w:t>backoff</w:t>
      </w:r>
      <w:proofErr w:type="spellEnd"/>
      <w:r w:rsidRPr="00E355FD">
        <w:t>, що дозволяє зберігати стабільність взаємодії навіть за умов нестабільного інтернету.</w:t>
      </w:r>
    </w:p>
    <w:p w14:paraId="306275D9" w14:textId="77777777" w:rsidR="00A14FF2" w:rsidRDefault="00A14FF2" w:rsidP="00A14FF2">
      <w:pPr>
        <w:pStyle w:val="a"/>
        <w:spacing w:before="240"/>
      </w:pPr>
      <w:r>
        <w:t>3.2 Функціональні вимоги</w:t>
      </w:r>
    </w:p>
    <w:p w14:paraId="7B294828" w14:textId="4C4FDE2C" w:rsidR="00E355FD" w:rsidRDefault="00A14FF2" w:rsidP="00A14FF2">
      <w:pPr>
        <w:pStyle w:val="a"/>
        <w:spacing w:after="240"/>
      </w:pPr>
      <w:r>
        <w:t>3.2.1 Управління користувачами</w:t>
      </w:r>
    </w:p>
    <w:p w14:paraId="06393B21" w14:textId="77777777" w:rsidR="00A14FF2" w:rsidRDefault="00A14FF2" w:rsidP="00A14FF2">
      <w:pPr>
        <w:pStyle w:val="a"/>
      </w:pPr>
      <w:r>
        <w:t xml:space="preserve">FE-1.1 Автентифікація через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: Система надає можливість входу через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з автоматичним створенням облікового запису при першому вході. Зберігається мінімально необхідна інформація: </w:t>
      </w:r>
      <w:proofErr w:type="spellStart"/>
      <w:r>
        <w:t>Discord</w:t>
      </w:r>
      <w:proofErr w:type="spellEnd"/>
      <w:r>
        <w:t xml:space="preserve"> 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avatar</w:t>
      </w:r>
      <w:proofErr w:type="spellEnd"/>
      <w:r>
        <w:t xml:space="preserve"> URL.</w:t>
      </w:r>
    </w:p>
    <w:p w14:paraId="5C9E26D2" w14:textId="77777777" w:rsidR="00A14FF2" w:rsidRDefault="00A14FF2" w:rsidP="00A14FF2">
      <w:pPr>
        <w:pStyle w:val="a"/>
      </w:pPr>
      <w:r>
        <w:t>FE-1.2 Управління ролями: Підтримка двох ролей користувачів: звичайний користувач та адміністратор. Адміністратори призначаються через прямі зміни в базі даних або існуючими адміністраторами.</w:t>
      </w:r>
    </w:p>
    <w:p w14:paraId="3A442B38" w14:textId="77777777" w:rsidR="00A14FF2" w:rsidRDefault="00A14FF2" w:rsidP="00A14FF2">
      <w:pPr>
        <w:pStyle w:val="a"/>
      </w:pPr>
      <w:r>
        <w:t xml:space="preserve">FE-1.3 Профіль користувача: Відображення статистики участі в драфтах, створених </w:t>
      </w:r>
      <w:proofErr w:type="spellStart"/>
      <w:r>
        <w:t>пресетів</w:t>
      </w:r>
      <w:proofErr w:type="spellEnd"/>
      <w:r>
        <w:t xml:space="preserve"> та загальної активності в системі.</w:t>
      </w:r>
    </w:p>
    <w:p w14:paraId="643AD085" w14:textId="77777777" w:rsidR="00A14FF2" w:rsidRDefault="00A14FF2" w:rsidP="00A14FF2">
      <w:pPr>
        <w:pStyle w:val="a"/>
        <w:spacing w:before="240" w:after="240"/>
      </w:pPr>
      <w:r>
        <w:t>3.2.2 Управління базою даних персонажів</w:t>
      </w:r>
    </w:p>
    <w:p w14:paraId="3F5E5B9A" w14:textId="77777777" w:rsidR="00A14FF2" w:rsidRDefault="00A14FF2" w:rsidP="00A14FF2">
      <w:pPr>
        <w:pStyle w:val="a"/>
      </w:pPr>
      <w:r>
        <w:t>FE-2.1 Перегляд персонажів: Публічний доступ до повного каталогу персонажів з можливістю фільтрації за фракціями, спеціальностями, атрибутами та статусом релізу.</w:t>
      </w:r>
    </w:p>
    <w:p w14:paraId="21ED0242" w14:textId="77777777" w:rsidR="00A14FF2" w:rsidRDefault="00A14FF2" w:rsidP="00A14FF2">
      <w:pPr>
        <w:pStyle w:val="a"/>
      </w:pPr>
      <w:r>
        <w:t>FE-2.2 Адміністрування персонажів (лише адміністратори): Повний CRUD функціонал для управління персонажами: додавання нових, редагування характеристик, завантаження зображень, встановлення статусу релізу.</w:t>
      </w:r>
    </w:p>
    <w:p w14:paraId="1C7C5341" w14:textId="77777777" w:rsidR="00A14FF2" w:rsidRDefault="00A14FF2" w:rsidP="00A14FF2">
      <w:pPr>
        <w:pStyle w:val="a"/>
      </w:pPr>
      <w:r>
        <w:lastRenderedPageBreak/>
        <w:t>FE-2.3 Системи вартості: Створення та управління різними системами розрахунку вартості персонажів з можливістю встановлення індивідуальних цін та винятків.</w:t>
      </w:r>
    </w:p>
    <w:p w14:paraId="68929DB5" w14:textId="77777777" w:rsidR="00A14FF2" w:rsidRDefault="00A14FF2" w:rsidP="00A14FF2">
      <w:pPr>
        <w:pStyle w:val="a"/>
        <w:spacing w:before="240" w:after="240"/>
      </w:pPr>
      <w:r>
        <w:t xml:space="preserve">3.2.3 Система </w:t>
      </w:r>
      <w:proofErr w:type="spellStart"/>
      <w:r>
        <w:t>пресетів</w:t>
      </w:r>
      <w:proofErr w:type="spellEnd"/>
    </w:p>
    <w:p w14:paraId="5BB91254" w14:textId="77777777" w:rsidR="00A14FF2" w:rsidRDefault="00A14FF2" w:rsidP="00A14FF2">
      <w:pPr>
        <w:pStyle w:val="a"/>
      </w:pPr>
      <w:r>
        <w:t xml:space="preserve">FE-3.1 Створення </w:t>
      </w:r>
      <w:proofErr w:type="spellStart"/>
      <w:r>
        <w:t>пресетів</w:t>
      </w:r>
      <w:proofErr w:type="spellEnd"/>
      <w:r>
        <w:t xml:space="preserve">: Авторизовані користувачі можуть створювати власні </w:t>
      </w:r>
      <w:proofErr w:type="spellStart"/>
      <w:r>
        <w:t>пресети</w:t>
      </w:r>
      <w:proofErr w:type="spellEnd"/>
      <w:r>
        <w:t xml:space="preserve"> налаштувань драфту з детальним налаштуванням правил, обмежень та дозволених персонажів.</w:t>
      </w:r>
    </w:p>
    <w:p w14:paraId="6600F7BB" w14:textId="77777777" w:rsidR="00A14FF2" w:rsidRDefault="00A14FF2" w:rsidP="00A14FF2">
      <w:pPr>
        <w:pStyle w:val="a"/>
      </w:pPr>
      <w:r>
        <w:t xml:space="preserve">FE-3.2 </w:t>
      </w:r>
      <w:proofErr w:type="spellStart"/>
      <w:r>
        <w:t>Валідація</w:t>
      </w:r>
      <w:proofErr w:type="spellEnd"/>
      <w:r>
        <w:t xml:space="preserve"> </w:t>
      </w:r>
      <w:proofErr w:type="spellStart"/>
      <w:r>
        <w:t>пресетів</w:t>
      </w:r>
      <w:proofErr w:type="spellEnd"/>
      <w:r>
        <w:t xml:space="preserve">: Автоматична перевірка коректності налаштувань </w:t>
      </w:r>
      <w:proofErr w:type="spellStart"/>
      <w:r>
        <w:t>пресету</w:t>
      </w:r>
      <w:proofErr w:type="spellEnd"/>
      <w:r>
        <w:t xml:space="preserve">, включаючи </w:t>
      </w:r>
      <w:proofErr w:type="spellStart"/>
      <w:r>
        <w:t>валідацію</w:t>
      </w:r>
      <w:proofErr w:type="spellEnd"/>
      <w:r>
        <w:t xml:space="preserve"> посилань на персонажів, логічність обмежень та правильність потоку драфту.</w:t>
      </w:r>
    </w:p>
    <w:p w14:paraId="4E2CAB42" w14:textId="77777777" w:rsidR="00A14FF2" w:rsidRDefault="00A14FF2" w:rsidP="00A14FF2">
      <w:pPr>
        <w:pStyle w:val="a"/>
      </w:pPr>
      <w:r>
        <w:t xml:space="preserve">FE-3.3 Публічні та приватні </w:t>
      </w:r>
      <w:proofErr w:type="spellStart"/>
      <w:r>
        <w:t>пресети</w:t>
      </w:r>
      <w:proofErr w:type="spellEnd"/>
      <w:r>
        <w:t xml:space="preserve">: Можливість створення публічних </w:t>
      </w:r>
      <w:proofErr w:type="spellStart"/>
      <w:r>
        <w:t>пресетів</w:t>
      </w:r>
      <w:proofErr w:type="spellEnd"/>
      <w:r>
        <w:t xml:space="preserve"> для загального використання та приватних для особистих потреб.</w:t>
      </w:r>
    </w:p>
    <w:p w14:paraId="22B2D327" w14:textId="77777777" w:rsidR="00A14FF2" w:rsidRDefault="00A14FF2" w:rsidP="00A14FF2">
      <w:pPr>
        <w:pStyle w:val="a"/>
        <w:spacing w:before="240" w:after="240"/>
      </w:pPr>
      <w:r>
        <w:t>3.2.4 Драфт-сесії</w:t>
      </w:r>
    </w:p>
    <w:p w14:paraId="415B4048" w14:textId="77777777" w:rsidR="00A14FF2" w:rsidRDefault="00A14FF2" w:rsidP="00A14FF2">
      <w:pPr>
        <w:pStyle w:val="a"/>
      </w:pPr>
      <w:r>
        <w:t xml:space="preserve">FE-4.1 Створення сесій: Ініціація нових драфт-сесій з вибором </w:t>
      </w:r>
      <w:proofErr w:type="spellStart"/>
      <w:r>
        <w:t>пресету</w:t>
      </w:r>
      <w:proofErr w:type="spellEnd"/>
      <w:r>
        <w:t xml:space="preserve"> або ручним налаштуванням параметрів. Генерація унікального коду сесії для приєднання інших гравців.</w:t>
      </w:r>
    </w:p>
    <w:p w14:paraId="64BDDE13" w14:textId="77777777" w:rsidR="00A14FF2" w:rsidRDefault="00A14FF2" w:rsidP="00A14FF2">
      <w:pPr>
        <w:pStyle w:val="a"/>
      </w:pPr>
      <w:r>
        <w:t>FE-4.2 Приєднання до сесій: Можливість приєднання до активних сесій у ролі учасника (якщо є вільні місця) або спостерігача.</w:t>
      </w:r>
    </w:p>
    <w:p w14:paraId="62FD6986" w14:textId="77777777" w:rsidR="00A14FF2" w:rsidRDefault="00A14FF2" w:rsidP="00A14FF2">
      <w:pPr>
        <w:pStyle w:val="a"/>
      </w:pPr>
      <w:r>
        <w:t>FE-4.3 Управління фазами драфту: Автоматичне керування послідовністю фаз драфту (</w:t>
      </w:r>
      <w:proofErr w:type="spellStart"/>
      <w:r>
        <w:t>pre-ban</w:t>
      </w:r>
      <w:proofErr w:type="spellEnd"/>
      <w:r>
        <w:t xml:space="preserve">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1, </w:t>
      </w:r>
      <w:proofErr w:type="spellStart"/>
      <w:r>
        <w:t>ban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2) відповідно до налаштувань </w:t>
      </w:r>
      <w:proofErr w:type="spellStart"/>
      <w:r>
        <w:t>пресету</w:t>
      </w:r>
      <w:proofErr w:type="spellEnd"/>
      <w:r>
        <w:t>.</w:t>
      </w:r>
    </w:p>
    <w:p w14:paraId="2EC625BA" w14:textId="77777777" w:rsidR="00A14FF2" w:rsidRDefault="00A14FF2" w:rsidP="00A14FF2">
      <w:pPr>
        <w:pStyle w:val="a"/>
      </w:pPr>
      <w:r>
        <w:t xml:space="preserve">FE-4.4 </w:t>
      </w:r>
      <w:proofErr w:type="spellStart"/>
      <w:r>
        <w:t>Валідація</w:t>
      </w:r>
      <w:proofErr w:type="spellEnd"/>
      <w:r>
        <w:t xml:space="preserve"> виборів: </w:t>
      </w:r>
      <w:proofErr w:type="spellStart"/>
      <w:r>
        <w:t>Real-time</w:t>
      </w:r>
      <w:proofErr w:type="spellEnd"/>
      <w:r>
        <w:t xml:space="preserve"> перевірка кожного вибору персонажа на відповідність правилам: доступність персонажа, дотримання ліміту вартості, унікальність вибору (якщо заборонено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picks</w:t>
      </w:r>
      <w:proofErr w:type="spellEnd"/>
      <w:r>
        <w:t>).</w:t>
      </w:r>
    </w:p>
    <w:p w14:paraId="16E8694B" w14:textId="02A22791" w:rsidR="00A14FF2" w:rsidRDefault="00A14FF2" w:rsidP="00A14FF2">
      <w:pPr>
        <w:pStyle w:val="a"/>
      </w:pPr>
      <w:r>
        <w:t xml:space="preserve">FE-4.5 Таймери ходів: Відлік часу для кожного ходу з візуальними індикаторами та автоматичною обробкою </w:t>
      </w:r>
      <w:proofErr w:type="spellStart"/>
      <w:r>
        <w:t>таймаутів</w:t>
      </w:r>
      <w:proofErr w:type="spellEnd"/>
      <w:r>
        <w:t>.</w:t>
      </w:r>
    </w:p>
    <w:p w14:paraId="06A7032E" w14:textId="77777777" w:rsidR="00A14FF2" w:rsidRDefault="00A14FF2" w:rsidP="00A14FF2">
      <w:pPr>
        <w:pStyle w:val="a"/>
        <w:spacing w:before="240"/>
      </w:pPr>
      <w:r>
        <w:t>3.3 Нефункціональні вимоги</w:t>
      </w:r>
    </w:p>
    <w:p w14:paraId="5031C01F" w14:textId="77777777" w:rsidR="00A14FF2" w:rsidRDefault="00A14FF2" w:rsidP="00A14FF2">
      <w:pPr>
        <w:pStyle w:val="a"/>
        <w:spacing w:after="240"/>
      </w:pPr>
      <w:r>
        <w:t>3.3.1 Продуктивність</w:t>
      </w:r>
    </w:p>
    <w:p w14:paraId="1FA438E2" w14:textId="77777777" w:rsidR="00A14FF2" w:rsidRDefault="00A14FF2" w:rsidP="00A14FF2">
      <w:pPr>
        <w:pStyle w:val="ListParagraph"/>
      </w:pPr>
      <w:r>
        <w:lastRenderedPageBreak/>
        <w:t xml:space="preserve">Час відгуку API: середній час відгуку основних </w:t>
      </w:r>
      <w:proofErr w:type="spellStart"/>
      <w:r>
        <w:t>ендпоінтів</w:t>
      </w:r>
      <w:proofErr w:type="spellEnd"/>
      <w:r>
        <w:t xml:space="preserve"> не повинен перевищувати 200 </w:t>
      </w:r>
      <w:proofErr w:type="spellStart"/>
      <w:r>
        <w:t>мілісекунд</w:t>
      </w:r>
      <w:proofErr w:type="spellEnd"/>
      <w:r>
        <w:t xml:space="preserve"> при нормальному навантаженні.</w:t>
      </w:r>
    </w:p>
    <w:p w14:paraId="7A2704D9" w14:textId="77777777" w:rsidR="00A14FF2" w:rsidRDefault="00A14FF2" w:rsidP="00A14FF2">
      <w:pPr>
        <w:pStyle w:val="ListParagraph"/>
      </w:pPr>
      <w:proofErr w:type="spellStart"/>
      <w:r>
        <w:t>WebSocket</w:t>
      </w:r>
      <w:proofErr w:type="spellEnd"/>
      <w:r>
        <w:t xml:space="preserve"> затримка: максимальна затримка синхронізації стану між клієнтами не повинна перевищувати 100 </w:t>
      </w:r>
      <w:proofErr w:type="spellStart"/>
      <w:r>
        <w:t>мілісекунд</w:t>
      </w:r>
      <w:proofErr w:type="spellEnd"/>
      <w:r>
        <w:t xml:space="preserve"> у локальній мережі та 300 </w:t>
      </w:r>
      <w:proofErr w:type="spellStart"/>
      <w:r>
        <w:t>мілісекунд</w:t>
      </w:r>
      <w:proofErr w:type="spellEnd"/>
      <w:r>
        <w:t xml:space="preserve"> через Інтернет.</w:t>
      </w:r>
    </w:p>
    <w:p w14:paraId="45F1F55D" w14:textId="77777777" w:rsidR="00A14FF2" w:rsidRDefault="00A14FF2" w:rsidP="00A14FF2">
      <w:pPr>
        <w:pStyle w:val="ListParagraph"/>
      </w:pPr>
      <w:r>
        <w:t>Пропускна здатність: система повинна підтримувати до 100 одночасних драфт-сесій без деградації продуктивності.</w:t>
      </w:r>
    </w:p>
    <w:p w14:paraId="6E5EC66D" w14:textId="77777777" w:rsidR="00A14FF2" w:rsidRDefault="00A14FF2" w:rsidP="00A14FF2">
      <w:pPr>
        <w:pStyle w:val="ListParagraph"/>
      </w:pPr>
      <w:r>
        <w:t>Час завантаження: початкова сторінка повинна завантажуватися повністю протягом 3 секунд при швидкості з'єднання 5 Мбіт/с.</w:t>
      </w:r>
    </w:p>
    <w:p w14:paraId="44EF350A" w14:textId="77777777" w:rsidR="00A14FF2" w:rsidRDefault="00A14FF2" w:rsidP="00A14FF2">
      <w:pPr>
        <w:pStyle w:val="a"/>
        <w:spacing w:before="240" w:after="240"/>
      </w:pPr>
      <w:r>
        <w:t>3.3.2 Надійність</w:t>
      </w:r>
    </w:p>
    <w:p w14:paraId="27D29AC6" w14:textId="77777777" w:rsidR="00A14FF2" w:rsidRDefault="00A14FF2" w:rsidP="00A14FF2">
      <w:pPr>
        <w:pStyle w:val="ListParagraph"/>
      </w:pPr>
      <w:r>
        <w:t xml:space="preserve">Доступність: система повинна забезпечувати 99.5% </w:t>
      </w:r>
      <w:proofErr w:type="spellStart"/>
      <w:r>
        <w:t>uptime</w:t>
      </w:r>
      <w:proofErr w:type="spellEnd"/>
      <w:r>
        <w:t xml:space="preserve"> в місяць з урахуванням планових технічних робіт.</w:t>
      </w:r>
    </w:p>
    <w:p w14:paraId="5588651C" w14:textId="77777777" w:rsidR="00A14FF2" w:rsidRDefault="00A14FF2" w:rsidP="00A14FF2">
      <w:pPr>
        <w:pStyle w:val="ListParagraph"/>
      </w:pPr>
      <w:proofErr w:type="spellStart"/>
      <w:r>
        <w:t>Відмовостійність</w:t>
      </w:r>
      <w:proofErr w:type="spellEnd"/>
      <w:r>
        <w:t xml:space="preserve">: автоматичне відновлення </w:t>
      </w:r>
      <w:proofErr w:type="spellStart"/>
      <w:r>
        <w:t>WebSocket</w:t>
      </w:r>
      <w:proofErr w:type="spellEnd"/>
      <w:r>
        <w:t xml:space="preserve"> з'єднань при втраті мережі протягом 5 секунд.</w:t>
      </w:r>
    </w:p>
    <w:p w14:paraId="6C9BD270" w14:textId="77777777" w:rsidR="00A14FF2" w:rsidRDefault="00A14FF2" w:rsidP="00A14FF2">
      <w:pPr>
        <w:pStyle w:val="ListParagraph"/>
      </w:pPr>
      <w:r>
        <w:t xml:space="preserve">Цілісність даних: використання транзакцій </w:t>
      </w:r>
      <w:proofErr w:type="spellStart"/>
      <w:r>
        <w:t>MongoDB</w:t>
      </w:r>
      <w:proofErr w:type="spellEnd"/>
      <w:r>
        <w:t xml:space="preserve"> для забезпечення </w:t>
      </w:r>
      <w:proofErr w:type="spellStart"/>
      <w:r>
        <w:t>консистентності</w:t>
      </w:r>
      <w:proofErr w:type="spellEnd"/>
      <w:r>
        <w:t xml:space="preserve"> даних при одночасних операціях.</w:t>
      </w:r>
    </w:p>
    <w:p w14:paraId="30E508C7" w14:textId="77777777" w:rsidR="00A14FF2" w:rsidRDefault="00A14FF2" w:rsidP="00A14FF2">
      <w:pPr>
        <w:pStyle w:val="ListParagraph"/>
      </w:pPr>
      <w:r>
        <w:t xml:space="preserve">Резервне копіювання: автоматичне створення </w:t>
      </w:r>
      <w:proofErr w:type="spellStart"/>
      <w:r>
        <w:t>backup</w:t>
      </w:r>
      <w:proofErr w:type="spellEnd"/>
      <w:r>
        <w:t xml:space="preserve"> даних щоденно з можливістю відновлення за останні 30 днів.</w:t>
      </w:r>
    </w:p>
    <w:p w14:paraId="5D8E77F5" w14:textId="77777777" w:rsidR="00A14FF2" w:rsidRDefault="00A14FF2" w:rsidP="00A14FF2">
      <w:pPr>
        <w:pStyle w:val="a"/>
        <w:spacing w:before="240" w:after="240"/>
      </w:pPr>
      <w:r>
        <w:t>3.3.3 Безпека</w:t>
      </w:r>
    </w:p>
    <w:p w14:paraId="3D9CDEA7" w14:textId="77777777" w:rsidR="00A14FF2" w:rsidRDefault="00A14FF2" w:rsidP="00A14FF2">
      <w:pPr>
        <w:pStyle w:val="ListParagraph"/>
      </w:pPr>
      <w:r>
        <w:t xml:space="preserve">Автентифікація: всі API </w:t>
      </w:r>
      <w:proofErr w:type="spellStart"/>
      <w:r>
        <w:t>ендпоінти</w:t>
      </w:r>
      <w:proofErr w:type="spellEnd"/>
      <w:r>
        <w:t xml:space="preserve">, що потребують авторизації, захищені JWT токенами з терміном дії 15 хвилин та </w:t>
      </w:r>
      <w:proofErr w:type="spellStart"/>
      <w:r>
        <w:t>refresh</w:t>
      </w:r>
      <w:proofErr w:type="spellEnd"/>
      <w:r>
        <w:t xml:space="preserve"> токенами на 7 днів.</w:t>
      </w:r>
    </w:p>
    <w:p w14:paraId="46166EAE" w14:textId="77777777" w:rsidR="00A14FF2" w:rsidRDefault="00A14FF2" w:rsidP="00A14FF2">
      <w:pPr>
        <w:pStyle w:val="ListParagraph"/>
      </w:pPr>
      <w:r>
        <w:t xml:space="preserve">Авторизація: роль-базована система доступу з перевіркою прав на рівні API </w:t>
      </w:r>
      <w:proofErr w:type="spellStart"/>
      <w:r>
        <w:t>ендпоінтів</w:t>
      </w:r>
      <w:proofErr w:type="spellEnd"/>
      <w:r>
        <w:t xml:space="preserve"> та UI компонентів.</w:t>
      </w:r>
    </w:p>
    <w:p w14:paraId="65A0E406" w14:textId="77777777" w:rsidR="00A14FF2" w:rsidRDefault="00A14FF2" w:rsidP="00A14FF2">
      <w:pPr>
        <w:pStyle w:val="ListParagraph"/>
      </w:pPr>
      <w:r>
        <w:t xml:space="preserve">Захист від атак: впровадження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, CORS політик, </w:t>
      </w:r>
      <w:proofErr w:type="spellStart"/>
      <w:r>
        <w:t>валідації</w:t>
      </w:r>
      <w:proofErr w:type="spellEnd"/>
      <w:r>
        <w:t xml:space="preserve"> вхідних даних та </w:t>
      </w:r>
      <w:proofErr w:type="spellStart"/>
      <w:r>
        <w:t>санітизації</w:t>
      </w:r>
      <w:proofErr w:type="spellEnd"/>
      <w:r>
        <w:t xml:space="preserve"> контенту.</w:t>
      </w:r>
    </w:p>
    <w:p w14:paraId="685899B6" w14:textId="77777777" w:rsidR="00A14FF2" w:rsidRDefault="00A14FF2" w:rsidP="00A14FF2">
      <w:pPr>
        <w:pStyle w:val="ListParagraph"/>
      </w:pPr>
      <w:r>
        <w:t xml:space="preserve">Конфіденційність: зберігання мінімально необхідних персональних даних з шифруванням </w:t>
      </w:r>
      <w:proofErr w:type="spellStart"/>
      <w:r>
        <w:t>sensitive</w:t>
      </w:r>
      <w:proofErr w:type="spellEnd"/>
      <w:r>
        <w:t xml:space="preserve"> інформації.</w:t>
      </w:r>
    </w:p>
    <w:p w14:paraId="2A0DCBA9" w14:textId="77777777" w:rsidR="00A14FF2" w:rsidRDefault="00A14FF2" w:rsidP="00A14FF2">
      <w:pPr>
        <w:pStyle w:val="a"/>
        <w:spacing w:before="240" w:after="240"/>
      </w:pPr>
      <w:r>
        <w:lastRenderedPageBreak/>
        <w:t xml:space="preserve">3.3.4 </w:t>
      </w:r>
      <w:proofErr w:type="spellStart"/>
      <w:r>
        <w:t>Супроводжуваність</w:t>
      </w:r>
      <w:proofErr w:type="spellEnd"/>
    </w:p>
    <w:p w14:paraId="6E4AE57D" w14:textId="77777777" w:rsidR="00A14FF2" w:rsidRDefault="00A14FF2" w:rsidP="00A14FF2">
      <w:pPr>
        <w:pStyle w:val="ListParagraph"/>
      </w:pPr>
      <w:proofErr w:type="spellStart"/>
      <w:r>
        <w:t>Логування</w:t>
      </w:r>
      <w:proofErr w:type="spellEnd"/>
      <w:r>
        <w:t xml:space="preserve">: структуроване </w:t>
      </w:r>
      <w:proofErr w:type="spellStart"/>
      <w:r>
        <w:t>логування</w:t>
      </w:r>
      <w:proofErr w:type="spellEnd"/>
      <w:r>
        <w:t xml:space="preserve"> всіх важливих подій системи з різними рівнями деталізації.</w:t>
      </w:r>
    </w:p>
    <w:p w14:paraId="4A52D71C" w14:textId="77777777" w:rsidR="00A14FF2" w:rsidRDefault="00A14FF2" w:rsidP="00A14FF2">
      <w:pPr>
        <w:pStyle w:val="ListParagraph"/>
      </w:pPr>
      <w:r>
        <w:t>Моніторинг: метрики продуктивності, здоров'я системи та користувацької активності.</w:t>
      </w:r>
    </w:p>
    <w:p w14:paraId="671319D2" w14:textId="77777777" w:rsidR="00A14FF2" w:rsidRDefault="00A14FF2" w:rsidP="00A14FF2">
      <w:pPr>
        <w:pStyle w:val="ListParagraph"/>
      </w:pPr>
      <w:r>
        <w:t>Документація: повна API документація, архітектурні діаграми та інструкції з розгортання.</w:t>
      </w:r>
    </w:p>
    <w:p w14:paraId="62D28685" w14:textId="77777777" w:rsidR="00A14FF2" w:rsidRDefault="00A14FF2" w:rsidP="00A14FF2">
      <w:pPr>
        <w:pStyle w:val="ListParagraph"/>
      </w:pPr>
      <w:r>
        <w:t xml:space="preserve">Тестування: </w:t>
      </w:r>
      <w:proofErr w:type="spellStart"/>
      <w:r>
        <w:t>unit</w:t>
      </w:r>
      <w:proofErr w:type="spellEnd"/>
      <w:r>
        <w:t xml:space="preserve"> тести для критичної бізнес-логіки з покриттям не менше 80%.</w:t>
      </w:r>
    </w:p>
    <w:p w14:paraId="417F9879" w14:textId="77777777" w:rsidR="00A14FF2" w:rsidRDefault="00A14FF2" w:rsidP="00A14FF2">
      <w:pPr>
        <w:pStyle w:val="a"/>
        <w:spacing w:before="240" w:after="240"/>
      </w:pPr>
      <w:r>
        <w:t>3.3.5 Масштабованість</w:t>
      </w:r>
    </w:p>
    <w:p w14:paraId="570932F9" w14:textId="77777777" w:rsidR="00A14FF2" w:rsidRDefault="00A14FF2" w:rsidP="00A14FF2">
      <w:pPr>
        <w:pStyle w:val="ListParagraph"/>
      </w:pPr>
      <w:r>
        <w:t xml:space="preserve">Горизонтальне масштабування: </w:t>
      </w:r>
      <w:proofErr w:type="spellStart"/>
      <w:r>
        <w:t>stateless</w:t>
      </w:r>
      <w:proofErr w:type="spellEnd"/>
      <w:r>
        <w:t xml:space="preserve"> архітектура серверної частини дозволяє додавання нових </w:t>
      </w:r>
      <w:proofErr w:type="spellStart"/>
      <w:r>
        <w:t>інстансів</w:t>
      </w:r>
      <w:proofErr w:type="spellEnd"/>
      <w:r>
        <w:t xml:space="preserve"> без зміни коду.</w:t>
      </w:r>
    </w:p>
    <w:p w14:paraId="16F54C35" w14:textId="77777777" w:rsidR="00A14FF2" w:rsidRDefault="00A14FF2" w:rsidP="00A14FF2">
      <w:pPr>
        <w:pStyle w:val="ListParagraph"/>
      </w:pPr>
      <w:r>
        <w:t xml:space="preserve">База даних: підтримка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та потенційного </w:t>
      </w:r>
      <w:proofErr w:type="spellStart"/>
      <w:r>
        <w:t>sharding</w:t>
      </w:r>
      <w:proofErr w:type="spellEnd"/>
      <w:r>
        <w:t xml:space="preserve"> для обробки великих обсягів даних.</w:t>
      </w:r>
    </w:p>
    <w:p w14:paraId="5B79473F" w14:textId="77777777" w:rsidR="00A14FF2" w:rsidRDefault="00A14FF2" w:rsidP="00A14FF2">
      <w:pPr>
        <w:pStyle w:val="ListParagraph"/>
      </w:pPr>
      <w:proofErr w:type="spellStart"/>
      <w:r>
        <w:t>Кешування</w:t>
      </w:r>
      <w:proofErr w:type="spellEnd"/>
      <w:r>
        <w:t xml:space="preserve">: ефективне використання </w:t>
      </w:r>
      <w:proofErr w:type="spellStart"/>
      <w:r>
        <w:t>Redis</w:t>
      </w:r>
      <w:proofErr w:type="spellEnd"/>
      <w:r>
        <w:t xml:space="preserve"> для </w:t>
      </w:r>
      <w:proofErr w:type="spellStart"/>
      <w:r>
        <w:t>кешування</w:t>
      </w:r>
      <w:proofErr w:type="spellEnd"/>
      <w:r>
        <w:t xml:space="preserve"> </w:t>
      </w:r>
      <w:proofErr w:type="spellStart"/>
      <w:r>
        <w:t>частовикористовуваних</w:t>
      </w:r>
      <w:proofErr w:type="spellEnd"/>
      <w:r>
        <w:t xml:space="preserve"> даних та сесій.</w:t>
      </w:r>
    </w:p>
    <w:p w14:paraId="56AF2C5A" w14:textId="77777777" w:rsidR="00A14FF2" w:rsidRDefault="00A14FF2" w:rsidP="00A14FF2">
      <w:pPr>
        <w:pStyle w:val="ListParagraph"/>
      </w:pPr>
      <w:r>
        <w:t>CDN готовність: статичні ресурси оптимізовані для роздачі через CDN мережі.</w:t>
      </w:r>
    </w:p>
    <w:p w14:paraId="19456B30" w14:textId="77777777" w:rsidR="00A14FF2" w:rsidRDefault="00A14FF2" w:rsidP="00A14FF2">
      <w:pPr>
        <w:pStyle w:val="a"/>
        <w:spacing w:before="240" w:after="240"/>
      </w:pPr>
      <w:r>
        <w:t xml:space="preserve">3.3.6 </w:t>
      </w:r>
      <w:proofErr w:type="spellStart"/>
      <w:r>
        <w:t>Портабельність</w:t>
      </w:r>
      <w:proofErr w:type="spellEnd"/>
    </w:p>
    <w:p w14:paraId="172DD8E5" w14:textId="77777777" w:rsidR="00A14FF2" w:rsidRDefault="00A14FF2" w:rsidP="00A14FF2">
      <w:pPr>
        <w:pStyle w:val="ListParagraph"/>
      </w:pPr>
      <w:r>
        <w:t>Браузерна сумісність: підтримка всіх сучасних браузерів (</w:t>
      </w:r>
      <w:proofErr w:type="spellStart"/>
      <w:r>
        <w:t>Chrome</w:t>
      </w:r>
      <w:proofErr w:type="spellEnd"/>
      <w:r>
        <w:t xml:space="preserve"> 90+, </w:t>
      </w:r>
      <w:proofErr w:type="spellStart"/>
      <w:r>
        <w:t>Firefox</w:t>
      </w:r>
      <w:proofErr w:type="spellEnd"/>
      <w:r>
        <w:t xml:space="preserve"> 88+, </w:t>
      </w:r>
      <w:proofErr w:type="spellStart"/>
      <w:r>
        <w:t>Safari</w:t>
      </w:r>
      <w:proofErr w:type="spellEnd"/>
      <w:r>
        <w:t xml:space="preserve"> 14+, </w:t>
      </w:r>
      <w:proofErr w:type="spellStart"/>
      <w:r>
        <w:t>Edge</w:t>
      </w:r>
      <w:proofErr w:type="spellEnd"/>
      <w:r>
        <w:t xml:space="preserve"> 90+).</w:t>
      </w:r>
    </w:p>
    <w:p w14:paraId="54E69578" w14:textId="77777777" w:rsidR="00A14FF2" w:rsidRDefault="00A14FF2" w:rsidP="00A14FF2">
      <w:pPr>
        <w:pStyle w:val="ListParagraph"/>
      </w:pPr>
      <w:r>
        <w:t xml:space="preserve">Операційні системи: серверна частина сумісна з </w:t>
      </w:r>
      <w:proofErr w:type="spellStart"/>
      <w:r>
        <w:t>Linux</w:t>
      </w:r>
      <w:proofErr w:type="spellEnd"/>
      <w:r>
        <w:t xml:space="preserve">, Windows та </w:t>
      </w:r>
      <w:proofErr w:type="spellStart"/>
      <w:r>
        <w:t>macOS</w:t>
      </w:r>
      <w:proofErr w:type="spellEnd"/>
      <w:r>
        <w:t xml:space="preserve"> завдяки Node.js платформі.</w:t>
      </w:r>
    </w:p>
    <w:p w14:paraId="2D00F2FD" w14:textId="77777777" w:rsidR="00A14FF2" w:rsidRDefault="00A14FF2" w:rsidP="00A14FF2">
      <w:pPr>
        <w:pStyle w:val="ListParagraph"/>
      </w:pPr>
      <w:r>
        <w:t xml:space="preserve">Контейнеризація: </w:t>
      </w:r>
      <w:proofErr w:type="spellStart"/>
      <w:r>
        <w:t>Docker</w:t>
      </w:r>
      <w:proofErr w:type="spellEnd"/>
      <w:r>
        <w:t xml:space="preserve"> контейнери для спрощення розгортання в різних середовищах.</w:t>
      </w:r>
    </w:p>
    <w:p w14:paraId="53DAC312" w14:textId="187697F3" w:rsidR="00A14FF2" w:rsidRPr="00E355FD" w:rsidRDefault="00A14FF2" w:rsidP="00A14FF2">
      <w:pPr>
        <w:pStyle w:val="ListParagraph"/>
      </w:pPr>
      <w:r>
        <w:t xml:space="preserve">Хмарна готовність: архітектура оптимізована для розгортання в AWS,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або </w:t>
      </w:r>
      <w:proofErr w:type="spellStart"/>
      <w:r>
        <w:t>Azure</w:t>
      </w:r>
      <w:proofErr w:type="spellEnd"/>
      <w:r>
        <w:t>.</w:t>
      </w:r>
    </w:p>
    <w:sectPr w:rsidR="00A14FF2" w:rsidRPr="00E355FD" w:rsidSect="001751B1">
      <w:headerReference w:type="default" r:id="rId7"/>
      <w:headerReference w:type="firs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1D91" w14:textId="77777777" w:rsidR="00F53F6A" w:rsidRPr="00400877" w:rsidRDefault="00F53F6A">
      <w:pPr>
        <w:spacing w:after="0" w:line="240" w:lineRule="auto"/>
      </w:pPr>
      <w:r w:rsidRPr="00400877">
        <w:separator/>
      </w:r>
    </w:p>
  </w:endnote>
  <w:endnote w:type="continuationSeparator" w:id="0">
    <w:p w14:paraId="6FC2DE48" w14:textId="77777777" w:rsidR="00F53F6A" w:rsidRPr="00400877" w:rsidRDefault="00F53F6A">
      <w:pPr>
        <w:spacing w:after="0" w:line="240" w:lineRule="auto"/>
      </w:pPr>
      <w:r w:rsidRPr="004008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5369A" w14:textId="77777777" w:rsidR="00F53F6A" w:rsidRPr="00400877" w:rsidRDefault="00F53F6A">
      <w:pPr>
        <w:spacing w:after="0" w:line="240" w:lineRule="auto"/>
      </w:pPr>
      <w:r w:rsidRPr="00400877">
        <w:separator/>
      </w:r>
    </w:p>
  </w:footnote>
  <w:footnote w:type="continuationSeparator" w:id="0">
    <w:p w14:paraId="0E847D09" w14:textId="77777777" w:rsidR="00F53F6A" w:rsidRPr="00400877" w:rsidRDefault="00F53F6A">
      <w:pPr>
        <w:spacing w:after="0" w:line="240" w:lineRule="auto"/>
      </w:pPr>
      <w:r w:rsidRPr="004008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293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EA8708C" w14:textId="77A3C73E" w:rsidR="00AB4F2D" w:rsidRPr="00400877" w:rsidRDefault="00AB4F2D" w:rsidP="00F6171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008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87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008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367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008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DCE7F" w14:textId="77777777" w:rsidR="00AB4F2D" w:rsidRPr="00400877" w:rsidRDefault="00AB4F2D" w:rsidP="00C36721">
    <w:pPr>
      <w:pStyle w:val="Header"/>
      <w:tabs>
        <w:tab w:val="left" w:pos="5670"/>
      </w:tabs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0033"/>
    <w:multiLevelType w:val="multilevel"/>
    <w:tmpl w:val="259ADC24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07AF7963"/>
    <w:multiLevelType w:val="hybridMultilevel"/>
    <w:tmpl w:val="DC4A8878"/>
    <w:lvl w:ilvl="0" w:tplc="DF3A5EFA">
      <w:start w:val="3"/>
      <w:numFmt w:val="bullet"/>
      <w:pStyle w:val="ListParagraph"/>
      <w:lvlText w:val="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F12272"/>
    <w:multiLevelType w:val="hybridMultilevel"/>
    <w:tmpl w:val="3F0884A6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61E22"/>
    <w:multiLevelType w:val="hybridMultilevel"/>
    <w:tmpl w:val="8A28C5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731C6F"/>
    <w:multiLevelType w:val="multilevel"/>
    <w:tmpl w:val="18C455CC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210F65A8"/>
    <w:multiLevelType w:val="hybridMultilevel"/>
    <w:tmpl w:val="59F460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6151F8"/>
    <w:multiLevelType w:val="hybridMultilevel"/>
    <w:tmpl w:val="A4EEEE92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2D3AD9"/>
    <w:multiLevelType w:val="multilevel"/>
    <w:tmpl w:val="AD78855E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26A82F4B"/>
    <w:multiLevelType w:val="hybridMultilevel"/>
    <w:tmpl w:val="F52C2390"/>
    <w:lvl w:ilvl="0" w:tplc="FE64FCBA">
      <w:start w:val="3"/>
      <w:numFmt w:val="bullet"/>
      <w:lvlText w:val="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766C8"/>
    <w:multiLevelType w:val="hybridMultilevel"/>
    <w:tmpl w:val="A13AB426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8D5764"/>
    <w:multiLevelType w:val="hybridMultilevel"/>
    <w:tmpl w:val="CB262EF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BB410C"/>
    <w:multiLevelType w:val="hybridMultilevel"/>
    <w:tmpl w:val="75B2BD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C82CAD"/>
    <w:multiLevelType w:val="hybridMultilevel"/>
    <w:tmpl w:val="3D60028C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3A441D"/>
    <w:multiLevelType w:val="multilevel"/>
    <w:tmpl w:val="8C6ED91C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46987031"/>
    <w:multiLevelType w:val="hybridMultilevel"/>
    <w:tmpl w:val="BAA4BD6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413670"/>
    <w:multiLevelType w:val="hybridMultilevel"/>
    <w:tmpl w:val="576061C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0039E6"/>
    <w:multiLevelType w:val="hybridMultilevel"/>
    <w:tmpl w:val="B92C63F6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792FB4"/>
    <w:multiLevelType w:val="hybridMultilevel"/>
    <w:tmpl w:val="9ABA4C5A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A77952"/>
    <w:multiLevelType w:val="hybridMultilevel"/>
    <w:tmpl w:val="384E4F9E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C845F1"/>
    <w:multiLevelType w:val="hybridMultilevel"/>
    <w:tmpl w:val="C0FABA1A"/>
    <w:lvl w:ilvl="0" w:tplc="FE64FCBA">
      <w:start w:val="3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E064E0"/>
    <w:multiLevelType w:val="hybridMultilevel"/>
    <w:tmpl w:val="776C04D4"/>
    <w:lvl w:ilvl="0" w:tplc="FE64FCBA">
      <w:start w:val="3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9310252">
    <w:abstractNumId w:val="15"/>
  </w:num>
  <w:num w:numId="2" w16cid:durableId="1383366599">
    <w:abstractNumId w:val="14"/>
  </w:num>
  <w:num w:numId="3" w16cid:durableId="735124263">
    <w:abstractNumId w:val="11"/>
  </w:num>
  <w:num w:numId="4" w16cid:durableId="350836673">
    <w:abstractNumId w:val="3"/>
  </w:num>
  <w:num w:numId="5" w16cid:durableId="641429662">
    <w:abstractNumId w:val="10"/>
  </w:num>
  <w:num w:numId="6" w16cid:durableId="1374161580">
    <w:abstractNumId w:val="0"/>
  </w:num>
  <w:num w:numId="7" w16cid:durableId="35737738">
    <w:abstractNumId w:val="1"/>
  </w:num>
  <w:num w:numId="8" w16cid:durableId="317463984">
    <w:abstractNumId w:val="19"/>
  </w:num>
  <w:num w:numId="9" w16cid:durableId="2137327549">
    <w:abstractNumId w:val="17"/>
  </w:num>
  <w:num w:numId="10" w16cid:durableId="722946754">
    <w:abstractNumId w:val="20"/>
  </w:num>
  <w:num w:numId="11" w16cid:durableId="1333072401">
    <w:abstractNumId w:val="18"/>
  </w:num>
  <w:num w:numId="12" w16cid:durableId="78017374">
    <w:abstractNumId w:val="16"/>
  </w:num>
  <w:num w:numId="13" w16cid:durableId="239561608">
    <w:abstractNumId w:val="12"/>
  </w:num>
  <w:num w:numId="14" w16cid:durableId="194123718">
    <w:abstractNumId w:val="6"/>
  </w:num>
  <w:num w:numId="15" w16cid:durableId="1561941135">
    <w:abstractNumId w:val="8"/>
  </w:num>
  <w:num w:numId="16" w16cid:durableId="2106345574">
    <w:abstractNumId w:val="9"/>
  </w:num>
  <w:num w:numId="17" w16cid:durableId="892430386">
    <w:abstractNumId w:val="2"/>
  </w:num>
  <w:num w:numId="18" w16cid:durableId="647321187">
    <w:abstractNumId w:val="5"/>
  </w:num>
  <w:num w:numId="19" w16cid:durableId="1318262810">
    <w:abstractNumId w:val="13"/>
  </w:num>
  <w:num w:numId="20" w16cid:durableId="1728990822">
    <w:abstractNumId w:val="4"/>
  </w:num>
  <w:num w:numId="21" w16cid:durableId="159994383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3A"/>
    <w:rsid w:val="000320A6"/>
    <w:rsid w:val="0003691F"/>
    <w:rsid w:val="00041DB3"/>
    <w:rsid w:val="00052449"/>
    <w:rsid w:val="00061AF0"/>
    <w:rsid w:val="00066F3D"/>
    <w:rsid w:val="00074655"/>
    <w:rsid w:val="00076935"/>
    <w:rsid w:val="00076E8B"/>
    <w:rsid w:val="00081E0C"/>
    <w:rsid w:val="00095B22"/>
    <w:rsid w:val="000A0689"/>
    <w:rsid w:val="000A0914"/>
    <w:rsid w:val="000D0A88"/>
    <w:rsid w:val="000F1B3C"/>
    <w:rsid w:val="000F2E5F"/>
    <w:rsid w:val="000F4A1A"/>
    <w:rsid w:val="00101DA1"/>
    <w:rsid w:val="00111615"/>
    <w:rsid w:val="00151D68"/>
    <w:rsid w:val="001551B6"/>
    <w:rsid w:val="00160B9F"/>
    <w:rsid w:val="001740C3"/>
    <w:rsid w:val="001751B1"/>
    <w:rsid w:val="00182E2E"/>
    <w:rsid w:val="001B6FEA"/>
    <w:rsid w:val="001C443F"/>
    <w:rsid w:val="001C6FFF"/>
    <w:rsid w:val="001E155B"/>
    <w:rsid w:val="001F7378"/>
    <w:rsid w:val="002132F0"/>
    <w:rsid w:val="002339D3"/>
    <w:rsid w:val="00234394"/>
    <w:rsid w:val="00270FAA"/>
    <w:rsid w:val="002718D0"/>
    <w:rsid w:val="00277185"/>
    <w:rsid w:val="002C12FF"/>
    <w:rsid w:val="002C672E"/>
    <w:rsid w:val="002D45A2"/>
    <w:rsid w:val="002F002D"/>
    <w:rsid w:val="0030103F"/>
    <w:rsid w:val="003108E9"/>
    <w:rsid w:val="00310C08"/>
    <w:rsid w:val="003178A1"/>
    <w:rsid w:val="00324981"/>
    <w:rsid w:val="00324B38"/>
    <w:rsid w:val="00366462"/>
    <w:rsid w:val="00376E8B"/>
    <w:rsid w:val="00381F22"/>
    <w:rsid w:val="0038367C"/>
    <w:rsid w:val="003C1C58"/>
    <w:rsid w:val="00400877"/>
    <w:rsid w:val="00404DE9"/>
    <w:rsid w:val="004134BD"/>
    <w:rsid w:val="00414E75"/>
    <w:rsid w:val="00426E08"/>
    <w:rsid w:val="004415C7"/>
    <w:rsid w:val="00443374"/>
    <w:rsid w:val="00446531"/>
    <w:rsid w:val="004671D5"/>
    <w:rsid w:val="004738E8"/>
    <w:rsid w:val="004B2298"/>
    <w:rsid w:val="004C54B2"/>
    <w:rsid w:val="004D5144"/>
    <w:rsid w:val="004E375D"/>
    <w:rsid w:val="004E5C0D"/>
    <w:rsid w:val="004F64F5"/>
    <w:rsid w:val="00520C70"/>
    <w:rsid w:val="00525316"/>
    <w:rsid w:val="00531BD0"/>
    <w:rsid w:val="00590FE4"/>
    <w:rsid w:val="005A31FB"/>
    <w:rsid w:val="005B1934"/>
    <w:rsid w:val="005B2090"/>
    <w:rsid w:val="005B68D9"/>
    <w:rsid w:val="005C362B"/>
    <w:rsid w:val="005E158B"/>
    <w:rsid w:val="005E3258"/>
    <w:rsid w:val="005F4A9C"/>
    <w:rsid w:val="00602892"/>
    <w:rsid w:val="00602BD9"/>
    <w:rsid w:val="00606EEC"/>
    <w:rsid w:val="00614C69"/>
    <w:rsid w:val="00653EC3"/>
    <w:rsid w:val="00667B32"/>
    <w:rsid w:val="00667FCE"/>
    <w:rsid w:val="0067066F"/>
    <w:rsid w:val="00670B79"/>
    <w:rsid w:val="00680CAA"/>
    <w:rsid w:val="00693318"/>
    <w:rsid w:val="00696C03"/>
    <w:rsid w:val="006B2DFD"/>
    <w:rsid w:val="006E5932"/>
    <w:rsid w:val="006E73F0"/>
    <w:rsid w:val="006F2A96"/>
    <w:rsid w:val="00705F56"/>
    <w:rsid w:val="00730407"/>
    <w:rsid w:val="00736BF8"/>
    <w:rsid w:val="0074122A"/>
    <w:rsid w:val="0076271A"/>
    <w:rsid w:val="00765E1E"/>
    <w:rsid w:val="00786BCB"/>
    <w:rsid w:val="00786C39"/>
    <w:rsid w:val="007926F6"/>
    <w:rsid w:val="007A3B03"/>
    <w:rsid w:val="007E307D"/>
    <w:rsid w:val="007E7E64"/>
    <w:rsid w:val="007F5CF7"/>
    <w:rsid w:val="007F7699"/>
    <w:rsid w:val="00837C10"/>
    <w:rsid w:val="0084215E"/>
    <w:rsid w:val="008478AC"/>
    <w:rsid w:val="00852923"/>
    <w:rsid w:val="00854924"/>
    <w:rsid w:val="00890A50"/>
    <w:rsid w:val="008B3932"/>
    <w:rsid w:val="008B7B13"/>
    <w:rsid w:val="00906C66"/>
    <w:rsid w:val="00911908"/>
    <w:rsid w:val="00936219"/>
    <w:rsid w:val="00957779"/>
    <w:rsid w:val="00980D96"/>
    <w:rsid w:val="0098243A"/>
    <w:rsid w:val="009A6FCC"/>
    <w:rsid w:val="009D2C60"/>
    <w:rsid w:val="009D4B0F"/>
    <w:rsid w:val="00A14FF2"/>
    <w:rsid w:val="00A15607"/>
    <w:rsid w:val="00A201AF"/>
    <w:rsid w:val="00A37D1B"/>
    <w:rsid w:val="00A4282D"/>
    <w:rsid w:val="00A45178"/>
    <w:rsid w:val="00A52158"/>
    <w:rsid w:val="00A630E4"/>
    <w:rsid w:val="00A70372"/>
    <w:rsid w:val="00A77C32"/>
    <w:rsid w:val="00A94BB1"/>
    <w:rsid w:val="00AB4F2D"/>
    <w:rsid w:val="00AD2F16"/>
    <w:rsid w:val="00AE23D0"/>
    <w:rsid w:val="00AF0167"/>
    <w:rsid w:val="00B04D20"/>
    <w:rsid w:val="00B2130F"/>
    <w:rsid w:val="00B462D3"/>
    <w:rsid w:val="00B54308"/>
    <w:rsid w:val="00B72BEE"/>
    <w:rsid w:val="00B75D12"/>
    <w:rsid w:val="00BC1059"/>
    <w:rsid w:val="00BD1D64"/>
    <w:rsid w:val="00BE1199"/>
    <w:rsid w:val="00BE6964"/>
    <w:rsid w:val="00BF5968"/>
    <w:rsid w:val="00C36721"/>
    <w:rsid w:val="00C526F4"/>
    <w:rsid w:val="00D4528F"/>
    <w:rsid w:val="00D549F7"/>
    <w:rsid w:val="00D70972"/>
    <w:rsid w:val="00D75693"/>
    <w:rsid w:val="00D83269"/>
    <w:rsid w:val="00DA4B91"/>
    <w:rsid w:val="00DC37E2"/>
    <w:rsid w:val="00DC38B1"/>
    <w:rsid w:val="00DC3E0C"/>
    <w:rsid w:val="00DC5445"/>
    <w:rsid w:val="00DC6744"/>
    <w:rsid w:val="00DE4784"/>
    <w:rsid w:val="00E02BFE"/>
    <w:rsid w:val="00E156AA"/>
    <w:rsid w:val="00E158CE"/>
    <w:rsid w:val="00E21B23"/>
    <w:rsid w:val="00E355FD"/>
    <w:rsid w:val="00E42BEA"/>
    <w:rsid w:val="00E67EB1"/>
    <w:rsid w:val="00E8019C"/>
    <w:rsid w:val="00E8320C"/>
    <w:rsid w:val="00E8482F"/>
    <w:rsid w:val="00E91798"/>
    <w:rsid w:val="00E964A6"/>
    <w:rsid w:val="00EA177F"/>
    <w:rsid w:val="00EF1CD7"/>
    <w:rsid w:val="00F104A1"/>
    <w:rsid w:val="00F46A82"/>
    <w:rsid w:val="00F53F6A"/>
    <w:rsid w:val="00F60E24"/>
    <w:rsid w:val="00F6171B"/>
    <w:rsid w:val="00F83A6B"/>
    <w:rsid w:val="00F901F8"/>
    <w:rsid w:val="00F93EF6"/>
    <w:rsid w:val="00FA6A3D"/>
    <w:rsid w:val="00FB7F0D"/>
    <w:rsid w:val="00FC2FEC"/>
    <w:rsid w:val="00FC7E5F"/>
    <w:rsid w:val="00FF253A"/>
    <w:rsid w:val="00FF2A9B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2A0C"/>
  <w15:docId w15:val="{6181BC29-E91A-B844-9A0B-FAC150E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FD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40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77"/>
    <w:pPr>
      <w:spacing w:after="240" w:line="36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607"/>
    <w:pPr>
      <w:numPr>
        <w:numId w:val="7"/>
      </w:numPr>
      <w:spacing w:after="0" w:line="360" w:lineRule="auto"/>
      <w:ind w:left="1134" w:hanging="425"/>
      <w:contextualSpacing/>
      <w:jc w:val="both"/>
    </w:pPr>
    <w:rPr>
      <w:rFonts w:ascii="Times New Roman" w:hAnsi="Times New Roman" w:cs="Times New Roman"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82"/>
  </w:style>
  <w:style w:type="table" w:styleId="TableGrid">
    <w:name w:val="Table Grid"/>
    <w:basedOn w:val="TableNormal"/>
    <w:uiPriority w:val="39"/>
    <w:rsid w:val="004134B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1B"/>
  </w:style>
  <w:style w:type="table" w:customStyle="1" w:styleId="1">
    <w:name w:val="Сетка таблицы1"/>
    <w:basedOn w:val="TableNormal"/>
    <w:next w:val="TableGrid"/>
    <w:uiPriority w:val="39"/>
    <w:rsid w:val="00D549F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52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47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8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8AC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160B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A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407"/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00877"/>
    <w:rPr>
      <w:rFonts w:ascii="Times New Roman" w:hAnsi="Times New Roman" w:cs="Times New Roman"/>
      <w:sz w:val="28"/>
      <w:szCs w:val="28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A15607"/>
    <w:pPr>
      <w:spacing w:after="100" w:line="278" w:lineRule="auto"/>
      <w:ind w:left="48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A15607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15607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15607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15607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15607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15607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607"/>
    <w:rPr>
      <w:color w:val="605E5C"/>
      <w:shd w:val="clear" w:color="auto" w:fill="E1DFDD"/>
    </w:rPr>
  </w:style>
  <w:style w:type="paragraph" w:customStyle="1" w:styleId="a">
    <w:name w:val="текст"/>
    <w:basedOn w:val="Normal"/>
    <w:link w:val="a0"/>
    <w:qFormat/>
    <w:rsid w:val="00A15607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a0">
    <w:name w:val="текст Знак"/>
    <w:basedOn w:val="DefaultParagraphFont"/>
    <w:link w:val="a"/>
    <w:rsid w:val="00A15607"/>
    <w:rPr>
      <w:rFonts w:ascii="Times New Roman" w:hAnsi="Times New Roman" w:cs="Times New Roman"/>
      <w:bCs/>
      <w:sz w:val="28"/>
      <w:szCs w:val="28"/>
      <w:lang w:val="uk-UA"/>
    </w:rPr>
  </w:style>
  <w:style w:type="paragraph" w:customStyle="1" w:styleId="a1">
    <w:name w:val="Код"/>
    <w:basedOn w:val="a"/>
    <w:link w:val="a2"/>
    <w:qFormat/>
    <w:rsid w:val="007E307D"/>
    <w:pPr>
      <w:jc w:val="left"/>
    </w:pPr>
    <w:rPr>
      <w:rFonts w:ascii="Courier New" w:hAnsi="Courier New" w:cs="Courier New"/>
      <w:b/>
      <w:bCs w:val="0"/>
      <w:sz w:val="22"/>
      <w:szCs w:val="22"/>
    </w:rPr>
  </w:style>
  <w:style w:type="character" w:customStyle="1" w:styleId="a2">
    <w:name w:val="Код Знак"/>
    <w:basedOn w:val="a0"/>
    <w:link w:val="a1"/>
    <w:rsid w:val="007E307D"/>
    <w:rPr>
      <w:rFonts w:ascii="Courier New" w:hAnsi="Courier New" w:cs="Courier New"/>
      <w:b/>
      <w:bCs w:val="0"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FD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FD"/>
    <w:rPr>
      <w:rFonts w:asciiTheme="majorHAnsi" w:eastAsiaTheme="majorEastAsia" w:hAnsiTheme="majorHAnsi" w:cstheme="majorBidi"/>
      <w:color w:val="365F91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Downloads\&#1064;&#1072;&#1073;&#1083;&#1086;&#1085;_&#1079;&#1072;&#1087;&#1080;&#1089;&#1082;&#1080;_&#1076;&#1086;_&#1050;&#1050;&#1055;_&#1073;&#1072;&#1082;&#1072;&#1083;&#1072;&#1074;&#1088;&#1072;_2025_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C:\Users\Serhii\Downloads\Шаблон_записки_до_ККП_бакалавра_2025_2.dotm</Template>
  <TotalTime>3</TotalTime>
  <Pages>11</Pages>
  <Words>2351</Words>
  <Characters>13403</Characters>
  <Application>Microsoft Office Word</Application>
  <DocSecurity>0</DocSecurity>
  <Lines>111</Lines>
  <Paragraphs>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belous</dc:creator>
  <cp:lastModifiedBy>Nick Bel</cp:lastModifiedBy>
  <cp:revision>2</cp:revision>
  <dcterms:created xsi:type="dcterms:W3CDTF">2025-06-20T13:04:00Z</dcterms:created>
  <dcterms:modified xsi:type="dcterms:W3CDTF">2025-06-20T13:04:00Z</dcterms:modified>
</cp:coreProperties>
</file>