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4441" w14:textId="77777777" w:rsidR="00936219" w:rsidRPr="00936219" w:rsidRDefault="00936219" w:rsidP="00681338">
      <w:pPr>
        <w:spacing w:after="0"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bookmarkStart w:id="0" w:name="_Toc199813753"/>
      <w:r w:rsidRPr="00936219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ДОДАТОК В</w:t>
      </w:r>
      <w:bookmarkEnd w:id="0"/>
    </w:p>
    <w:p w14:paraId="0CDC4131" w14:textId="79430DCC" w:rsidR="00911908" w:rsidRDefault="002D45A2" w:rsidP="006813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Специфікація програмного забезпечення</w:t>
      </w:r>
    </w:p>
    <w:p w14:paraId="1C753B81" w14:textId="22581962" w:rsidR="00605F3A" w:rsidRDefault="00605F3A" w:rsidP="006813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0"/>
          <w:lang w:val="uk-UA"/>
        </w:rPr>
      </w:pPr>
    </w:p>
    <w:p w14:paraId="28D27827" w14:textId="38F76E95" w:rsidR="00605F3A" w:rsidRDefault="00605F3A" w:rsidP="006813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1 ВСТУП</w:t>
      </w:r>
    </w:p>
    <w:p w14:paraId="075A15F6" w14:textId="197B35F8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1.1 Огляд</w:t>
      </w:r>
    </w:p>
    <w:p w14:paraId="26D22983" w14:textId="0FD75C6D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Цей документ є специфікацією вимог до програмного продукту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– </w:t>
      </w:r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інформаційної системи для догляду за шкірою, яка допомагає користувачам створювати персоналізовану рутину на основі особливостей шкіри, керувати засобами догляду та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,</w:t>
      </w:r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за потреби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,</w:t>
      </w:r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консультуватися з дерматологом. Документ містить загальний опис системи, її функціональність, характеристики користувачів, обмеження, зовнішні інтерфейси та конкретні функціональні і нефункціональні вимоги.</w:t>
      </w:r>
    </w:p>
    <w:p w14:paraId="6FDA9B6A" w14:textId="54017945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1.2 Мета</w:t>
      </w:r>
    </w:p>
    <w:p w14:paraId="57962455" w14:textId="0222AD5F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Метою даного документа є чітке визначення функціональності, структури та вимог до системи догляду за шкірою.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Специфікація дозволить уникнути </w:t>
      </w:r>
      <w:proofErr w:type="spellStart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невизначеностей</w:t>
      </w:r>
      <w:proofErr w:type="spellEnd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у процесі </w:t>
      </w:r>
      <w:proofErr w:type="spellStart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проєктування</w:t>
      </w:r>
      <w:proofErr w:type="spellEnd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, розробки та тестування системи.</w:t>
      </w:r>
    </w:p>
    <w:p w14:paraId="46DD5C80" w14:textId="0761CF5C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1.3 Межі</w:t>
      </w:r>
    </w:p>
    <w:p w14:paraId="4E5CB897" w14:textId="0EF0B86B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Розроблена система є веб-платформою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, що </w:t>
      </w:r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надає можливість користувачам створювати доглядову рутину, редагувати її, блокувати засоби, що викликають алергічну реакцію</w:t>
      </w:r>
      <w:r w:rsidR="00124ED1" w:rsidRPr="009579B2">
        <w:rPr>
          <w:rFonts w:ascii="Times New Roman" w:eastAsia="Calibri" w:hAnsi="Times New Roman" w:cs="Times New Roman"/>
          <w:sz w:val="28"/>
          <w:szCs w:val="20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та </w:t>
      </w:r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записуватись на консультацію до дерматолога. Система складається з чотирьох основних рівнів: клієнтського, API, бізнес-логіки та рівня даних. Вона використовує сучасні інструменти та фреймворки: .NET 7.0, ASP.NET </w:t>
      </w:r>
      <w:proofErr w:type="spellStart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Core</w:t>
      </w:r>
      <w:proofErr w:type="spellEnd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proofErr w:type="spellStart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WebAPI</w:t>
      </w:r>
      <w:proofErr w:type="spellEnd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, MS SQL, </w:t>
      </w:r>
      <w:proofErr w:type="spellStart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TypeScript</w:t>
      </w:r>
      <w:proofErr w:type="spellEnd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, React.JS, </w:t>
      </w:r>
      <w:proofErr w:type="spellStart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MaterialUI</w:t>
      </w:r>
      <w:proofErr w:type="spellEnd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, </w:t>
      </w:r>
      <w:proofErr w:type="spellStart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MobX</w:t>
      </w:r>
      <w:proofErr w:type="spellEnd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, </w:t>
      </w:r>
      <w:proofErr w:type="spellStart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>axios</w:t>
      </w:r>
      <w:proofErr w:type="spellEnd"/>
      <w:r w:rsidRPr="00605F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та i18n.</w:t>
      </w:r>
    </w:p>
    <w:p w14:paraId="06EE645D" w14:textId="28DC6EBB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1.4 Посилання</w:t>
      </w:r>
    </w:p>
    <w:p w14:paraId="5B96115A" w14:textId="272489E8" w:rsidR="0066623A" w:rsidRDefault="006662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Даний документ укладено відповідно до стандартів IEEE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Std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830-1998 (IEEE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Recommended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Practice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for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Software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Requirements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Specifications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) та ДСТУ ISO/IEC 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lastRenderedPageBreak/>
        <w:t>15910:2002 «Процес створення документації користувача для програмного застосунку». Структура документа відповідає рекомендаціям IEEE для розробки специфікацій вимог до програмного забезпечення.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br w:type="page"/>
      </w:r>
    </w:p>
    <w:p w14:paraId="63E982C9" w14:textId="45B5540E" w:rsidR="00605F3A" w:rsidRDefault="00605F3A" w:rsidP="006813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lastRenderedPageBreak/>
        <w:t>2 ЗАГАЛЬНИЙ ОПИС</w:t>
      </w:r>
    </w:p>
    <w:p w14:paraId="58668024" w14:textId="779A67A4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2.1 Перспективи продукту</w:t>
      </w:r>
    </w:p>
    <w:p w14:paraId="3BD1652E" w14:textId="77777777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У сучасному суспільстві зростає усвідомлення важливості турботи про своє здоров’я та зовнішній вигляд. Шкіра – найбільший орган людини – відіграє важливу роль не лише у фізичному захисті, а й у формуванні впевненості у собі. Щоденний догляд за шкірою стає звичкою, яка позитивно впливає на якість життя, самопочуття та емоційний стан. Однак більшість людей, особливо новачків у цій сфері, не володіють достатніми знаннями, щоб самостійно сформувати ефективну рутину. Часто допускаються помилки при виборі засобів, що можуть нашкодити шкірі, викликати подразнення або погіршити існуючі проблеми.</w:t>
      </w:r>
    </w:p>
    <w:p w14:paraId="7986F94F" w14:textId="6B23667B" w:rsidR="0066623A" w:rsidRDefault="006662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Сучасні цифрові рішення можуть значно спростити цей процес. Створення багаторівневої програмної системи з персоналізованими рекомендаціями, інтеграцією з фахівцями-дерматологами та зручною щоденною організацією догляду допоможе користувачам краще розуміти свої потреби, підтримувати здоров’я шкіри та формувати корисні звички.</w:t>
      </w:r>
    </w:p>
    <w:p w14:paraId="121206AD" w14:textId="630C18DB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2.2 Функції продукту</w:t>
      </w:r>
    </w:p>
    <w:p w14:paraId="400D7B84" w14:textId="77777777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Система реалізує підтримку трьох основних ролей: звичайний користувач, дерматолог, адміністратор.</w:t>
      </w:r>
    </w:p>
    <w:p w14:paraId="60484C85" w14:textId="77777777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Користувач має змогу:</w:t>
      </w:r>
    </w:p>
    <w:p w14:paraId="50AC74CA" w14:textId="77777777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FE-1: зареєструватися та увійти до облікового запису;</w:t>
      </w:r>
    </w:p>
    <w:p w14:paraId="16088C03" w14:textId="134F6488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FE-2: редагувати персональну інформацію та характеристики своєї шкіри;</w:t>
      </w:r>
    </w:p>
    <w:p w14:paraId="60EFFD65" w14:textId="4051C36A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3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: автоматично згенерувати персональну доглядову рутину;</w:t>
      </w:r>
    </w:p>
    <w:p w14:paraId="71D90645" w14:textId="10A1A5C5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4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: переглядати та редагувати свою рутину (додавати, видаляти, замінювати засоби);</w:t>
      </w:r>
    </w:p>
    <w:p w14:paraId="2DD28B90" w14:textId="355EC2C0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5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: блокувати засоби, що не підходять;</w:t>
      </w:r>
    </w:p>
    <w:p w14:paraId="331BBFBD" w14:textId="0A63298D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6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: переглядати 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рутини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;</w:t>
      </w:r>
    </w:p>
    <w:p w14:paraId="4A9778DF" w14:textId="6FC1FCEE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7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: записуватись на онлайн-консультацію з дерматологом.</w:t>
      </w:r>
    </w:p>
    <w:p w14:paraId="3004E5BB" w14:textId="77777777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Дерматолог може:</w:t>
      </w:r>
    </w:p>
    <w:p w14:paraId="46EE0981" w14:textId="2D8ADF07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8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: входити в систему та переглядати своїх пацієнтів;</w:t>
      </w:r>
    </w:p>
    <w:p w14:paraId="34EF7A26" w14:textId="64BEFF53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lastRenderedPageBreak/>
        <w:t>FE-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9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: створювати персональні рутини користувачів;</w:t>
      </w:r>
    </w:p>
    <w:p w14:paraId="622DC6F0" w14:textId="15F529F6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FE-1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0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: додавати, видаляти або замінювати засоби у призначеннях.</w:t>
      </w:r>
    </w:p>
    <w:p w14:paraId="1135DBCD" w14:textId="77777777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Адміністратор має змогу:</w:t>
      </w:r>
    </w:p>
    <w:p w14:paraId="5A3E0F8D" w14:textId="1F4C97A0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FE-1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1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: керувати користувачами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(видаляти та змінювати роль)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;</w:t>
      </w:r>
    </w:p>
    <w:p w14:paraId="19E78A63" w14:textId="0DDE1EED" w:rsidR="0066623A" w:rsidRPr="0066623A" w:rsidRDefault="0066623A" w:rsidP="00124E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FE-1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2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: додавати нові доглядові засоби в систему;</w:t>
      </w:r>
    </w:p>
    <w:p w14:paraId="34B0664C" w14:textId="3F161478" w:rsidR="0066623A" w:rsidRDefault="0066623A" w:rsidP="00124ED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FE-1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3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: переглядати, редагувати та видаляти існуючі продукти.</w:t>
      </w:r>
    </w:p>
    <w:p w14:paraId="6E766EDA" w14:textId="6101940D" w:rsidR="00605F3A" w:rsidRDefault="00605F3A" w:rsidP="00124ED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2.3 Характеристики користувачів</w:t>
      </w:r>
    </w:p>
    <w:p w14:paraId="14999CDA" w14:textId="535C3836" w:rsidR="0066623A" w:rsidRDefault="006662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Система орієнтована як на користувачів без досвіду, так і на тих, хто має базові знання у сфері догляду за шкірою. Інтерфейс інтуїтивно зрозумілий і не потребує спеціальних технічних навичок. Вхід до системи здійснюється через особистий обліковий запис. Користувачі мають змогу самостійно або з допомогою спеціаліста налаштовувати свою рутину. Дерматологи повинні мати підтверджений профіль для надання консультацій. Адміністратор працює з панеллю керування системними сутностями.</w:t>
      </w:r>
    </w:p>
    <w:p w14:paraId="73F5863E" w14:textId="611DD73E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2.4 Загальні обмеження</w:t>
      </w:r>
    </w:p>
    <w:p w14:paraId="50D74582" w14:textId="753D1026" w:rsidR="0066623A" w:rsidRDefault="006662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Система не включає автоматичну діагностику захворювань шкіри. Всі рекомендації мають інформаційний характер і не замінюють повноцінну медичну консультацію. Підключення до сторонніх сервісів для замовлення косметичних засобів наразі не передбачено. Інтерфейс доступний лише двома мовами: українською та англійською.</w:t>
      </w:r>
    </w:p>
    <w:p w14:paraId="2D9F389F" w14:textId="43BAAC2F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2.5 Припущення і залежності</w:t>
      </w:r>
    </w:p>
    <w:p w14:paraId="6B6C6CC0" w14:textId="7FC905C8" w:rsidR="00EB3B37" w:rsidRDefault="006662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Передбачається, що користувач має доступ до інтернету та базові навички користування браузером. Система очікує, що введені користувачем дані про шкіру є достовірними. Для збереження даних використовується MS SQL, тому система залежить від стабільності серверної інфраструктури.</w:t>
      </w:r>
    </w:p>
    <w:p w14:paraId="48C1890A" w14:textId="3D524D61" w:rsidR="00605F3A" w:rsidRDefault="00EB3B37" w:rsidP="00EB3B37">
      <w:pPr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br w:type="page"/>
      </w:r>
    </w:p>
    <w:p w14:paraId="45DE4B94" w14:textId="15055AFE" w:rsidR="00605F3A" w:rsidRDefault="00605F3A" w:rsidP="006813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lastRenderedPageBreak/>
        <w:t>3 КОНКРЕТНІ ВИМОГИ</w:t>
      </w:r>
    </w:p>
    <w:p w14:paraId="09809227" w14:textId="42B1FA45" w:rsidR="00605F3A" w:rsidRDefault="00605F3A" w:rsidP="00605F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3.1 Вимоги до зовнішніх інтерфейсів</w:t>
      </w:r>
    </w:p>
    <w:p w14:paraId="40DB0D8C" w14:textId="15C7A36D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3.1.1 Інтерфейс користувачів</w:t>
      </w:r>
    </w:p>
    <w:p w14:paraId="26D53C8E" w14:textId="0151A14D" w:rsidR="0066623A" w:rsidRDefault="006662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Інтерфейс системи має бути зручним, інтуїтивно зрозумілим і відповідати сучасним принципам UI/UX-дизайну. Він має забезпечувати приємну візуальну взаємодію. Користувач повинен легко орієнтуватися в навігації між основними розділами: профілем, рутино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ю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, продуктами, консультаціями з дерматологом. Усі повідомлення мають бути зрозумілими, а інтерфейс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–</w:t>
      </w: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локалізованим щонайменше на українську та англійську мови. У разі помилки або повільного завантаження сторінка має інформувати користувача про причину та можливі дії.</w:t>
      </w:r>
    </w:p>
    <w:p w14:paraId="0303149C" w14:textId="33A5BEF2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3.1.2 Програмний інтерфейс</w:t>
      </w:r>
    </w:p>
    <w:p w14:paraId="789B17B0" w14:textId="2B2A7EF3" w:rsidR="0066623A" w:rsidRDefault="006662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Серверна частина реалізована на основі ASP.NET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Core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WebAPI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і надає REST API для обміну даними з клієнтською частиною. Взаємодія відбувається через HTTP/HTTPS-протоколи. Дані передаються у форматі JSON. Авторизація та аутентифікація користувачів реалізовані за допомогою JWT-токенів. Клієнтська частина, створена на React.js з використанням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MobX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,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axios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та </w:t>
      </w:r>
      <w:proofErr w:type="spellStart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TypeScript</w:t>
      </w:r>
      <w:proofErr w:type="spellEnd"/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, використовує API для отримання, створення, редагування та видалення даних.</w:t>
      </w:r>
    </w:p>
    <w:p w14:paraId="661C4715" w14:textId="1854EC99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3.2 Властивості програмного продукту</w:t>
      </w:r>
    </w:p>
    <w:p w14:paraId="6AED25B8" w14:textId="4FF698A7" w:rsidR="0066623A" w:rsidRPr="0066623A" w:rsidRDefault="0066623A" w:rsidP="00180F9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66623A">
        <w:rPr>
          <w:rFonts w:ascii="Times New Roman" w:eastAsia="Calibri" w:hAnsi="Times New Roman" w:cs="Times New Roman"/>
          <w:sz w:val="28"/>
          <w:szCs w:val="20"/>
          <w:lang w:val="uk-UA"/>
        </w:rPr>
        <w:t>Програмна система повинна забезпечувати реалізацію наступного функціоналу:</w:t>
      </w:r>
    </w:p>
    <w:p w14:paraId="1D4FE9AA" w14:textId="0B301DDF" w:rsidR="0066623A" w:rsidRPr="00EB3B37" w:rsidRDefault="0066623A" w:rsidP="00EB3B37">
      <w:pPr>
        <w:pStyle w:val="a5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B37"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 користувачів;</w:t>
      </w:r>
    </w:p>
    <w:p w14:paraId="5E2D13FD" w14:textId="190C629F" w:rsidR="0066623A" w:rsidRPr="00EB3B37" w:rsidRDefault="0066623A" w:rsidP="00EB3B37">
      <w:pPr>
        <w:pStyle w:val="a5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B37">
        <w:rPr>
          <w:rFonts w:ascii="Times New Roman" w:hAnsi="Times New Roman" w:cs="Times New Roman"/>
          <w:sz w:val="28"/>
          <w:szCs w:val="28"/>
          <w:lang w:val="uk-UA"/>
        </w:rPr>
        <w:t>редагування профілю та характеристик шкіри;</w:t>
      </w:r>
    </w:p>
    <w:p w14:paraId="6BE5EEAF" w14:textId="3504ED32" w:rsidR="0066623A" w:rsidRPr="00EB3B37" w:rsidRDefault="0066623A" w:rsidP="00EB3B37">
      <w:pPr>
        <w:pStyle w:val="a5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B37">
        <w:rPr>
          <w:rFonts w:ascii="Times New Roman" w:hAnsi="Times New Roman" w:cs="Times New Roman"/>
          <w:sz w:val="28"/>
          <w:szCs w:val="28"/>
          <w:lang w:val="uk-UA"/>
        </w:rPr>
        <w:t>автоматичне створення персоналізованої рутини догляду;</w:t>
      </w:r>
    </w:p>
    <w:p w14:paraId="5588A942" w14:textId="2081F79C" w:rsidR="0066623A" w:rsidRPr="00EB3B37" w:rsidRDefault="0066623A" w:rsidP="00EB3B37">
      <w:pPr>
        <w:pStyle w:val="a5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B37">
        <w:rPr>
          <w:rFonts w:ascii="Times New Roman" w:hAnsi="Times New Roman" w:cs="Times New Roman"/>
          <w:sz w:val="28"/>
          <w:szCs w:val="28"/>
          <w:lang w:val="uk-UA"/>
        </w:rPr>
        <w:t>редагування рутин (додавання, видалення, заміна засобів);</w:t>
      </w:r>
    </w:p>
    <w:p w14:paraId="7655002E" w14:textId="1699ACAC" w:rsidR="0066623A" w:rsidRPr="00EB3B37" w:rsidRDefault="0066623A" w:rsidP="00EB3B37">
      <w:pPr>
        <w:pStyle w:val="a5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B37">
        <w:rPr>
          <w:rFonts w:ascii="Times New Roman" w:hAnsi="Times New Roman" w:cs="Times New Roman"/>
          <w:sz w:val="28"/>
          <w:szCs w:val="28"/>
          <w:lang w:val="uk-UA"/>
        </w:rPr>
        <w:t>блокування небажаних продуктів;</w:t>
      </w:r>
    </w:p>
    <w:p w14:paraId="35F4EA4F" w14:textId="5691132E" w:rsidR="0066623A" w:rsidRPr="00EB3B37" w:rsidRDefault="0066623A" w:rsidP="00EB3B37">
      <w:pPr>
        <w:pStyle w:val="a5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B37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</w:t>
      </w:r>
      <w:r w:rsidR="00EB3B37" w:rsidRPr="00EB3B37">
        <w:rPr>
          <w:rFonts w:ascii="Times New Roman" w:hAnsi="Times New Roman" w:cs="Times New Roman"/>
          <w:sz w:val="28"/>
          <w:szCs w:val="28"/>
          <w:lang w:val="uk-UA"/>
        </w:rPr>
        <w:t>рутини</w:t>
      </w:r>
      <w:r w:rsidRPr="00EB3B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D9F6246" w14:textId="2581E51E" w:rsidR="0066623A" w:rsidRPr="00EB3B37" w:rsidRDefault="0066623A" w:rsidP="00EB3B37">
      <w:pPr>
        <w:pStyle w:val="a5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B37">
        <w:rPr>
          <w:rFonts w:ascii="Times New Roman" w:hAnsi="Times New Roman" w:cs="Times New Roman"/>
          <w:sz w:val="28"/>
          <w:szCs w:val="28"/>
          <w:lang w:val="uk-UA"/>
        </w:rPr>
        <w:t>перегляд доступних доглядових засобів;</w:t>
      </w:r>
    </w:p>
    <w:p w14:paraId="60288D38" w14:textId="2666A5B9" w:rsidR="0066623A" w:rsidRPr="00EB3B37" w:rsidRDefault="0066623A" w:rsidP="00EB3B37">
      <w:pPr>
        <w:pStyle w:val="a5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B37">
        <w:rPr>
          <w:rFonts w:ascii="Times New Roman" w:hAnsi="Times New Roman" w:cs="Times New Roman"/>
          <w:sz w:val="28"/>
          <w:szCs w:val="28"/>
          <w:lang w:val="uk-UA"/>
        </w:rPr>
        <w:t>запис на онлайн-консультацію з дерматологом;</w:t>
      </w:r>
    </w:p>
    <w:p w14:paraId="3C5972F6" w14:textId="56C6DF05" w:rsidR="0066623A" w:rsidRPr="00EB3B37" w:rsidRDefault="0066623A" w:rsidP="00EB3B37">
      <w:pPr>
        <w:pStyle w:val="a5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B37">
        <w:rPr>
          <w:rFonts w:ascii="Times New Roman" w:hAnsi="Times New Roman" w:cs="Times New Roman"/>
          <w:sz w:val="28"/>
          <w:szCs w:val="28"/>
          <w:lang w:val="uk-UA"/>
        </w:rPr>
        <w:lastRenderedPageBreak/>
        <w:t>управління рутинами лікарем;</w:t>
      </w:r>
    </w:p>
    <w:p w14:paraId="0D056587" w14:textId="248F38C7" w:rsidR="0066623A" w:rsidRPr="00EB3B37" w:rsidRDefault="0066623A" w:rsidP="00EB3B37">
      <w:pPr>
        <w:pStyle w:val="a5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B37">
        <w:rPr>
          <w:rFonts w:ascii="Times New Roman" w:hAnsi="Times New Roman" w:cs="Times New Roman"/>
          <w:sz w:val="28"/>
          <w:szCs w:val="28"/>
          <w:lang w:val="uk-UA"/>
        </w:rPr>
        <w:t>адміністрування користувачів</w:t>
      </w:r>
      <w:r w:rsidR="00EB3B37" w:rsidRPr="00EB3B37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EB3B37">
        <w:rPr>
          <w:rFonts w:ascii="Times New Roman" w:hAnsi="Times New Roman" w:cs="Times New Roman"/>
          <w:sz w:val="28"/>
          <w:szCs w:val="28"/>
          <w:lang w:val="uk-UA"/>
        </w:rPr>
        <w:t xml:space="preserve"> продуктів.</w:t>
      </w:r>
    </w:p>
    <w:p w14:paraId="719D3036" w14:textId="01AE08D9" w:rsidR="0066623A" w:rsidRDefault="00605F3A" w:rsidP="006662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3.3 Атрибути програмного продукту</w:t>
      </w:r>
    </w:p>
    <w:p w14:paraId="4061DF04" w14:textId="1C931054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3.3.1 Надійність</w:t>
      </w:r>
    </w:p>
    <w:p w14:paraId="50E634D1" w14:textId="18B56868" w:rsidR="00EB3B37" w:rsidRDefault="00EB3B37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EB3B37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Система повинна стабільно працювати при стандартному навантаженні. Обробка винятків має здійснюватися централізовано, з повідомленням користувача про причину помилки. </w:t>
      </w:r>
    </w:p>
    <w:p w14:paraId="7CBE03D0" w14:textId="0273298A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3.3.2 Доступність</w:t>
      </w:r>
    </w:p>
    <w:p w14:paraId="170D38C0" w14:textId="010018B2" w:rsidR="00EB3B37" w:rsidRDefault="00EB3B37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EB3B37">
        <w:rPr>
          <w:rFonts w:ascii="Times New Roman" w:eastAsia="Calibri" w:hAnsi="Times New Roman" w:cs="Times New Roman"/>
          <w:sz w:val="28"/>
          <w:szCs w:val="20"/>
          <w:lang w:val="uk-UA"/>
        </w:rPr>
        <w:t>Система повинна бути доступною з будь-якої точки світу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>.</w:t>
      </w:r>
    </w:p>
    <w:p w14:paraId="02A71223" w14:textId="7BC00A20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3.3.3 Безпека</w:t>
      </w:r>
    </w:p>
    <w:p w14:paraId="115166F0" w14:textId="03ED14A5" w:rsidR="00EB3B37" w:rsidRDefault="00EB3B37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EB3B37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Паролі мають зберігатися в </w:t>
      </w:r>
      <w:proofErr w:type="spellStart"/>
      <w:r w:rsidRPr="00EB3B37">
        <w:rPr>
          <w:rFonts w:ascii="Times New Roman" w:eastAsia="Calibri" w:hAnsi="Times New Roman" w:cs="Times New Roman"/>
          <w:sz w:val="28"/>
          <w:szCs w:val="20"/>
          <w:lang w:val="uk-UA"/>
        </w:rPr>
        <w:t>хешованому</w:t>
      </w:r>
      <w:proofErr w:type="spellEnd"/>
      <w:r w:rsidRPr="00EB3B37"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вигляді. Доступ до чутливої інформації повинен мати лише авторизований персонал (адміністратор або дерматолог). Авторизація реалізована через JWT. </w:t>
      </w:r>
    </w:p>
    <w:p w14:paraId="7129CBFB" w14:textId="393DAAE6" w:rsidR="00605F3A" w:rsidRDefault="00605F3A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3.3.4 </w:t>
      </w:r>
      <w:proofErr w:type="spellStart"/>
      <w:r>
        <w:rPr>
          <w:rFonts w:ascii="Times New Roman" w:eastAsia="Calibri" w:hAnsi="Times New Roman" w:cs="Times New Roman"/>
          <w:sz w:val="28"/>
          <w:szCs w:val="20"/>
          <w:lang w:val="uk-UA"/>
        </w:rPr>
        <w:t>Супроводжуваність</w:t>
      </w:r>
      <w:proofErr w:type="spellEnd"/>
    </w:p>
    <w:p w14:paraId="0DD212CC" w14:textId="7F79791A" w:rsidR="00EB3B37" w:rsidRDefault="00EB3B37" w:rsidP="00EB3B3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val="uk-UA"/>
        </w:rPr>
      </w:pPr>
      <w:r w:rsidRPr="00EB3B37">
        <w:rPr>
          <w:rFonts w:ascii="Times New Roman" w:eastAsia="Calibri" w:hAnsi="Times New Roman" w:cs="Times New Roman"/>
          <w:sz w:val="28"/>
          <w:szCs w:val="20"/>
          <w:lang w:val="uk-UA"/>
        </w:rPr>
        <w:t>Система має бути легко підтримуваною і розширюваною. Всі модулі побудовані на основі розділення обов’язків, що дозволяє замінювати або оновлювати компоненти без впливу на всю систему. У разі помилок на одному з рівнів інші компоненти повинні залишатися функціональними. Для зручності супроводу впроваджено</w:t>
      </w:r>
      <w:r>
        <w:rPr>
          <w:rFonts w:ascii="Times New Roman" w:eastAsia="Calibri" w:hAnsi="Times New Roman" w:cs="Times New Roman"/>
          <w:sz w:val="28"/>
          <w:szCs w:val="20"/>
          <w:lang w:val="uk-UA"/>
        </w:rPr>
        <w:t xml:space="preserve"> </w:t>
      </w:r>
      <w:r w:rsidRPr="00EB3B37">
        <w:rPr>
          <w:rFonts w:ascii="Times New Roman" w:eastAsia="Calibri" w:hAnsi="Times New Roman" w:cs="Times New Roman"/>
          <w:sz w:val="28"/>
          <w:szCs w:val="20"/>
          <w:lang w:val="uk-UA"/>
        </w:rPr>
        <w:t>обробку винятків.</w:t>
      </w:r>
    </w:p>
    <w:p w14:paraId="0B1A5596" w14:textId="025537D5" w:rsidR="00900499" w:rsidRPr="0022370F" w:rsidRDefault="00900499" w:rsidP="0022370F">
      <w:pPr>
        <w:rPr>
          <w:rFonts w:ascii="Times New Roman" w:eastAsia="Calibri" w:hAnsi="Times New Roman" w:cs="Times New Roman"/>
          <w:sz w:val="28"/>
          <w:szCs w:val="20"/>
          <w:lang w:val="uk-UA"/>
        </w:rPr>
      </w:pPr>
    </w:p>
    <w:sectPr w:rsidR="00900499" w:rsidRPr="0022370F" w:rsidSect="0022370F">
      <w:headerReference w:type="default" r:id="rId8"/>
      <w:headerReference w:type="first" r:id="rId9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EB9EF" w14:textId="77777777" w:rsidR="00820F8D" w:rsidRDefault="00820F8D">
      <w:pPr>
        <w:spacing w:after="0" w:line="240" w:lineRule="auto"/>
      </w:pPr>
      <w:r>
        <w:separator/>
      </w:r>
    </w:p>
  </w:endnote>
  <w:endnote w:type="continuationSeparator" w:id="0">
    <w:p w14:paraId="5AD123D7" w14:textId="77777777" w:rsidR="00820F8D" w:rsidRDefault="0082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0854" w14:textId="77777777" w:rsidR="00820F8D" w:rsidRDefault="00820F8D">
      <w:pPr>
        <w:spacing w:after="0" w:line="240" w:lineRule="auto"/>
      </w:pPr>
      <w:r>
        <w:separator/>
      </w:r>
    </w:p>
  </w:footnote>
  <w:footnote w:type="continuationSeparator" w:id="0">
    <w:p w14:paraId="747A8EED" w14:textId="77777777" w:rsidR="00820F8D" w:rsidRDefault="0082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293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D0D6801" w14:textId="77777777" w:rsidR="009D54BC" w:rsidRPr="00F6171B" w:rsidRDefault="009D54BC" w:rsidP="00F6171B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7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71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617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01797">
          <w:rPr>
            <w:rFonts w:ascii="Times New Roman" w:hAnsi="Times New Roman" w:cs="Times New Roman"/>
            <w:noProof/>
            <w:sz w:val="24"/>
            <w:szCs w:val="24"/>
          </w:rPr>
          <w:t>74</w:t>
        </w:r>
        <w:r w:rsidRPr="00F6171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A4F3" w14:textId="77777777" w:rsidR="009D54BC" w:rsidRPr="00690357" w:rsidRDefault="009D54BC" w:rsidP="00C36721">
    <w:pPr>
      <w:pStyle w:val="a6"/>
      <w:tabs>
        <w:tab w:val="left" w:pos="5670"/>
      </w:tabs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01C"/>
    <w:multiLevelType w:val="hybridMultilevel"/>
    <w:tmpl w:val="B12EC48A"/>
    <w:lvl w:ilvl="0" w:tplc="B87036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0A02D8"/>
    <w:multiLevelType w:val="hybridMultilevel"/>
    <w:tmpl w:val="81E24FFC"/>
    <w:lvl w:ilvl="0" w:tplc="F200A00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F200A00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FC21F4"/>
    <w:multiLevelType w:val="hybridMultilevel"/>
    <w:tmpl w:val="2B780C3E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13D759C"/>
    <w:multiLevelType w:val="hybridMultilevel"/>
    <w:tmpl w:val="7276B074"/>
    <w:lvl w:ilvl="0" w:tplc="7FB849CA">
      <w:start w:val="1"/>
      <w:numFmt w:val="bullet"/>
      <w:lvlText w:val=""/>
      <w:lvlJc w:val="left"/>
      <w:pPr>
        <w:ind w:left="284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14007A6A"/>
    <w:multiLevelType w:val="hybridMultilevel"/>
    <w:tmpl w:val="5D6A1CC4"/>
    <w:lvl w:ilvl="0" w:tplc="F200A00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A08E6D0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881B13"/>
    <w:multiLevelType w:val="hybridMultilevel"/>
    <w:tmpl w:val="A3A47D5E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4E1094"/>
    <w:multiLevelType w:val="hybridMultilevel"/>
    <w:tmpl w:val="4962CB56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D96D1D"/>
    <w:multiLevelType w:val="hybridMultilevel"/>
    <w:tmpl w:val="24401048"/>
    <w:lvl w:ilvl="0" w:tplc="04190011">
      <w:start w:val="1"/>
      <w:numFmt w:val="decimal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D5024"/>
    <w:multiLevelType w:val="hybridMultilevel"/>
    <w:tmpl w:val="5DF8633A"/>
    <w:lvl w:ilvl="0" w:tplc="F21A701C">
      <w:start w:val="3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16942"/>
    <w:multiLevelType w:val="hybridMultilevel"/>
    <w:tmpl w:val="9C5E5CA4"/>
    <w:lvl w:ilvl="0" w:tplc="C7045682">
      <w:start w:val="5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5394"/>
    <w:multiLevelType w:val="hybridMultilevel"/>
    <w:tmpl w:val="42F63E4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0F">
      <w:start w:val="1"/>
      <w:numFmt w:val="decimal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1E8F1A65"/>
    <w:multiLevelType w:val="hybridMultilevel"/>
    <w:tmpl w:val="FD96E9A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21BE2CE1"/>
    <w:multiLevelType w:val="hybridMultilevel"/>
    <w:tmpl w:val="6232A772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4D1DF6"/>
    <w:multiLevelType w:val="hybridMultilevel"/>
    <w:tmpl w:val="3662A1D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23FF2F22"/>
    <w:multiLevelType w:val="hybridMultilevel"/>
    <w:tmpl w:val="E51E597A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0334CD"/>
    <w:multiLevelType w:val="hybridMultilevel"/>
    <w:tmpl w:val="B23AD5FA"/>
    <w:lvl w:ilvl="0" w:tplc="BC4C6294">
      <w:start w:val="2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BF7898"/>
    <w:multiLevelType w:val="hybridMultilevel"/>
    <w:tmpl w:val="67361610"/>
    <w:lvl w:ilvl="0" w:tplc="3954A248">
      <w:start w:val="2"/>
      <w:numFmt w:val="decimal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7583B"/>
    <w:multiLevelType w:val="hybridMultilevel"/>
    <w:tmpl w:val="1506EDFE"/>
    <w:lvl w:ilvl="0" w:tplc="F21CA3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A6421D"/>
    <w:multiLevelType w:val="hybridMultilevel"/>
    <w:tmpl w:val="FAA6765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1">
      <w:start w:val="1"/>
      <w:numFmt w:val="decimal"/>
      <w:lvlText w:val="%2)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310E31C4"/>
    <w:multiLevelType w:val="hybridMultilevel"/>
    <w:tmpl w:val="B34866C2"/>
    <w:lvl w:ilvl="0" w:tplc="7FB849CA">
      <w:start w:val="1"/>
      <w:numFmt w:val="bullet"/>
      <w:lvlText w:val=""/>
      <w:lvlJc w:val="left"/>
      <w:pPr>
        <w:ind w:left="284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0" w15:restartNumberingAfterBreak="0">
    <w:nsid w:val="35302FBC"/>
    <w:multiLevelType w:val="hybridMultilevel"/>
    <w:tmpl w:val="B73ACDE8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36B57239"/>
    <w:multiLevelType w:val="hybridMultilevel"/>
    <w:tmpl w:val="83444FB0"/>
    <w:lvl w:ilvl="0" w:tplc="7FB849CA">
      <w:start w:val="1"/>
      <w:numFmt w:val="bullet"/>
      <w:lvlText w:val=""/>
      <w:lvlJc w:val="left"/>
      <w:pPr>
        <w:ind w:left="2847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2" w15:restartNumberingAfterBreak="0">
    <w:nsid w:val="391508CD"/>
    <w:multiLevelType w:val="hybridMultilevel"/>
    <w:tmpl w:val="3AE6FD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343731"/>
    <w:multiLevelType w:val="hybridMultilevel"/>
    <w:tmpl w:val="076ADB20"/>
    <w:lvl w:ilvl="0" w:tplc="40A6AE48">
      <w:start w:val="4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A2F32"/>
    <w:multiLevelType w:val="hybridMultilevel"/>
    <w:tmpl w:val="7AE065C0"/>
    <w:lvl w:ilvl="0" w:tplc="7FB849CA">
      <w:start w:val="1"/>
      <w:numFmt w:val="bullet"/>
      <w:lvlText w:val=""/>
      <w:lvlJc w:val="left"/>
      <w:pPr>
        <w:ind w:left="2847" w:hanging="360"/>
      </w:pPr>
      <w:rPr>
        <w:rFonts w:ascii="Symbol" w:eastAsia="Calibri" w:hAnsi="Symbol" w:cs="Times New Roman" w:hint="default"/>
      </w:rPr>
    </w:lvl>
    <w:lvl w:ilvl="1" w:tplc="7FB849CA">
      <w:start w:val="1"/>
      <w:numFmt w:val="bullet"/>
      <w:lvlText w:val=""/>
      <w:lvlJc w:val="left"/>
      <w:pPr>
        <w:ind w:left="3567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5" w15:restartNumberingAfterBreak="0">
    <w:nsid w:val="403E3C4D"/>
    <w:multiLevelType w:val="hybridMultilevel"/>
    <w:tmpl w:val="47A85D08"/>
    <w:lvl w:ilvl="0" w:tplc="F21CA3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BA644B"/>
    <w:multiLevelType w:val="hybridMultilevel"/>
    <w:tmpl w:val="C434838C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1BE4765"/>
    <w:multiLevelType w:val="hybridMultilevel"/>
    <w:tmpl w:val="3CACE97E"/>
    <w:lvl w:ilvl="0" w:tplc="F200A00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F200A00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7525E97"/>
    <w:multiLevelType w:val="hybridMultilevel"/>
    <w:tmpl w:val="90825DC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4DE504F5"/>
    <w:multiLevelType w:val="hybridMultilevel"/>
    <w:tmpl w:val="66DC674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0447C09"/>
    <w:multiLevelType w:val="hybridMultilevel"/>
    <w:tmpl w:val="743A626C"/>
    <w:lvl w:ilvl="0" w:tplc="F21CA3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0A92AA7"/>
    <w:multiLevelType w:val="hybridMultilevel"/>
    <w:tmpl w:val="1C66E3BC"/>
    <w:lvl w:ilvl="0" w:tplc="DF460CAC">
      <w:start w:val="2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8736C"/>
    <w:multiLevelType w:val="hybridMultilevel"/>
    <w:tmpl w:val="7E9A6AD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1">
      <w:start w:val="1"/>
      <w:numFmt w:val="decimal"/>
      <w:lvlText w:val="%2)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27057F1"/>
    <w:multiLevelType w:val="hybridMultilevel"/>
    <w:tmpl w:val="F18AC0CC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52B52865"/>
    <w:multiLevelType w:val="hybridMultilevel"/>
    <w:tmpl w:val="ED22F71E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3790E3E"/>
    <w:multiLevelType w:val="hybridMultilevel"/>
    <w:tmpl w:val="297245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8144BC0"/>
    <w:multiLevelType w:val="hybridMultilevel"/>
    <w:tmpl w:val="45D0B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C052E6"/>
    <w:multiLevelType w:val="hybridMultilevel"/>
    <w:tmpl w:val="D82457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BD54CA9"/>
    <w:multiLevelType w:val="hybridMultilevel"/>
    <w:tmpl w:val="F3021C50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5D8E63F0"/>
    <w:multiLevelType w:val="hybridMultilevel"/>
    <w:tmpl w:val="96329C12"/>
    <w:lvl w:ilvl="0" w:tplc="41CEDC94">
      <w:start w:val="6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25C1D"/>
    <w:multiLevelType w:val="hybridMultilevel"/>
    <w:tmpl w:val="136C7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57E6E3D"/>
    <w:multiLevelType w:val="hybridMultilevel"/>
    <w:tmpl w:val="9FE0BED0"/>
    <w:lvl w:ilvl="0" w:tplc="FC4C9806">
      <w:start w:val="3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E4B205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8B2BCF"/>
    <w:multiLevelType w:val="hybridMultilevel"/>
    <w:tmpl w:val="DDC4651C"/>
    <w:lvl w:ilvl="0" w:tplc="F21CA3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9CB5899"/>
    <w:multiLevelType w:val="hybridMultilevel"/>
    <w:tmpl w:val="CC7C6ACE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4" w15:restartNumberingAfterBreak="0">
    <w:nsid w:val="6ECD08DE"/>
    <w:multiLevelType w:val="hybridMultilevel"/>
    <w:tmpl w:val="B27A8524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66C5BD0"/>
    <w:multiLevelType w:val="hybridMultilevel"/>
    <w:tmpl w:val="0FBAC20E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C74CD2"/>
    <w:multiLevelType w:val="hybridMultilevel"/>
    <w:tmpl w:val="A3964C2A"/>
    <w:lvl w:ilvl="0" w:tplc="43BE5B4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BC20504"/>
    <w:multiLevelType w:val="hybridMultilevel"/>
    <w:tmpl w:val="378ED268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BEB3EB8"/>
    <w:multiLevelType w:val="hybridMultilevel"/>
    <w:tmpl w:val="FB302D7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1">
      <w:start w:val="1"/>
      <w:numFmt w:val="decimal"/>
      <w:lvlText w:val="%2)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9" w15:restartNumberingAfterBreak="0">
    <w:nsid w:val="7D30648D"/>
    <w:multiLevelType w:val="hybridMultilevel"/>
    <w:tmpl w:val="8638849E"/>
    <w:lvl w:ilvl="0" w:tplc="7FB849CA">
      <w:start w:val="1"/>
      <w:numFmt w:val="bullet"/>
      <w:lvlText w:val=""/>
      <w:lvlJc w:val="left"/>
      <w:pPr>
        <w:ind w:left="2847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0" w15:restartNumberingAfterBreak="0">
    <w:nsid w:val="7DF45C2D"/>
    <w:multiLevelType w:val="hybridMultilevel"/>
    <w:tmpl w:val="CBD42846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6"/>
  </w:num>
  <w:num w:numId="3">
    <w:abstractNumId w:val="24"/>
  </w:num>
  <w:num w:numId="4">
    <w:abstractNumId w:val="13"/>
  </w:num>
  <w:num w:numId="5">
    <w:abstractNumId w:val="3"/>
  </w:num>
  <w:num w:numId="6">
    <w:abstractNumId w:val="46"/>
  </w:num>
  <w:num w:numId="7">
    <w:abstractNumId w:val="19"/>
  </w:num>
  <w:num w:numId="8">
    <w:abstractNumId w:val="41"/>
  </w:num>
  <w:num w:numId="9">
    <w:abstractNumId w:val="48"/>
  </w:num>
  <w:num w:numId="10">
    <w:abstractNumId w:val="49"/>
  </w:num>
  <w:num w:numId="11">
    <w:abstractNumId w:val="7"/>
  </w:num>
  <w:num w:numId="12">
    <w:abstractNumId w:val="21"/>
  </w:num>
  <w:num w:numId="13">
    <w:abstractNumId w:val="4"/>
  </w:num>
  <w:num w:numId="14">
    <w:abstractNumId w:val="10"/>
  </w:num>
  <w:num w:numId="15">
    <w:abstractNumId w:val="11"/>
  </w:num>
  <w:num w:numId="16">
    <w:abstractNumId w:val="38"/>
  </w:num>
  <w:num w:numId="17">
    <w:abstractNumId w:val="23"/>
  </w:num>
  <w:num w:numId="18">
    <w:abstractNumId w:val="43"/>
  </w:num>
  <w:num w:numId="19">
    <w:abstractNumId w:val="28"/>
  </w:num>
  <w:num w:numId="20">
    <w:abstractNumId w:val="39"/>
  </w:num>
  <w:num w:numId="21">
    <w:abstractNumId w:val="29"/>
  </w:num>
  <w:num w:numId="22">
    <w:abstractNumId w:val="27"/>
  </w:num>
  <w:num w:numId="23">
    <w:abstractNumId w:val="18"/>
  </w:num>
  <w:num w:numId="24">
    <w:abstractNumId w:val="15"/>
  </w:num>
  <w:num w:numId="25">
    <w:abstractNumId w:val="20"/>
  </w:num>
  <w:num w:numId="26">
    <w:abstractNumId w:val="9"/>
  </w:num>
  <w:num w:numId="27">
    <w:abstractNumId w:val="2"/>
  </w:num>
  <w:num w:numId="28">
    <w:abstractNumId w:val="1"/>
  </w:num>
  <w:num w:numId="29">
    <w:abstractNumId w:val="22"/>
  </w:num>
  <w:num w:numId="30">
    <w:abstractNumId w:val="31"/>
  </w:num>
  <w:num w:numId="31">
    <w:abstractNumId w:val="37"/>
  </w:num>
  <w:num w:numId="32">
    <w:abstractNumId w:val="8"/>
  </w:num>
  <w:num w:numId="33">
    <w:abstractNumId w:val="35"/>
  </w:num>
  <w:num w:numId="34">
    <w:abstractNumId w:val="34"/>
  </w:num>
  <w:num w:numId="35">
    <w:abstractNumId w:val="47"/>
  </w:num>
  <w:num w:numId="36">
    <w:abstractNumId w:val="50"/>
  </w:num>
  <w:num w:numId="37">
    <w:abstractNumId w:val="6"/>
  </w:num>
  <w:num w:numId="38">
    <w:abstractNumId w:val="26"/>
  </w:num>
  <w:num w:numId="39">
    <w:abstractNumId w:val="14"/>
  </w:num>
  <w:num w:numId="40">
    <w:abstractNumId w:val="44"/>
  </w:num>
  <w:num w:numId="41">
    <w:abstractNumId w:val="45"/>
  </w:num>
  <w:num w:numId="42">
    <w:abstractNumId w:val="42"/>
  </w:num>
  <w:num w:numId="43">
    <w:abstractNumId w:val="5"/>
  </w:num>
  <w:num w:numId="44">
    <w:abstractNumId w:val="12"/>
  </w:num>
  <w:num w:numId="45">
    <w:abstractNumId w:val="25"/>
  </w:num>
  <w:num w:numId="46">
    <w:abstractNumId w:val="17"/>
  </w:num>
  <w:num w:numId="47">
    <w:abstractNumId w:val="30"/>
  </w:num>
  <w:num w:numId="48">
    <w:abstractNumId w:val="0"/>
  </w:num>
  <w:num w:numId="49">
    <w:abstractNumId w:val="16"/>
  </w:num>
  <w:num w:numId="50">
    <w:abstractNumId w:val="32"/>
  </w:num>
  <w:num w:numId="51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FE"/>
    <w:rsid w:val="00011BDB"/>
    <w:rsid w:val="000320A6"/>
    <w:rsid w:val="0003691F"/>
    <w:rsid w:val="00041743"/>
    <w:rsid w:val="00041DB3"/>
    <w:rsid w:val="00055AE8"/>
    <w:rsid w:val="00057D4E"/>
    <w:rsid w:val="00074655"/>
    <w:rsid w:val="00075EE7"/>
    <w:rsid w:val="00076935"/>
    <w:rsid w:val="00076E8B"/>
    <w:rsid w:val="00081E0C"/>
    <w:rsid w:val="000C13F7"/>
    <w:rsid w:val="000F3A55"/>
    <w:rsid w:val="000F3F4D"/>
    <w:rsid w:val="000F4A1A"/>
    <w:rsid w:val="000F77BA"/>
    <w:rsid w:val="00111615"/>
    <w:rsid w:val="00112F84"/>
    <w:rsid w:val="00114861"/>
    <w:rsid w:val="00117245"/>
    <w:rsid w:val="00124ED1"/>
    <w:rsid w:val="0012649B"/>
    <w:rsid w:val="00131534"/>
    <w:rsid w:val="0013461A"/>
    <w:rsid w:val="001551B6"/>
    <w:rsid w:val="00156018"/>
    <w:rsid w:val="0015658F"/>
    <w:rsid w:val="001740C3"/>
    <w:rsid w:val="001751B1"/>
    <w:rsid w:val="00180F99"/>
    <w:rsid w:val="001A5290"/>
    <w:rsid w:val="001B48AE"/>
    <w:rsid w:val="001C6FFF"/>
    <w:rsid w:val="001E155B"/>
    <w:rsid w:val="001E7AFD"/>
    <w:rsid w:val="001F7378"/>
    <w:rsid w:val="00201797"/>
    <w:rsid w:val="002132F0"/>
    <w:rsid w:val="0022370F"/>
    <w:rsid w:val="00225806"/>
    <w:rsid w:val="00227C8D"/>
    <w:rsid w:val="002339D3"/>
    <w:rsid w:val="00234394"/>
    <w:rsid w:val="0023548C"/>
    <w:rsid w:val="002401CF"/>
    <w:rsid w:val="002449A1"/>
    <w:rsid w:val="002718D0"/>
    <w:rsid w:val="00276DBA"/>
    <w:rsid w:val="00277185"/>
    <w:rsid w:val="00282672"/>
    <w:rsid w:val="00283826"/>
    <w:rsid w:val="00283C41"/>
    <w:rsid w:val="0029469F"/>
    <w:rsid w:val="002B1A5D"/>
    <w:rsid w:val="002C12FF"/>
    <w:rsid w:val="002D45A2"/>
    <w:rsid w:val="002E639C"/>
    <w:rsid w:val="002F002D"/>
    <w:rsid w:val="002F2E21"/>
    <w:rsid w:val="003108E9"/>
    <w:rsid w:val="00310C08"/>
    <w:rsid w:val="003178A1"/>
    <w:rsid w:val="0032192B"/>
    <w:rsid w:val="00331291"/>
    <w:rsid w:val="00366462"/>
    <w:rsid w:val="00381F22"/>
    <w:rsid w:val="00384F1B"/>
    <w:rsid w:val="003A0C8D"/>
    <w:rsid w:val="003B5505"/>
    <w:rsid w:val="003D5DB6"/>
    <w:rsid w:val="003D724F"/>
    <w:rsid w:val="00404DE9"/>
    <w:rsid w:val="0041221F"/>
    <w:rsid w:val="004134BD"/>
    <w:rsid w:val="00414E75"/>
    <w:rsid w:val="004175C8"/>
    <w:rsid w:val="00424FD0"/>
    <w:rsid w:val="00426E08"/>
    <w:rsid w:val="00426E62"/>
    <w:rsid w:val="00441CCB"/>
    <w:rsid w:val="00443374"/>
    <w:rsid w:val="00464FD6"/>
    <w:rsid w:val="004667D2"/>
    <w:rsid w:val="004671D5"/>
    <w:rsid w:val="004746D2"/>
    <w:rsid w:val="004A59DD"/>
    <w:rsid w:val="004A7E05"/>
    <w:rsid w:val="004B1749"/>
    <w:rsid w:val="004B2298"/>
    <w:rsid w:val="004B6220"/>
    <w:rsid w:val="004C37F1"/>
    <w:rsid w:val="004C54B2"/>
    <w:rsid w:val="004C7C40"/>
    <w:rsid w:val="004E375D"/>
    <w:rsid w:val="004E5C0D"/>
    <w:rsid w:val="004F296F"/>
    <w:rsid w:val="004F646B"/>
    <w:rsid w:val="004F64F5"/>
    <w:rsid w:val="00503EDB"/>
    <w:rsid w:val="0051635F"/>
    <w:rsid w:val="00520C70"/>
    <w:rsid w:val="00525316"/>
    <w:rsid w:val="00531BD0"/>
    <w:rsid w:val="00535107"/>
    <w:rsid w:val="00542F7D"/>
    <w:rsid w:val="00545F72"/>
    <w:rsid w:val="0057782B"/>
    <w:rsid w:val="00581533"/>
    <w:rsid w:val="005844FE"/>
    <w:rsid w:val="0058721F"/>
    <w:rsid w:val="005925B4"/>
    <w:rsid w:val="005A31FB"/>
    <w:rsid w:val="005B2090"/>
    <w:rsid w:val="005B68D9"/>
    <w:rsid w:val="005B6A90"/>
    <w:rsid w:val="005C362B"/>
    <w:rsid w:val="005D35DF"/>
    <w:rsid w:val="005E50D9"/>
    <w:rsid w:val="005E5426"/>
    <w:rsid w:val="005F3660"/>
    <w:rsid w:val="00604311"/>
    <w:rsid w:val="00605F3A"/>
    <w:rsid w:val="006064E1"/>
    <w:rsid w:val="00606DDB"/>
    <w:rsid w:val="00606EEC"/>
    <w:rsid w:val="00625855"/>
    <w:rsid w:val="006275A5"/>
    <w:rsid w:val="00637DA4"/>
    <w:rsid w:val="00650E3B"/>
    <w:rsid w:val="00653EC3"/>
    <w:rsid w:val="0066623A"/>
    <w:rsid w:val="00667B32"/>
    <w:rsid w:val="0067066F"/>
    <w:rsid w:val="00670B79"/>
    <w:rsid w:val="00680CAA"/>
    <w:rsid w:val="00681338"/>
    <w:rsid w:val="0068743B"/>
    <w:rsid w:val="00691BB0"/>
    <w:rsid w:val="00696C03"/>
    <w:rsid w:val="006B2A10"/>
    <w:rsid w:val="006B2DFD"/>
    <w:rsid w:val="006B43DE"/>
    <w:rsid w:val="006B7BFD"/>
    <w:rsid w:val="006C0DCB"/>
    <w:rsid w:val="006D4FC3"/>
    <w:rsid w:val="006D64F4"/>
    <w:rsid w:val="006E5932"/>
    <w:rsid w:val="006E73F0"/>
    <w:rsid w:val="006E7AF8"/>
    <w:rsid w:val="006F2A96"/>
    <w:rsid w:val="00700CFA"/>
    <w:rsid w:val="00705F56"/>
    <w:rsid w:val="00717EEF"/>
    <w:rsid w:val="00722D23"/>
    <w:rsid w:val="00723756"/>
    <w:rsid w:val="00727DC8"/>
    <w:rsid w:val="00736BF8"/>
    <w:rsid w:val="00737E16"/>
    <w:rsid w:val="0074122A"/>
    <w:rsid w:val="007456BA"/>
    <w:rsid w:val="00762E76"/>
    <w:rsid w:val="00765E1E"/>
    <w:rsid w:val="0076737F"/>
    <w:rsid w:val="00786C39"/>
    <w:rsid w:val="007926F6"/>
    <w:rsid w:val="007A3B03"/>
    <w:rsid w:val="007B1224"/>
    <w:rsid w:val="007B49A6"/>
    <w:rsid w:val="007B681B"/>
    <w:rsid w:val="007E11D3"/>
    <w:rsid w:val="007E7E64"/>
    <w:rsid w:val="007F5CF7"/>
    <w:rsid w:val="008139CB"/>
    <w:rsid w:val="00820F8D"/>
    <w:rsid w:val="00837C10"/>
    <w:rsid w:val="0084215E"/>
    <w:rsid w:val="008478AC"/>
    <w:rsid w:val="00852923"/>
    <w:rsid w:val="00854924"/>
    <w:rsid w:val="00855AED"/>
    <w:rsid w:val="0085799F"/>
    <w:rsid w:val="00871A80"/>
    <w:rsid w:val="00872FE2"/>
    <w:rsid w:val="00883458"/>
    <w:rsid w:val="008913F5"/>
    <w:rsid w:val="008A2CC1"/>
    <w:rsid w:val="008B30CA"/>
    <w:rsid w:val="008B3932"/>
    <w:rsid w:val="008B41F8"/>
    <w:rsid w:val="008B5F06"/>
    <w:rsid w:val="008B7B13"/>
    <w:rsid w:val="008C2E0F"/>
    <w:rsid w:val="008C58FF"/>
    <w:rsid w:val="008F38E4"/>
    <w:rsid w:val="00900499"/>
    <w:rsid w:val="00900A7F"/>
    <w:rsid w:val="009039A3"/>
    <w:rsid w:val="00906C66"/>
    <w:rsid w:val="00911908"/>
    <w:rsid w:val="009265B0"/>
    <w:rsid w:val="00936219"/>
    <w:rsid w:val="00957779"/>
    <w:rsid w:val="009579B2"/>
    <w:rsid w:val="0096633A"/>
    <w:rsid w:val="00973F45"/>
    <w:rsid w:val="00980D96"/>
    <w:rsid w:val="0098243A"/>
    <w:rsid w:val="009855E4"/>
    <w:rsid w:val="00997526"/>
    <w:rsid w:val="009A6FCC"/>
    <w:rsid w:val="009B11A2"/>
    <w:rsid w:val="009D112E"/>
    <w:rsid w:val="009D4B0F"/>
    <w:rsid w:val="009D54BC"/>
    <w:rsid w:val="009E0207"/>
    <w:rsid w:val="00A01010"/>
    <w:rsid w:val="00A013C9"/>
    <w:rsid w:val="00A024EB"/>
    <w:rsid w:val="00A16718"/>
    <w:rsid w:val="00A201AF"/>
    <w:rsid w:val="00A32C1A"/>
    <w:rsid w:val="00A4282D"/>
    <w:rsid w:val="00A52158"/>
    <w:rsid w:val="00A57E2A"/>
    <w:rsid w:val="00A630E4"/>
    <w:rsid w:val="00A70372"/>
    <w:rsid w:val="00A711D2"/>
    <w:rsid w:val="00A77C32"/>
    <w:rsid w:val="00A82D5D"/>
    <w:rsid w:val="00A86659"/>
    <w:rsid w:val="00A949A6"/>
    <w:rsid w:val="00A94BB1"/>
    <w:rsid w:val="00A953CD"/>
    <w:rsid w:val="00AB347E"/>
    <w:rsid w:val="00AC17B0"/>
    <w:rsid w:val="00AC1A03"/>
    <w:rsid w:val="00AC40DA"/>
    <w:rsid w:val="00AD2F16"/>
    <w:rsid w:val="00AD2F4A"/>
    <w:rsid w:val="00AD54C4"/>
    <w:rsid w:val="00AE23D0"/>
    <w:rsid w:val="00AF0167"/>
    <w:rsid w:val="00B13C90"/>
    <w:rsid w:val="00B14FED"/>
    <w:rsid w:val="00B17898"/>
    <w:rsid w:val="00B2130F"/>
    <w:rsid w:val="00B41334"/>
    <w:rsid w:val="00B52FE5"/>
    <w:rsid w:val="00B54308"/>
    <w:rsid w:val="00B6015B"/>
    <w:rsid w:val="00B72BEE"/>
    <w:rsid w:val="00B75D12"/>
    <w:rsid w:val="00B831DD"/>
    <w:rsid w:val="00B9057C"/>
    <w:rsid w:val="00BB4E56"/>
    <w:rsid w:val="00BD32BA"/>
    <w:rsid w:val="00BE1199"/>
    <w:rsid w:val="00BE6964"/>
    <w:rsid w:val="00BF4B85"/>
    <w:rsid w:val="00BF5968"/>
    <w:rsid w:val="00C07064"/>
    <w:rsid w:val="00C26F9F"/>
    <w:rsid w:val="00C36721"/>
    <w:rsid w:val="00C47148"/>
    <w:rsid w:val="00C526F4"/>
    <w:rsid w:val="00C54C18"/>
    <w:rsid w:val="00C80A48"/>
    <w:rsid w:val="00C940DE"/>
    <w:rsid w:val="00CA737F"/>
    <w:rsid w:val="00CC2F53"/>
    <w:rsid w:val="00CD28D2"/>
    <w:rsid w:val="00CD6892"/>
    <w:rsid w:val="00CE0FC5"/>
    <w:rsid w:val="00D34A23"/>
    <w:rsid w:val="00D376CC"/>
    <w:rsid w:val="00D4528F"/>
    <w:rsid w:val="00D503D3"/>
    <w:rsid w:val="00D549F7"/>
    <w:rsid w:val="00D64DB0"/>
    <w:rsid w:val="00D75693"/>
    <w:rsid w:val="00DA4B91"/>
    <w:rsid w:val="00DB46B3"/>
    <w:rsid w:val="00DC017D"/>
    <w:rsid w:val="00DC2F25"/>
    <w:rsid w:val="00DC3239"/>
    <w:rsid w:val="00DC37E2"/>
    <w:rsid w:val="00DC6744"/>
    <w:rsid w:val="00DD0388"/>
    <w:rsid w:val="00DE2851"/>
    <w:rsid w:val="00DE4784"/>
    <w:rsid w:val="00DF1121"/>
    <w:rsid w:val="00E02BFE"/>
    <w:rsid w:val="00E067BE"/>
    <w:rsid w:val="00E07406"/>
    <w:rsid w:val="00E1348F"/>
    <w:rsid w:val="00E156AA"/>
    <w:rsid w:val="00E21B23"/>
    <w:rsid w:val="00E36778"/>
    <w:rsid w:val="00E408FC"/>
    <w:rsid w:val="00E42BEA"/>
    <w:rsid w:val="00E47F07"/>
    <w:rsid w:val="00E8019C"/>
    <w:rsid w:val="00E8320C"/>
    <w:rsid w:val="00E8482F"/>
    <w:rsid w:val="00E964A6"/>
    <w:rsid w:val="00EA5F83"/>
    <w:rsid w:val="00EA765B"/>
    <w:rsid w:val="00EB3B37"/>
    <w:rsid w:val="00EF5EC1"/>
    <w:rsid w:val="00F01E9D"/>
    <w:rsid w:val="00F040DF"/>
    <w:rsid w:val="00F06EE2"/>
    <w:rsid w:val="00F104A1"/>
    <w:rsid w:val="00F340F6"/>
    <w:rsid w:val="00F37229"/>
    <w:rsid w:val="00F46A82"/>
    <w:rsid w:val="00F60E24"/>
    <w:rsid w:val="00F6171B"/>
    <w:rsid w:val="00F647CF"/>
    <w:rsid w:val="00F806FD"/>
    <w:rsid w:val="00F901F8"/>
    <w:rsid w:val="00F924C5"/>
    <w:rsid w:val="00F93EF6"/>
    <w:rsid w:val="00FA0A63"/>
    <w:rsid w:val="00FA5131"/>
    <w:rsid w:val="00FA6A3D"/>
    <w:rsid w:val="00FA71EA"/>
    <w:rsid w:val="00FB2F94"/>
    <w:rsid w:val="00FB7F0D"/>
    <w:rsid w:val="00FD78E8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944C"/>
  <w15:docId w15:val="{D8633D98-8D73-4FA0-8405-1BAAC2B6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8E9"/>
  </w:style>
  <w:style w:type="paragraph" w:styleId="1">
    <w:name w:val="heading 1"/>
    <w:basedOn w:val="a"/>
    <w:next w:val="a"/>
    <w:link w:val="10"/>
    <w:uiPriority w:val="9"/>
    <w:qFormat/>
    <w:rsid w:val="00B60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E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7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E73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E375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4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46A82"/>
  </w:style>
  <w:style w:type="table" w:styleId="a8">
    <w:name w:val="Table Grid"/>
    <w:basedOn w:val="a1"/>
    <w:uiPriority w:val="39"/>
    <w:rsid w:val="004134B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F61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F6171B"/>
  </w:style>
  <w:style w:type="table" w:customStyle="1" w:styleId="11">
    <w:name w:val="Сетка таблицы1"/>
    <w:basedOn w:val="a1"/>
    <w:next w:val="a8"/>
    <w:uiPriority w:val="39"/>
    <w:rsid w:val="00D549F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8"/>
    <w:uiPriority w:val="39"/>
    <w:rsid w:val="0052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8478A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C13F7"/>
    <w:pPr>
      <w:tabs>
        <w:tab w:val="right" w:leader="dot" w:pos="9911"/>
      </w:tabs>
      <w:spacing w:after="100"/>
    </w:pPr>
  </w:style>
  <w:style w:type="character" w:styleId="ab">
    <w:name w:val="Hyperlink"/>
    <w:basedOn w:val="a0"/>
    <w:uiPriority w:val="99"/>
    <w:unhideWhenUsed/>
    <w:rsid w:val="008478A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13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1338"/>
    <w:rPr>
      <w:rFonts w:ascii="Consolas" w:hAnsi="Consolas"/>
      <w:sz w:val="20"/>
      <w:szCs w:val="20"/>
    </w:rPr>
  </w:style>
  <w:style w:type="character" w:customStyle="1" w:styleId="13">
    <w:name w:val="Незакрита згадка1"/>
    <w:basedOn w:val="a0"/>
    <w:uiPriority w:val="99"/>
    <w:semiHidden/>
    <w:unhideWhenUsed/>
    <w:rsid w:val="00EA765B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EA7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B601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01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5E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B49A6"/>
    <w:pPr>
      <w:tabs>
        <w:tab w:val="right" w:leader="dot" w:pos="991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%20Derkach\Downloads\&#1064;&#1072;&#1073;&#1083;&#1086;&#1085;_&#1079;&#1072;&#1087;&#1080;&#1089;&#1082;&#1080;_&#1076;&#1086;_&#1050;&#1050;&#1055;_&#1073;&#1072;&#1082;&#1072;&#1083;&#1072;&#1074;&#1088;&#1072;_2025_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F7D39-05F1-4A65-A028-D6130A6F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Шаблон_записки_до_ККП_бакалавра_2025_2.dotm</Template>
  <TotalTime>2</TotalTime>
  <Pages>6</Pages>
  <Words>4478</Words>
  <Characters>2554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 Derkach</dc:creator>
  <cp:lastModifiedBy>katederkach2005@gmail.com</cp:lastModifiedBy>
  <cp:revision>2</cp:revision>
  <dcterms:created xsi:type="dcterms:W3CDTF">2025-06-13T13:37:00Z</dcterms:created>
  <dcterms:modified xsi:type="dcterms:W3CDTF">2025-06-13T13:37:00Z</dcterms:modified>
</cp:coreProperties>
</file>