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EC1D5" w14:textId="77777777" w:rsidR="008F2AC8" w:rsidRPr="00FA40CE" w:rsidRDefault="008F2AC8" w:rsidP="008F2AC8">
      <w:pPr>
        <w:keepNext/>
        <w:keepLines/>
        <w:spacing w:before="240" w:after="0" w:line="360" w:lineRule="auto"/>
        <w:jc w:val="center"/>
        <w:outlineLvl w:val="0"/>
        <w:rPr>
          <w:rFonts w:ascii="Times New Roman" w:eastAsia="Times New Roman" w:hAnsi="Times New Roman" w:cs="Times New Roman"/>
          <w:sz w:val="28"/>
          <w:szCs w:val="28"/>
          <w:lang w:val="uk-UA" w:eastAsia="ru-RU"/>
        </w:rPr>
      </w:pPr>
      <w:bookmarkStart w:id="0" w:name="_Toc231996727"/>
      <w:r w:rsidRPr="00FA40CE">
        <w:rPr>
          <w:rFonts w:ascii="Times New Roman" w:eastAsia="Times New Roman" w:hAnsi="Times New Roman" w:cs="Times New Roman"/>
          <w:sz w:val="28"/>
          <w:szCs w:val="28"/>
          <w:lang w:val="uk-UA"/>
        </w:rPr>
        <w:t>Додаток В</w:t>
      </w:r>
      <w:bookmarkEnd w:id="0"/>
    </w:p>
    <w:p w14:paraId="11CF10C0"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t>Специфікація ПЗ</w:t>
      </w:r>
    </w:p>
    <w:p w14:paraId="4FC25FB4"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6EDE60F1"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t>Міністерство освіти і науки України</w:t>
      </w:r>
    </w:p>
    <w:p w14:paraId="6439F49C"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t>Харківський національний університет радіоелектроніки</w:t>
      </w:r>
    </w:p>
    <w:p w14:paraId="1E69F6A4"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6227AF9E"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27892986"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540ACD73"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t>Факультет комп’ютерних наук</w:t>
      </w:r>
    </w:p>
    <w:p w14:paraId="3D789177"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t>Кафедра програмної інженерії</w:t>
      </w:r>
    </w:p>
    <w:p w14:paraId="55715028"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771CE4C5"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2A815C65"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3FC247DD"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1B4BB377"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t>СПЕЦИФІКАЦІЯ ПРОГРАМНОГО ЗАБЕЗПЕЧЕННЯ</w:t>
      </w:r>
    </w:p>
    <w:p w14:paraId="60C2EDD9" w14:textId="3E4F472F" w:rsidR="008F2AC8" w:rsidRPr="008F2AC8" w:rsidRDefault="001C7425" w:rsidP="008F2AC8">
      <w:pPr>
        <w:spacing w:line="256" w:lineRule="auto"/>
        <w:jc w:val="center"/>
        <w:rPr>
          <w:rFonts w:ascii="Times New Roman" w:eastAsia="Calibri" w:hAnsi="Times New Roman" w:cs="Times New Roman"/>
          <w:kern w:val="0"/>
          <w:sz w:val="28"/>
          <w:szCs w:val="28"/>
          <w:lang w:val="uk-UA"/>
          <w14:ligatures w14:val="none"/>
        </w:rPr>
      </w:pPr>
      <w:r w:rsidRPr="00341ABF">
        <w:rPr>
          <w:rFonts w:ascii="Times New Roman" w:eastAsia="Times New Roman" w:hAnsi="Times New Roman" w:cs="Times New Roman"/>
          <w:iCs/>
          <w:spacing w:val="-6"/>
          <w:sz w:val="28"/>
          <w:szCs w:val="28"/>
          <w:u w:val="single"/>
          <w:lang w:val="uk-UA" w:eastAsia="ru-RU"/>
        </w:rPr>
        <w:t>Програмна система для моніторингу екологічного стану місцевості</w:t>
      </w:r>
    </w:p>
    <w:p w14:paraId="312B90D9"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6F60A7B3"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6A0E7A2E"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4872362A"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6094C1F9" w14:textId="77777777" w:rsidR="008F2AC8" w:rsidRPr="008F2AC8" w:rsidRDefault="008F2AC8" w:rsidP="008F2AC8">
      <w:pPr>
        <w:spacing w:line="256" w:lineRule="auto"/>
        <w:jc w:val="center"/>
        <w:rPr>
          <w:rFonts w:ascii="Times New Roman" w:eastAsia="Calibri" w:hAnsi="Times New Roman" w:cs="Times New Roman"/>
          <w:kern w:val="0"/>
          <w:sz w:val="28"/>
          <w:szCs w:val="28"/>
          <w:lang w:val="uk-UA"/>
          <w14:ligatures w14:val="none"/>
        </w:rPr>
      </w:pPr>
    </w:p>
    <w:p w14:paraId="45E249B2" w14:textId="21292C17" w:rsidR="008F2AC8" w:rsidRPr="008F2AC8" w:rsidRDefault="008F2AC8" w:rsidP="008F2AC8">
      <w:pPr>
        <w:spacing w:line="256" w:lineRule="auto"/>
        <w:jc w:val="center"/>
        <w:rPr>
          <w:rFonts w:ascii="Times New Roman" w:eastAsia="Times New Roman" w:hAnsi="Times New Roman" w:cs="Times New Roman"/>
          <w:color w:val="000000"/>
          <w:kern w:val="0"/>
          <w:sz w:val="28"/>
          <w:szCs w:val="28"/>
          <w:lang w:val="uk-UA" w:eastAsia="ru-RU"/>
          <w14:ligatures w14:val="none"/>
        </w:rPr>
      </w:pPr>
      <w:r w:rsidRPr="0034541C">
        <w:rPr>
          <w:rFonts w:ascii="Times New Roman" w:eastAsia="Calibri" w:hAnsi="Times New Roman" w:cs="Times New Roman"/>
          <w:kern w:val="0"/>
          <w:sz w:val="28"/>
          <w:szCs w:val="28"/>
          <w:lang w:val="uk-UA"/>
          <w14:ligatures w14:val="none"/>
        </w:rPr>
        <w:t>Студент</w:t>
      </w:r>
      <w:r w:rsidR="0034541C" w:rsidRPr="0034541C">
        <w:rPr>
          <w:rFonts w:ascii="Times New Roman" w:eastAsia="Calibri" w:hAnsi="Times New Roman" w:cs="Times New Roman"/>
          <w:kern w:val="0"/>
          <w:sz w:val="28"/>
          <w:szCs w:val="28"/>
          <w:lang w:val="uk-UA"/>
          <w14:ligatures w14:val="none"/>
        </w:rPr>
        <w:t>ка</w:t>
      </w:r>
      <w:r w:rsidRPr="0034541C">
        <w:rPr>
          <w:rFonts w:ascii="Times New Roman" w:eastAsia="Calibri" w:hAnsi="Times New Roman" w:cs="Times New Roman"/>
          <w:kern w:val="0"/>
          <w:sz w:val="28"/>
          <w:szCs w:val="28"/>
          <w:lang w:val="uk-UA"/>
          <w14:ligatures w14:val="none"/>
        </w:rPr>
        <w:t xml:space="preserve"> гр. ПЗПІ-2</w:t>
      </w:r>
      <w:r w:rsidR="0034541C" w:rsidRPr="0034541C">
        <w:rPr>
          <w:rFonts w:ascii="Times New Roman" w:eastAsia="Calibri" w:hAnsi="Times New Roman" w:cs="Times New Roman"/>
          <w:kern w:val="0"/>
          <w:sz w:val="28"/>
          <w:szCs w:val="28"/>
          <w:lang w:val="uk-UA"/>
          <w14:ligatures w14:val="none"/>
        </w:rPr>
        <w:t>3</w:t>
      </w:r>
      <w:r w:rsidRPr="0034541C">
        <w:rPr>
          <w:rFonts w:ascii="Times New Roman" w:eastAsia="Calibri" w:hAnsi="Times New Roman" w:cs="Times New Roman"/>
          <w:kern w:val="0"/>
          <w:sz w:val="28"/>
          <w:szCs w:val="28"/>
          <w:lang w:val="uk-UA"/>
          <w14:ligatures w14:val="none"/>
        </w:rPr>
        <w:t>-</w:t>
      </w:r>
      <w:r w:rsidR="0034541C" w:rsidRPr="0034541C">
        <w:rPr>
          <w:rFonts w:ascii="Times New Roman" w:eastAsia="Calibri" w:hAnsi="Times New Roman" w:cs="Times New Roman"/>
          <w:kern w:val="0"/>
          <w:sz w:val="28"/>
          <w:szCs w:val="28"/>
          <w:lang w:val="uk-UA"/>
          <w14:ligatures w14:val="none"/>
        </w:rPr>
        <w:t>6</w:t>
      </w:r>
      <w:r w:rsidRPr="0034541C">
        <w:rPr>
          <w:rFonts w:ascii="Times New Roman" w:eastAsia="Times New Roman" w:hAnsi="Times New Roman" w:cs="Times New Roman"/>
          <w:color w:val="000000"/>
          <w:kern w:val="0"/>
          <w:sz w:val="28"/>
          <w:szCs w:val="28"/>
          <w:lang w:eastAsia="ru-RU"/>
          <w14:ligatures w14:val="none"/>
        </w:rPr>
        <w:t>_____________</w:t>
      </w:r>
      <w:r w:rsidRPr="0034541C">
        <w:rPr>
          <w:rFonts w:ascii="Times New Roman" w:eastAsia="Times New Roman" w:hAnsi="Times New Roman" w:cs="Times New Roman"/>
          <w:color w:val="000000"/>
          <w:kern w:val="0"/>
          <w:sz w:val="28"/>
          <w:szCs w:val="28"/>
          <w:lang w:val="uk-UA" w:eastAsia="ru-RU"/>
          <w14:ligatures w14:val="none"/>
        </w:rPr>
        <w:t xml:space="preserve"> </w:t>
      </w:r>
      <w:r w:rsidR="0034541C" w:rsidRPr="0034541C">
        <w:rPr>
          <w:rFonts w:ascii="Times New Roman" w:eastAsia="Times New Roman" w:hAnsi="Times New Roman" w:cs="Times New Roman"/>
          <w:color w:val="000000"/>
          <w:kern w:val="0"/>
          <w:sz w:val="28"/>
          <w:szCs w:val="28"/>
          <w:lang w:val="uk-UA" w:eastAsia="ru-RU"/>
          <w14:ligatures w14:val="none"/>
        </w:rPr>
        <w:t>Качура Д.</w:t>
      </w:r>
      <w:r w:rsidRPr="0034541C">
        <w:rPr>
          <w:rFonts w:ascii="Times New Roman" w:eastAsia="Times New Roman" w:hAnsi="Times New Roman" w:cs="Times New Roman"/>
          <w:color w:val="000000"/>
          <w:kern w:val="0"/>
          <w:sz w:val="28"/>
          <w:szCs w:val="28"/>
          <w:lang w:val="uk-UA" w:eastAsia="ru-RU"/>
          <w14:ligatures w14:val="none"/>
        </w:rPr>
        <w:t xml:space="preserve"> М.</w:t>
      </w:r>
    </w:p>
    <w:p w14:paraId="1531FC25" w14:textId="77777777" w:rsidR="008F2AC8" w:rsidRPr="008F2AC8" w:rsidRDefault="008F2AC8" w:rsidP="008F2AC8">
      <w:pPr>
        <w:spacing w:line="256" w:lineRule="auto"/>
        <w:jc w:val="center"/>
        <w:rPr>
          <w:rFonts w:ascii="Times New Roman" w:eastAsia="Times New Roman" w:hAnsi="Times New Roman" w:cs="Times New Roman"/>
          <w:color w:val="000000"/>
          <w:kern w:val="0"/>
          <w:sz w:val="28"/>
          <w:szCs w:val="28"/>
          <w:lang w:val="uk-UA" w:eastAsia="ru-RU"/>
          <w14:ligatures w14:val="none"/>
        </w:rPr>
      </w:pPr>
    </w:p>
    <w:p w14:paraId="39A2E00C" w14:textId="77777777" w:rsidR="008F2AC8" w:rsidRPr="008F2AC8" w:rsidRDefault="008F2AC8" w:rsidP="008F2AC8">
      <w:pPr>
        <w:spacing w:line="256" w:lineRule="auto"/>
        <w:jc w:val="center"/>
        <w:rPr>
          <w:rFonts w:ascii="Times New Roman" w:eastAsia="Times New Roman" w:hAnsi="Times New Roman" w:cs="Times New Roman"/>
          <w:color w:val="000000"/>
          <w:kern w:val="0"/>
          <w:sz w:val="28"/>
          <w:szCs w:val="28"/>
          <w:lang w:val="uk-UA" w:eastAsia="ru-RU"/>
          <w14:ligatures w14:val="none"/>
        </w:rPr>
      </w:pPr>
    </w:p>
    <w:p w14:paraId="3C5B038E" w14:textId="77777777" w:rsidR="008F2AC8" w:rsidRPr="008F2AC8" w:rsidRDefault="008F2AC8" w:rsidP="008F2AC8">
      <w:pPr>
        <w:spacing w:line="256" w:lineRule="auto"/>
        <w:jc w:val="center"/>
        <w:rPr>
          <w:rFonts w:ascii="Times New Roman" w:eastAsia="Times New Roman" w:hAnsi="Times New Roman" w:cs="Times New Roman"/>
          <w:color w:val="000000"/>
          <w:kern w:val="0"/>
          <w:sz w:val="28"/>
          <w:szCs w:val="28"/>
          <w:lang w:val="uk-UA" w:eastAsia="ru-RU"/>
          <w14:ligatures w14:val="none"/>
        </w:rPr>
      </w:pPr>
    </w:p>
    <w:p w14:paraId="0AA42360" w14:textId="77777777" w:rsidR="008F2AC8" w:rsidRPr="008F2AC8" w:rsidRDefault="008F2AC8" w:rsidP="008F2AC8">
      <w:pPr>
        <w:spacing w:line="256" w:lineRule="auto"/>
        <w:jc w:val="center"/>
        <w:rPr>
          <w:rFonts w:ascii="Times New Roman" w:eastAsia="Times New Roman" w:hAnsi="Times New Roman" w:cs="Times New Roman"/>
          <w:color w:val="000000"/>
          <w:kern w:val="0"/>
          <w:sz w:val="28"/>
          <w:szCs w:val="28"/>
          <w:lang w:val="uk-UA" w:eastAsia="ru-RU"/>
          <w14:ligatures w14:val="none"/>
        </w:rPr>
      </w:pPr>
    </w:p>
    <w:p w14:paraId="55EDC39C" w14:textId="07D6375D" w:rsidR="008F2AC8" w:rsidRDefault="008F2AC8" w:rsidP="008F2AC8">
      <w:pPr>
        <w:spacing w:line="256" w:lineRule="auto"/>
        <w:jc w:val="center"/>
        <w:rPr>
          <w:rFonts w:ascii="Times New Roman" w:eastAsia="Calibri" w:hAnsi="Times New Roman" w:cs="Times New Roman"/>
          <w:kern w:val="0"/>
          <w:sz w:val="28"/>
          <w:szCs w:val="28"/>
          <w:lang w:val="uk-UA"/>
          <w14:ligatures w14:val="none"/>
        </w:rPr>
      </w:pPr>
      <w:r w:rsidRPr="008F2AC8">
        <w:rPr>
          <w:rFonts w:ascii="Times New Roman" w:eastAsia="Times New Roman" w:hAnsi="Times New Roman" w:cs="Times New Roman"/>
          <w:color w:val="000000"/>
          <w:kern w:val="0"/>
          <w:sz w:val="28"/>
          <w:szCs w:val="28"/>
          <w:lang w:val="uk-UA" w:eastAsia="ru-RU"/>
          <w14:ligatures w14:val="none"/>
        </w:rPr>
        <w:t>Харків 202</w:t>
      </w:r>
      <w:r w:rsidR="001C7425">
        <w:rPr>
          <w:rFonts w:ascii="Times New Roman" w:eastAsia="Times New Roman" w:hAnsi="Times New Roman" w:cs="Times New Roman"/>
          <w:color w:val="000000"/>
          <w:kern w:val="0"/>
          <w:sz w:val="28"/>
          <w:szCs w:val="28"/>
          <w:lang w:val="uk-UA" w:eastAsia="ru-RU"/>
          <w14:ligatures w14:val="none"/>
        </w:rPr>
        <w:t>6</w:t>
      </w:r>
      <w:r w:rsidRPr="008F2AC8">
        <w:rPr>
          <w:rFonts w:ascii="Times New Roman" w:eastAsia="Calibri" w:hAnsi="Times New Roman" w:cs="Times New Roman"/>
          <w:kern w:val="0"/>
          <w:sz w:val="28"/>
          <w:szCs w:val="28"/>
          <w:lang w:val="uk-UA"/>
          <w14:ligatures w14:val="none"/>
        </w:rPr>
        <w:t xml:space="preserve">        </w:t>
      </w:r>
    </w:p>
    <w:p w14:paraId="22776FE1" w14:textId="77777777" w:rsidR="001C7425" w:rsidRPr="008F2AC8" w:rsidRDefault="001C7425" w:rsidP="008F2AC8">
      <w:pPr>
        <w:spacing w:line="256" w:lineRule="auto"/>
        <w:jc w:val="center"/>
        <w:rPr>
          <w:rFonts w:ascii="Times New Roman" w:eastAsia="Calibri" w:hAnsi="Times New Roman" w:cs="Times New Roman"/>
          <w:kern w:val="0"/>
          <w:sz w:val="28"/>
          <w:szCs w:val="28"/>
          <w:lang w:val="uk-UA"/>
          <w14:ligatures w14:val="none"/>
        </w:rPr>
      </w:pPr>
    </w:p>
    <w:p w14:paraId="1D76182F" w14:textId="77777777" w:rsidR="008F2AC8" w:rsidRPr="008F2AC8" w:rsidRDefault="008F2AC8" w:rsidP="008F2AC8">
      <w:pPr>
        <w:spacing w:line="256" w:lineRule="auto"/>
        <w:jc w:val="center"/>
        <w:rPr>
          <w:rFonts w:ascii="Times New Roman" w:eastAsia="Calibri" w:hAnsi="Times New Roman" w:cs="Times New Roman"/>
          <w:b/>
          <w:kern w:val="0"/>
          <w:sz w:val="28"/>
          <w:szCs w:val="28"/>
          <w:lang w:val="uk-UA"/>
          <w14:ligatures w14:val="none"/>
        </w:rPr>
      </w:pPr>
      <w:r w:rsidRPr="008F2AC8">
        <w:rPr>
          <w:rFonts w:ascii="Times New Roman" w:eastAsia="Calibri" w:hAnsi="Times New Roman" w:cs="Times New Roman"/>
          <w:b/>
          <w:kern w:val="0"/>
          <w:sz w:val="28"/>
          <w:szCs w:val="28"/>
          <w:lang w:val="uk-UA"/>
          <w14:ligatures w14:val="none"/>
        </w:rPr>
        <w:lastRenderedPageBreak/>
        <w:t>ЗМІСТ</w:t>
      </w:r>
    </w:p>
    <w:sdt>
      <w:sdtPr>
        <w:rPr>
          <w:rFonts w:ascii="Times New Roman" w:eastAsia="Calibri" w:hAnsi="Times New Roman" w:cs="Times New Roman"/>
          <w:kern w:val="0"/>
          <w:sz w:val="28"/>
          <w:szCs w:val="28"/>
          <w14:ligatures w14:val="none"/>
        </w:rPr>
        <w:id w:val="-555776710"/>
        <w:docPartObj>
          <w:docPartGallery w:val="Table of Contents"/>
          <w:docPartUnique/>
        </w:docPartObj>
      </w:sdtPr>
      <w:sdtContent>
        <w:p w14:paraId="5B7967F6" w14:textId="21E244C3" w:rsidR="00FA40CE" w:rsidRPr="00FA40CE" w:rsidRDefault="008F2AC8" w:rsidP="00FA40CE">
          <w:pPr>
            <w:keepNext/>
            <w:keepLines/>
            <w:spacing w:before="240" w:after="0" w:line="256" w:lineRule="auto"/>
            <w:rPr>
              <w:rFonts w:ascii="Times New Roman" w:hAnsi="Times New Roman" w:cs="Times New Roman"/>
              <w:noProof/>
              <w:sz w:val="28"/>
              <w:szCs w:val="28"/>
            </w:rPr>
          </w:pPr>
          <w:r w:rsidRPr="00FA40CE">
            <w:rPr>
              <w:rFonts w:ascii="Times New Roman" w:eastAsia="Times New Roman" w:hAnsi="Times New Roman" w:cs="Times New Roman"/>
              <w:sz w:val="28"/>
              <w:szCs w:val="28"/>
              <w:lang w:eastAsia="ru-RU"/>
            </w:rPr>
            <w:fldChar w:fldCharType="begin"/>
          </w:r>
          <w:r w:rsidRPr="00FA40CE">
            <w:rPr>
              <w:rFonts w:ascii="Times New Roman" w:eastAsia="Calibri" w:hAnsi="Times New Roman" w:cs="Times New Roman"/>
              <w:sz w:val="28"/>
              <w:szCs w:val="28"/>
            </w:rPr>
            <w:instrText xml:space="preserve"> TOC \o "1-3" \h \z \u </w:instrText>
          </w:r>
          <w:r w:rsidRPr="00FA40CE">
            <w:rPr>
              <w:rFonts w:ascii="Times New Roman" w:eastAsia="Times New Roman" w:hAnsi="Times New Roman" w:cs="Times New Roman"/>
              <w:sz w:val="28"/>
              <w:szCs w:val="28"/>
              <w:lang w:eastAsia="ru-RU"/>
            </w:rPr>
            <w:fldChar w:fldCharType="separate"/>
          </w:r>
          <w:hyperlink w:anchor="_Toc231996728" w:history="1">
            <w:r w:rsidR="00FA40CE" w:rsidRPr="00FA40CE">
              <w:rPr>
                <w:rStyle w:val="ae"/>
                <w:rFonts w:ascii="Times New Roman" w:eastAsia="Times New Roman" w:hAnsi="Times New Roman" w:cs="Times New Roman"/>
                <w:noProof/>
                <w:sz w:val="28"/>
                <w:szCs w:val="28"/>
              </w:rPr>
              <w:t>1 Вступ</w:t>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tab/>
            </w:r>
            <w:r w:rsidR="00FA40CE" w:rsidRPr="00FA40CE">
              <w:rPr>
                <w:rFonts w:ascii="Times New Roman" w:hAnsi="Times New Roman" w:cs="Times New Roman"/>
                <w:noProof/>
                <w:webHidden/>
                <w:sz w:val="28"/>
                <w:szCs w:val="28"/>
              </w:rPr>
              <w:fldChar w:fldCharType="begin"/>
            </w:r>
            <w:r w:rsidR="00FA40CE" w:rsidRPr="00FA40CE">
              <w:rPr>
                <w:rFonts w:ascii="Times New Roman" w:hAnsi="Times New Roman" w:cs="Times New Roman"/>
                <w:noProof/>
                <w:webHidden/>
                <w:sz w:val="28"/>
                <w:szCs w:val="28"/>
              </w:rPr>
              <w:instrText xml:space="preserve"> PAGEREF _Toc231996728 \h </w:instrText>
            </w:r>
            <w:r w:rsidR="00FA40CE" w:rsidRPr="00FA40CE">
              <w:rPr>
                <w:rFonts w:ascii="Times New Roman" w:hAnsi="Times New Roman" w:cs="Times New Roman"/>
                <w:noProof/>
                <w:webHidden/>
                <w:sz w:val="28"/>
                <w:szCs w:val="28"/>
              </w:rPr>
            </w:r>
            <w:r w:rsidR="00FA40CE" w:rsidRPr="00FA40CE">
              <w:rPr>
                <w:rFonts w:ascii="Times New Roman" w:hAnsi="Times New Roman" w:cs="Times New Roman"/>
                <w:noProof/>
                <w:webHidden/>
                <w:sz w:val="28"/>
                <w:szCs w:val="28"/>
              </w:rPr>
              <w:fldChar w:fldCharType="separate"/>
            </w:r>
            <w:r w:rsidR="00FA40CE" w:rsidRPr="00FA40CE">
              <w:rPr>
                <w:rFonts w:ascii="Times New Roman" w:hAnsi="Times New Roman" w:cs="Times New Roman"/>
                <w:noProof/>
                <w:webHidden/>
                <w:sz w:val="28"/>
                <w:szCs w:val="28"/>
              </w:rPr>
              <w:t>3</w:t>
            </w:r>
            <w:r w:rsidR="00FA40CE" w:rsidRPr="00FA40CE">
              <w:rPr>
                <w:rFonts w:ascii="Times New Roman" w:hAnsi="Times New Roman" w:cs="Times New Roman"/>
                <w:noProof/>
                <w:webHidden/>
                <w:sz w:val="28"/>
                <w:szCs w:val="28"/>
              </w:rPr>
              <w:fldChar w:fldCharType="end"/>
            </w:r>
          </w:hyperlink>
        </w:p>
        <w:p w14:paraId="5B963C6E" w14:textId="2EAB4418" w:rsidR="00FA40CE" w:rsidRPr="00FA40CE" w:rsidRDefault="00FA40CE">
          <w:pPr>
            <w:pStyle w:val="21"/>
            <w:tabs>
              <w:tab w:val="right" w:leader="dot" w:pos="9345"/>
            </w:tabs>
            <w:rPr>
              <w:rFonts w:ascii="Times New Roman" w:hAnsi="Times New Roman" w:cs="Times New Roman"/>
              <w:noProof/>
              <w:sz w:val="28"/>
              <w:szCs w:val="28"/>
            </w:rPr>
          </w:pPr>
          <w:hyperlink w:anchor="_Toc231996729" w:history="1">
            <w:r w:rsidRPr="00FA40CE">
              <w:rPr>
                <w:rStyle w:val="ae"/>
                <w:rFonts w:ascii="Times New Roman" w:eastAsia="Times New Roman" w:hAnsi="Times New Roman" w:cs="Times New Roman"/>
                <w:noProof/>
                <w:kern w:val="0"/>
                <w:sz w:val="28"/>
                <w:szCs w:val="28"/>
                <w14:ligatures w14:val="none"/>
              </w:rPr>
              <w:t>1.1 Огляд продукту</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_Toc231996729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3</w:t>
            </w:r>
            <w:r w:rsidRPr="00FA40CE">
              <w:rPr>
                <w:rFonts w:ascii="Times New Roman" w:hAnsi="Times New Roman" w:cs="Times New Roman"/>
                <w:noProof/>
                <w:webHidden/>
                <w:sz w:val="28"/>
                <w:szCs w:val="28"/>
              </w:rPr>
              <w:fldChar w:fldCharType="end"/>
            </w:r>
          </w:hyperlink>
        </w:p>
        <w:p w14:paraId="2D992FAA" w14:textId="302D4AB8" w:rsidR="00FA40CE" w:rsidRPr="00FA40CE" w:rsidRDefault="00FA40CE">
          <w:pPr>
            <w:pStyle w:val="21"/>
            <w:tabs>
              <w:tab w:val="right" w:leader="dot" w:pos="9345"/>
            </w:tabs>
            <w:rPr>
              <w:rFonts w:ascii="Times New Roman" w:hAnsi="Times New Roman" w:cs="Times New Roman"/>
              <w:noProof/>
              <w:sz w:val="28"/>
              <w:szCs w:val="28"/>
            </w:rPr>
          </w:pPr>
          <w:hyperlink w:anchor="_Toc231996730" w:history="1">
            <w:r w:rsidRPr="00FA40CE">
              <w:rPr>
                <w:rStyle w:val="ae"/>
                <w:rFonts w:ascii="Times New Roman" w:eastAsia="Times New Roman" w:hAnsi="Times New Roman" w:cs="Times New Roman"/>
                <w:noProof/>
                <w:kern w:val="0"/>
                <w:sz w:val="28"/>
                <w:szCs w:val="28"/>
                <w14:ligatures w14:val="none"/>
              </w:rPr>
              <w:t>1.2 Мета</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_Toc231996730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4</w:t>
            </w:r>
            <w:r w:rsidRPr="00FA40CE">
              <w:rPr>
                <w:rFonts w:ascii="Times New Roman" w:hAnsi="Times New Roman" w:cs="Times New Roman"/>
                <w:noProof/>
                <w:webHidden/>
                <w:sz w:val="28"/>
                <w:szCs w:val="28"/>
              </w:rPr>
              <w:fldChar w:fldCharType="end"/>
            </w:r>
          </w:hyperlink>
        </w:p>
        <w:p w14:paraId="68C64F38" w14:textId="72FB16A3" w:rsidR="00FA40CE" w:rsidRPr="00FA40CE" w:rsidRDefault="00FA40CE">
          <w:pPr>
            <w:pStyle w:val="21"/>
            <w:tabs>
              <w:tab w:val="right" w:leader="dot" w:pos="9345"/>
            </w:tabs>
            <w:rPr>
              <w:rFonts w:ascii="Times New Roman" w:hAnsi="Times New Roman" w:cs="Times New Roman"/>
              <w:noProof/>
              <w:sz w:val="28"/>
              <w:szCs w:val="28"/>
            </w:rPr>
          </w:pPr>
          <w:hyperlink w:anchor="_Toc231996731" w:history="1">
            <w:r w:rsidRPr="00FA40CE">
              <w:rPr>
                <w:rStyle w:val="ae"/>
                <w:rFonts w:ascii="Times New Roman" w:eastAsia="Times New Roman" w:hAnsi="Times New Roman" w:cs="Times New Roman"/>
                <w:noProof/>
                <w:kern w:val="0"/>
                <w:sz w:val="28"/>
                <w:szCs w:val="28"/>
                <w:lang w:val="uk-UA"/>
                <w14:ligatures w14:val="none"/>
              </w:rPr>
              <w:t>1.3 Межі</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_Toc231996731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4</w:t>
            </w:r>
            <w:r w:rsidRPr="00FA40CE">
              <w:rPr>
                <w:rFonts w:ascii="Times New Roman" w:hAnsi="Times New Roman" w:cs="Times New Roman"/>
                <w:noProof/>
                <w:webHidden/>
                <w:sz w:val="28"/>
                <w:szCs w:val="28"/>
              </w:rPr>
              <w:fldChar w:fldCharType="end"/>
            </w:r>
          </w:hyperlink>
        </w:p>
        <w:p w14:paraId="1AD9F59B" w14:textId="174E2DB9" w:rsidR="00FA40CE" w:rsidRPr="00FA40CE" w:rsidRDefault="00FA40CE">
          <w:pPr>
            <w:pStyle w:val="21"/>
            <w:tabs>
              <w:tab w:val="right" w:leader="dot" w:pos="9345"/>
            </w:tabs>
            <w:rPr>
              <w:rFonts w:ascii="Times New Roman" w:hAnsi="Times New Roman" w:cs="Times New Roman"/>
              <w:noProof/>
              <w:sz w:val="28"/>
              <w:szCs w:val="28"/>
            </w:rPr>
          </w:pPr>
          <w:hyperlink w:anchor="_Toc231996732" w:history="1">
            <w:r w:rsidRPr="00FA40CE">
              <w:rPr>
                <w:rStyle w:val="ae"/>
                <w:rFonts w:ascii="Times New Roman" w:eastAsia="Times New Roman" w:hAnsi="Times New Roman" w:cs="Times New Roman"/>
                <w:noProof/>
                <w:kern w:val="0"/>
                <w:sz w:val="28"/>
                <w:szCs w:val="28"/>
                <w:lang w:val="uk-UA"/>
                <w14:ligatures w14:val="none"/>
              </w:rPr>
              <w:t>1.4 Посилання</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_Toc231996732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5</w:t>
            </w:r>
            <w:r w:rsidRPr="00FA40CE">
              <w:rPr>
                <w:rFonts w:ascii="Times New Roman" w:hAnsi="Times New Roman" w:cs="Times New Roman"/>
                <w:noProof/>
                <w:webHidden/>
                <w:sz w:val="28"/>
                <w:szCs w:val="28"/>
              </w:rPr>
              <w:fldChar w:fldCharType="end"/>
            </w:r>
          </w:hyperlink>
        </w:p>
        <w:p w14:paraId="36B0021E" w14:textId="111F293D" w:rsidR="00FA40CE" w:rsidRPr="00FA40CE" w:rsidRDefault="00FA40CE">
          <w:pPr>
            <w:pStyle w:val="21"/>
            <w:tabs>
              <w:tab w:val="right" w:leader="dot" w:pos="9345"/>
            </w:tabs>
            <w:rPr>
              <w:rFonts w:ascii="Times New Roman" w:hAnsi="Times New Roman" w:cs="Times New Roman"/>
              <w:noProof/>
              <w:sz w:val="28"/>
              <w:szCs w:val="28"/>
            </w:rPr>
          </w:pPr>
          <w:hyperlink w:anchor="_Toc231996733" w:history="1">
            <w:r w:rsidRPr="00FA40CE">
              <w:rPr>
                <w:rStyle w:val="ae"/>
                <w:rFonts w:ascii="Times New Roman" w:eastAsia="Times New Roman" w:hAnsi="Times New Roman" w:cs="Times New Roman"/>
                <w:noProof/>
                <w:kern w:val="0"/>
                <w:sz w:val="28"/>
                <w:szCs w:val="28"/>
                <w14:ligatures w14:val="none"/>
              </w:rPr>
              <w:t>1.5 Означення та абревіатури</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_Toc231996733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6</w:t>
            </w:r>
            <w:r w:rsidRPr="00FA40CE">
              <w:rPr>
                <w:rFonts w:ascii="Times New Roman" w:hAnsi="Times New Roman" w:cs="Times New Roman"/>
                <w:noProof/>
                <w:webHidden/>
                <w:sz w:val="28"/>
                <w:szCs w:val="28"/>
              </w:rPr>
              <w:fldChar w:fldCharType="end"/>
            </w:r>
          </w:hyperlink>
        </w:p>
        <w:p w14:paraId="194E0554" w14:textId="150BF70A" w:rsidR="00FA40CE" w:rsidRPr="00FA40CE" w:rsidRDefault="00FA40CE">
          <w:pPr>
            <w:pStyle w:val="11"/>
            <w:tabs>
              <w:tab w:val="right" w:leader="dot" w:pos="9345"/>
            </w:tabs>
            <w:rPr>
              <w:rFonts w:ascii="Times New Roman" w:hAnsi="Times New Roman" w:cs="Times New Roman"/>
              <w:noProof/>
              <w:sz w:val="28"/>
              <w:szCs w:val="28"/>
            </w:rPr>
          </w:pPr>
          <w:hyperlink w:anchor="_Toc231996734" w:history="1">
            <w:r w:rsidRPr="00FA40CE">
              <w:rPr>
                <w:rStyle w:val="ae"/>
                <w:rFonts w:ascii="Times New Roman" w:eastAsia="Times New Roman" w:hAnsi="Times New Roman" w:cs="Times New Roman"/>
                <w:noProof/>
                <w:sz w:val="28"/>
                <w:szCs w:val="28"/>
              </w:rPr>
              <w:t>2 Загальний опис</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_Toc231996734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8</w:t>
            </w:r>
            <w:r w:rsidRPr="00FA40CE">
              <w:rPr>
                <w:rFonts w:ascii="Times New Roman" w:hAnsi="Times New Roman" w:cs="Times New Roman"/>
                <w:noProof/>
                <w:webHidden/>
                <w:sz w:val="28"/>
                <w:szCs w:val="28"/>
              </w:rPr>
              <w:fldChar w:fldCharType="end"/>
            </w:r>
          </w:hyperlink>
        </w:p>
        <w:p w14:paraId="612F257B" w14:textId="3E78C722" w:rsidR="00FA40CE" w:rsidRPr="00FA40CE" w:rsidRDefault="00FA40CE">
          <w:pPr>
            <w:pStyle w:val="21"/>
            <w:tabs>
              <w:tab w:val="right" w:leader="dot" w:pos="9345"/>
            </w:tabs>
            <w:rPr>
              <w:rFonts w:ascii="Times New Roman" w:hAnsi="Times New Roman" w:cs="Times New Roman"/>
              <w:noProof/>
              <w:sz w:val="28"/>
              <w:szCs w:val="28"/>
            </w:rPr>
          </w:pPr>
          <w:hyperlink w:anchor="_Toc231996735" w:history="1">
            <w:r w:rsidRPr="00FA40CE">
              <w:rPr>
                <w:rStyle w:val="ae"/>
                <w:rFonts w:ascii="Times New Roman" w:eastAsia="Times New Roman" w:hAnsi="Times New Roman" w:cs="Times New Roman"/>
                <w:noProof/>
                <w:kern w:val="0"/>
                <w:sz w:val="28"/>
                <w:szCs w:val="28"/>
                <w14:ligatures w14:val="none"/>
              </w:rPr>
              <w:t>2.1 Перспективи продукту</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_Toc231996735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8</w:t>
            </w:r>
            <w:r w:rsidRPr="00FA40CE">
              <w:rPr>
                <w:rFonts w:ascii="Times New Roman" w:hAnsi="Times New Roman" w:cs="Times New Roman"/>
                <w:noProof/>
                <w:webHidden/>
                <w:sz w:val="28"/>
                <w:szCs w:val="28"/>
              </w:rPr>
              <w:fldChar w:fldCharType="end"/>
            </w:r>
          </w:hyperlink>
        </w:p>
        <w:p w14:paraId="68BDC1D6" w14:textId="4CBA01A9" w:rsidR="00FA40CE" w:rsidRPr="00FA40CE" w:rsidRDefault="00FA40CE">
          <w:pPr>
            <w:pStyle w:val="21"/>
            <w:tabs>
              <w:tab w:val="right" w:leader="dot" w:pos="9345"/>
            </w:tabs>
            <w:rPr>
              <w:rFonts w:ascii="Times New Roman" w:hAnsi="Times New Roman" w:cs="Times New Roman"/>
              <w:noProof/>
              <w:sz w:val="28"/>
              <w:szCs w:val="28"/>
            </w:rPr>
          </w:pPr>
          <w:hyperlink w:anchor="_Toc231996736" w:history="1">
            <w:r w:rsidRPr="00FA40CE">
              <w:rPr>
                <w:rStyle w:val="ae"/>
                <w:rFonts w:ascii="Times New Roman" w:eastAsia="Times New Roman" w:hAnsi="Times New Roman" w:cs="Times New Roman"/>
                <w:noProof/>
                <w:kern w:val="0"/>
                <w:sz w:val="28"/>
                <w:szCs w:val="28"/>
                <w14:ligatures w14:val="none"/>
              </w:rPr>
              <w:t>2.2 Функції продукту</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_Toc231996736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8</w:t>
            </w:r>
            <w:r w:rsidRPr="00FA40CE">
              <w:rPr>
                <w:rFonts w:ascii="Times New Roman" w:hAnsi="Times New Roman" w:cs="Times New Roman"/>
                <w:noProof/>
                <w:webHidden/>
                <w:sz w:val="28"/>
                <w:szCs w:val="28"/>
              </w:rPr>
              <w:fldChar w:fldCharType="end"/>
            </w:r>
          </w:hyperlink>
        </w:p>
        <w:p w14:paraId="52C22CFF" w14:textId="728C6FEA" w:rsidR="00FA40CE" w:rsidRPr="00FA40CE" w:rsidRDefault="00FA40CE">
          <w:pPr>
            <w:pStyle w:val="21"/>
            <w:tabs>
              <w:tab w:val="right" w:leader="dot" w:pos="9345"/>
            </w:tabs>
            <w:rPr>
              <w:rFonts w:ascii="Times New Roman" w:hAnsi="Times New Roman" w:cs="Times New Roman"/>
              <w:noProof/>
              <w:sz w:val="28"/>
              <w:szCs w:val="28"/>
            </w:rPr>
          </w:pPr>
          <w:hyperlink w:anchor="_Toc231996737" w:history="1">
            <w:r w:rsidRPr="00FA40CE">
              <w:rPr>
                <w:rStyle w:val="ae"/>
                <w:rFonts w:ascii="Times New Roman" w:eastAsia="Times New Roman" w:hAnsi="Times New Roman" w:cs="Times New Roman"/>
                <w:noProof/>
                <w:kern w:val="0"/>
                <w:sz w:val="28"/>
                <w:szCs w:val="28"/>
                <w14:ligatures w14:val="none"/>
              </w:rPr>
              <w:t>2.3 Характеристики користувачів</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_Toc231996737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9</w:t>
            </w:r>
            <w:r w:rsidRPr="00FA40CE">
              <w:rPr>
                <w:rFonts w:ascii="Times New Roman" w:hAnsi="Times New Roman" w:cs="Times New Roman"/>
                <w:noProof/>
                <w:webHidden/>
                <w:sz w:val="28"/>
                <w:szCs w:val="28"/>
              </w:rPr>
              <w:fldChar w:fldCharType="end"/>
            </w:r>
          </w:hyperlink>
        </w:p>
        <w:p w14:paraId="7E450EF2" w14:textId="0B8C9149" w:rsidR="00FA40CE" w:rsidRPr="00FA40CE" w:rsidRDefault="00FA40CE">
          <w:pPr>
            <w:pStyle w:val="21"/>
            <w:tabs>
              <w:tab w:val="right" w:leader="dot" w:pos="9345"/>
            </w:tabs>
            <w:rPr>
              <w:rFonts w:ascii="Times New Roman" w:hAnsi="Times New Roman" w:cs="Times New Roman"/>
              <w:noProof/>
              <w:sz w:val="28"/>
              <w:szCs w:val="28"/>
            </w:rPr>
          </w:pPr>
          <w:hyperlink w:anchor="_Toc231996738" w:history="1">
            <w:r w:rsidRPr="00FA40CE">
              <w:rPr>
                <w:rStyle w:val="ae"/>
                <w:rFonts w:ascii="Times New Roman" w:eastAsia="Times New Roman" w:hAnsi="Times New Roman" w:cs="Times New Roman"/>
                <w:noProof/>
                <w:kern w:val="0"/>
                <w:sz w:val="28"/>
                <w:szCs w:val="28"/>
                <w:lang w:val="uk-UA"/>
                <w14:ligatures w14:val="none"/>
              </w:rPr>
              <w:t>2.4 Загальні обмеження</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_Toc231996738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10</w:t>
            </w:r>
            <w:r w:rsidRPr="00FA40CE">
              <w:rPr>
                <w:rFonts w:ascii="Times New Roman" w:hAnsi="Times New Roman" w:cs="Times New Roman"/>
                <w:noProof/>
                <w:webHidden/>
                <w:sz w:val="28"/>
                <w:szCs w:val="28"/>
              </w:rPr>
              <w:fldChar w:fldCharType="end"/>
            </w:r>
          </w:hyperlink>
        </w:p>
        <w:p w14:paraId="3A5B51BA" w14:textId="7ABF8B51" w:rsidR="00FA40CE" w:rsidRPr="00FA40CE" w:rsidRDefault="00FA40CE">
          <w:pPr>
            <w:pStyle w:val="21"/>
            <w:tabs>
              <w:tab w:val="right" w:leader="dot" w:pos="9345"/>
            </w:tabs>
            <w:rPr>
              <w:rFonts w:ascii="Times New Roman" w:hAnsi="Times New Roman" w:cs="Times New Roman"/>
              <w:noProof/>
              <w:sz w:val="28"/>
              <w:szCs w:val="28"/>
            </w:rPr>
          </w:pPr>
          <w:hyperlink w:anchor="_Toc231996739" w:history="1">
            <w:r w:rsidRPr="00FA40CE">
              <w:rPr>
                <w:rStyle w:val="ae"/>
                <w:rFonts w:ascii="Times New Roman" w:eastAsia="Times New Roman" w:hAnsi="Times New Roman" w:cs="Times New Roman"/>
                <w:noProof/>
                <w:kern w:val="0"/>
                <w:sz w:val="28"/>
                <w:szCs w:val="28"/>
                <w:lang w:val="uk-UA"/>
                <w14:ligatures w14:val="none"/>
              </w:rPr>
              <w:t>2.5 Припущення й залежності</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_Toc231996739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11</w:t>
            </w:r>
            <w:r w:rsidRPr="00FA40CE">
              <w:rPr>
                <w:rFonts w:ascii="Times New Roman" w:hAnsi="Times New Roman" w:cs="Times New Roman"/>
                <w:noProof/>
                <w:webHidden/>
                <w:sz w:val="28"/>
                <w:szCs w:val="28"/>
              </w:rPr>
              <w:fldChar w:fldCharType="end"/>
            </w:r>
          </w:hyperlink>
        </w:p>
        <w:p w14:paraId="5C5B1121" w14:textId="32FDFDA5" w:rsidR="00FA40CE" w:rsidRPr="00FA40CE" w:rsidRDefault="00FA40CE">
          <w:pPr>
            <w:pStyle w:val="11"/>
            <w:tabs>
              <w:tab w:val="right" w:leader="dot" w:pos="9345"/>
            </w:tabs>
            <w:rPr>
              <w:rFonts w:ascii="Times New Roman" w:hAnsi="Times New Roman" w:cs="Times New Roman"/>
              <w:noProof/>
              <w:sz w:val="28"/>
              <w:szCs w:val="28"/>
            </w:rPr>
          </w:pPr>
          <w:hyperlink w:anchor="_Toc231996740" w:history="1">
            <w:r w:rsidRPr="00FA40CE">
              <w:rPr>
                <w:rStyle w:val="ae"/>
                <w:rFonts w:ascii="Times New Roman" w:eastAsia="Times New Roman" w:hAnsi="Times New Roman" w:cs="Times New Roman"/>
                <w:noProof/>
                <w:sz w:val="28"/>
                <w:szCs w:val="28"/>
              </w:rPr>
              <w:t>3 Конкретні вимоги</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_Toc231996740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12</w:t>
            </w:r>
            <w:r w:rsidRPr="00FA40CE">
              <w:rPr>
                <w:rFonts w:ascii="Times New Roman" w:hAnsi="Times New Roman" w:cs="Times New Roman"/>
                <w:noProof/>
                <w:webHidden/>
                <w:sz w:val="28"/>
                <w:szCs w:val="28"/>
              </w:rPr>
              <w:fldChar w:fldCharType="end"/>
            </w:r>
          </w:hyperlink>
        </w:p>
        <w:p w14:paraId="2CAD008C" w14:textId="7A5E9D9C" w:rsidR="00FA40CE" w:rsidRPr="00FA40CE" w:rsidRDefault="00FA40CE">
          <w:pPr>
            <w:pStyle w:val="21"/>
            <w:tabs>
              <w:tab w:val="right" w:leader="dot" w:pos="9345"/>
            </w:tabs>
            <w:rPr>
              <w:rFonts w:ascii="Times New Roman" w:hAnsi="Times New Roman" w:cs="Times New Roman"/>
              <w:noProof/>
              <w:sz w:val="28"/>
              <w:szCs w:val="28"/>
            </w:rPr>
          </w:pPr>
          <w:hyperlink w:anchor="_Toc231996741" w:history="1">
            <w:r w:rsidRPr="00FA40CE">
              <w:rPr>
                <w:rStyle w:val="ae"/>
                <w:rFonts w:ascii="Times New Roman" w:eastAsia="Times New Roman" w:hAnsi="Times New Roman" w:cs="Times New Roman"/>
                <w:noProof/>
                <w:kern w:val="0"/>
                <w:sz w:val="28"/>
                <w:szCs w:val="28"/>
                <w14:ligatures w14:val="none"/>
              </w:rPr>
              <w:t>3.1 Вимоги до зовнішніх інтерфейсів</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_Toc231996741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12</w:t>
            </w:r>
            <w:r w:rsidRPr="00FA40CE">
              <w:rPr>
                <w:rFonts w:ascii="Times New Roman" w:hAnsi="Times New Roman" w:cs="Times New Roman"/>
                <w:noProof/>
                <w:webHidden/>
                <w:sz w:val="28"/>
                <w:szCs w:val="28"/>
              </w:rPr>
              <w:fldChar w:fldCharType="end"/>
            </w:r>
          </w:hyperlink>
        </w:p>
        <w:p w14:paraId="03FAC15F" w14:textId="6EFCE65D" w:rsidR="00FA40CE" w:rsidRPr="00FA40CE" w:rsidRDefault="00FA40CE">
          <w:pPr>
            <w:pStyle w:val="31"/>
            <w:tabs>
              <w:tab w:val="right" w:leader="dot" w:pos="9345"/>
            </w:tabs>
            <w:rPr>
              <w:rFonts w:ascii="Times New Roman" w:hAnsi="Times New Roman" w:cs="Times New Roman"/>
              <w:noProof/>
              <w:sz w:val="28"/>
              <w:szCs w:val="28"/>
            </w:rPr>
          </w:pPr>
          <w:hyperlink w:anchor="_Toc231996742" w:history="1">
            <w:r w:rsidRPr="00FA40CE">
              <w:rPr>
                <w:rStyle w:val="ae"/>
                <w:rFonts w:ascii="Times New Roman" w:eastAsia="Times New Roman" w:hAnsi="Times New Roman" w:cs="Times New Roman"/>
                <w:noProof/>
                <w:kern w:val="0"/>
                <w:sz w:val="28"/>
                <w:szCs w:val="28"/>
                <w:lang w:val="uk-UA"/>
                <w14:ligatures w14:val="none"/>
              </w:rPr>
              <w:t>3.1.1 Інтерфейс користувача</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_Toc231996742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12</w:t>
            </w:r>
            <w:r w:rsidRPr="00FA40CE">
              <w:rPr>
                <w:rFonts w:ascii="Times New Roman" w:hAnsi="Times New Roman" w:cs="Times New Roman"/>
                <w:noProof/>
                <w:webHidden/>
                <w:sz w:val="28"/>
                <w:szCs w:val="28"/>
              </w:rPr>
              <w:fldChar w:fldCharType="end"/>
            </w:r>
          </w:hyperlink>
        </w:p>
        <w:p w14:paraId="45D90A11" w14:textId="657B5FC2" w:rsidR="00FA40CE" w:rsidRPr="00FA40CE" w:rsidRDefault="00FA40CE">
          <w:pPr>
            <w:pStyle w:val="31"/>
            <w:tabs>
              <w:tab w:val="right" w:leader="dot" w:pos="9345"/>
            </w:tabs>
            <w:rPr>
              <w:rFonts w:ascii="Times New Roman" w:hAnsi="Times New Roman" w:cs="Times New Roman"/>
              <w:noProof/>
              <w:sz w:val="28"/>
              <w:szCs w:val="28"/>
            </w:rPr>
          </w:pPr>
          <w:hyperlink w:anchor="_Toc231996743" w:history="1">
            <w:r w:rsidRPr="00FA40CE">
              <w:rPr>
                <w:rStyle w:val="ae"/>
                <w:rFonts w:ascii="Times New Roman" w:eastAsia="Times New Roman" w:hAnsi="Times New Roman" w:cs="Times New Roman"/>
                <w:noProof/>
                <w:kern w:val="0"/>
                <w:sz w:val="28"/>
                <w:szCs w:val="28"/>
                <w:lang w:val="uk-UA"/>
                <w14:ligatures w14:val="none"/>
              </w:rPr>
              <w:t>3.1.2 Програмний інтерфейс</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_Toc231996743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13</w:t>
            </w:r>
            <w:r w:rsidRPr="00FA40CE">
              <w:rPr>
                <w:rFonts w:ascii="Times New Roman" w:hAnsi="Times New Roman" w:cs="Times New Roman"/>
                <w:noProof/>
                <w:webHidden/>
                <w:sz w:val="28"/>
                <w:szCs w:val="28"/>
              </w:rPr>
              <w:fldChar w:fldCharType="end"/>
            </w:r>
          </w:hyperlink>
        </w:p>
        <w:p w14:paraId="3263FCA0" w14:textId="5AFC92D0" w:rsidR="00FA40CE" w:rsidRPr="00FA40CE" w:rsidRDefault="00FA40CE">
          <w:pPr>
            <w:pStyle w:val="31"/>
            <w:tabs>
              <w:tab w:val="right" w:leader="dot" w:pos="9345"/>
            </w:tabs>
            <w:rPr>
              <w:rFonts w:ascii="Times New Roman" w:hAnsi="Times New Roman" w:cs="Times New Roman"/>
              <w:noProof/>
              <w:sz w:val="28"/>
              <w:szCs w:val="28"/>
            </w:rPr>
          </w:pPr>
          <w:hyperlink w:anchor="_Toc231996744" w:history="1">
            <w:r w:rsidRPr="00FA40CE">
              <w:rPr>
                <w:rStyle w:val="ae"/>
                <w:rFonts w:ascii="Times New Roman" w:eastAsia="Times New Roman" w:hAnsi="Times New Roman" w:cs="Times New Roman"/>
                <w:noProof/>
                <w:kern w:val="0"/>
                <w:sz w:val="28"/>
                <w:szCs w:val="28"/>
                <w:lang w:val="uk-UA"/>
                <w14:ligatures w14:val="none"/>
              </w:rPr>
              <w:t>3.1.3 Комунікаційний протокол</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_Toc231996744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13</w:t>
            </w:r>
            <w:r w:rsidRPr="00FA40CE">
              <w:rPr>
                <w:rFonts w:ascii="Times New Roman" w:hAnsi="Times New Roman" w:cs="Times New Roman"/>
                <w:noProof/>
                <w:webHidden/>
                <w:sz w:val="28"/>
                <w:szCs w:val="28"/>
              </w:rPr>
              <w:fldChar w:fldCharType="end"/>
            </w:r>
          </w:hyperlink>
        </w:p>
        <w:p w14:paraId="40DF66C8" w14:textId="5D23C3B8" w:rsidR="00FA40CE" w:rsidRPr="00FA40CE" w:rsidRDefault="00FA40CE">
          <w:pPr>
            <w:pStyle w:val="31"/>
            <w:tabs>
              <w:tab w:val="right" w:leader="dot" w:pos="9345"/>
            </w:tabs>
            <w:rPr>
              <w:rFonts w:ascii="Times New Roman" w:hAnsi="Times New Roman" w:cs="Times New Roman"/>
              <w:noProof/>
              <w:sz w:val="28"/>
              <w:szCs w:val="28"/>
            </w:rPr>
          </w:pPr>
          <w:hyperlink w:anchor="_Toc231996745" w:history="1">
            <w:r w:rsidRPr="00FA40CE">
              <w:rPr>
                <w:rStyle w:val="ae"/>
                <w:rFonts w:ascii="Times New Roman" w:eastAsia="Times New Roman" w:hAnsi="Times New Roman" w:cs="Times New Roman"/>
                <w:noProof/>
                <w:kern w:val="0"/>
                <w:sz w:val="28"/>
                <w:szCs w:val="28"/>
                <w:lang w:val="uk-UA"/>
                <w14:ligatures w14:val="none"/>
              </w:rPr>
              <w:t>3.1.4 Обмеження пам’яті</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_Toc231996745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14</w:t>
            </w:r>
            <w:r w:rsidRPr="00FA40CE">
              <w:rPr>
                <w:rFonts w:ascii="Times New Roman" w:hAnsi="Times New Roman" w:cs="Times New Roman"/>
                <w:noProof/>
                <w:webHidden/>
                <w:sz w:val="28"/>
                <w:szCs w:val="28"/>
              </w:rPr>
              <w:fldChar w:fldCharType="end"/>
            </w:r>
          </w:hyperlink>
        </w:p>
        <w:p w14:paraId="5576ECA2" w14:textId="02952C73" w:rsidR="00FA40CE" w:rsidRPr="00FA40CE" w:rsidRDefault="00FA40CE">
          <w:pPr>
            <w:pStyle w:val="31"/>
            <w:tabs>
              <w:tab w:val="right" w:leader="dot" w:pos="9345"/>
            </w:tabs>
            <w:rPr>
              <w:rFonts w:ascii="Times New Roman" w:hAnsi="Times New Roman" w:cs="Times New Roman"/>
              <w:noProof/>
              <w:sz w:val="28"/>
              <w:szCs w:val="28"/>
            </w:rPr>
          </w:pPr>
          <w:hyperlink w:anchor="_Toc231996746" w:history="1">
            <w:r w:rsidRPr="00FA40CE">
              <w:rPr>
                <w:rStyle w:val="ae"/>
                <w:rFonts w:ascii="Times New Roman" w:eastAsia="Times New Roman" w:hAnsi="Times New Roman" w:cs="Times New Roman"/>
                <w:noProof/>
                <w:kern w:val="0"/>
                <w:sz w:val="28"/>
                <w:szCs w:val="28"/>
                <w:lang w:val="uk-UA"/>
                <w14:ligatures w14:val="none"/>
              </w:rPr>
              <w:t>3.1.5 Операції</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_Toc231996746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15</w:t>
            </w:r>
            <w:r w:rsidRPr="00FA40CE">
              <w:rPr>
                <w:rFonts w:ascii="Times New Roman" w:hAnsi="Times New Roman" w:cs="Times New Roman"/>
                <w:noProof/>
                <w:webHidden/>
                <w:sz w:val="28"/>
                <w:szCs w:val="28"/>
              </w:rPr>
              <w:fldChar w:fldCharType="end"/>
            </w:r>
          </w:hyperlink>
        </w:p>
        <w:p w14:paraId="4E60E4DB" w14:textId="64C69A5F" w:rsidR="00FA40CE" w:rsidRPr="00FA40CE" w:rsidRDefault="00FA40CE">
          <w:pPr>
            <w:pStyle w:val="31"/>
            <w:tabs>
              <w:tab w:val="right" w:leader="dot" w:pos="9345"/>
            </w:tabs>
            <w:rPr>
              <w:rFonts w:ascii="Times New Roman" w:hAnsi="Times New Roman" w:cs="Times New Roman"/>
              <w:noProof/>
              <w:sz w:val="28"/>
              <w:szCs w:val="28"/>
            </w:rPr>
          </w:pPr>
          <w:hyperlink w:anchor="_Toc231996747" w:history="1">
            <w:r w:rsidRPr="00FA40CE">
              <w:rPr>
                <w:rStyle w:val="ae"/>
                <w:rFonts w:ascii="Times New Roman" w:eastAsia="Times New Roman" w:hAnsi="Times New Roman" w:cs="Times New Roman"/>
                <w:noProof/>
                <w:kern w:val="0"/>
                <w:sz w:val="28"/>
                <w:szCs w:val="28"/>
                <w:lang w:val="uk-UA"/>
                <w14:ligatures w14:val="none"/>
              </w:rPr>
              <w:t>3.1.6 Функції продукту</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_Toc231996747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16</w:t>
            </w:r>
            <w:r w:rsidRPr="00FA40CE">
              <w:rPr>
                <w:rFonts w:ascii="Times New Roman" w:hAnsi="Times New Roman" w:cs="Times New Roman"/>
                <w:noProof/>
                <w:webHidden/>
                <w:sz w:val="28"/>
                <w:szCs w:val="28"/>
              </w:rPr>
              <w:fldChar w:fldCharType="end"/>
            </w:r>
          </w:hyperlink>
        </w:p>
        <w:p w14:paraId="763895E0" w14:textId="1F185365" w:rsidR="00FA40CE" w:rsidRPr="00FA40CE" w:rsidRDefault="00FA40CE">
          <w:pPr>
            <w:pStyle w:val="31"/>
            <w:tabs>
              <w:tab w:val="right" w:leader="dot" w:pos="9345"/>
            </w:tabs>
            <w:rPr>
              <w:rFonts w:ascii="Times New Roman" w:hAnsi="Times New Roman" w:cs="Times New Roman"/>
              <w:noProof/>
              <w:sz w:val="28"/>
              <w:szCs w:val="28"/>
            </w:rPr>
          </w:pPr>
          <w:hyperlink w:anchor="_Toc231996748" w:history="1">
            <w:r w:rsidRPr="00FA40CE">
              <w:rPr>
                <w:rStyle w:val="ae"/>
                <w:rFonts w:ascii="Times New Roman" w:eastAsia="Times New Roman" w:hAnsi="Times New Roman" w:cs="Times New Roman"/>
                <w:noProof/>
                <w:kern w:val="0"/>
                <w:sz w:val="28"/>
                <w:szCs w:val="28"/>
                <w:lang w:val="uk-UA"/>
                <w14:ligatures w14:val="none"/>
              </w:rPr>
              <w:t>3.1.7 Припущення й залежності</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_Toc231996748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17</w:t>
            </w:r>
            <w:r w:rsidRPr="00FA40CE">
              <w:rPr>
                <w:rFonts w:ascii="Times New Roman" w:hAnsi="Times New Roman" w:cs="Times New Roman"/>
                <w:noProof/>
                <w:webHidden/>
                <w:sz w:val="28"/>
                <w:szCs w:val="28"/>
              </w:rPr>
              <w:fldChar w:fldCharType="end"/>
            </w:r>
          </w:hyperlink>
        </w:p>
        <w:p w14:paraId="73DA96ED" w14:textId="654DEA05" w:rsidR="00FA40CE" w:rsidRPr="00FA40CE" w:rsidRDefault="00FA40CE">
          <w:pPr>
            <w:pStyle w:val="21"/>
            <w:tabs>
              <w:tab w:val="right" w:leader="dot" w:pos="9345"/>
            </w:tabs>
            <w:rPr>
              <w:rFonts w:ascii="Times New Roman" w:hAnsi="Times New Roman" w:cs="Times New Roman"/>
              <w:noProof/>
              <w:sz w:val="28"/>
              <w:szCs w:val="28"/>
            </w:rPr>
          </w:pPr>
          <w:hyperlink w:anchor="_Toc231996749" w:history="1">
            <w:r w:rsidRPr="00FA40CE">
              <w:rPr>
                <w:rStyle w:val="ae"/>
                <w:rFonts w:ascii="Times New Roman" w:eastAsia="Times New Roman" w:hAnsi="Times New Roman" w:cs="Times New Roman"/>
                <w:noProof/>
                <w:kern w:val="0"/>
                <w:sz w:val="28"/>
                <w:szCs w:val="28"/>
                <w14:ligatures w14:val="none"/>
              </w:rPr>
              <w:t>3.2 Атрибути програмного продукту</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_Toc231996749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18</w:t>
            </w:r>
            <w:r w:rsidRPr="00FA40CE">
              <w:rPr>
                <w:rFonts w:ascii="Times New Roman" w:hAnsi="Times New Roman" w:cs="Times New Roman"/>
                <w:noProof/>
                <w:webHidden/>
                <w:sz w:val="28"/>
                <w:szCs w:val="28"/>
              </w:rPr>
              <w:fldChar w:fldCharType="end"/>
            </w:r>
          </w:hyperlink>
        </w:p>
        <w:p w14:paraId="23DCF950" w14:textId="1CBAE22E" w:rsidR="00FA40CE" w:rsidRPr="00FA40CE" w:rsidRDefault="00FA40CE">
          <w:pPr>
            <w:pStyle w:val="31"/>
            <w:tabs>
              <w:tab w:val="right" w:leader="dot" w:pos="9345"/>
            </w:tabs>
            <w:rPr>
              <w:rFonts w:ascii="Times New Roman" w:hAnsi="Times New Roman" w:cs="Times New Roman"/>
              <w:noProof/>
              <w:sz w:val="28"/>
              <w:szCs w:val="28"/>
            </w:rPr>
          </w:pPr>
          <w:hyperlink w:anchor="_Toc231996750" w:history="1">
            <w:r w:rsidRPr="00FA40CE">
              <w:rPr>
                <w:rStyle w:val="ae"/>
                <w:rFonts w:ascii="Times New Roman" w:eastAsia="Times New Roman" w:hAnsi="Times New Roman" w:cs="Times New Roman"/>
                <w:noProof/>
                <w:kern w:val="0"/>
                <w:sz w:val="28"/>
                <w:szCs w:val="28"/>
                <w:lang w:val="uk-UA"/>
                <w14:ligatures w14:val="none"/>
              </w:rPr>
              <w:t>3.2.1 Надійність</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_Toc231996750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19</w:t>
            </w:r>
            <w:r w:rsidRPr="00FA40CE">
              <w:rPr>
                <w:rFonts w:ascii="Times New Roman" w:hAnsi="Times New Roman" w:cs="Times New Roman"/>
                <w:noProof/>
                <w:webHidden/>
                <w:sz w:val="28"/>
                <w:szCs w:val="28"/>
              </w:rPr>
              <w:fldChar w:fldCharType="end"/>
            </w:r>
          </w:hyperlink>
        </w:p>
        <w:p w14:paraId="6F55253C" w14:textId="7FBF2873" w:rsidR="00FA40CE" w:rsidRPr="00FA40CE" w:rsidRDefault="00FA40CE">
          <w:pPr>
            <w:pStyle w:val="31"/>
            <w:tabs>
              <w:tab w:val="right" w:leader="dot" w:pos="9345"/>
            </w:tabs>
            <w:rPr>
              <w:rFonts w:ascii="Times New Roman" w:hAnsi="Times New Roman" w:cs="Times New Roman"/>
              <w:noProof/>
              <w:sz w:val="28"/>
              <w:szCs w:val="28"/>
            </w:rPr>
          </w:pPr>
          <w:hyperlink w:anchor="_Toc231996751" w:history="1">
            <w:r w:rsidRPr="00FA40CE">
              <w:rPr>
                <w:rStyle w:val="ae"/>
                <w:rFonts w:ascii="Times New Roman" w:eastAsia="Times New Roman" w:hAnsi="Times New Roman" w:cs="Times New Roman"/>
                <w:noProof/>
                <w:kern w:val="0"/>
                <w:sz w:val="28"/>
                <w:szCs w:val="28"/>
                <w:lang w:val="uk-UA"/>
                <w14:ligatures w14:val="none"/>
              </w:rPr>
              <w:t>3.2.2 Доступність</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_Toc231996751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19</w:t>
            </w:r>
            <w:r w:rsidRPr="00FA40CE">
              <w:rPr>
                <w:rFonts w:ascii="Times New Roman" w:hAnsi="Times New Roman" w:cs="Times New Roman"/>
                <w:noProof/>
                <w:webHidden/>
                <w:sz w:val="28"/>
                <w:szCs w:val="28"/>
              </w:rPr>
              <w:fldChar w:fldCharType="end"/>
            </w:r>
          </w:hyperlink>
        </w:p>
        <w:p w14:paraId="30827153" w14:textId="38407DEA" w:rsidR="00FA40CE" w:rsidRPr="00FA40CE" w:rsidRDefault="00FA40CE">
          <w:pPr>
            <w:pStyle w:val="31"/>
            <w:tabs>
              <w:tab w:val="right" w:leader="dot" w:pos="9345"/>
            </w:tabs>
            <w:rPr>
              <w:rFonts w:ascii="Times New Roman" w:hAnsi="Times New Roman" w:cs="Times New Roman"/>
              <w:noProof/>
              <w:sz w:val="28"/>
              <w:szCs w:val="28"/>
            </w:rPr>
          </w:pPr>
          <w:hyperlink w:anchor="_Toc231996752" w:history="1">
            <w:r w:rsidRPr="00FA40CE">
              <w:rPr>
                <w:rStyle w:val="ae"/>
                <w:rFonts w:ascii="Times New Roman" w:eastAsia="Times New Roman" w:hAnsi="Times New Roman" w:cs="Times New Roman"/>
                <w:noProof/>
                <w:kern w:val="0"/>
                <w:sz w:val="28"/>
                <w:szCs w:val="28"/>
                <w:lang w:val="uk-UA"/>
                <w14:ligatures w14:val="none"/>
              </w:rPr>
              <w:t>3.2.3 Безпека</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_Toc231996752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20</w:t>
            </w:r>
            <w:r w:rsidRPr="00FA40CE">
              <w:rPr>
                <w:rFonts w:ascii="Times New Roman" w:hAnsi="Times New Roman" w:cs="Times New Roman"/>
                <w:noProof/>
                <w:webHidden/>
                <w:sz w:val="28"/>
                <w:szCs w:val="28"/>
              </w:rPr>
              <w:fldChar w:fldCharType="end"/>
            </w:r>
          </w:hyperlink>
        </w:p>
        <w:p w14:paraId="174240D1" w14:textId="1F6AFDF8" w:rsidR="00FA40CE" w:rsidRPr="00FA40CE" w:rsidRDefault="00FA40CE">
          <w:pPr>
            <w:pStyle w:val="31"/>
            <w:tabs>
              <w:tab w:val="right" w:leader="dot" w:pos="9345"/>
            </w:tabs>
            <w:rPr>
              <w:rFonts w:ascii="Times New Roman" w:hAnsi="Times New Roman" w:cs="Times New Roman"/>
              <w:noProof/>
              <w:sz w:val="28"/>
              <w:szCs w:val="28"/>
            </w:rPr>
          </w:pPr>
          <w:hyperlink w:anchor="_Toc231996753" w:history="1">
            <w:r w:rsidRPr="00FA40CE">
              <w:rPr>
                <w:rStyle w:val="ae"/>
                <w:rFonts w:ascii="Times New Roman" w:eastAsia="Times New Roman" w:hAnsi="Times New Roman" w:cs="Times New Roman"/>
                <w:noProof/>
                <w:kern w:val="0"/>
                <w:sz w:val="28"/>
                <w:szCs w:val="28"/>
                <w:lang w:val="uk-UA"/>
                <w14:ligatures w14:val="none"/>
              </w:rPr>
              <w:t>3.2.4 Продуктивність</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_Toc231996753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21</w:t>
            </w:r>
            <w:r w:rsidRPr="00FA40CE">
              <w:rPr>
                <w:rFonts w:ascii="Times New Roman" w:hAnsi="Times New Roman" w:cs="Times New Roman"/>
                <w:noProof/>
                <w:webHidden/>
                <w:sz w:val="28"/>
                <w:szCs w:val="28"/>
              </w:rPr>
              <w:fldChar w:fldCharType="end"/>
            </w:r>
          </w:hyperlink>
        </w:p>
        <w:p w14:paraId="63BD4639" w14:textId="4D8FC3F2" w:rsidR="00FA40CE" w:rsidRPr="00FA40CE" w:rsidRDefault="00FA40CE">
          <w:pPr>
            <w:pStyle w:val="31"/>
            <w:tabs>
              <w:tab w:val="right" w:leader="dot" w:pos="9345"/>
            </w:tabs>
            <w:rPr>
              <w:rFonts w:ascii="Times New Roman" w:hAnsi="Times New Roman" w:cs="Times New Roman"/>
              <w:noProof/>
              <w:sz w:val="28"/>
              <w:szCs w:val="28"/>
            </w:rPr>
          </w:pPr>
          <w:hyperlink w:anchor="_Toc231996754" w:history="1">
            <w:r w:rsidRPr="00FA40CE">
              <w:rPr>
                <w:rStyle w:val="ae"/>
                <w:rFonts w:ascii="Times New Roman" w:eastAsia="Times New Roman" w:hAnsi="Times New Roman" w:cs="Times New Roman"/>
                <w:noProof/>
                <w:kern w:val="0"/>
                <w:sz w:val="28"/>
                <w:szCs w:val="28"/>
                <w:lang w:val="uk-UA"/>
                <w14:ligatures w14:val="none"/>
              </w:rPr>
              <w:t>3.2.5 Супроводжуваність</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_Toc231996754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22</w:t>
            </w:r>
            <w:r w:rsidRPr="00FA40CE">
              <w:rPr>
                <w:rFonts w:ascii="Times New Roman" w:hAnsi="Times New Roman" w:cs="Times New Roman"/>
                <w:noProof/>
                <w:webHidden/>
                <w:sz w:val="28"/>
                <w:szCs w:val="28"/>
              </w:rPr>
              <w:fldChar w:fldCharType="end"/>
            </w:r>
          </w:hyperlink>
        </w:p>
        <w:p w14:paraId="6F3BF0AA" w14:textId="4A465762" w:rsidR="00FA40CE" w:rsidRPr="00FA40CE" w:rsidRDefault="00FA40CE">
          <w:pPr>
            <w:pStyle w:val="31"/>
            <w:tabs>
              <w:tab w:val="right" w:leader="dot" w:pos="9345"/>
            </w:tabs>
            <w:rPr>
              <w:rFonts w:ascii="Times New Roman" w:hAnsi="Times New Roman" w:cs="Times New Roman"/>
              <w:noProof/>
              <w:sz w:val="28"/>
              <w:szCs w:val="28"/>
            </w:rPr>
          </w:pPr>
          <w:hyperlink w:anchor="_Toc231996755" w:history="1">
            <w:r w:rsidRPr="00FA40CE">
              <w:rPr>
                <w:rStyle w:val="ae"/>
                <w:rFonts w:ascii="Times New Roman" w:eastAsia="Times New Roman" w:hAnsi="Times New Roman" w:cs="Times New Roman"/>
                <w:noProof/>
                <w:kern w:val="0"/>
                <w:sz w:val="28"/>
                <w:szCs w:val="28"/>
                <w:lang w:val="uk-UA"/>
                <w14:ligatures w14:val="none"/>
              </w:rPr>
              <w:t>3.2.6  Зручність використання</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_Toc231996755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23</w:t>
            </w:r>
            <w:r w:rsidRPr="00FA40CE">
              <w:rPr>
                <w:rFonts w:ascii="Times New Roman" w:hAnsi="Times New Roman" w:cs="Times New Roman"/>
                <w:noProof/>
                <w:webHidden/>
                <w:sz w:val="28"/>
                <w:szCs w:val="28"/>
              </w:rPr>
              <w:fldChar w:fldCharType="end"/>
            </w:r>
          </w:hyperlink>
        </w:p>
        <w:p w14:paraId="698CA28A" w14:textId="327F7982" w:rsidR="00FA40CE" w:rsidRPr="00FA40CE" w:rsidRDefault="00FA40CE">
          <w:pPr>
            <w:pStyle w:val="21"/>
            <w:tabs>
              <w:tab w:val="right" w:leader="dot" w:pos="9345"/>
            </w:tabs>
            <w:rPr>
              <w:rFonts w:ascii="Times New Roman" w:hAnsi="Times New Roman" w:cs="Times New Roman"/>
              <w:noProof/>
              <w:sz w:val="28"/>
              <w:szCs w:val="28"/>
            </w:rPr>
          </w:pPr>
          <w:hyperlink w:anchor="_Toc231996756" w:history="1">
            <w:r w:rsidRPr="00FA40CE">
              <w:rPr>
                <w:rStyle w:val="ae"/>
                <w:rFonts w:ascii="Times New Roman" w:eastAsia="Times New Roman" w:hAnsi="Times New Roman" w:cs="Times New Roman"/>
                <w:noProof/>
                <w:kern w:val="0"/>
                <w:sz w:val="28"/>
                <w:szCs w:val="28"/>
                <w:lang w:val="uk-UA"/>
                <w14:ligatures w14:val="none"/>
              </w:rPr>
              <w:t>3.3 Вимоги бази даних</w:t>
            </w:r>
            <w:r w:rsidRPr="00FA40CE">
              <w:rPr>
                <w:rFonts w:ascii="Times New Roman" w:hAnsi="Times New Roman" w:cs="Times New Roman"/>
                <w:noProof/>
                <w:webHidden/>
                <w:sz w:val="28"/>
                <w:szCs w:val="28"/>
              </w:rPr>
              <w:tab/>
            </w:r>
            <w:r w:rsidRPr="00FA40CE">
              <w:rPr>
                <w:rFonts w:ascii="Times New Roman" w:hAnsi="Times New Roman" w:cs="Times New Roman"/>
                <w:noProof/>
                <w:webHidden/>
                <w:sz w:val="28"/>
                <w:szCs w:val="28"/>
              </w:rPr>
              <w:fldChar w:fldCharType="begin"/>
            </w:r>
            <w:r w:rsidRPr="00FA40CE">
              <w:rPr>
                <w:rFonts w:ascii="Times New Roman" w:hAnsi="Times New Roman" w:cs="Times New Roman"/>
                <w:noProof/>
                <w:webHidden/>
                <w:sz w:val="28"/>
                <w:szCs w:val="28"/>
              </w:rPr>
              <w:instrText xml:space="preserve"> PAGEREF _Toc231996756 \h </w:instrText>
            </w:r>
            <w:r w:rsidRPr="00FA40CE">
              <w:rPr>
                <w:rFonts w:ascii="Times New Roman" w:hAnsi="Times New Roman" w:cs="Times New Roman"/>
                <w:noProof/>
                <w:webHidden/>
                <w:sz w:val="28"/>
                <w:szCs w:val="28"/>
              </w:rPr>
            </w:r>
            <w:r w:rsidRPr="00FA40CE">
              <w:rPr>
                <w:rFonts w:ascii="Times New Roman" w:hAnsi="Times New Roman" w:cs="Times New Roman"/>
                <w:noProof/>
                <w:webHidden/>
                <w:sz w:val="28"/>
                <w:szCs w:val="28"/>
              </w:rPr>
              <w:fldChar w:fldCharType="separate"/>
            </w:r>
            <w:r w:rsidRPr="00FA40CE">
              <w:rPr>
                <w:rFonts w:ascii="Times New Roman" w:hAnsi="Times New Roman" w:cs="Times New Roman"/>
                <w:noProof/>
                <w:webHidden/>
                <w:sz w:val="28"/>
                <w:szCs w:val="28"/>
              </w:rPr>
              <w:t>24</w:t>
            </w:r>
            <w:r w:rsidRPr="00FA40CE">
              <w:rPr>
                <w:rFonts w:ascii="Times New Roman" w:hAnsi="Times New Roman" w:cs="Times New Roman"/>
                <w:noProof/>
                <w:webHidden/>
                <w:sz w:val="28"/>
                <w:szCs w:val="28"/>
              </w:rPr>
              <w:fldChar w:fldCharType="end"/>
            </w:r>
          </w:hyperlink>
        </w:p>
        <w:p w14:paraId="0FBF6D6F" w14:textId="534480D7" w:rsidR="008F2AC8" w:rsidRPr="00FA40CE" w:rsidRDefault="008F2AC8" w:rsidP="008F2AC8">
          <w:pPr>
            <w:spacing w:line="256" w:lineRule="auto"/>
            <w:rPr>
              <w:rFonts w:ascii="Times New Roman" w:eastAsia="Calibri" w:hAnsi="Times New Roman" w:cs="Times New Roman"/>
              <w:kern w:val="0"/>
              <w:sz w:val="28"/>
              <w:szCs w:val="28"/>
              <w14:ligatures w14:val="none"/>
            </w:rPr>
          </w:pPr>
          <w:r w:rsidRPr="00FA40CE">
            <w:rPr>
              <w:rFonts w:ascii="Times New Roman" w:eastAsia="Calibri" w:hAnsi="Times New Roman" w:cs="Times New Roman"/>
              <w:bCs/>
              <w:kern w:val="0"/>
              <w:sz w:val="28"/>
              <w:szCs w:val="28"/>
              <w14:ligatures w14:val="none"/>
            </w:rPr>
            <w:fldChar w:fldCharType="end"/>
          </w:r>
        </w:p>
      </w:sdtContent>
    </w:sdt>
    <w:p w14:paraId="22C3E0C7" w14:textId="77777777" w:rsidR="008F2AC8" w:rsidRPr="001C7425" w:rsidRDefault="008F2AC8" w:rsidP="008F2AC8">
      <w:pPr>
        <w:keepNext/>
        <w:keepLines/>
        <w:spacing w:before="240" w:after="0" w:line="360" w:lineRule="auto"/>
        <w:jc w:val="center"/>
        <w:outlineLvl w:val="0"/>
        <w:rPr>
          <w:rFonts w:ascii="Times New Roman" w:eastAsia="Times New Roman" w:hAnsi="Times New Roman" w:cs="Times New Roman"/>
          <w:b/>
          <w:sz w:val="28"/>
          <w:szCs w:val="28"/>
        </w:rPr>
      </w:pPr>
      <w:bookmarkStart w:id="1" w:name="_Toc200383227"/>
      <w:bookmarkStart w:id="2" w:name="_Toc200495845"/>
      <w:bookmarkStart w:id="3" w:name="_Toc231996728"/>
      <w:r w:rsidRPr="001C7425">
        <w:rPr>
          <w:rFonts w:ascii="Times New Roman" w:eastAsia="Times New Roman" w:hAnsi="Times New Roman" w:cs="Times New Roman"/>
          <w:b/>
          <w:sz w:val="28"/>
          <w:szCs w:val="28"/>
        </w:rPr>
        <w:lastRenderedPageBreak/>
        <w:t>1 ВСТУП</w:t>
      </w:r>
      <w:bookmarkEnd w:id="1"/>
      <w:bookmarkEnd w:id="2"/>
      <w:bookmarkEnd w:id="3"/>
    </w:p>
    <w:p w14:paraId="4F92FC9F"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14:ligatures w14:val="none"/>
        </w:rPr>
      </w:pPr>
      <w:bookmarkStart w:id="4" w:name="_Toc200383228"/>
      <w:bookmarkStart w:id="5" w:name="_Toc200495846"/>
      <w:bookmarkStart w:id="6" w:name="_Toc231996729"/>
      <w:r w:rsidRPr="001C7425">
        <w:rPr>
          <w:rFonts w:ascii="Times New Roman" w:eastAsia="Times New Roman" w:hAnsi="Times New Roman" w:cs="Times New Roman"/>
          <w:kern w:val="0"/>
          <w:sz w:val="28"/>
          <w:szCs w:val="28"/>
          <w14:ligatures w14:val="none"/>
        </w:rPr>
        <w:t>1.1 Огляд продукту</w:t>
      </w:r>
      <w:bookmarkEnd w:id="4"/>
      <w:bookmarkEnd w:id="5"/>
      <w:bookmarkEnd w:id="6"/>
    </w:p>
    <w:p w14:paraId="0DE1CB4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Програмне забезпечення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є інформаційною системою екологічного моніторингу, призначеною для автоматизованого збору, обробки, зберігання та відображення даних про стан навколишнього середовища. Система забезпечує отримання екологічних показників від сенсорних станцій та надає користувачам актуальну інформацію в режимі реального часу.</w:t>
      </w:r>
    </w:p>
    <w:p w14:paraId="2A4140C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Архітектура програмного продукту включає мобільний застосунок,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серверну частину та мережу </w:t>
      </w:r>
      <w:proofErr w:type="spellStart"/>
      <w:r w:rsidRPr="001C7425">
        <w:rPr>
          <w:rFonts w:ascii="Times New Roman" w:eastAsia="Calibri" w:hAnsi="Times New Roman" w:cs="Times New Roman"/>
          <w:kern w:val="0"/>
          <w:sz w:val="28"/>
          <w:szCs w:val="28"/>
          <w:lang w:val="uk-UA"/>
          <w14:ligatures w14:val="none"/>
        </w:rPr>
        <w:t>IoT</w:t>
      </w:r>
      <w:proofErr w:type="spellEnd"/>
      <w:r w:rsidRPr="001C7425">
        <w:rPr>
          <w:rFonts w:ascii="Times New Roman" w:eastAsia="Calibri" w:hAnsi="Times New Roman" w:cs="Times New Roman"/>
          <w:kern w:val="0"/>
          <w:sz w:val="28"/>
          <w:szCs w:val="28"/>
          <w:lang w:val="uk-UA"/>
          <w14:ligatures w14:val="none"/>
        </w:rPr>
        <w:t xml:space="preserve">-сенсорів. Сенсорні станції здійснюють вимірювання екологічних параметрів і передають дані до серверної частини, де виконується їх обробка та зберігання.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забезпечує адміністрування системи та перегляд аналітичної інформації, а мобільний застосунок надає користувачам доступ до результатів моніторингу та сповіщень про критичні події.</w:t>
      </w:r>
    </w:p>
    <w:p w14:paraId="245F238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реалізації системи використовуються мова програмування </w:t>
      </w:r>
      <w:proofErr w:type="spellStart"/>
      <w:r w:rsidRPr="001C7425">
        <w:rPr>
          <w:rFonts w:ascii="Times New Roman" w:eastAsia="Calibri" w:hAnsi="Times New Roman" w:cs="Times New Roman"/>
          <w:kern w:val="0"/>
          <w:sz w:val="28"/>
          <w:szCs w:val="28"/>
          <w:lang w:val="uk-UA"/>
          <w14:ligatures w14:val="none"/>
        </w:rPr>
        <w:t>Kotlin</w:t>
      </w:r>
      <w:proofErr w:type="spellEnd"/>
      <w:r w:rsidRPr="001C7425">
        <w:rPr>
          <w:rFonts w:ascii="Times New Roman" w:eastAsia="Calibri" w:hAnsi="Times New Roman" w:cs="Times New Roman"/>
          <w:kern w:val="0"/>
          <w:sz w:val="28"/>
          <w:szCs w:val="28"/>
          <w:lang w:val="uk-UA"/>
          <w14:ligatures w14:val="none"/>
        </w:rPr>
        <w:t xml:space="preserve">, фреймворк Next.js, мова </w:t>
      </w:r>
      <w:proofErr w:type="spellStart"/>
      <w:r w:rsidRPr="001C7425">
        <w:rPr>
          <w:rFonts w:ascii="Times New Roman" w:eastAsia="Calibri" w:hAnsi="Times New Roman" w:cs="Times New Roman"/>
          <w:kern w:val="0"/>
          <w:sz w:val="28"/>
          <w:szCs w:val="28"/>
          <w:lang w:val="uk-UA"/>
          <w14:ligatures w14:val="none"/>
        </w:rPr>
        <w:t>TypeScript</w:t>
      </w:r>
      <w:proofErr w:type="spellEnd"/>
      <w:r w:rsidRPr="001C7425">
        <w:rPr>
          <w:rFonts w:ascii="Times New Roman" w:eastAsia="Calibri" w:hAnsi="Times New Roman" w:cs="Times New Roman"/>
          <w:kern w:val="0"/>
          <w:sz w:val="28"/>
          <w:szCs w:val="28"/>
          <w:lang w:val="uk-UA"/>
          <w14:ligatures w14:val="none"/>
        </w:rPr>
        <w:t xml:space="preserve">, база даних </w:t>
      </w:r>
      <w:proofErr w:type="spellStart"/>
      <w:r w:rsidRPr="001C7425">
        <w:rPr>
          <w:rFonts w:ascii="Times New Roman" w:eastAsia="Calibri" w:hAnsi="Times New Roman" w:cs="Times New Roman"/>
          <w:kern w:val="0"/>
          <w:sz w:val="28"/>
          <w:szCs w:val="28"/>
          <w:lang w:val="uk-UA"/>
          <w14:ligatures w14:val="none"/>
        </w:rPr>
        <w:t>PostgreSQL</w:t>
      </w:r>
      <w:proofErr w:type="spellEnd"/>
      <w:r w:rsidRPr="001C7425">
        <w:rPr>
          <w:rFonts w:ascii="Times New Roman" w:eastAsia="Calibri" w:hAnsi="Times New Roman" w:cs="Times New Roman"/>
          <w:kern w:val="0"/>
          <w:sz w:val="28"/>
          <w:szCs w:val="28"/>
          <w:lang w:val="uk-UA"/>
          <w14:ligatures w14:val="none"/>
        </w:rPr>
        <w:t xml:space="preserve">, технології </w:t>
      </w:r>
      <w:proofErr w:type="spellStart"/>
      <w:r w:rsidRPr="001C7425">
        <w:rPr>
          <w:rFonts w:ascii="Times New Roman" w:eastAsia="Calibri" w:hAnsi="Times New Roman" w:cs="Times New Roman"/>
          <w:kern w:val="0"/>
          <w:sz w:val="28"/>
          <w:szCs w:val="28"/>
          <w:lang w:val="uk-UA"/>
          <w14:ligatures w14:val="none"/>
        </w:rPr>
        <w:t>Docker</w:t>
      </w:r>
      <w:proofErr w:type="spellEnd"/>
      <w:r w:rsidRPr="001C7425">
        <w:rPr>
          <w:rFonts w:ascii="Times New Roman" w:eastAsia="Calibri" w:hAnsi="Times New Roman" w:cs="Times New Roman"/>
          <w:kern w:val="0"/>
          <w:sz w:val="28"/>
          <w:szCs w:val="28"/>
          <w:lang w:val="uk-UA"/>
          <w14:ligatures w14:val="none"/>
        </w:rPr>
        <w:t xml:space="preserve"> та </w:t>
      </w:r>
      <w:proofErr w:type="spellStart"/>
      <w:r w:rsidRPr="001C7425">
        <w:rPr>
          <w:rFonts w:ascii="Times New Roman" w:eastAsia="Calibri" w:hAnsi="Times New Roman" w:cs="Times New Roman"/>
          <w:kern w:val="0"/>
          <w:sz w:val="28"/>
          <w:szCs w:val="28"/>
          <w:lang w:val="uk-UA"/>
          <w14:ligatures w14:val="none"/>
        </w:rPr>
        <w:t>Kubernetes</w:t>
      </w:r>
      <w:proofErr w:type="spellEnd"/>
      <w:r w:rsidRPr="001C7425">
        <w:rPr>
          <w:rFonts w:ascii="Times New Roman" w:eastAsia="Calibri" w:hAnsi="Times New Roman" w:cs="Times New Roman"/>
          <w:kern w:val="0"/>
          <w:sz w:val="28"/>
          <w:szCs w:val="28"/>
          <w:lang w:val="uk-UA"/>
          <w14:ligatures w14:val="none"/>
        </w:rPr>
        <w:t xml:space="preserve">, а також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xml:space="preserve"> API для відображення станцій моніторингу на інтерактивній карті.</w:t>
      </w:r>
    </w:p>
    <w:p w14:paraId="70E1E67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Використання сучасних </w:t>
      </w:r>
      <w:proofErr w:type="spellStart"/>
      <w:r w:rsidRPr="001C7425">
        <w:rPr>
          <w:rFonts w:ascii="Times New Roman" w:eastAsia="Calibri" w:hAnsi="Times New Roman" w:cs="Times New Roman"/>
          <w:kern w:val="0"/>
          <w:sz w:val="28"/>
          <w:szCs w:val="28"/>
          <w:lang w:val="uk-UA"/>
          <w14:ligatures w14:val="none"/>
        </w:rPr>
        <w:t>вебтехнологій</w:t>
      </w:r>
      <w:proofErr w:type="spellEnd"/>
      <w:r w:rsidRPr="001C7425">
        <w:rPr>
          <w:rFonts w:ascii="Times New Roman" w:eastAsia="Calibri" w:hAnsi="Times New Roman" w:cs="Times New Roman"/>
          <w:kern w:val="0"/>
          <w:sz w:val="28"/>
          <w:szCs w:val="28"/>
          <w:lang w:val="uk-UA"/>
          <w14:ligatures w14:val="none"/>
        </w:rPr>
        <w:t xml:space="preserve"> та засобів Інтернету речей дозволяє забезпечити оперативний контроль екологічної ситуації, автоматизувати процес збору даних та підвищити доступність екологічної інформації для користувачів.</w:t>
      </w:r>
    </w:p>
    <w:p w14:paraId="5F3752AA"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14:ligatures w14:val="none"/>
        </w:rPr>
      </w:pPr>
      <w:bookmarkStart w:id="7" w:name="_Toc200383229"/>
      <w:bookmarkStart w:id="8" w:name="_Toc200495847"/>
      <w:bookmarkStart w:id="9" w:name="_Toc231996730"/>
      <w:r w:rsidRPr="001C7425">
        <w:rPr>
          <w:rFonts w:ascii="Times New Roman" w:eastAsia="Times New Roman" w:hAnsi="Times New Roman" w:cs="Times New Roman"/>
          <w:kern w:val="0"/>
          <w:sz w:val="28"/>
          <w:szCs w:val="28"/>
          <w14:ligatures w14:val="none"/>
        </w:rPr>
        <w:t>1.2 Мета</w:t>
      </w:r>
      <w:bookmarkEnd w:id="7"/>
      <w:bookmarkEnd w:id="8"/>
      <w:bookmarkEnd w:id="9"/>
    </w:p>
    <w:p w14:paraId="22CEF06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Метою створення програмного забезпечення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є розробка інформаційної системи екологічного моніторингу, призначеної для автоматизованого збору, передавання, зберігання та відображення даних про стан навколишнього середовища.</w:t>
      </w:r>
    </w:p>
    <w:p w14:paraId="77E9A95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 xml:space="preserve">Система повинна забезпечувати отримання інформації від мережі сенсорних станцій, централізовану обробку екологічних показників та надання користувачам актуальних даних через мобільний і </w:t>
      </w:r>
      <w:proofErr w:type="spellStart"/>
      <w:r w:rsidRPr="001C7425">
        <w:rPr>
          <w:rFonts w:ascii="Times New Roman" w:eastAsia="Calibri" w:hAnsi="Times New Roman" w:cs="Times New Roman"/>
          <w:kern w:val="0"/>
          <w:sz w:val="28"/>
          <w:szCs w:val="28"/>
          <w:lang w:val="uk-UA"/>
          <w14:ligatures w14:val="none"/>
        </w:rPr>
        <w:t>вебзастосунки</w:t>
      </w:r>
      <w:proofErr w:type="spellEnd"/>
      <w:r w:rsidRPr="001C7425">
        <w:rPr>
          <w:rFonts w:ascii="Times New Roman" w:eastAsia="Calibri" w:hAnsi="Times New Roman" w:cs="Times New Roman"/>
          <w:kern w:val="0"/>
          <w:sz w:val="28"/>
          <w:szCs w:val="28"/>
          <w:lang w:val="uk-UA"/>
          <w14:ligatures w14:val="none"/>
        </w:rPr>
        <w:t>. Додатково передбачається реалізація функцій відображення станцій моніторингу на карті, формування сповіщень про критичні зміни екологічних параметрів та засобів адміністрування системи.</w:t>
      </w:r>
    </w:p>
    <w:p w14:paraId="5A13179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Результатом розробки має стати програмна система, що забезпечує оперативний контроль екологічного стану територій, підвищує доступність екологічної інформації та сприяє своєчасному реагуванню на потенційні екологічні загрози.</w:t>
      </w:r>
    </w:p>
    <w:p w14:paraId="69778E91"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lang w:val="uk-UA"/>
          <w14:ligatures w14:val="none"/>
        </w:rPr>
      </w:pPr>
      <w:bookmarkStart w:id="10" w:name="_Toc200383230"/>
      <w:bookmarkStart w:id="11" w:name="_Toc200495848"/>
      <w:bookmarkStart w:id="12" w:name="_Toc231996731"/>
      <w:r w:rsidRPr="001C7425">
        <w:rPr>
          <w:rFonts w:ascii="Times New Roman" w:eastAsia="Times New Roman" w:hAnsi="Times New Roman" w:cs="Times New Roman"/>
          <w:kern w:val="0"/>
          <w:sz w:val="28"/>
          <w:szCs w:val="28"/>
          <w:lang w:val="uk-UA"/>
          <w14:ligatures w14:val="none"/>
        </w:rPr>
        <w:t>1.3 Межі</w:t>
      </w:r>
      <w:bookmarkEnd w:id="10"/>
      <w:bookmarkEnd w:id="11"/>
      <w:bookmarkEnd w:id="12"/>
    </w:p>
    <w:p w14:paraId="75760090" w14:textId="15FFC61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Програмне забезпечення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призначене для моніторингу екологічних показників та має визначені функціональні межі. Система забезпечує збір даних від сенсорних станцій, їх централізоване зберігання, обробку та відображення через мобільний і </w:t>
      </w:r>
      <w:proofErr w:type="spellStart"/>
      <w:r w:rsidRPr="001C7425">
        <w:rPr>
          <w:rFonts w:ascii="Times New Roman" w:eastAsia="Calibri" w:hAnsi="Times New Roman" w:cs="Times New Roman"/>
          <w:kern w:val="0"/>
          <w:sz w:val="28"/>
          <w:szCs w:val="28"/>
          <w:lang w:val="uk-UA"/>
          <w14:ligatures w14:val="none"/>
        </w:rPr>
        <w:t>вебзастосунки</w:t>
      </w:r>
      <w:proofErr w:type="spellEnd"/>
      <w:r w:rsidRPr="001C7425">
        <w:rPr>
          <w:rFonts w:ascii="Times New Roman" w:eastAsia="Calibri" w:hAnsi="Times New Roman" w:cs="Times New Roman"/>
          <w:kern w:val="0"/>
          <w:sz w:val="28"/>
          <w:szCs w:val="28"/>
          <w:lang w:val="uk-UA"/>
          <w14:ligatures w14:val="none"/>
        </w:rPr>
        <w:t>.</w:t>
      </w:r>
    </w:p>
    <w:p w14:paraId="4B00836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Доступ до функцій системи визначається роллю користувача. Звичайні користувачі мають можливість переглядати екологічні показники, отримувати сповіщення та працювати з інтерактивною картою станцій моніторингу. Адміністратори додатково можуть керувати станціями, переглядати детальну інформацію про вимірювання та виконувати налаштування системи.</w:t>
      </w:r>
    </w:p>
    <w:p w14:paraId="6DBD8B4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Система не виконує безпосереднього керування сенсорним обладнанням та не здійснює прогнозування екологічних показників із використанням методів штучного інтелекту. Робота програмного забезпечення передбачає наявність підключення до мережі Інтернет, оскільки обмін даними між компонентами здійснюється через серверну інфраструктуру.</w:t>
      </w:r>
    </w:p>
    <w:p w14:paraId="1B95684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Мобільний застосунок підтримується на пристроях під керуванням операційної системи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xml:space="preserve">, а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призначений для роботи в сучасних </w:t>
      </w:r>
      <w:proofErr w:type="spellStart"/>
      <w:r w:rsidRPr="001C7425">
        <w:rPr>
          <w:rFonts w:ascii="Times New Roman" w:eastAsia="Calibri" w:hAnsi="Times New Roman" w:cs="Times New Roman"/>
          <w:kern w:val="0"/>
          <w:sz w:val="28"/>
          <w:szCs w:val="28"/>
          <w:lang w:val="uk-UA"/>
          <w14:ligatures w14:val="none"/>
        </w:rPr>
        <w:t>веббраузерах</w:t>
      </w:r>
      <w:proofErr w:type="spellEnd"/>
      <w:r w:rsidRPr="001C7425">
        <w:rPr>
          <w:rFonts w:ascii="Times New Roman" w:eastAsia="Calibri" w:hAnsi="Times New Roman" w:cs="Times New Roman"/>
          <w:kern w:val="0"/>
          <w:sz w:val="28"/>
          <w:szCs w:val="28"/>
          <w:lang w:val="uk-UA"/>
          <w14:ligatures w14:val="none"/>
        </w:rPr>
        <w:t xml:space="preserve">. Коректність відображуваних екологічних даних </w:t>
      </w:r>
      <w:r w:rsidRPr="001C7425">
        <w:rPr>
          <w:rFonts w:ascii="Times New Roman" w:eastAsia="Calibri" w:hAnsi="Times New Roman" w:cs="Times New Roman"/>
          <w:kern w:val="0"/>
          <w:sz w:val="28"/>
          <w:szCs w:val="28"/>
          <w:lang w:val="uk-UA"/>
          <w14:ligatures w14:val="none"/>
        </w:rPr>
        <w:lastRenderedPageBreak/>
        <w:t>залежить від працездатності сенсорних станцій та стабільності каналів передачі інформації</w:t>
      </w:r>
    </w:p>
    <w:p w14:paraId="2CAD305F"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lang w:val="uk-UA"/>
          <w14:ligatures w14:val="none"/>
        </w:rPr>
      </w:pPr>
      <w:bookmarkStart w:id="13" w:name="_Toc200383231"/>
      <w:bookmarkStart w:id="14" w:name="_Toc200495849"/>
      <w:bookmarkStart w:id="15" w:name="_Toc231996732"/>
      <w:r w:rsidRPr="001C7425">
        <w:rPr>
          <w:rFonts w:ascii="Times New Roman" w:eastAsia="Times New Roman" w:hAnsi="Times New Roman" w:cs="Times New Roman"/>
          <w:kern w:val="0"/>
          <w:sz w:val="28"/>
          <w:szCs w:val="28"/>
          <w:lang w:val="uk-UA"/>
          <w14:ligatures w14:val="none"/>
        </w:rPr>
        <w:t>1.4 Посилання</w:t>
      </w:r>
      <w:bookmarkEnd w:id="13"/>
      <w:bookmarkEnd w:id="14"/>
      <w:bookmarkEnd w:id="15"/>
    </w:p>
    <w:p w14:paraId="72EBB31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Під час розробки програмного забезпечення використовуються зовнішні та внутрішні джерела, які визначають функціональні, технічні та архітектурні особливості системи. Основу проєктування складають вимоги курсової роботи, UML-моделі, архітектурні рішення та структура бази даних, розроблені в межах виконання лабораторних робіт.</w:t>
      </w:r>
    </w:p>
    <w:p w14:paraId="5742B04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У процесі реалізації враховано офіційну документацію до використаних технологій, зокрема </w:t>
      </w:r>
      <w:proofErr w:type="spellStart"/>
      <w:r w:rsidRPr="001C7425">
        <w:rPr>
          <w:rFonts w:ascii="Times New Roman" w:eastAsia="Calibri" w:hAnsi="Times New Roman" w:cs="Times New Roman"/>
          <w:kern w:val="0"/>
          <w:sz w:val="28"/>
          <w:szCs w:val="28"/>
          <w:lang w:val="uk-UA"/>
          <w14:ligatures w14:val="none"/>
        </w:rPr>
        <w:t>Kotlin</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xml:space="preserve"> SDK, Next.js, </w:t>
      </w:r>
      <w:proofErr w:type="spellStart"/>
      <w:r w:rsidRPr="001C7425">
        <w:rPr>
          <w:rFonts w:ascii="Times New Roman" w:eastAsia="Calibri" w:hAnsi="Times New Roman" w:cs="Times New Roman"/>
          <w:kern w:val="0"/>
          <w:sz w:val="28"/>
          <w:szCs w:val="28"/>
          <w:lang w:val="uk-UA"/>
          <w14:ligatures w14:val="none"/>
        </w:rPr>
        <w:t>TypeScript</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PostgreSQL</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Docker</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Kubernetes</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xml:space="preserve"> API та </w:t>
      </w:r>
      <w:proofErr w:type="spellStart"/>
      <w:r w:rsidRPr="001C7425">
        <w:rPr>
          <w:rFonts w:ascii="Times New Roman" w:eastAsia="Calibri" w:hAnsi="Times New Roman" w:cs="Times New Roman"/>
          <w:kern w:val="0"/>
          <w:sz w:val="28"/>
          <w:szCs w:val="28"/>
          <w:lang w:val="uk-UA"/>
          <w14:ligatures w14:val="none"/>
        </w:rPr>
        <w:t>WebSocket</w:t>
      </w:r>
      <w:proofErr w:type="spellEnd"/>
      <w:r w:rsidRPr="001C7425">
        <w:rPr>
          <w:rFonts w:ascii="Times New Roman" w:eastAsia="Calibri" w:hAnsi="Times New Roman" w:cs="Times New Roman"/>
          <w:kern w:val="0"/>
          <w:sz w:val="28"/>
          <w:szCs w:val="28"/>
          <w:lang w:val="uk-UA"/>
          <w14:ligatures w14:val="none"/>
        </w:rPr>
        <w:t>. Зазначені джерела визначають принципи побудови клієнтських і серверних компонентів системи, механізми взаємодії між ними та особливості розгортання програмного забезпечення.</w:t>
      </w:r>
    </w:p>
    <w:p w14:paraId="3470964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Під час розробки також враховуються сучасні підходи до побудови інформаційних систем екологічного моніторингу, технології Інтернету речей та принципи проєктування програмного забезпечення на основі UML. Це дозволяє забезпечити відповідність системи сучасним вимогам щодо функціональності, масштабованості та </w:t>
      </w:r>
      <w:proofErr w:type="spellStart"/>
      <w:r w:rsidRPr="001C7425">
        <w:rPr>
          <w:rFonts w:ascii="Times New Roman" w:eastAsia="Calibri" w:hAnsi="Times New Roman" w:cs="Times New Roman"/>
          <w:kern w:val="0"/>
          <w:sz w:val="28"/>
          <w:szCs w:val="28"/>
          <w:lang w:val="uk-UA"/>
          <w14:ligatures w14:val="none"/>
        </w:rPr>
        <w:t>супроводжуваності</w:t>
      </w:r>
      <w:proofErr w:type="spellEnd"/>
      <w:r w:rsidRPr="001C7425">
        <w:rPr>
          <w:rFonts w:ascii="Times New Roman" w:eastAsia="Calibri" w:hAnsi="Times New Roman" w:cs="Times New Roman"/>
          <w:kern w:val="0"/>
          <w:sz w:val="28"/>
          <w:szCs w:val="28"/>
          <w:lang w:val="uk-UA"/>
          <w14:ligatures w14:val="none"/>
        </w:rPr>
        <w:t>.</w:t>
      </w:r>
    </w:p>
    <w:p w14:paraId="5E42653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Зазначені джерела використовуються як основа для прийняття технічних рішень, реалізації функціональних модулів та оцінювання якості розробленого програмного продукту.</w:t>
      </w:r>
    </w:p>
    <w:p w14:paraId="38FC782C"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14:ligatures w14:val="none"/>
        </w:rPr>
      </w:pPr>
      <w:bookmarkStart w:id="16" w:name="_Toc200383232"/>
      <w:bookmarkStart w:id="17" w:name="_Toc200495850"/>
      <w:bookmarkStart w:id="18" w:name="_Toc231996733"/>
      <w:r w:rsidRPr="001C7425">
        <w:rPr>
          <w:rFonts w:ascii="Times New Roman" w:eastAsia="Times New Roman" w:hAnsi="Times New Roman" w:cs="Times New Roman"/>
          <w:kern w:val="0"/>
          <w:sz w:val="28"/>
          <w:szCs w:val="28"/>
          <w14:ligatures w14:val="none"/>
        </w:rPr>
        <w:t>1.5 Означення та абревіатури</w:t>
      </w:r>
      <w:bookmarkEnd w:id="16"/>
      <w:bookmarkEnd w:id="17"/>
      <w:bookmarkEnd w:id="18"/>
    </w:p>
    <w:p w14:paraId="1D74612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СИСТЕМА — програмний комплекс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призначений для автоматизованого збору, обробки, зберігання та відображення екологічних даних.</w:t>
      </w:r>
    </w:p>
    <w:p w14:paraId="14C0FB8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КОРИСТУВАЧ — особа, яка використовує мобільний застосунок або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для перегляду інформації про стан навколишнього середовища.</w:t>
      </w:r>
    </w:p>
    <w:p w14:paraId="4A7F21E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АДМІНІСТРАТОР — користувач із розширеними правами доступу, який виконує керування станціями моніторингу, перегляд вимірювань та налаштування системи.</w:t>
      </w:r>
    </w:p>
    <w:p w14:paraId="0A44279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СТАНЦІЯ МОНІТОРИНГУ — сукупність сенсорів та програмно-апаратних засобів, призначених для вимірювання екологічних показників і передавання даних до системи.</w:t>
      </w:r>
    </w:p>
    <w:p w14:paraId="73AF4D5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СЕНСОР — електронний пристрій, що здійснює вимірювання окремих параметрів навколишнього середовища.</w:t>
      </w:r>
    </w:p>
    <w:p w14:paraId="273767D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IOT (INTERNET OF THINGS) — інтернет речей; мережа взаємопов’язаних пристроїв, які автоматично збирають та передають дані через мережу Інтернет.</w:t>
      </w:r>
    </w:p>
    <w:p w14:paraId="1396629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API (APPLICATION PROGRAMMING INTERFACE) — інтерфейс прикладного програмування, який забезпечує взаємодію між програмними компонентами системи.</w:t>
      </w:r>
    </w:p>
    <w:p w14:paraId="0B5208E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REST API — програмний інтерфейс, побудований відповідно до принципів REST, що використовується для обміну даними між клієнтськими застосунками та сервером.</w:t>
      </w:r>
    </w:p>
    <w:p w14:paraId="652BBCD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WEBSOCKET — протокол двостороннього обміну даними між клієнтом і сервером у режимі реального часу.</w:t>
      </w:r>
    </w:p>
    <w:p w14:paraId="59F9404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БД (БАЗА ДАНИХ) — централізоване сховище інформації про користувачів, станції моніторингу, сенсори та результати вимірювань.</w:t>
      </w:r>
    </w:p>
    <w:p w14:paraId="4A24B7E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MVVM (MODEL–VIEW–VIEWMODEL) — архітектурний шаблон проєктування програмного забезпечення, який використовується в мобільному застосунку.</w:t>
      </w:r>
    </w:p>
    <w:p w14:paraId="7DAF919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UI (USER INTERFACE) — інтерфейс користувача, через який здійснюється взаємодія з програмною системою.</w:t>
      </w:r>
    </w:p>
    <w:p w14:paraId="537095E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HTTPS (HYPERTEXT TRANSFER PROTOCOL SECURE) — захищений мережевий протокол передавання даних між клієнтом і сервером.</w:t>
      </w:r>
    </w:p>
    <w:p w14:paraId="2132E51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JSON (JAVASCRIPT OBJECT NOTATION) — текстовий формат обміну структурованими даними.</w:t>
      </w:r>
    </w:p>
    <w:p w14:paraId="388B124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GPS (GLOBAL POSITIONING SYSTEM) — глобальна система позиціонування, яка використовується для визначення географічного розташування станцій моніторингу.</w:t>
      </w:r>
    </w:p>
    <w:p w14:paraId="4A48D16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GOOGLE MAPS API — програмний інтерфейс сервісу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що використовується для відображення станцій моніторингу на інтерактивній карті.</w:t>
      </w:r>
    </w:p>
    <w:p w14:paraId="66958127"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DOCKER — платформа контейнеризації програмного забезпечення, що використовується для розгортання серверних компонентів системи.</w:t>
      </w:r>
    </w:p>
    <w:p w14:paraId="1088AC3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KUBERNETES — система </w:t>
      </w:r>
      <w:proofErr w:type="spellStart"/>
      <w:r w:rsidRPr="001C7425">
        <w:rPr>
          <w:rFonts w:ascii="Times New Roman" w:eastAsia="Calibri" w:hAnsi="Times New Roman" w:cs="Times New Roman"/>
          <w:kern w:val="0"/>
          <w:sz w:val="28"/>
          <w:szCs w:val="28"/>
          <w:lang w:val="uk-UA"/>
          <w14:ligatures w14:val="none"/>
        </w:rPr>
        <w:t>оркестрації</w:t>
      </w:r>
      <w:proofErr w:type="spellEnd"/>
      <w:r w:rsidRPr="001C7425">
        <w:rPr>
          <w:rFonts w:ascii="Times New Roman" w:eastAsia="Calibri" w:hAnsi="Times New Roman" w:cs="Times New Roman"/>
          <w:kern w:val="0"/>
          <w:sz w:val="28"/>
          <w:szCs w:val="28"/>
          <w:lang w:val="uk-UA"/>
          <w14:ligatures w14:val="none"/>
        </w:rPr>
        <w:t xml:space="preserve"> контейнерів, яка забезпечує масштабування та керування серверною інфраструктурою.</w:t>
      </w:r>
    </w:p>
    <w:p w14:paraId="66441EF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AWS EKS (AMAZON ELASTIC KUBERNETES SERVICE) — хмарний сервіс для розгортання та керування </w:t>
      </w:r>
      <w:proofErr w:type="spellStart"/>
      <w:r w:rsidRPr="001C7425">
        <w:rPr>
          <w:rFonts w:ascii="Times New Roman" w:eastAsia="Calibri" w:hAnsi="Times New Roman" w:cs="Times New Roman"/>
          <w:kern w:val="0"/>
          <w:sz w:val="28"/>
          <w:szCs w:val="28"/>
          <w:lang w:val="uk-UA"/>
          <w14:ligatures w14:val="none"/>
        </w:rPr>
        <w:t>Kubernetes</w:t>
      </w:r>
      <w:proofErr w:type="spellEnd"/>
      <w:r w:rsidRPr="001C7425">
        <w:rPr>
          <w:rFonts w:ascii="Times New Roman" w:eastAsia="Calibri" w:hAnsi="Times New Roman" w:cs="Times New Roman"/>
          <w:kern w:val="0"/>
          <w:sz w:val="28"/>
          <w:szCs w:val="28"/>
          <w:lang w:val="uk-UA"/>
          <w14:ligatures w14:val="none"/>
        </w:rPr>
        <w:t>-кластерами.</w:t>
      </w:r>
    </w:p>
    <w:p w14:paraId="7485A1E8" w14:textId="77777777" w:rsidR="008F2AC8" w:rsidRPr="008F2AC8" w:rsidRDefault="008F2AC8" w:rsidP="008F2AC8">
      <w:pPr>
        <w:spacing w:line="256" w:lineRule="auto"/>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br w:type="page"/>
      </w:r>
    </w:p>
    <w:p w14:paraId="45A12EC0" w14:textId="77777777" w:rsidR="008F2AC8" w:rsidRPr="00FA40CE" w:rsidRDefault="008F2AC8" w:rsidP="008F2AC8">
      <w:pPr>
        <w:keepNext/>
        <w:keepLines/>
        <w:spacing w:before="240" w:after="0" w:line="360" w:lineRule="auto"/>
        <w:jc w:val="center"/>
        <w:outlineLvl w:val="0"/>
        <w:rPr>
          <w:rFonts w:ascii="Times New Roman" w:eastAsia="Times New Roman" w:hAnsi="Times New Roman" w:cs="Times New Roman"/>
          <w:b/>
          <w:sz w:val="28"/>
          <w:szCs w:val="28"/>
        </w:rPr>
      </w:pPr>
      <w:bookmarkStart w:id="19" w:name="_Toc200383233"/>
      <w:bookmarkStart w:id="20" w:name="_Toc200495851"/>
      <w:bookmarkStart w:id="21" w:name="_Toc231996734"/>
      <w:r w:rsidRPr="00FA40CE">
        <w:rPr>
          <w:rFonts w:ascii="Times New Roman" w:eastAsia="Times New Roman" w:hAnsi="Times New Roman" w:cs="Times New Roman"/>
          <w:b/>
          <w:sz w:val="28"/>
          <w:szCs w:val="28"/>
        </w:rPr>
        <w:lastRenderedPageBreak/>
        <w:t>2 ЗАГАЛЬНИЙ ОПИС</w:t>
      </w:r>
      <w:bookmarkEnd w:id="19"/>
      <w:bookmarkEnd w:id="20"/>
      <w:bookmarkEnd w:id="21"/>
    </w:p>
    <w:p w14:paraId="538B6420"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14:ligatures w14:val="none"/>
        </w:rPr>
      </w:pPr>
      <w:bookmarkStart w:id="22" w:name="_Toc200383234"/>
      <w:bookmarkStart w:id="23" w:name="_Toc200495852"/>
      <w:bookmarkStart w:id="24" w:name="_Toc231996735"/>
      <w:r w:rsidRPr="001C7425">
        <w:rPr>
          <w:rFonts w:ascii="Times New Roman" w:eastAsia="Times New Roman" w:hAnsi="Times New Roman" w:cs="Times New Roman"/>
          <w:kern w:val="0"/>
          <w:sz w:val="28"/>
          <w:szCs w:val="28"/>
          <w14:ligatures w14:val="none"/>
        </w:rPr>
        <w:t>2.1 Перспективи продукту</w:t>
      </w:r>
      <w:bookmarkEnd w:id="22"/>
      <w:bookmarkEnd w:id="23"/>
      <w:bookmarkEnd w:id="24"/>
    </w:p>
    <w:p w14:paraId="2A99716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Програмна система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має значний потенціал для подальшого розвитку та розширення функціональних можливостей. Зростання уваги до проблем екологічної безпеки та поширення технологій Інтернету речей створюють сприятливі умови для впровадження подібних рішень у міському середовищі, промислових зонах та природоохоронних об’єктах.</w:t>
      </w:r>
    </w:p>
    <w:p w14:paraId="5BA0CDF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Завдяки модульній архітектурі система може бути доповнена новими типами сенсорів для контролю додаткових екологічних параметрів, зокрема якості води, радіаційного фону або концентрації окремих забруднювачів. Також можливе розширення географії моніторингу шляхом підключення нових станцій без суттєвих змін програмної архітектури.</w:t>
      </w:r>
    </w:p>
    <w:p w14:paraId="430B64F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Перспективним напрямом розвитку є впровадження засобів аналітики та прогнозування екологічної ситуації на основі накопичених даних. Це дозволить не лише відображати поточний стан довкілля, але й прогнозувати можливі негативні зміни та своєчасно попереджати користувачів про потенційні загрози.</w:t>
      </w:r>
    </w:p>
    <w:p w14:paraId="272DFDF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Додатково система може бути інтегрована з відкритими екологічними платформами, муніципальними інформаційними системами та сервісами розумного міста, що сприятиме підвищенню доступності екологічної інформації та ефективності прийняття управлінських рішень</w:t>
      </w:r>
    </w:p>
    <w:p w14:paraId="7E6F40C3"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14:ligatures w14:val="none"/>
        </w:rPr>
      </w:pPr>
      <w:bookmarkStart w:id="25" w:name="_Toc231996736"/>
      <w:r w:rsidRPr="001C7425">
        <w:rPr>
          <w:rFonts w:ascii="Times New Roman" w:eastAsia="Times New Roman" w:hAnsi="Times New Roman" w:cs="Times New Roman"/>
          <w:kern w:val="0"/>
          <w:sz w:val="28"/>
          <w:szCs w:val="28"/>
          <w14:ligatures w14:val="none"/>
        </w:rPr>
        <w:t xml:space="preserve">2.2 </w:t>
      </w:r>
      <w:proofErr w:type="spellStart"/>
      <w:r w:rsidRPr="001C7425">
        <w:rPr>
          <w:rFonts w:ascii="Times New Roman" w:eastAsia="Times New Roman" w:hAnsi="Times New Roman" w:cs="Times New Roman"/>
          <w:kern w:val="0"/>
          <w:sz w:val="28"/>
          <w:szCs w:val="28"/>
          <w14:ligatures w14:val="none"/>
        </w:rPr>
        <w:t>Функції</w:t>
      </w:r>
      <w:proofErr w:type="spellEnd"/>
      <w:r w:rsidRPr="001C7425">
        <w:rPr>
          <w:rFonts w:ascii="Times New Roman" w:eastAsia="Times New Roman" w:hAnsi="Times New Roman" w:cs="Times New Roman"/>
          <w:kern w:val="0"/>
          <w:sz w:val="28"/>
          <w:szCs w:val="28"/>
          <w14:ligatures w14:val="none"/>
        </w:rPr>
        <w:t xml:space="preserve"> продукту</w:t>
      </w:r>
      <w:bookmarkEnd w:id="25"/>
    </w:p>
    <w:p w14:paraId="7A422A0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Програмна система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реалізує набір функцій, спрямованих на автоматизацію процесів екологічного моніторингу та забезпечення оперативного доступу до актуальної інформації про стан навколишнього середовища.</w:t>
      </w:r>
    </w:p>
    <w:p w14:paraId="575264B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Однією з основних функцій системи є автоматичний збір даних від сенсорних станцій моніторингу. Отримані показники передаються до </w:t>
      </w:r>
      <w:r w:rsidRPr="001C7425">
        <w:rPr>
          <w:rFonts w:ascii="Times New Roman" w:eastAsia="Calibri" w:hAnsi="Times New Roman" w:cs="Times New Roman"/>
          <w:kern w:val="0"/>
          <w:sz w:val="28"/>
          <w:szCs w:val="28"/>
          <w:lang w:val="uk-UA"/>
          <w14:ligatures w14:val="none"/>
        </w:rPr>
        <w:lastRenderedPageBreak/>
        <w:t>серверної частини, де виконуються їх обробка, зберігання та подальше використання для відображення користувачам.</w:t>
      </w:r>
    </w:p>
    <w:p w14:paraId="0EEFD20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Для кінцевих користувачів передбачено можливість перегляду екологічних показників через мобільний застосунок. Користувачі можуть отримувати інформацію про стан окремих станцій моніторингу, переглядати поточні значення вимірювань та отримувати повідомлення про критичні зміни екологічної ситуації.</w:t>
      </w:r>
    </w:p>
    <w:p w14:paraId="2158F37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надає засоби адміністрування системи, зокрема перегляд станцій моніторингу, контроль отриманих даних, аналіз результатів вимірювань та керування параметрами роботи системи. Для візуалізації просторового розташування станцій використовується інтерактивна карта на основі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xml:space="preserve"> API.</w:t>
      </w:r>
    </w:p>
    <w:p w14:paraId="6C80FA6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Важливою функцією системи є підтримка сповіщень у режимі реального часу. У разі перевищення встановлених порогових значень екологічних показників користувачі отримують відповідні повідомлення, що дозволяє </w:t>
      </w:r>
      <w:proofErr w:type="spellStart"/>
      <w:r w:rsidRPr="001C7425">
        <w:rPr>
          <w:rFonts w:ascii="Times New Roman" w:eastAsia="Calibri" w:hAnsi="Times New Roman" w:cs="Times New Roman"/>
          <w:kern w:val="0"/>
          <w:sz w:val="28"/>
          <w:szCs w:val="28"/>
          <w:lang w:val="uk-UA"/>
          <w14:ligatures w14:val="none"/>
        </w:rPr>
        <w:t>оперативно</w:t>
      </w:r>
      <w:proofErr w:type="spellEnd"/>
      <w:r w:rsidRPr="001C7425">
        <w:rPr>
          <w:rFonts w:ascii="Times New Roman" w:eastAsia="Calibri" w:hAnsi="Times New Roman" w:cs="Times New Roman"/>
          <w:kern w:val="0"/>
          <w:sz w:val="28"/>
          <w:szCs w:val="28"/>
          <w:lang w:val="uk-UA"/>
          <w14:ligatures w14:val="none"/>
        </w:rPr>
        <w:t xml:space="preserve"> реагувати на потенційні загрози.</w:t>
      </w:r>
    </w:p>
    <w:p w14:paraId="2B139AB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Додатково система забезпечує централізоване зберігання історії вимірювань, що створює основу для подальшого аналізу екологічної ситуації та формування статистичної інформації щодо стану довкілля.</w:t>
      </w:r>
    </w:p>
    <w:p w14:paraId="7CE59762"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14:ligatures w14:val="none"/>
        </w:rPr>
      </w:pPr>
      <w:bookmarkStart w:id="26" w:name="_Toc231996737"/>
      <w:r w:rsidRPr="001C7425">
        <w:rPr>
          <w:rFonts w:ascii="Times New Roman" w:eastAsia="Times New Roman" w:hAnsi="Times New Roman" w:cs="Times New Roman"/>
          <w:kern w:val="0"/>
          <w:sz w:val="28"/>
          <w:szCs w:val="28"/>
          <w14:ligatures w14:val="none"/>
        </w:rPr>
        <w:t xml:space="preserve">2.3 Характеристики </w:t>
      </w:r>
      <w:proofErr w:type="spellStart"/>
      <w:r w:rsidRPr="001C7425">
        <w:rPr>
          <w:rFonts w:ascii="Times New Roman" w:eastAsia="Times New Roman" w:hAnsi="Times New Roman" w:cs="Times New Roman"/>
          <w:kern w:val="0"/>
          <w:sz w:val="28"/>
          <w:szCs w:val="28"/>
          <w14:ligatures w14:val="none"/>
        </w:rPr>
        <w:t>користувачів</w:t>
      </w:r>
      <w:bookmarkEnd w:id="26"/>
      <w:proofErr w:type="spellEnd"/>
    </w:p>
    <w:p w14:paraId="17001FD7"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Користувачі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поділяються на дві основні категорії: звичайні користувачі та адміністратори. Кожна категорія має власний набір функціональних можливостей відповідно до покладених на неї завдань.</w:t>
      </w:r>
    </w:p>
    <w:p w14:paraId="7AD2318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Звичайні користувачі взаємодіють із системою переважно через мобільний застосунок. Вони можуть переглядати інформацію про стан навколишнього середовища, отримувати актуальні показники від станцій моніторингу, переглядати їх розташування на карті та отримувати сповіщення про критичні зміни екологічних параметрів. Для роботи із застосунком користувачам достатньо базових навичок використання мобільних пристроїв.</w:t>
      </w:r>
    </w:p>
    <w:p w14:paraId="6CC1F6C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 xml:space="preserve">Адміністратори працюють із </w:t>
      </w:r>
      <w:proofErr w:type="spellStart"/>
      <w:r w:rsidRPr="001C7425">
        <w:rPr>
          <w:rFonts w:ascii="Times New Roman" w:eastAsia="Calibri" w:hAnsi="Times New Roman" w:cs="Times New Roman"/>
          <w:kern w:val="0"/>
          <w:sz w:val="28"/>
          <w:szCs w:val="28"/>
          <w:lang w:val="uk-UA"/>
          <w14:ligatures w14:val="none"/>
        </w:rPr>
        <w:t>вебзастосунком</w:t>
      </w:r>
      <w:proofErr w:type="spellEnd"/>
      <w:r w:rsidRPr="001C7425">
        <w:rPr>
          <w:rFonts w:ascii="Times New Roman" w:eastAsia="Calibri" w:hAnsi="Times New Roman" w:cs="Times New Roman"/>
          <w:kern w:val="0"/>
          <w:sz w:val="28"/>
          <w:szCs w:val="28"/>
          <w:lang w:val="uk-UA"/>
          <w14:ligatures w14:val="none"/>
        </w:rPr>
        <w:t xml:space="preserve"> та мають розширені права доступу. До їхніх завдань належать контроль роботи станцій моніторингу, перегляд та аналіз отриманих даних, керування параметрами системи та моніторинг її працездатності. Адміністратори повинні володіти базовими знаннями щодо роботи інформаційних систем та принципів функціонування екологічного моніторингу.</w:t>
      </w:r>
    </w:p>
    <w:p w14:paraId="682442A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Усі користувачі взаємодіють із системою через мережу Інтернет та повинні мати доступ до відповідних програмних засобів: мобільного застосунку для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xml:space="preserve"> або сучасного </w:t>
      </w:r>
      <w:proofErr w:type="spellStart"/>
      <w:r w:rsidRPr="001C7425">
        <w:rPr>
          <w:rFonts w:ascii="Times New Roman" w:eastAsia="Calibri" w:hAnsi="Times New Roman" w:cs="Times New Roman"/>
          <w:kern w:val="0"/>
          <w:sz w:val="28"/>
          <w:szCs w:val="28"/>
          <w:lang w:val="uk-UA"/>
          <w14:ligatures w14:val="none"/>
        </w:rPr>
        <w:t>веббраузера</w:t>
      </w:r>
      <w:proofErr w:type="spellEnd"/>
      <w:r w:rsidRPr="001C7425">
        <w:rPr>
          <w:rFonts w:ascii="Times New Roman" w:eastAsia="Calibri" w:hAnsi="Times New Roman" w:cs="Times New Roman"/>
          <w:kern w:val="0"/>
          <w:sz w:val="28"/>
          <w:szCs w:val="28"/>
          <w:lang w:val="uk-UA"/>
          <w14:ligatures w14:val="none"/>
        </w:rPr>
        <w:t xml:space="preserve"> для роботи з </w:t>
      </w:r>
      <w:proofErr w:type="spellStart"/>
      <w:r w:rsidRPr="001C7425">
        <w:rPr>
          <w:rFonts w:ascii="Times New Roman" w:eastAsia="Calibri" w:hAnsi="Times New Roman" w:cs="Times New Roman"/>
          <w:kern w:val="0"/>
          <w:sz w:val="28"/>
          <w:szCs w:val="28"/>
          <w:lang w:val="uk-UA"/>
          <w14:ligatures w14:val="none"/>
        </w:rPr>
        <w:t>вебзастосунком</w:t>
      </w:r>
      <w:proofErr w:type="spellEnd"/>
      <w:r w:rsidRPr="001C7425">
        <w:rPr>
          <w:rFonts w:ascii="Times New Roman" w:eastAsia="Calibri" w:hAnsi="Times New Roman" w:cs="Times New Roman"/>
          <w:kern w:val="0"/>
          <w:sz w:val="28"/>
          <w:szCs w:val="28"/>
          <w:lang w:val="uk-UA"/>
          <w14:ligatures w14:val="none"/>
        </w:rPr>
        <w:t>. Доступ до функціональних можливостей системи визначається роллю користувача та перевіряється під час автентифікації.</w:t>
      </w:r>
    </w:p>
    <w:p w14:paraId="166ACC28"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lang w:val="uk-UA"/>
          <w14:ligatures w14:val="none"/>
        </w:rPr>
      </w:pPr>
      <w:bookmarkStart w:id="27" w:name="_Toc231996738"/>
      <w:r w:rsidRPr="001C7425">
        <w:rPr>
          <w:rFonts w:ascii="Times New Roman" w:eastAsia="Times New Roman" w:hAnsi="Times New Roman" w:cs="Times New Roman"/>
          <w:kern w:val="0"/>
          <w:sz w:val="28"/>
          <w:szCs w:val="28"/>
          <w:lang w:val="uk-UA"/>
          <w14:ligatures w14:val="none"/>
        </w:rPr>
        <w:t>2.4 Загальні обмеження</w:t>
      </w:r>
      <w:bookmarkEnd w:id="27"/>
    </w:p>
    <w:p w14:paraId="09F3B567"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Програмна система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має низку технічних і функціональних обмежень, які необхідно враховувати під час її експлуатації. Робота системи залежить від наявності стабільного підключення до мережі Інтернет, оскільки передавання даних між сенсорними станціями, серверною частиною та клієнтськими застосунками здійснюється через мережеву інфраструктуру.</w:t>
      </w:r>
    </w:p>
    <w:p w14:paraId="6582DA4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Коректність відображуваних екологічних показників безпосередньо залежить від справності сенсорного обладнання та якості отриманих вимірювань. У випадку виходу з ладу окремих сенсорів або втрати зв’язку зі станцією моніторингу можливе тимчасове припинення надходження даних.</w:t>
      </w:r>
    </w:p>
    <w:p w14:paraId="67FDAA6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Мобільний застосунок розрахований на використання на пристроях під керуванням операційної системи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xml:space="preserve">, а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потребує сучасного </w:t>
      </w:r>
      <w:proofErr w:type="spellStart"/>
      <w:r w:rsidRPr="001C7425">
        <w:rPr>
          <w:rFonts w:ascii="Times New Roman" w:eastAsia="Calibri" w:hAnsi="Times New Roman" w:cs="Times New Roman"/>
          <w:kern w:val="0"/>
          <w:sz w:val="28"/>
          <w:szCs w:val="28"/>
          <w:lang w:val="uk-UA"/>
          <w14:ligatures w14:val="none"/>
        </w:rPr>
        <w:t>веббраузера</w:t>
      </w:r>
      <w:proofErr w:type="spellEnd"/>
      <w:r w:rsidRPr="001C7425">
        <w:rPr>
          <w:rFonts w:ascii="Times New Roman" w:eastAsia="Calibri" w:hAnsi="Times New Roman" w:cs="Times New Roman"/>
          <w:kern w:val="0"/>
          <w:sz w:val="28"/>
          <w:szCs w:val="28"/>
          <w:lang w:val="uk-UA"/>
          <w14:ligatures w14:val="none"/>
        </w:rPr>
        <w:t xml:space="preserve"> з підтримкою актуальних </w:t>
      </w:r>
      <w:proofErr w:type="spellStart"/>
      <w:r w:rsidRPr="001C7425">
        <w:rPr>
          <w:rFonts w:ascii="Times New Roman" w:eastAsia="Calibri" w:hAnsi="Times New Roman" w:cs="Times New Roman"/>
          <w:kern w:val="0"/>
          <w:sz w:val="28"/>
          <w:szCs w:val="28"/>
          <w:lang w:val="uk-UA"/>
          <w14:ligatures w14:val="none"/>
        </w:rPr>
        <w:t>вебтехнологій</w:t>
      </w:r>
      <w:proofErr w:type="spellEnd"/>
      <w:r w:rsidRPr="001C7425">
        <w:rPr>
          <w:rFonts w:ascii="Times New Roman" w:eastAsia="Calibri" w:hAnsi="Times New Roman" w:cs="Times New Roman"/>
          <w:kern w:val="0"/>
          <w:sz w:val="28"/>
          <w:szCs w:val="28"/>
          <w:lang w:val="uk-UA"/>
          <w14:ligatures w14:val="none"/>
        </w:rPr>
        <w:t>. Робота системи на застарілих програмних або апаратних платформах може бути обмеженою.</w:t>
      </w:r>
    </w:p>
    <w:p w14:paraId="097F9AA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Функціонування окремих компонентів системи залежить від роботи зовнішніх сервісів, зокрема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xml:space="preserve"> API та хмарної інфраструктури для розгортання серверної частини. У разі недоступності таких сервісів окремі функції можуть працювати з обмеженнями або бути тимчасово недоступними.</w:t>
      </w:r>
    </w:p>
    <w:p w14:paraId="7F5D7D1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Система призначена для моніторингу та відображення екологічних даних і не виконує автоматичного керування зовнішніми пристроями або засобами реагування на екологічні події. Прийняття рішень на основі отриманої інформації залишається відповідальністю користувачів системи.</w:t>
      </w:r>
    </w:p>
    <w:p w14:paraId="7B4DFCBB"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lang w:val="uk-UA"/>
          <w14:ligatures w14:val="none"/>
        </w:rPr>
      </w:pPr>
      <w:bookmarkStart w:id="28" w:name="_Toc231996739"/>
      <w:r w:rsidRPr="001C7425">
        <w:rPr>
          <w:rFonts w:ascii="Times New Roman" w:eastAsia="Times New Roman" w:hAnsi="Times New Roman" w:cs="Times New Roman"/>
          <w:kern w:val="0"/>
          <w:sz w:val="28"/>
          <w:szCs w:val="28"/>
          <w:lang w:val="uk-UA"/>
          <w14:ligatures w14:val="none"/>
        </w:rPr>
        <w:t>2.5 Припущення й залежності</w:t>
      </w:r>
      <w:bookmarkEnd w:id="28"/>
    </w:p>
    <w:p w14:paraId="6A9BEF1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коректної роботи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передбачається наявність мережі сенсорних станцій, які забезпечують безперервний збір екологічних даних та їх передавання до серверної частини. Також припускається наявність стабільного підключення до мережі Інтернет для всіх компонентів системи.</w:t>
      </w:r>
    </w:p>
    <w:p w14:paraId="7B3010C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Передбачається, що користувачі мають мобільні пристрої під керуванням операційної системи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xml:space="preserve"> або комп’ютери з сучасними </w:t>
      </w:r>
      <w:proofErr w:type="spellStart"/>
      <w:r w:rsidRPr="001C7425">
        <w:rPr>
          <w:rFonts w:ascii="Times New Roman" w:eastAsia="Calibri" w:hAnsi="Times New Roman" w:cs="Times New Roman"/>
          <w:kern w:val="0"/>
          <w:sz w:val="28"/>
          <w:szCs w:val="28"/>
          <w:lang w:val="uk-UA"/>
          <w14:ligatures w14:val="none"/>
        </w:rPr>
        <w:t>веббраузерами</w:t>
      </w:r>
      <w:proofErr w:type="spellEnd"/>
      <w:r w:rsidRPr="001C7425">
        <w:rPr>
          <w:rFonts w:ascii="Times New Roman" w:eastAsia="Calibri" w:hAnsi="Times New Roman" w:cs="Times New Roman"/>
          <w:kern w:val="0"/>
          <w:sz w:val="28"/>
          <w:szCs w:val="28"/>
          <w:lang w:val="uk-UA"/>
          <w14:ligatures w14:val="none"/>
        </w:rPr>
        <w:t xml:space="preserve">, які підтримують роботу </w:t>
      </w:r>
      <w:proofErr w:type="spellStart"/>
      <w:r w:rsidRPr="001C7425">
        <w:rPr>
          <w:rFonts w:ascii="Times New Roman" w:eastAsia="Calibri" w:hAnsi="Times New Roman" w:cs="Times New Roman"/>
          <w:kern w:val="0"/>
          <w:sz w:val="28"/>
          <w:szCs w:val="28"/>
          <w:lang w:val="uk-UA"/>
          <w14:ligatures w14:val="none"/>
        </w:rPr>
        <w:t>вебзастосунку</w:t>
      </w:r>
      <w:proofErr w:type="spellEnd"/>
      <w:r w:rsidRPr="001C7425">
        <w:rPr>
          <w:rFonts w:ascii="Times New Roman" w:eastAsia="Calibri" w:hAnsi="Times New Roman" w:cs="Times New Roman"/>
          <w:kern w:val="0"/>
          <w:sz w:val="28"/>
          <w:szCs w:val="28"/>
          <w:lang w:val="uk-UA"/>
          <w14:ligatures w14:val="none"/>
        </w:rPr>
        <w:t xml:space="preserve">. Очікується також наявність базових навичок роботи з мобільними застосунками та </w:t>
      </w:r>
      <w:proofErr w:type="spellStart"/>
      <w:r w:rsidRPr="001C7425">
        <w:rPr>
          <w:rFonts w:ascii="Times New Roman" w:eastAsia="Calibri" w:hAnsi="Times New Roman" w:cs="Times New Roman"/>
          <w:kern w:val="0"/>
          <w:sz w:val="28"/>
          <w:szCs w:val="28"/>
          <w:lang w:val="uk-UA"/>
          <w14:ligatures w14:val="none"/>
        </w:rPr>
        <w:t>вебсервісами</w:t>
      </w:r>
      <w:proofErr w:type="spellEnd"/>
      <w:r w:rsidRPr="001C7425">
        <w:rPr>
          <w:rFonts w:ascii="Times New Roman" w:eastAsia="Calibri" w:hAnsi="Times New Roman" w:cs="Times New Roman"/>
          <w:kern w:val="0"/>
          <w:sz w:val="28"/>
          <w:szCs w:val="28"/>
          <w:lang w:val="uk-UA"/>
          <w14:ligatures w14:val="none"/>
        </w:rPr>
        <w:t>.</w:t>
      </w:r>
    </w:p>
    <w:p w14:paraId="7E01ABA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Функціонування системи залежить від працездатності зовнішніх сервісів і технологій, зокрема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xml:space="preserve"> API для відображення картографічної інформації, хмарної інфраструктури для розгортання серверної частини, а також мережевих сервісів, які забезпечують передавання даних між компонентами системи.</w:t>
      </w:r>
    </w:p>
    <w:p w14:paraId="21238A47"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Подальший розвиток і масштабування системи передбачають можливість підключення нових станцій моніторингу, додавання нових типів сенсорів та розширення функціональних можливостей без суттєвих змін загальної архітектури програмного забезпечення.</w:t>
      </w:r>
    </w:p>
    <w:p w14:paraId="6B7C807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Ефективність роботи системи також залежить від своєчасного технічного обслуговування сенсорного обладнання, оновлення програмних компонентів та забезпечення безпеки серверної інфраструктури. Це дозволяє підтримувати актуальність екологічних даних і стабільність роботи всіх компонентів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w:t>
      </w:r>
    </w:p>
    <w:p w14:paraId="76A4022A" w14:textId="77777777" w:rsidR="008F2AC8" w:rsidRPr="008F2AC8" w:rsidRDefault="008F2AC8" w:rsidP="008F2AC8">
      <w:pPr>
        <w:spacing w:line="256" w:lineRule="auto"/>
        <w:rPr>
          <w:rFonts w:ascii="Times New Roman" w:eastAsia="Calibri" w:hAnsi="Times New Roman" w:cs="Times New Roman"/>
          <w:kern w:val="0"/>
          <w:sz w:val="28"/>
          <w:szCs w:val="28"/>
          <w:lang w:val="uk-UA"/>
          <w14:ligatures w14:val="none"/>
        </w:rPr>
      </w:pPr>
      <w:r w:rsidRPr="008F2AC8">
        <w:rPr>
          <w:rFonts w:ascii="Times New Roman" w:eastAsia="Calibri" w:hAnsi="Times New Roman" w:cs="Times New Roman"/>
          <w:kern w:val="0"/>
          <w:sz w:val="28"/>
          <w:szCs w:val="28"/>
          <w:lang w:val="uk-UA"/>
          <w14:ligatures w14:val="none"/>
        </w:rPr>
        <w:br w:type="page"/>
      </w:r>
    </w:p>
    <w:p w14:paraId="0CF403F7" w14:textId="77777777" w:rsidR="008F2AC8" w:rsidRPr="00FA40CE" w:rsidRDefault="008F2AC8" w:rsidP="008F2AC8">
      <w:pPr>
        <w:keepNext/>
        <w:keepLines/>
        <w:spacing w:before="240" w:after="0" w:line="360" w:lineRule="auto"/>
        <w:jc w:val="center"/>
        <w:outlineLvl w:val="0"/>
        <w:rPr>
          <w:rFonts w:ascii="Times New Roman" w:eastAsia="Times New Roman" w:hAnsi="Times New Roman" w:cs="Times New Roman"/>
          <w:b/>
          <w:sz w:val="28"/>
          <w:szCs w:val="28"/>
        </w:rPr>
      </w:pPr>
      <w:bookmarkStart w:id="29" w:name="_Toc200383235"/>
      <w:bookmarkStart w:id="30" w:name="_Toc200495853"/>
      <w:bookmarkStart w:id="31" w:name="_Toc231996740"/>
      <w:r w:rsidRPr="00FA40CE">
        <w:rPr>
          <w:rFonts w:ascii="Times New Roman" w:eastAsia="Times New Roman" w:hAnsi="Times New Roman" w:cs="Times New Roman"/>
          <w:b/>
          <w:sz w:val="28"/>
          <w:szCs w:val="28"/>
        </w:rPr>
        <w:lastRenderedPageBreak/>
        <w:t>3 КОНКРЕТНІ ВИМОГИ</w:t>
      </w:r>
      <w:bookmarkEnd w:id="29"/>
      <w:bookmarkEnd w:id="30"/>
      <w:bookmarkEnd w:id="31"/>
    </w:p>
    <w:p w14:paraId="0848D434"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14:ligatures w14:val="none"/>
        </w:rPr>
      </w:pPr>
      <w:bookmarkStart w:id="32" w:name="_Toc200383236"/>
      <w:bookmarkStart w:id="33" w:name="_Toc200495854"/>
      <w:bookmarkStart w:id="34" w:name="_Toc231996741"/>
      <w:r w:rsidRPr="001C7425">
        <w:rPr>
          <w:rFonts w:ascii="Times New Roman" w:eastAsia="Times New Roman" w:hAnsi="Times New Roman" w:cs="Times New Roman"/>
          <w:kern w:val="0"/>
          <w:sz w:val="28"/>
          <w:szCs w:val="28"/>
          <w14:ligatures w14:val="none"/>
        </w:rPr>
        <w:t>3.1 Вимоги до зовнішніх інтерфейсів</w:t>
      </w:r>
      <w:bookmarkEnd w:id="32"/>
      <w:bookmarkEnd w:id="33"/>
      <w:bookmarkEnd w:id="34"/>
    </w:p>
    <w:p w14:paraId="6D018E94"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35" w:name="_Toc200383237"/>
      <w:bookmarkStart w:id="36" w:name="_Toc200495855"/>
      <w:bookmarkStart w:id="37" w:name="_Toc231996742"/>
      <w:r w:rsidRPr="001C7425">
        <w:rPr>
          <w:rFonts w:ascii="Times New Roman" w:eastAsia="Times New Roman" w:hAnsi="Times New Roman" w:cs="Times New Roman"/>
          <w:color w:val="auto"/>
          <w:kern w:val="0"/>
          <w:lang w:val="uk-UA"/>
          <w14:ligatures w14:val="none"/>
        </w:rPr>
        <w:t>3.1.1 Інтерфейс користувача</w:t>
      </w:r>
      <w:bookmarkEnd w:id="35"/>
      <w:bookmarkEnd w:id="36"/>
      <w:bookmarkEnd w:id="37"/>
    </w:p>
    <w:p w14:paraId="1BFACE2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Інтерфейс користувача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представлений мобільним застосунком для операційної системи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xml:space="preserve"> та </w:t>
      </w:r>
      <w:proofErr w:type="spellStart"/>
      <w:r w:rsidRPr="001C7425">
        <w:rPr>
          <w:rFonts w:ascii="Times New Roman" w:eastAsia="Calibri" w:hAnsi="Times New Roman" w:cs="Times New Roman"/>
          <w:kern w:val="0"/>
          <w:sz w:val="28"/>
          <w:szCs w:val="28"/>
          <w:lang w:val="uk-UA"/>
          <w14:ligatures w14:val="none"/>
        </w:rPr>
        <w:t>вебзастосунком</w:t>
      </w:r>
      <w:proofErr w:type="spellEnd"/>
      <w:r w:rsidRPr="001C7425">
        <w:rPr>
          <w:rFonts w:ascii="Times New Roman" w:eastAsia="Calibri" w:hAnsi="Times New Roman" w:cs="Times New Roman"/>
          <w:kern w:val="0"/>
          <w:sz w:val="28"/>
          <w:szCs w:val="28"/>
          <w:lang w:val="uk-UA"/>
          <w14:ligatures w14:val="none"/>
        </w:rPr>
        <w:t xml:space="preserve"> для адміністраторів системи. Обидва інтерфейси розроблені з урахуванням принципів простоти використання, наочності відображення інформації та швидкого доступу до основних функцій екологічного моніторингу.</w:t>
      </w:r>
    </w:p>
    <w:p w14:paraId="7FC46B9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Мобільний застосунок реалізовано з використанням мови програмування </w:t>
      </w:r>
      <w:proofErr w:type="spellStart"/>
      <w:r w:rsidRPr="001C7425">
        <w:rPr>
          <w:rFonts w:ascii="Times New Roman" w:eastAsia="Calibri" w:hAnsi="Times New Roman" w:cs="Times New Roman"/>
          <w:kern w:val="0"/>
          <w:sz w:val="28"/>
          <w:szCs w:val="28"/>
          <w:lang w:val="uk-UA"/>
          <w14:ligatures w14:val="none"/>
        </w:rPr>
        <w:t>Kotlin</w:t>
      </w:r>
      <w:proofErr w:type="spellEnd"/>
      <w:r w:rsidRPr="001C7425">
        <w:rPr>
          <w:rFonts w:ascii="Times New Roman" w:eastAsia="Calibri" w:hAnsi="Times New Roman" w:cs="Times New Roman"/>
          <w:kern w:val="0"/>
          <w:sz w:val="28"/>
          <w:szCs w:val="28"/>
          <w:lang w:val="uk-UA"/>
          <w14:ligatures w14:val="none"/>
        </w:rPr>
        <w:t xml:space="preserve"> та архітектурного шаблону MVVM. Основними функціями користувацького інтерфейсу є перегляд інформації про станції моніторингу, відображення екологічних показників, перегляд розташування станцій на карті та отримання сповіщень про критичні зміни екологічної ситуації. Інтерфейс адаптований для використання на мобільних пристроях різних розмірів та орієнтований на швидкий доступ до актуальної інформації.</w:t>
      </w:r>
    </w:p>
    <w:p w14:paraId="2D5F5DA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реалізовано з використанням фреймворку Next.js та мови </w:t>
      </w:r>
      <w:proofErr w:type="spellStart"/>
      <w:r w:rsidRPr="001C7425">
        <w:rPr>
          <w:rFonts w:ascii="Times New Roman" w:eastAsia="Calibri" w:hAnsi="Times New Roman" w:cs="Times New Roman"/>
          <w:kern w:val="0"/>
          <w:sz w:val="28"/>
          <w:szCs w:val="28"/>
          <w:lang w:val="uk-UA"/>
          <w14:ligatures w14:val="none"/>
        </w:rPr>
        <w:t>TypeScript</w:t>
      </w:r>
      <w:proofErr w:type="spellEnd"/>
      <w:r w:rsidRPr="001C7425">
        <w:rPr>
          <w:rFonts w:ascii="Times New Roman" w:eastAsia="Calibri" w:hAnsi="Times New Roman" w:cs="Times New Roman"/>
          <w:kern w:val="0"/>
          <w:sz w:val="28"/>
          <w:szCs w:val="28"/>
          <w:lang w:val="uk-UA"/>
          <w14:ligatures w14:val="none"/>
        </w:rPr>
        <w:t xml:space="preserve">. Через </w:t>
      </w:r>
      <w:proofErr w:type="spellStart"/>
      <w:r w:rsidRPr="001C7425">
        <w:rPr>
          <w:rFonts w:ascii="Times New Roman" w:eastAsia="Calibri" w:hAnsi="Times New Roman" w:cs="Times New Roman"/>
          <w:kern w:val="0"/>
          <w:sz w:val="28"/>
          <w:szCs w:val="28"/>
          <w:lang w:val="uk-UA"/>
          <w14:ligatures w14:val="none"/>
        </w:rPr>
        <w:t>вебінтерфейс</w:t>
      </w:r>
      <w:proofErr w:type="spellEnd"/>
      <w:r w:rsidRPr="001C7425">
        <w:rPr>
          <w:rFonts w:ascii="Times New Roman" w:eastAsia="Calibri" w:hAnsi="Times New Roman" w:cs="Times New Roman"/>
          <w:kern w:val="0"/>
          <w:sz w:val="28"/>
          <w:szCs w:val="28"/>
          <w:lang w:val="uk-UA"/>
          <w14:ligatures w14:val="none"/>
        </w:rPr>
        <w:t xml:space="preserve"> адміністратори можуть переглядати перелік станцій моніторингу, аналізувати результати вимірювань, контролювати надходження даних та виконувати налаштування системи. Для відображення географічної інформації використовується інтеграція з сервісом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xml:space="preserve"> API.</w:t>
      </w:r>
    </w:p>
    <w:p w14:paraId="3E980677"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Усі елементи інтерфейсу забезпечують зрозумілу навігацію між функціональними розділами системи. Для інформування користувачів про помилки, відсутність мережевого з'єднання або інші нештатні ситуації передбачено механізм відображення відповідних повідомлень. Це дозволяє підвищити зручність використання системи та спростити взаємодію користувачів із програмним забезпеченням.</w:t>
      </w:r>
    </w:p>
    <w:p w14:paraId="73EF3C1C"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38" w:name="_Toc231996743"/>
      <w:r w:rsidRPr="001C7425">
        <w:rPr>
          <w:rFonts w:ascii="Times New Roman" w:eastAsia="Times New Roman" w:hAnsi="Times New Roman" w:cs="Times New Roman"/>
          <w:color w:val="auto"/>
          <w:kern w:val="0"/>
          <w:lang w:val="uk-UA"/>
          <w14:ligatures w14:val="none"/>
        </w:rPr>
        <w:lastRenderedPageBreak/>
        <w:t>3.1.2 Програмний інтерфейс</w:t>
      </w:r>
      <w:bookmarkEnd w:id="38"/>
    </w:p>
    <w:p w14:paraId="4F84D13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Програмний інтерфейс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реалізовано у вигляді REST API, який забезпечує взаємодію між мобільним застосунком, </w:t>
      </w:r>
      <w:proofErr w:type="spellStart"/>
      <w:r w:rsidRPr="001C7425">
        <w:rPr>
          <w:rFonts w:ascii="Times New Roman" w:eastAsia="Calibri" w:hAnsi="Times New Roman" w:cs="Times New Roman"/>
          <w:kern w:val="0"/>
          <w:sz w:val="28"/>
          <w:szCs w:val="28"/>
          <w:lang w:val="uk-UA"/>
          <w14:ligatures w14:val="none"/>
        </w:rPr>
        <w:t>вебзастосунком</w:t>
      </w:r>
      <w:proofErr w:type="spellEnd"/>
      <w:r w:rsidRPr="001C7425">
        <w:rPr>
          <w:rFonts w:ascii="Times New Roman" w:eastAsia="Calibri" w:hAnsi="Times New Roman" w:cs="Times New Roman"/>
          <w:kern w:val="0"/>
          <w:sz w:val="28"/>
          <w:szCs w:val="28"/>
          <w:lang w:val="uk-UA"/>
          <w14:ligatures w14:val="none"/>
        </w:rPr>
        <w:t>, серверною частиною та сенсорними станціями моніторингу. Використання REST-підходу дозволяє стандартизувати обмін даними між усіма компонентами системи та спростити їх подальше розширення.</w:t>
      </w:r>
    </w:p>
    <w:p w14:paraId="355BDF0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API забезпечує доступ до основних ресурсів системи, зокрема користувачів, станцій моніторингу, сенсорів, результатів вимірювань та сповіщень. Для кожного ресурсу передбачено набір HTTP-запитів, що дозволяють отримувати, додавати, змінювати або видаляти інформацію відповідно до прав доступу користувача.</w:t>
      </w:r>
    </w:p>
    <w:p w14:paraId="2087455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Передавання даних між компонентами здійснюється у форматі JSON. Усі відповіді сервера містять стандартизовану структуру даних, що спрощує їх обробку на стороні клієнтських застосунків. Для повідомлення про помилки використовуються відповідні HTTP-коди стану та текстові повідомлення з описом причини виникнення помилки.</w:t>
      </w:r>
    </w:p>
    <w:p w14:paraId="007CE15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реалізації функцій оперативного інформування використовується протокол </w:t>
      </w:r>
      <w:proofErr w:type="spellStart"/>
      <w:r w:rsidRPr="001C7425">
        <w:rPr>
          <w:rFonts w:ascii="Times New Roman" w:eastAsia="Calibri" w:hAnsi="Times New Roman" w:cs="Times New Roman"/>
          <w:kern w:val="0"/>
          <w:sz w:val="28"/>
          <w:szCs w:val="28"/>
          <w:lang w:val="uk-UA"/>
          <w14:ligatures w14:val="none"/>
        </w:rPr>
        <w:t>WebSocket</w:t>
      </w:r>
      <w:proofErr w:type="spellEnd"/>
      <w:r w:rsidRPr="001C7425">
        <w:rPr>
          <w:rFonts w:ascii="Times New Roman" w:eastAsia="Calibri" w:hAnsi="Times New Roman" w:cs="Times New Roman"/>
          <w:kern w:val="0"/>
          <w:sz w:val="28"/>
          <w:szCs w:val="28"/>
          <w:lang w:val="uk-UA"/>
          <w14:ligatures w14:val="none"/>
        </w:rPr>
        <w:t>, який забезпечує двосторонній обмін даними між сервером та клієнтськими застосунками в режимі реального часу. Це дозволяє надсилати повідомлення про критичні зміни екологічних показників без необхідності постійного надсилання запитів до сервера.</w:t>
      </w:r>
    </w:p>
    <w:p w14:paraId="51DEB22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Програмний інтерфейс побудований за принципом модульності, що забезпечує простоту супроводу, тестування та подальшого розвитку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w:t>
      </w:r>
    </w:p>
    <w:p w14:paraId="0E0F08F0"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39" w:name="_Toc200383238"/>
      <w:bookmarkStart w:id="40" w:name="_Toc200495856"/>
      <w:bookmarkStart w:id="41" w:name="_Toc231996744"/>
      <w:r w:rsidRPr="001C7425">
        <w:rPr>
          <w:rFonts w:ascii="Times New Roman" w:eastAsia="Times New Roman" w:hAnsi="Times New Roman" w:cs="Times New Roman"/>
          <w:color w:val="auto"/>
          <w:kern w:val="0"/>
          <w:lang w:val="uk-UA"/>
          <w14:ligatures w14:val="none"/>
        </w:rPr>
        <w:t>3.1.3 Комунікаційний протокол</w:t>
      </w:r>
      <w:bookmarkEnd w:id="39"/>
      <w:bookmarkEnd w:id="40"/>
      <w:bookmarkEnd w:id="41"/>
    </w:p>
    <w:p w14:paraId="77FE46A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обміну даними між компонентами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використовуються сучасні мережеві протоколи, які забезпечують надійну та безпечну передачу інформації. Основним протоколом взаємодії між клієнтськими застосунками, сенсорними станціями та серверною частиною є </w:t>
      </w:r>
      <w:r w:rsidRPr="001C7425">
        <w:rPr>
          <w:rFonts w:ascii="Times New Roman" w:eastAsia="Calibri" w:hAnsi="Times New Roman" w:cs="Times New Roman"/>
          <w:kern w:val="0"/>
          <w:sz w:val="28"/>
          <w:szCs w:val="28"/>
          <w:lang w:val="uk-UA"/>
          <w14:ligatures w14:val="none"/>
        </w:rPr>
        <w:lastRenderedPageBreak/>
        <w:t>HTTPS, який забезпечує шифрування переданих даних та захист від несанкціонованого доступу.</w:t>
      </w:r>
    </w:p>
    <w:p w14:paraId="70EA179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Обмін інформацією між мобільним застосунком, </w:t>
      </w:r>
      <w:proofErr w:type="spellStart"/>
      <w:r w:rsidRPr="001C7425">
        <w:rPr>
          <w:rFonts w:ascii="Times New Roman" w:eastAsia="Calibri" w:hAnsi="Times New Roman" w:cs="Times New Roman"/>
          <w:kern w:val="0"/>
          <w:sz w:val="28"/>
          <w:szCs w:val="28"/>
          <w:lang w:val="uk-UA"/>
          <w14:ligatures w14:val="none"/>
        </w:rPr>
        <w:t>вебзастосунком</w:t>
      </w:r>
      <w:proofErr w:type="spellEnd"/>
      <w:r w:rsidRPr="001C7425">
        <w:rPr>
          <w:rFonts w:ascii="Times New Roman" w:eastAsia="Calibri" w:hAnsi="Times New Roman" w:cs="Times New Roman"/>
          <w:kern w:val="0"/>
          <w:sz w:val="28"/>
          <w:szCs w:val="28"/>
          <w:lang w:val="uk-UA"/>
          <w14:ligatures w14:val="none"/>
        </w:rPr>
        <w:t xml:space="preserve"> та сервером здійснюється через REST API із використанням HTTP-запитів. Передавання даних виконується у форматі JSON, що забезпечує сумісність між різними програмними платформами та спрощує обробку інформації.</w:t>
      </w:r>
    </w:p>
    <w:p w14:paraId="5F98C7D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реалізації механізму сповіщень у режимі реального часу використовується протокол </w:t>
      </w:r>
      <w:proofErr w:type="spellStart"/>
      <w:r w:rsidRPr="001C7425">
        <w:rPr>
          <w:rFonts w:ascii="Times New Roman" w:eastAsia="Calibri" w:hAnsi="Times New Roman" w:cs="Times New Roman"/>
          <w:kern w:val="0"/>
          <w:sz w:val="28"/>
          <w:szCs w:val="28"/>
          <w:lang w:val="uk-UA"/>
          <w14:ligatures w14:val="none"/>
        </w:rPr>
        <w:t>WebSocket</w:t>
      </w:r>
      <w:proofErr w:type="spellEnd"/>
      <w:r w:rsidRPr="001C7425">
        <w:rPr>
          <w:rFonts w:ascii="Times New Roman" w:eastAsia="Calibri" w:hAnsi="Times New Roman" w:cs="Times New Roman"/>
          <w:kern w:val="0"/>
          <w:sz w:val="28"/>
          <w:szCs w:val="28"/>
          <w:lang w:val="uk-UA"/>
          <w14:ligatures w14:val="none"/>
        </w:rPr>
        <w:t>. Після встановлення з'єднання між клієнтом і сервером забезпечується постійний двосторонній канал зв'язку, через який передаються повідомлення про критичні зміни екологічних показників та інші події системи.</w:t>
      </w:r>
    </w:p>
    <w:p w14:paraId="03383D6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Передавання даних від сенсорних станцій до серверної частини також здійснюється через мережу Інтернет із використанням захищених мережевих з'єднань. Це забезпечує своєчасне надходження результатів вимірювань та підтримку актуальності інформації в системі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w:t>
      </w:r>
    </w:p>
    <w:p w14:paraId="166564BA"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42" w:name="_Toc200383239"/>
      <w:bookmarkStart w:id="43" w:name="_Toc200495857"/>
      <w:bookmarkStart w:id="44" w:name="_Toc231996745"/>
      <w:r w:rsidRPr="001C7425">
        <w:rPr>
          <w:rFonts w:ascii="Times New Roman" w:eastAsia="Times New Roman" w:hAnsi="Times New Roman" w:cs="Times New Roman"/>
          <w:color w:val="auto"/>
          <w:kern w:val="0"/>
          <w:lang w:val="uk-UA"/>
          <w14:ligatures w14:val="none"/>
        </w:rPr>
        <w:t>3.1.4 Обмеження пам’яті</w:t>
      </w:r>
      <w:bookmarkEnd w:id="42"/>
      <w:bookmarkEnd w:id="43"/>
      <w:bookmarkEnd w:id="44"/>
    </w:p>
    <w:p w14:paraId="2BCEE0B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Система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повинна забезпечувати стабільну роботу на пристроях із обмеженими апаратними ресурсами, зокрема на мобільних пристроях користувачів та серверній інфраструктурі. Під час проєктування програмного забезпечення враховано необхідність раціонального використання оперативної пам’яті та дискового простору.</w:t>
      </w:r>
    </w:p>
    <w:p w14:paraId="3A8F782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мобільного застосунку обмеження пам’яті враховуються шляхом завантаження лише необхідних даних, використання локального </w:t>
      </w:r>
      <w:proofErr w:type="spellStart"/>
      <w:r w:rsidRPr="001C7425">
        <w:rPr>
          <w:rFonts w:ascii="Times New Roman" w:eastAsia="Calibri" w:hAnsi="Times New Roman" w:cs="Times New Roman"/>
          <w:kern w:val="0"/>
          <w:sz w:val="28"/>
          <w:szCs w:val="28"/>
          <w:lang w:val="uk-UA"/>
          <w14:ligatures w14:val="none"/>
        </w:rPr>
        <w:t>кешування</w:t>
      </w:r>
      <w:proofErr w:type="spellEnd"/>
      <w:r w:rsidRPr="001C7425">
        <w:rPr>
          <w:rFonts w:ascii="Times New Roman" w:eastAsia="Calibri" w:hAnsi="Times New Roman" w:cs="Times New Roman"/>
          <w:kern w:val="0"/>
          <w:sz w:val="28"/>
          <w:szCs w:val="28"/>
          <w:lang w:val="uk-UA"/>
          <w14:ligatures w14:val="none"/>
        </w:rPr>
        <w:t xml:space="preserve"> та своєчасного звільнення невикористовуваних ресурсів. Обробка екологічних показників виконується без збереження великих обсягів інформації в оперативній пам’яті пристрою.</w:t>
      </w:r>
    </w:p>
    <w:p w14:paraId="2D01B92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використовує механізми оптимізації завантаження сторінок та компонентів, що дозволяє зменшити обсяг використовуваної пам’яті браузера. Для відображення великих обсягів даних застосовується </w:t>
      </w:r>
      <w:r w:rsidRPr="001C7425">
        <w:rPr>
          <w:rFonts w:ascii="Times New Roman" w:eastAsia="Calibri" w:hAnsi="Times New Roman" w:cs="Times New Roman"/>
          <w:kern w:val="0"/>
          <w:sz w:val="28"/>
          <w:szCs w:val="28"/>
          <w:lang w:val="uk-UA"/>
          <w14:ligatures w14:val="none"/>
        </w:rPr>
        <w:lastRenderedPageBreak/>
        <w:t>поетапне завантаження інформації та фільтрація результатів на стороні сервера.</w:t>
      </w:r>
    </w:p>
    <w:p w14:paraId="3627E09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Серверна частина повинна забезпечувати ефективну роботу з базою даних та обробку запитів користувачів без надмірного використання оперативної пам’яті. Для цього використовуються механізми оптимізації запитів, </w:t>
      </w:r>
      <w:proofErr w:type="spellStart"/>
      <w:r w:rsidRPr="001C7425">
        <w:rPr>
          <w:rFonts w:ascii="Times New Roman" w:eastAsia="Calibri" w:hAnsi="Times New Roman" w:cs="Times New Roman"/>
          <w:kern w:val="0"/>
          <w:sz w:val="28"/>
          <w:szCs w:val="28"/>
          <w:lang w:val="uk-UA"/>
          <w14:ligatures w14:val="none"/>
        </w:rPr>
        <w:t>кешування</w:t>
      </w:r>
      <w:proofErr w:type="spellEnd"/>
      <w:r w:rsidRPr="001C7425">
        <w:rPr>
          <w:rFonts w:ascii="Times New Roman" w:eastAsia="Calibri" w:hAnsi="Times New Roman" w:cs="Times New Roman"/>
          <w:kern w:val="0"/>
          <w:sz w:val="28"/>
          <w:szCs w:val="28"/>
          <w:lang w:val="uk-UA"/>
          <w14:ligatures w14:val="none"/>
        </w:rPr>
        <w:t xml:space="preserve"> та контейнеризації застосунку за допомогою </w:t>
      </w:r>
      <w:proofErr w:type="spellStart"/>
      <w:r w:rsidRPr="001C7425">
        <w:rPr>
          <w:rFonts w:ascii="Times New Roman" w:eastAsia="Calibri" w:hAnsi="Times New Roman" w:cs="Times New Roman"/>
          <w:kern w:val="0"/>
          <w:sz w:val="28"/>
          <w:szCs w:val="28"/>
          <w:lang w:val="uk-UA"/>
          <w14:ligatures w14:val="none"/>
        </w:rPr>
        <w:t>Docker</w:t>
      </w:r>
      <w:proofErr w:type="spellEnd"/>
      <w:r w:rsidRPr="001C7425">
        <w:rPr>
          <w:rFonts w:ascii="Times New Roman" w:eastAsia="Calibri" w:hAnsi="Times New Roman" w:cs="Times New Roman"/>
          <w:kern w:val="0"/>
          <w:sz w:val="28"/>
          <w:szCs w:val="28"/>
          <w:lang w:val="uk-UA"/>
          <w14:ligatures w14:val="none"/>
        </w:rPr>
        <w:t>.</w:t>
      </w:r>
    </w:p>
    <w:p w14:paraId="32E08E4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Завдяки зазначеним рішенням система зберігає працездатність і продуктивність навіть за умов обмежених апаратних ресурсів та збільшення кількості користувачів.</w:t>
      </w:r>
    </w:p>
    <w:p w14:paraId="4A65F85D"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45" w:name="_Toc200383240"/>
      <w:bookmarkStart w:id="46" w:name="_Toc200495858"/>
      <w:bookmarkStart w:id="47" w:name="_Toc231996746"/>
      <w:r w:rsidRPr="001C7425">
        <w:rPr>
          <w:rFonts w:ascii="Times New Roman" w:eastAsia="Times New Roman" w:hAnsi="Times New Roman" w:cs="Times New Roman"/>
          <w:color w:val="auto"/>
          <w:kern w:val="0"/>
          <w:lang w:val="uk-UA"/>
          <w14:ligatures w14:val="none"/>
        </w:rPr>
        <w:t>3.1.5 Операції</w:t>
      </w:r>
      <w:bookmarkEnd w:id="45"/>
      <w:bookmarkEnd w:id="46"/>
      <w:bookmarkEnd w:id="47"/>
    </w:p>
    <w:p w14:paraId="3ED1703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bookmarkStart w:id="48" w:name="_Toc200383241"/>
      <w:bookmarkStart w:id="49" w:name="_Toc200495859"/>
      <w:r w:rsidRPr="001C7425">
        <w:rPr>
          <w:rFonts w:ascii="Times New Roman" w:eastAsia="Calibri" w:hAnsi="Times New Roman" w:cs="Times New Roman"/>
          <w:kern w:val="0"/>
          <w:sz w:val="28"/>
          <w:szCs w:val="28"/>
          <w:lang w:val="uk-UA"/>
          <w14:ligatures w14:val="none"/>
        </w:rPr>
        <w:t xml:space="preserve">Зовнішні інтерфейси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забезпечують виконання операцій, необхідних для збору, перегляду та аналізу екологічної інформації. Доступність окремих операцій визначається роллю користувача та його правами доступу.</w:t>
      </w:r>
    </w:p>
    <w:p w14:paraId="03C9AE6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Основні групи операцій включають:</w:t>
      </w:r>
    </w:p>
    <w:p w14:paraId="6B33FAB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реєстрацію та автентифікацію користувачів;</w:t>
      </w:r>
    </w:p>
    <w:p w14:paraId="4425DD6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інформації про станції моніторингу;</w:t>
      </w:r>
    </w:p>
    <w:p w14:paraId="7BAC792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отримання поточних екологічних показників від сенсорних станцій;</w:t>
      </w:r>
    </w:p>
    <w:p w14:paraId="22B1F11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розташування станцій на інтерактивній карті;</w:t>
      </w:r>
    </w:p>
    <w:p w14:paraId="1F79EFB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отримання повідомлень про критичні зміни екологічних параметрів;</w:t>
      </w:r>
    </w:p>
    <w:p w14:paraId="23EE37D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історії вимірювань та накопичених даних;</w:t>
      </w:r>
    </w:p>
    <w:p w14:paraId="04E01BD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додавання, редагування та видалення станцій моніторингу;</w:t>
      </w:r>
    </w:p>
    <w:p w14:paraId="249851C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керування параметрами сенсорів та налаштуваннями системи;</w:t>
      </w:r>
    </w:p>
    <w:p w14:paraId="02854CB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моніторинг працездатності підключених станцій;</w:t>
      </w:r>
    </w:p>
    <w:p w14:paraId="4EDD5FD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журналів подій та системних повідомлень.</w:t>
      </w:r>
    </w:p>
    <w:p w14:paraId="1DB1FCD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Усі операції виконуються через мобільний застосунок,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або програмний інтерфейс REST API. Для операцій, пов’язаних зі зміною даних або адмініструванням системи, передбачена обов’язкова перевірка автентифікації та прав доступу користувача.</w:t>
      </w:r>
    </w:p>
    <w:p w14:paraId="503DB71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Операції отримання екологічних показників і сповіщень підтримують роботу в режимі реального часу, що дозволяє забезпечити оперативне інформування користувачів про зміни стану навколишнього середовища.</w:t>
      </w:r>
    </w:p>
    <w:p w14:paraId="709A1370"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50" w:name="_Toc231996747"/>
      <w:r w:rsidRPr="001C7425">
        <w:rPr>
          <w:rFonts w:ascii="Times New Roman" w:eastAsia="Times New Roman" w:hAnsi="Times New Roman" w:cs="Times New Roman"/>
          <w:color w:val="auto"/>
          <w:kern w:val="0"/>
          <w:lang w:val="uk-UA"/>
          <w14:ligatures w14:val="none"/>
        </w:rPr>
        <w:t>3.1.6 Функції продукту</w:t>
      </w:r>
      <w:bookmarkEnd w:id="48"/>
      <w:bookmarkEnd w:id="49"/>
      <w:bookmarkEnd w:id="50"/>
    </w:p>
    <w:p w14:paraId="1D3016D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Зовнішні інтерфейси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повинні забезпечувати доступ до всіх основних функцій програмного продукту відповідно до їх призначення. Функціональні можливості системи реалізуються через мобільний застосунок,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та програмний інтерфейс REST API.</w:t>
      </w:r>
    </w:p>
    <w:p w14:paraId="58E7DC9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Для звичайних користувачів повинні бути доступні такі функції:</w:t>
      </w:r>
    </w:p>
    <w:p w14:paraId="52065B1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реєстрація, автентифікація та керування обліковим записом;</w:t>
      </w:r>
    </w:p>
    <w:p w14:paraId="58E1006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переліку станцій моніторингу;</w:t>
      </w:r>
    </w:p>
    <w:p w14:paraId="4AD87B9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отримання актуальних екологічних показників;</w:t>
      </w:r>
    </w:p>
    <w:p w14:paraId="6E09BDA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відображення станцій на інтерактивній карті;</w:t>
      </w:r>
    </w:p>
    <w:p w14:paraId="06BD5DD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детальної інформації про окремі станції;</w:t>
      </w:r>
    </w:p>
    <w:p w14:paraId="29C53D4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отримання сповіщень про перевищення допустимих значень показників;</w:t>
      </w:r>
    </w:p>
    <w:p w14:paraId="0ECD57B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історії вимірювань.</w:t>
      </w:r>
    </w:p>
    <w:p w14:paraId="76A9D4E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адміністраторів через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повинні бути доступні:</w:t>
      </w:r>
    </w:p>
    <w:p w14:paraId="6C5A67B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додавання, редагування та видалення станцій моніторингу;</w:t>
      </w:r>
    </w:p>
    <w:p w14:paraId="63495BE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керування параметрами сенсорів;</w:t>
      </w:r>
    </w:p>
    <w:p w14:paraId="10577BF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контроль надходження даних від станцій;</w:t>
      </w:r>
    </w:p>
    <w:p w14:paraId="073BA4C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журналів подій;</w:t>
      </w:r>
    </w:p>
    <w:p w14:paraId="162D04F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моніторинг працездатності системи;</w:t>
      </w:r>
    </w:p>
    <w:p w14:paraId="5823503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перегляд статистичної та аналітичної інформації.</w:t>
      </w:r>
    </w:p>
    <w:p w14:paraId="5DC83BF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Вимоги до реалізації функцій:</w:t>
      </w:r>
    </w:p>
    <w:p w14:paraId="65B08C1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усі функції повинні бути доступні через стандартизований REST API;</w:t>
      </w:r>
    </w:p>
    <w:p w14:paraId="40FABAF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передавання даних повинно здійснюватися у форматі JSON;</w:t>
      </w:r>
    </w:p>
    <w:p w14:paraId="6DE2D46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доступ до адміністративних функцій повинен бути обмежений відповідними правами доступу;</w:t>
      </w:r>
    </w:p>
    <w:p w14:paraId="31FAF18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 xml:space="preserve">– система повинна підтримувати отримання повідомлень у режимі реального часу через </w:t>
      </w:r>
      <w:proofErr w:type="spellStart"/>
      <w:r w:rsidRPr="001C7425">
        <w:rPr>
          <w:rFonts w:ascii="Times New Roman" w:eastAsia="Calibri" w:hAnsi="Times New Roman" w:cs="Times New Roman"/>
          <w:kern w:val="0"/>
          <w:sz w:val="28"/>
          <w:szCs w:val="28"/>
          <w:lang w:val="uk-UA"/>
          <w14:ligatures w14:val="none"/>
        </w:rPr>
        <w:t>WebSocket</w:t>
      </w:r>
      <w:proofErr w:type="spellEnd"/>
      <w:r w:rsidRPr="001C7425">
        <w:rPr>
          <w:rFonts w:ascii="Times New Roman" w:eastAsia="Calibri" w:hAnsi="Times New Roman" w:cs="Times New Roman"/>
          <w:kern w:val="0"/>
          <w:sz w:val="28"/>
          <w:szCs w:val="28"/>
          <w:lang w:val="uk-UA"/>
          <w14:ligatures w14:val="none"/>
        </w:rPr>
        <w:t>;</w:t>
      </w:r>
    </w:p>
    <w:p w14:paraId="03114D0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усі функції повинні </w:t>
      </w:r>
      <w:proofErr w:type="spellStart"/>
      <w:r w:rsidRPr="001C7425">
        <w:rPr>
          <w:rFonts w:ascii="Times New Roman" w:eastAsia="Calibri" w:hAnsi="Times New Roman" w:cs="Times New Roman"/>
          <w:kern w:val="0"/>
          <w:sz w:val="28"/>
          <w:szCs w:val="28"/>
          <w:lang w:val="uk-UA"/>
          <w14:ligatures w14:val="none"/>
        </w:rPr>
        <w:t>коректно</w:t>
      </w:r>
      <w:proofErr w:type="spellEnd"/>
      <w:r w:rsidRPr="001C7425">
        <w:rPr>
          <w:rFonts w:ascii="Times New Roman" w:eastAsia="Calibri" w:hAnsi="Times New Roman" w:cs="Times New Roman"/>
          <w:kern w:val="0"/>
          <w:sz w:val="28"/>
          <w:szCs w:val="28"/>
          <w:lang w:val="uk-UA"/>
          <w14:ligatures w14:val="none"/>
        </w:rPr>
        <w:t xml:space="preserve"> працювати як при взаємодії з мобільним застосунком, так і через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w:t>
      </w:r>
    </w:p>
    <w:p w14:paraId="49C4856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Функціональні можливості системи повинні забезпечувати своєчасне отримання екологічної інформації, зручний доступ до результатів моніторингу та ефективне адміністрування мережі станцій спостереження.</w:t>
      </w:r>
    </w:p>
    <w:p w14:paraId="66A8259C" w14:textId="77777777" w:rsidR="008F2AC8" w:rsidRPr="008F2AC8" w:rsidRDefault="008F2AC8" w:rsidP="001C7425">
      <w:pPr>
        <w:pStyle w:val="3"/>
        <w:spacing w:before="240" w:after="240" w:line="360" w:lineRule="auto"/>
        <w:ind w:firstLine="709"/>
        <w:rPr>
          <w:rFonts w:ascii="Calibri Light" w:eastAsia="Times New Roman" w:hAnsi="Calibri Light" w:cs="Times New Roman"/>
          <w:color w:val="2E74B5"/>
          <w:kern w:val="0"/>
          <w:sz w:val="40"/>
          <w:lang w:val="uk-UA"/>
          <w14:ligatures w14:val="none"/>
        </w:rPr>
      </w:pPr>
      <w:bookmarkStart w:id="51" w:name="_Toc200383242"/>
      <w:bookmarkStart w:id="52" w:name="_Toc200495860"/>
      <w:bookmarkStart w:id="53" w:name="_Toc231996748"/>
      <w:r w:rsidRPr="001C7425">
        <w:rPr>
          <w:rFonts w:ascii="Times New Roman" w:eastAsia="Times New Roman" w:hAnsi="Times New Roman" w:cs="Times New Roman"/>
          <w:color w:val="auto"/>
          <w:kern w:val="0"/>
          <w:lang w:val="uk-UA"/>
          <w14:ligatures w14:val="none"/>
        </w:rPr>
        <w:t>3.1.7 Припущення й залежності</w:t>
      </w:r>
      <w:bookmarkEnd w:id="51"/>
      <w:bookmarkEnd w:id="52"/>
      <w:bookmarkEnd w:id="53"/>
    </w:p>
    <w:p w14:paraId="1D487A4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Успішна робота зовнішніх інтерфейсів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базується на низці припущень і залежностей, які необхідно враховувати під час експлуатації програмного забезпечення.</w:t>
      </w:r>
    </w:p>
    <w:p w14:paraId="0086AEB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Припущення:</w:t>
      </w:r>
    </w:p>
    <w:p w14:paraId="49E93E3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користувачі мають стабільне підключення до мережі Інтернет для отримання актуальних екологічних даних та сповіщень;</w:t>
      </w:r>
    </w:p>
    <w:p w14:paraId="140432A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мобільний застосунок використовується на пристроях під керуванням операційної системи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що відповідають мінімальним технічним вимогам;</w:t>
      </w:r>
    </w:p>
    <w:p w14:paraId="0018D75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використовується через сучасні </w:t>
      </w:r>
      <w:proofErr w:type="spellStart"/>
      <w:r w:rsidRPr="001C7425">
        <w:rPr>
          <w:rFonts w:ascii="Times New Roman" w:eastAsia="Calibri" w:hAnsi="Times New Roman" w:cs="Times New Roman"/>
          <w:kern w:val="0"/>
          <w:sz w:val="28"/>
          <w:szCs w:val="28"/>
          <w:lang w:val="uk-UA"/>
          <w14:ligatures w14:val="none"/>
        </w:rPr>
        <w:t>веббраузери</w:t>
      </w:r>
      <w:proofErr w:type="spellEnd"/>
      <w:r w:rsidRPr="001C7425">
        <w:rPr>
          <w:rFonts w:ascii="Times New Roman" w:eastAsia="Calibri" w:hAnsi="Times New Roman" w:cs="Times New Roman"/>
          <w:kern w:val="0"/>
          <w:sz w:val="28"/>
          <w:szCs w:val="28"/>
          <w:lang w:val="uk-UA"/>
          <w14:ligatures w14:val="none"/>
        </w:rPr>
        <w:t xml:space="preserve"> з підтримкою актуальних </w:t>
      </w:r>
      <w:proofErr w:type="spellStart"/>
      <w:r w:rsidRPr="001C7425">
        <w:rPr>
          <w:rFonts w:ascii="Times New Roman" w:eastAsia="Calibri" w:hAnsi="Times New Roman" w:cs="Times New Roman"/>
          <w:kern w:val="0"/>
          <w:sz w:val="28"/>
          <w:szCs w:val="28"/>
          <w:lang w:val="uk-UA"/>
          <w14:ligatures w14:val="none"/>
        </w:rPr>
        <w:t>вебтехнологій</w:t>
      </w:r>
      <w:proofErr w:type="spellEnd"/>
      <w:r w:rsidRPr="001C7425">
        <w:rPr>
          <w:rFonts w:ascii="Times New Roman" w:eastAsia="Calibri" w:hAnsi="Times New Roman" w:cs="Times New Roman"/>
          <w:kern w:val="0"/>
          <w:sz w:val="28"/>
          <w:szCs w:val="28"/>
          <w:lang w:val="uk-UA"/>
          <w14:ligatures w14:val="none"/>
        </w:rPr>
        <w:t>;</w:t>
      </w:r>
    </w:p>
    <w:p w14:paraId="540ACD5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сенсорні станції </w:t>
      </w:r>
      <w:proofErr w:type="spellStart"/>
      <w:r w:rsidRPr="001C7425">
        <w:rPr>
          <w:rFonts w:ascii="Times New Roman" w:eastAsia="Calibri" w:hAnsi="Times New Roman" w:cs="Times New Roman"/>
          <w:kern w:val="0"/>
          <w:sz w:val="28"/>
          <w:szCs w:val="28"/>
          <w:lang w:val="uk-UA"/>
          <w14:ligatures w14:val="none"/>
        </w:rPr>
        <w:t>коректно</w:t>
      </w:r>
      <w:proofErr w:type="spellEnd"/>
      <w:r w:rsidRPr="001C7425">
        <w:rPr>
          <w:rFonts w:ascii="Times New Roman" w:eastAsia="Calibri" w:hAnsi="Times New Roman" w:cs="Times New Roman"/>
          <w:kern w:val="0"/>
          <w:sz w:val="28"/>
          <w:szCs w:val="28"/>
          <w:lang w:val="uk-UA"/>
          <w14:ligatures w14:val="none"/>
        </w:rPr>
        <w:t xml:space="preserve"> виконують вимірювання екологічних параметрів та передають отримані дані до серверної частини;</w:t>
      </w:r>
    </w:p>
    <w:p w14:paraId="3D73A80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користувачі володіють базовими навичками роботи з мобільними застосунками та </w:t>
      </w:r>
      <w:proofErr w:type="spellStart"/>
      <w:r w:rsidRPr="001C7425">
        <w:rPr>
          <w:rFonts w:ascii="Times New Roman" w:eastAsia="Calibri" w:hAnsi="Times New Roman" w:cs="Times New Roman"/>
          <w:kern w:val="0"/>
          <w:sz w:val="28"/>
          <w:szCs w:val="28"/>
          <w:lang w:val="uk-UA"/>
          <w14:ligatures w14:val="none"/>
        </w:rPr>
        <w:t>вебсервісами</w:t>
      </w:r>
      <w:proofErr w:type="spellEnd"/>
      <w:r w:rsidRPr="001C7425">
        <w:rPr>
          <w:rFonts w:ascii="Times New Roman" w:eastAsia="Calibri" w:hAnsi="Times New Roman" w:cs="Times New Roman"/>
          <w:kern w:val="0"/>
          <w:sz w:val="28"/>
          <w:szCs w:val="28"/>
          <w:lang w:val="uk-UA"/>
          <w14:ligatures w14:val="none"/>
        </w:rPr>
        <w:t>.</w:t>
      </w:r>
    </w:p>
    <w:p w14:paraId="1901982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Залежності:</w:t>
      </w:r>
    </w:p>
    <w:p w14:paraId="6D366C2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функціонування картографічного інтерфейсу залежить від доступності сервісу </w:t>
      </w:r>
      <w:proofErr w:type="spellStart"/>
      <w:r w:rsidRPr="001C7425">
        <w:rPr>
          <w:rFonts w:ascii="Times New Roman" w:eastAsia="Calibri" w:hAnsi="Times New Roman" w:cs="Times New Roman"/>
          <w:kern w:val="0"/>
          <w:sz w:val="28"/>
          <w:szCs w:val="28"/>
          <w:lang w:val="uk-UA"/>
          <w14:ligatures w14:val="none"/>
        </w:rPr>
        <w:t>Google</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Maps</w:t>
      </w:r>
      <w:proofErr w:type="spellEnd"/>
      <w:r w:rsidRPr="001C7425">
        <w:rPr>
          <w:rFonts w:ascii="Times New Roman" w:eastAsia="Calibri" w:hAnsi="Times New Roman" w:cs="Times New Roman"/>
          <w:kern w:val="0"/>
          <w:sz w:val="28"/>
          <w:szCs w:val="28"/>
          <w:lang w:val="uk-UA"/>
          <w14:ligatures w14:val="none"/>
        </w:rPr>
        <w:t xml:space="preserve"> API;</w:t>
      </w:r>
    </w:p>
    <w:p w14:paraId="5BDEF9A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отримання сповіщень у режимі реального часу залежить від стабільної роботи </w:t>
      </w:r>
      <w:proofErr w:type="spellStart"/>
      <w:r w:rsidRPr="001C7425">
        <w:rPr>
          <w:rFonts w:ascii="Times New Roman" w:eastAsia="Calibri" w:hAnsi="Times New Roman" w:cs="Times New Roman"/>
          <w:kern w:val="0"/>
          <w:sz w:val="28"/>
          <w:szCs w:val="28"/>
          <w:lang w:val="uk-UA"/>
          <w14:ligatures w14:val="none"/>
        </w:rPr>
        <w:t>WebSocket</w:t>
      </w:r>
      <w:proofErr w:type="spellEnd"/>
      <w:r w:rsidRPr="001C7425">
        <w:rPr>
          <w:rFonts w:ascii="Times New Roman" w:eastAsia="Calibri" w:hAnsi="Times New Roman" w:cs="Times New Roman"/>
          <w:kern w:val="0"/>
          <w:sz w:val="28"/>
          <w:szCs w:val="28"/>
          <w:lang w:val="uk-UA"/>
          <w14:ligatures w14:val="none"/>
        </w:rPr>
        <w:t>-з’єднань;</w:t>
      </w:r>
    </w:p>
    <w:p w14:paraId="141CDA4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 коректність відображуваних даних залежить від працездатності сенсорних станцій та каналів передачі інформації;</w:t>
      </w:r>
    </w:p>
    <w:p w14:paraId="31EEC8B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робота мобільного застосунку та </w:t>
      </w:r>
      <w:proofErr w:type="spellStart"/>
      <w:r w:rsidRPr="001C7425">
        <w:rPr>
          <w:rFonts w:ascii="Times New Roman" w:eastAsia="Calibri" w:hAnsi="Times New Roman" w:cs="Times New Roman"/>
          <w:kern w:val="0"/>
          <w:sz w:val="28"/>
          <w:szCs w:val="28"/>
          <w:lang w:val="uk-UA"/>
          <w14:ligatures w14:val="none"/>
        </w:rPr>
        <w:t>вебзастосунку</w:t>
      </w:r>
      <w:proofErr w:type="spellEnd"/>
      <w:r w:rsidRPr="001C7425">
        <w:rPr>
          <w:rFonts w:ascii="Times New Roman" w:eastAsia="Calibri" w:hAnsi="Times New Roman" w:cs="Times New Roman"/>
          <w:kern w:val="0"/>
          <w:sz w:val="28"/>
          <w:szCs w:val="28"/>
          <w:lang w:val="uk-UA"/>
          <w14:ligatures w14:val="none"/>
        </w:rPr>
        <w:t xml:space="preserve"> залежить від доступності серверної частини та бази даних;</w:t>
      </w:r>
    </w:p>
    <w:p w14:paraId="3097A03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масштабування системи залежить від працездатності контейнерної інфраструктури </w:t>
      </w:r>
      <w:proofErr w:type="spellStart"/>
      <w:r w:rsidRPr="001C7425">
        <w:rPr>
          <w:rFonts w:ascii="Times New Roman" w:eastAsia="Calibri" w:hAnsi="Times New Roman" w:cs="Times New Roman"/>
          <w:kern w:val="0"/>
          <w:sz w:val="28"/>
          <w:szCs w:val="28"/>
          <w:lang w:val="uk-UA"/>
          <w14:ligatures w14:val="none"/>
        </w:rPr>
        <w:t>Docker</w:t>
      </w:r>
      <w:proofErr w:type="spellEnd"/>
      <w:r w:rsidRPr="001C7425">
        <w:rPr>
          <w:rFonts w:ascii="Times New Roman" w:eastAsia="Calibri" w:hAnsi="Times New Roman" w:cs="Times New Roman"/>
          <w:kern w:val="0"/>
          <w:sz w:val="28"/>
          <w:szCs w:val="28"/>
          <w:lang w:val="uk-UA"/>
          <w14:ligatures w14:val="none"/>
        </w:rPr>
        <w:t xml:space="preserve"> та </w:t>
      </w:r>
      <w:proofErr w:type="spellStart"/>
      <w:r w:rsidRPr="001C7425">
        <w:rPr>
          <w:rFonts w:ascii="Times New Roman" w:eastAsia="Calibri" w:hAnsi="Times New Roman" w:cs="Times New Roman"/>
          <w:kern w:val="0"/>
          <w:sz w:val="28"/>
          <w:szCs w:val="28"/>
          <w:lang w:val="uk-UA"/>
          <w14:ligatures w14:val="none"/>
        </w:rPr>
        <w:t>Kubernetes</w:t>
      </w:r>
      <w:proofErr w:type="spellEnd"/>
      <w:r w:rsidRPr="001C7425">
        <w:rPr>
          <w:rFonts w:ascii="Times New Roman" w:eastAsia="Calibri" w:hAnsi="Times New Roman" w:cs="Times New Roman"/>
          <w:kern w:val="0"/>
          <w:sz w:val="28"/>
          <w:szCs w:val="28"/>
          <w:lang w:val="uk-UA"/>
          <w14:ligatures w14:val="none"/>
        </w:rPr>
        <w:t>;</w:t>
      </w:r>
    </w:p>
    <w:p w14:paraId="43E99E7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усі зовнішні інтерфейси залежать від стабільної роботи мережевої інфраструктури та хмарних сервісів, що використовуються для розгортання програмного забезпечення.</w:t>
      </w:r>
    </w:p>
    <w:p w14:paraId="74702DB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Дотримання зазначених припущень та забезпечення працездатності залежних компонентів є необхідною умовою коректного функціонування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w:t>
      </w:r>
    </w:p>
    <w:p w14:paraId="10BDA342" w14:textId="77777777" w:rsidR="008F2AC8" w:rsidRPr="008F2AC8" w:rsidRDefault="008F2AC8" w:rsidP="001C7425">
      <w:pPr>
        <w:keepNext/>
        <w:keepLines/>
        <w:spacing w:before="240" w:after="240" w:line="360" w:lineRule="auto"/>
        <w:ind w:firstLine="709"/>
        <w:outlineLvl w:val="1"/>
        <w:rPr>
          <w:rFonts w:ascii="Calibri Light" w:eastAsia="Times New Roman" w:hAnsi="Calibri Light" w:cs="Times New Roman"/>
          <w:color w:val="2E74B5"/>
          <w:kern w:val="0"/>
          <w:sz w:val="40"/>
          <w:szCs w:val="26"/>
          <w:lang w:val="uk-UA"/>
          <w14:ligatures w14:val="none"/>
        </w:rPr>
      </w:pPr>
      <w:bookmarkStart w:id="54" w:name="_Toc200383243"/>
      <w:bookmarkStart w:id="55" w:name="_Toc200495861"/>
      <w:bookmarkStart w:id="56" w:name="_Toc231996749"/>
      <w:r w:rsidRPr="001C7425">
        <w:rPr>
          <w:rFonts w:ascii="Times New Roman" w:eastAsia="Times New Roman" w:hAnsi="Times New Roman" w:cs="Times New Roman"/>
          <w:kern w:val="0"/>
          <w:sz w:val="28"/>
          <w:szCs w:val="28"/>
          <w14:ligatures w14:val="none"/>
        </w:rPr>
        <w:t xml:space="preserve">3.2 </w:t>
      </w:r>
      <w:proofErr w:type="spellStart"/>
      <w:r w:rsidRPr="001C7425">
        <w:rPr>
          <w:rFonts w:ascii="Times New Roman" w:eastAsia="Times New Roman" w:hAnsi="Times New Roman" w:cs="Times New Roman"/>
          <w:kern w:val="0"/>
          <w:sz w:val="28"/>
          <w:szCs w:val="28"/>
          <w14:ligatures w14:val="none"/>
        </w:rPr>
        <w:t>Атрибути</w:t>
      </w:r>
      <w:proofErr w:type="spellEnd"/>
      <w:r w:rsidRPr="001C7425">
        <w:rPr>
          <w:rFonts w:ascii="Times New Roman" w:eastAsia="Times New Roman" w:hAnsi="Times New Roman" w:cs="Times New Roman"/>
          <w:kern w:val="0"/>
          <w:sz w:val="28"/>
          <w:szCs w:val="28"/>
          <w14:ligatures w14:val="none"/>
        </w:rPr>
        <w:t xml:space="preserve"> </w:t>
      </w:r>
      <w:proofErr w:type="spellStart"/>
      <w:r w:rsidRPr="001C7425">
        <w:rPr>
          <w:rFonts w:ascii="Times New Roman" w:eastAsia="Times New Roman" w:hAnsi="Times New Roman" w:cs="Times New Roman"/>
          <w:kern w:val="0"/>
          <w:sz w:val="28"/>
          <w:szCs w:val="28"/>
          <w14:ligatures w14:val="none"/>
        </w:rPr>
        <w:t>програмного</w:t>
      </w:r>
      <w:proofErr w:type="spellEnd"/>
      <w:r w:rsidRPr="001C7425">
        <w:rPr>
          <w:rFonts w:ascii="Times New Roman" w:eastAsia="Times New Roman" w:hAnsi="Times New Roman" w:cs="Times New Roman"/>
          <w:kern w:val="0"/>
          <w:sz w:val="28"/>
          <w:szCs w:val="28"/>
          <w14:ligatures w14:val="none"/>
        </w:rPr>
        <w:t xml:space="preserve"> продукту</w:t>
      </w:r>
      <w:bookmarkEnd w:id="54"/>
      <w:bookmarkEnd w:id="55"/>
      <w:bookmarkEnd w:id="56"/>
    </w:p>
    <w:p w14:paraId="4CAB08F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Атрибути програмного продукту визначають основні характеристики якості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та встановлюють вимоги до її функціонування. До ключових атрибутів належать надійність, доступність, безпека, продуктивність, </w:t>
      </w:r>
      <w:proofErr w:type="spellStart"/>
      <w:r w:rsidRPr="001C7425">
        <w:rPr>
          <w:rFonts w:ascii="Times New Roman" w:eastAsia="Calibri" w:hAnsi="Times New Roman" w:cs="Times New Roman"/>
          <w:kern w:val="0"/>
          <w:sz w:val="28"/>
          <w:szCs w:val="28"/>
          <w:lang w:val="uk-UA"/>
          <w14:ligatures w14:val="none"/>
        </w:rPr>
        <w:t>супроводжуваність</w:t>
      </w:r>
      <w:proofErr w:type="spellEnd"/>
      <w:r w:rsidRPr="001C7425">
        <w:rPr>
          <w:rFonts w:ascii="Times New Roman" w:eastAsia="Calibri" w:hAnsi="Times New Roman" w:cs="Times New Roman"/>
          <w:kern w:val="0"/>
          <w:sz w:val="28"/>
          <w:szCs w:val="28"/>
          <w:lang w:val="uk-UA"/>
          <w14:ligatures w14:val="none"/>
        </w:rPr>
        <w:t xml:space="preserve"> та зручність використання.</w:t>
      </w:r>
    </w:p>
    <w:p w14:paraId="5884C02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Зазначені характеристики забезпечують стабільну роботу системи в умовах постійного надходження екологічних даних, взаємодії великої кількості користувачів та необхідності оперативного інформування про зміни стану навколишнього середовища.</w:t>
      </w:r>
    </w:p>
    <w:p w14:paraId="77CB933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Вимоги до кожного атрибута визначають критерії оцінювання якості програмного забезпечення та використовуються під час подальшого розвитку, супроводу й експлуатації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У наступних підрозділах наведено детальний опис вимог до окремих характеристик програмного продукту.</w:t>
      </w:r>
    </w:p>
    <w:p w14:paraId="20AEAF8A"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57" w:name="_Toc200383244"/>
      <w:bookmarkStart w:id="58" w:name="_Toc200495862"/>
      <w:bookmarkStart w:id="59" w:name="_Toc231996750"/>
      <w:r w:rsidRPr="001C7425">
        <w:rPr>
          <w:rFonts w:ascii="Times New Roman" w:eastAsia="Times New Roman" w:hAnsi="Times New Roman" w:cs="Times New Roman"/>
          <w:color w:val="auto"/>
          <w:kern w:val="0"/>
          <w:lang w:val="uk-UA"/>
          <w14:ligatures w14:val="none"/>
        </w:rPr>
        <w:lastRenderedPageBreak/>
        <w:t>3.2.1 Надійність</w:t>
      </w:r>
      <w:bookmarkEnd w:id="57"/>
      <w:bookmarkEnd w:id="58"/>
      <w:bookmarkEnd w:id="59"/>
    </w:p>
    <w:p w14:paraId="21C6089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Надійність є однією з ключових характеристик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оскільки від її працездатності залежить своєчасність отримання екологічної інформації та коректність відображення результатів моніторингу. Система повинна забезпечувати безперервну обробку даних від сенсорних станцій та стабільну роботу клієнтських застосунків.</w:t>
      </w:r>
    </w:p>
    <w:p w14:paraId="4544747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Для забезпечення необхідного рівня надійності передбачаються такі вимоги:</w:t>
      </w:r>
    </w:p>
    <w:p w14:paraId="6E3459A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стабільна робота системи в режимі безперервного функціонування;</w:t>
      </w:r>
    </w:p>
    <w:p w14:paraId="69617CB7"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коректна обробка помилок під час отримання даних від сенсорних станцій;</w:t>
      </w:r>
    </w:p>
    <w:p w14:paraId="5BFA794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збереження отриманих екологічних даних у централізованій базі даних;</w:t>
      </w:r>
    </w:p>
    <w:p w14:paraId="330BA23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автоматичне відновлення роботи після короткочасних збоїв мережевого з’єднання;</w:t>
      </w:r>
    </w:p>
    <w:p w14:paraId="605AD06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контроль доступності серверної частини та основних сервісів системи;</w:t>
      </w:r>
    </w:p>
    <w:p w14:paraId="16F9D0A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підтримка резервного копіювання даних для запобігання їх втраті.</w:t>
      </w:r>
    </w:p>
    <w:p w14:paraId="08C5F98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У разі виникнення помилок система повинна забезпечувати інформування користувачів та адміністраторів про виявлені проблеми без порушення роботи інших функціональних компонентів. Це дозволяє підтримувати безперервність екологічного моніторингу та зберігати цілісність накопиченої інформації.</w:t>
      </w:r>
    </w:p>
    <w:p w14:paraId="4A02E4AD"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60" w:name="_Toc200383245"/>
      <w:bookmarkStart w:id="61" w:name="_Toc200495863"/>
      <w:bookmarkStart w:id="62" w:name="_Toc231996751"/>
      <w:r w:rsidRPr="001C7425">
        <w:rPr>
          <w:rFonts w:ascii="Times New Roman" w:eastAsia="Times New Roman" w:hAnsi="Times New Roman" w:cs="Times New Roman"/>
          <w:color w:val="auto"/>
          <w:kern w:val="0"/>
          <w:lang w:val="uk-UA"/>
          <w14:ligatures w14:val="none"/>
        </w:rPr>
        <w:t>3.2.2 Доступність</w:t>
      </w:r>
      <w:bookmarkEnd w:id="60"/>
      <w:bookmarkEnd w:id="61"/>
      <w:bookmarkEnd w:id="62"/>
    </w:p>
    <w:p w14:paraId="5723BD8E"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Доступність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має забезпечувати можливість безперервного отримання екологічної інформації користувачами незалежно від часу та місця використання. Оскільки система призначена для моніторингу стану навколишнього середовища в режимі реального часу, доступ до її основних функцій повинен надаватися постійно.</w:t>
      </w:r>
    </w:p>
    <w:p w14:paraId="112BE6C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Для забезпечення необхідного рівня доступності встановлюються такі вимоги:</w:t>
      </w:r>
    </w:p>
    <w:p w14:paraId="5C40186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доступність серверної частини не менше 99 % часу;</w:t>
      </w:r>
    </w:p>
    <w:p w14:paraId="21F4502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можливість одночасної роботи мобільного застосунку та </w:t>
      </w:r>
      <w:proofErr w:type="spellStart"/>
      <w:r w:rsidRPr="001C7425">
        <w:rPr>
          <w:rFonts w:ascii="Times New Roman" w:eastAsia="Calibri" w:hAnsi="Times New Roman" w:cs="Times New Roman"/>
          <w:kern w:val="0"/>
          <w:sz w:val="28"/>
          <w:szCs w:val="28"/>
          <w:lang w:val="uk-UA"/>
          <w14:ligatures w14:val="none"/>
        </w:rPr>
        <w:t>вебзастосунку</w:t>
      </w:r>
      <w:proofErr w:type="spellEnd"/>
      <w:r w:rsidRPr="001C7425">
        <w:rPr>
          <w:rFonts w:ascii="Times New Roman" w:eastAsia="Calibri" w:hAnsi="Times New Roman" w:cs="Times New Roman"/>
          <w:kern w:val="0"/>
          <w:sz w:val="28"/>
          <w:szCs w:val="28"/>
          <w:lang w:val="uk-UA"/>
          <w14:ligatures w14:val="none"/>
        </w:rPr>
        <w:t xml:space="preserve"> з єдиною базою даних;</w:t>
      </w:r>
    </w:p>
    <w:p w14:paraId="34B2C46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цілодобовий доступ користувачів до інформації про станції моніторингу та результати вимірювань;</w:t>
      </w:r>
    </w:p>
    <w:p w14:paraId="49246E2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підтримка роботи системи при підключенні нових станцій моніторингу без зупинки основних сервісів;</w:t>
      </w:r>
    </w:p>
    <w:p w14:paraId="15A3328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використання механізмів балансування навантаження та масштабування серверної інфраструктури;</w:t>
      </w:r>
    </w:p>
    <w:p w14:paraId="30D71747"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оперативне відновлення працездатності після виникнення технічних збоїв.</w:t>
      </w:r>
    </w:p>
    <w:p w14:paraId="46A4C048"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Застосування контейнеризації та інструментів </w:t>
      </w:r>
      <w:proofErr w:type="spellStart"/>
      <w:r w:rsidRPr="001C7425">
        <w:rPr>
          <w:rFonts w:ascii="Times New Roman" w:eastAsia="Calibri" w:hAnsi="Times New Roman" w:cs="Times New Roman"/>
          <w:kern w:val="0"/>
          <w:sz w:val="28"/>
          <w:szCs w:val="28"/>
          <w:lang w:val="uk-UA"/>
          <w14:ligatures w14:val="none"/>
        </w:rPr>
        <w:t>оркестрації</w:t>
      </w:r>
      <w:proofErr w:type="spellEnd"/>
      <w:r w:rsidRPr="001C7425">
        <w:rPr>
          <w:rFonts w:ascii="Times New Roman" w:eastAsia="Calibri" w:hAnsi="Times New Roman" w:cs="Times New Roman"/>
          <w:kern w:val="0"/>
          <w:sz w:val="28"/>
          <w:szCs w:val="28"/>
          <w:lang w:val="uk-UA"/>
          <w14:ligatures w14:val="none"/>
        </w:rPr>
        <w:t xml:space="preserve"> дозволяє забезпечити стабільну роботу системи навіть за збільшення кількості користувачів або обсягу екологічних даних, що надходять від сенсорних станцій.</w:t>
      </w:r>
    </w:p>
    <w:p w14:paraId="382DFFF7"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63" w:name="_Toc200383246"/>
      <w:bookmarkStart w:id="64" w:name="_Toc200495864"/>
      <w:bookmarkStart w:id="65" w:name="_Toc231996752"/>
      <w:r w:rsidRPr="001C7425">
        <w:rPr>
          <w:rFonts w:ascii="Times New Roman" w:eastAsia="Times New Roman" w:hAnsi="Times New Roman" w:cs="Times New Roman"/>
          <w:color w:val="auto"/>
          <w:kern w:val="0"/>
          <w:lang w:val="uk-UA"/>
          <w14:ligatures w14:val="none"/>
        </w:rPr>
        <w:t>3.2.3 Безпека</w:t>
      </w:r>
      <w:bookmarkEnd w:id="63"/>
      <w:bookmarkEnd w:id="64"/>
      <w:bookmarkEnd w:id="65"/>
    </w:p>
    <w:p w14:paraId="6339BFF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Безпека є важливою характеристикою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оскільки програмне забезпечення обробляє облікові записи користувачів, параметри станцій моніторингу та результати екологічних вимірювань. Захист даних і контроль доступу необхідні для забезпечення цілісності інформації та запобігання несанкціонованим змінам у системі.</w:t>
      </w:r>
    </w:p>
    <w:p w14:paraId="39857DC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Для забезпечення безпеки встановлюються такі вимоги:</w:t>
      </w:r>
    </w:p>
    <w:p w14:paraId="513642F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передавання даних між клієнтськими застосунками та сервером повинно здійснюватися через захищений протокол HTTPS;</w:t>
      </w:r>
    </w:p>
    <w:p w14:paraId="29B395C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доступ до функціональних можливостей системи повинен надаватися лише після проходження автентифікації користувача;</w:t>
      </w:r>
    </w:p>
    <w:p w14:paraId="6985FF4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 адміністративні функції повинні бути доступні виключно користувачам із відповідними правами доступу;</w:t>
      </w:r>
    </w:p>
    <w:p w14:paraId="549E6C8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паролі користувачів повинні зберігатися в зашифрованому вигляді;</w:t>
      </w:r>
    </w:p>
    <w:p w14:paraId="5CB56F6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система повинна забезпечувати захист від несанкціонованого доступу до бази даних;</w:t>
      </w:r>
    </w:p>
    <w:p w14:paraId="378064E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усі критичні дії користувачів повинні фіксуватися в журналах подій;</w:t>
      </w:r>
    </w:p>
    <w:p w14:paraId="53AC475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повинні використовуватися механізми резервного копіювання для захисту від втрати інформації.</w:t>
      </w:r>
    </w:p>
    <w:p w14:paraId="1338ADE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Особлива увага приділяється захисту каналів зв’язку між сенсорними станціями та серверною частиною, оскільки від достовірності отриманих даних залежить коректність роботи всієї системи. Реалізація зазначених заходів дозволяє забезпечити необхідний рівень інформаційної безпеки та надійності програмного продукту.</w:t>
      </w:r>
    </w:p>
    <w:p w14:paraId="113A020E"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66" w:name="_Toc200383247"/>
      <w:bookmarkStart w:id="67" w:name="_Toc200495865"/>
      <w:bookmarkStart w:id="68" w:name="_Toc231996753"/>
      <w:r w:rsidRPr="001C7425">
        <w:rPr>
          <w:rFonts w:ascii="Times New Roman" w:eastAsia="Times New Roman" w:hAnsi="Times New Roman" w:cs="Times New Roman"/>
          <w:color w:val="auto"/>
          <w:kern w:val="0"/>
          <w:lang w:val="uk-UA"/>
          <w14:ligatures w14:val="none"/>
        </w:rPr>
        <w:t>3.2.4 Продуктивність</w:t>
      </w:r>
      <w:bookmarkEnd w:id="66"/>
      <w:bookmarkEnd w:id="67"/>
      <w:bookmarkEnd w:id="68"/>
    </w:p>
    <w:p w14:paraId="5E7C2FE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Продуктивність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визначає її здатність своєчасно обробляти дані від сенсорних станцій, виконувати запити користувачів та забезпечувати відображення актуальної інформації без помітних затримок. Висока продуктивність є необхідною умовою для ефективного функціонування системи екологічного моніторингу в режимі реального часу.</w:t>
      </w:r>
    </w:p>
    <w:p w14:paraId="5D4731C5"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Для забезпечення необхідного рівня продуктивності встановлюються такі вимоги:</w:t>
      </w:r>
    </w:p>
    <w:p w14:paraId="0F4D45E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час обробки стандартних запитів користувачів не повинен перевищувати 2 секунд;</w:t>
      </w:r>
    </w:p>
    <w:p w14:paraId="227EB77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отримання та відображення нових екологічних показників повинно здійснюватися без суттєвих затримок;</w:t>
      </w:r>
    </w:p>
    <w:p w14:paraId="7251D55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система повинна підтримувати одночасну роботу кількох користувачів без зниження швидкодії;</w:t>
      </w:r>
    </w:p>
    <w:p w14:paraId="4872DE9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передавання повідомлень через </w:t>
      </w:r>
      <w:proofErr w:type="spellStart"/>
      <w:r w:rsidRPr="001C7425">
        <w:rPr>
          <w:rFonts w:ascii="Times New Roman" w:eastAsia="Calibri" w:hAnsi="Times New Roman" w:cs="Times New Roman"/>
          <w:kern w:val="0"/>
          <w:sz w:val="28"/>
          <w:szCs w:val="28"/>
          <w:lang w:val="uk-UA"/>
          <w14:ligatures w14:val="none"/>
        </w:rPr>
        <w:t>WebSocket</w:t>
      </w:r>
      <w:proofErr w:type="spellEnd"/>
      <w:r w:rsidRPr="001C7425">
        <w:rPr>
          <w:rFonts w:ascii="Times New Roman" w:eastAsia="Calibri" w:hAnsi="Times New Roman" w:cs="Times New Roman"/>
          <w:kern w:val="0"/>
          <w:sz w:val="28"/>
          <w:szCs w:val="28"/>
          <w:lang w:val="uk-UA"/>
          <w14:ligatures w14:val="none"/>
        </w:rPr>
        <w:t xml:space="preserve"> повинно виконуватися в режимі реального часу;</w:t>
      </w:r>
    </w:p>
    <w:p w14:paraId="79D1710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 база даних повинна забезпечувати швидке збереження та пошук результатів вимірювань;</w:t>
      </w:r>
    </w:p>
    <w:p w14:paraId="72EB4D7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серверна частина повинна підтримувати горизонтальне масштабування при збільшенні навантаження.</w:t>
      </w:r>
    </w:p>
    <w:p w14:paraId="4808131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підвищення продуктивності використовуються контейнеризація із застосуванням </w:t>
      </w:r>
      <w:proofErr w:type="spellStart"/>
      <w:r w:rsidRPr="001C7425">
        <w:rPr>
          <w:rFonts w:ascii="Times New Roman" w:eastAsia="Calibri" w:hAnsi="Times New Roman" w:cs="Times New Roman"/>
          <w:kern w:val="0"/>
          <w:sz w:val="28"/>
          <w:szCs w:val="28"/>
          <w:lang w:val="uk-UA"/>
          <w14:ligatures w14:val="none"/>
        </w:rPr>
        <w:t>Docker</w:t>
      </w:r>
      <w:proofErr w:type="spellEnd"/>
      <w:r w:rsidRPr="001C7425">
        <w:rPr>
          <w:rFonts w:ascii="Times New Roman" w:eastAsia="Calibri" w:hAnsi="Times New Roman" w:cs="Times New Roman"/>
          <w:kern w:val="0"/>
          <w:sz w:val="28"/>
          <w:szCs w:val="28"/>
          <w:lang w:val="uk-UA"/>
          <w14:ligatures w14:val="none"/>
        </w:rPr>
        <w:t xml:space="preserve">, масштабування за допомогою </w:t>
      </w:r>
      <w:proofErr w:type="spellStart"/>
      <w:r w:rsidRPr="001C7425">
        <w:rPr>
          <w:rFonts w:ascii="Times New Roman" w:eastAsia="Calibri" w:hAnsi="Times New Roman" w:cs="Times New Roman"/>
          <w:kern w:val="0"/>
          <w:sz w:val="28"/>
          <w:szCs w:val="28"/>
          <w:lang w:val="uk-UA"/>
          <w14:ligatures w14:val="none"/>
        </w:rPr>
        <w:t>Kubernetes</w:t>
      </w:r>
      <w:proofErr w:type="spellEnd"/>
      <w:r w:rsidRPr="001C7425">
        <w:rPr>
          <w:rFonts w:ascii="Times New Roman" w:eastAsia="Calibri" w:hAnsi="Times New Roman" w:cs="Times New Roman"/>
          <w:kern w:val="0"/>
          <w:sz w:val="28"/>
          <w:szCs w:val="28"/>
          <w:lang w:val="uk-UA"/>
          <w14:ligatures w14:val="none"/>
        </w:rPr>
        <w:t xml:space="preserve"> та автоматичне керування кількістю серверних екземплярів через </w:t>
      </w:r>
      <w:proofErr w:type="spellStart"/>
      <w:r w:rsidRPr="001C7425">
        <w:rPr>
          <w:rFonts w:ascii="Times New Roman" w:eastAsia="Calibri" w:hAnsi="Times New Roman" w:cs="Times New Roman"/>
          <w:kern w:val="0"/>
          <w:sz w:val="28"/>
          <w:szCs w:val="28"/>
          <w:lang w:val="uk-UA"/>
          <w14:ligatures w14:val="none"/>
        </w:rPr>
        <w:t>Horizontal</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Pod</w:t>
      </w:r>
      <w:proofErr w:type="spellEnd"/>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Autoscaler</w:t>
      </w:r>
      <w:proofErr w:type="spellEnd"/>
      <w:r w:rsidRPr="001C7425">
        <w:rPr>
          <w:rFonts w:ascii="Times New Roman" w:eastAsia="Calibri" w:hAnsi="Times New Roman" w:cs="Times New Roman"/>
          <w:kern w:val="0"/>
          <w:sz w:val="28"/>
          <w:szCs w:val="28"/>
          <w:lang w:val="uk-UA"/>
          <w14:ligatures w14:val="none"/>
        </w:rPr>
        <w:t>. Це дозволяє підтримувати стабільну роботу системи навіть за значного збільшення кількості підключених станцій моніторингу або користувачів.</w:t>
      </w:r>
    </w:p>
    <w:p w14:paraId="3669E23E"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69" w:name="_Toc200383248"/>
      <w:bookmarkStart w:id="70" w:name="_Toc200495866"/>
      <w:bookmarkStart w:id="71" w:name="_Toc231996754"/>
      <w:r w:rsidRPr="001C7425">
        <w:rPr>
          <w:rFonts w:ascii="Times New Roman" w:eastAsia="Times New Roman" w:hAnsi="Times New Roman" w:cs="Times New Roman"/>
          <w:color w:val="auto"/>
          <w:kern w:val="0"/>
          <w:lang w:val="uk-UA"/>
          <w14:ligatures w14:val="none"/>
        </w:rPr>
        <w:t xml:space="preserve">3.2.5 </w:t>
      </w:r>
      <w:proofErr w:type="spellStart"/>
      <w:r w:rsidRPr="001C7425">
        <w:rPr>
          <w:rFonts w:ascii="Times New Roman" w:eastAsia="Times New Roman" w:hAnsi="Times New Roman" w:cs="Times New Roman"/>
          <w:color w:val="auto"/>
          <w:kern w:val="0"/>
          <w:lang w:val="uk-UA"/>
          <w14:ligatures w14:val="none"/>
        </w:rPr>
        <w:t>Супроводжуваність</w:t>
      </w:r>
      <w:bookmarkEnd w:id="69"/>
      <w:bookmarkEnd w:id="70"/>
      <w:bookmarkEnd w:id="71"/>
      <w:proofErr w:type="spellEnd"/>
    </w:p>
    <w:p w14:paraId="7026A606"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proofErr w:type="spellStart"/>
      <w:r w:rsidRPr="001C7425">
        <w:rPr>
          <w:rFonts w:ascii="Times New Roman" w:eastAsia="Calibri" w:hAnsi="Times New Roman" w:cs="Times New Roman"/>
          <w:kern w:val="0"/>
          <w:sz w:val="28"/>
          <w:szCs w:val="28"/>
          <w:lang w:val="uk-UA"/>
          <w14:ligatures w14:val="none"/>
        </w:rPr>
        <w:t>Супроводжуваність</w:t>
      </w:r>
      <w:proofErr w:type="spellEnd"/>
      <w:r w:rsidRPr="001C7425">
        <w:rPr>
          <w:rFonts w:ascii="Times New Roman" w:eastAsia="Calibri" w:hAnsi="Times New Roman" w:cs="Times New Roman"/>
          <w:kern w:val="0"/>
          <w:sz w:val="28"/>
          <w:szCs w:val="28"/>
          <w:lang w:val="uk-UA"/>
          <w14:ligatures w14:val="none"/>
        </w:rPr>
        <w:t xml:space="preserve">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визначає можливість її подальшого розвитку, внесення змін, виправлення помилок та адаптації до нових вимог без суттєвого впливу на працездатність програмного забезпечення. Під час розробки системи використовується модульний підхід, який спрощує підтримку окремих компонентів та їх незалежне вдосконалення.</w:t>
      </w:r>
    </w:p>
    <w:p w14:paraId="15BC367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Для забезпечення </w:t>
      </w:r>
      <w:proofErr w:type="spellStart"/>
      <w:r w:rsidRPr="001C7425">
        <w:rPr>
          <w:rFonts w:ascii="Times New Roman" w:eastAsia="Calibri" w:hAnsi="Times New Roman" w:cs="Times New Roman"/>
          <w:kern w:val="0"/>
          <w:sz w:val="28"/>
          <w:szCs w:val="28"/>
          <w:lang w:val="uk-UA"/>
          <w14:ligatures w14:val="none"/>
        </w:rPr>
        <w:t>супроводжуваності</w:t>
      </w:r>
      <w:proofErr w:type="spellEnd"/>
      <w:r w:rsidRPr="001C7425">
        <w:rPr>
          <w:rFonts w:ascii="Times New Roman" w:eastAsia="Calibri" w:hAnsi="Times New Roman" w:cs="Times New Roman"/>
          <w:kern w:val="0"/>
          <w:sz w:val="28"/>
          <w:szCs w:val="28"/>
          <w:lang w:val="uk-UA"/>
          <w14:ligatures w14:val="none"/>
        </w:rPr>
        <w:t xml:space="preserve"> встановлюються такі вимоги:</w:t>
      </w:r>
    </w:p>
    <w:p w14:paraId="7082E1B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програмний код повинен мати зрозумілу структуру та бути розподіленим на окремі функціональні модулі;</w:t>
      </w:r>
    </w:p>
    <w:p w14:paraId="681A7CA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архітектура системи повинна забезпечувати незалежний розвиток мобільного застосунку, </w:t>
      </w:r>
      <w:proofErr w:type="spellStart"/>
      <w:r w:rsidRPr="001C7425">
        <w:rPr>
          <w:rFonts w:ascii="Times New Roman" w:eastAsia="Calibri" w:hAnsi="Times New Roman" w:cs="Times New Roman"/>
          <w:kern w:val="0"/>
          <w:sz w:val="28"/>
          <w:szCs w:val="28"/>
          <w:lang w:val="uk-UA"/>
          <w14:ligatures w14:val="none"/>
        </w:rPr>
        <w:t>вебзастосунку</w:t>
      </w:r>
      <w:proofErr w:type="spellEnd"/>
      <w:r w:rsidRPr="001C7425">
        <w:rPr>
          <w:rFonts w:ascii="Times New Roman" w:eastAsia="Calibri" w:hAnsi="Times New Roman" w:cs="Times New Roman"/>
          <w:kern w:val="0"/>
          <w:sz w:val="28"/>
          <w:szCs w:val="28"/>
          <w:lang w:val="uk-UA"/>
          <w14:ligatures w14:val="none"/>
        </w:rPr>
        <w:t xml:space="preserve"> та серверної частини;</w:t>
      </w:r>
    </w:p>
    <w:p w14:paraId="5B2C013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зміни в одному компоненті не повинні потребувати значних модифікацій інших компонентів системи;</w:t>
      </w:r>
    </w:p>
    <w:p w14:paraId="42381EFB"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програмне забезпечення повинно підтримувати можливість додавання нових типів сенсорів і станцій моніторингу;</w:t>
      </w:r>
    </w:p>
    <w:p w14:paraId="7E09684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повинна бути забезпечена можливість оновлення окремих компонентів без повної зупинки системи;</w:t>
      </w:r>
    </w:p>
    <w:p w14:paraId="49F1AD74"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структура бази даних повинна допускати розширення шляхом додавання нових сутностей та атрибутів.</w:t>
      </w:r>
    </w:p>
    <w:p w14:paraId="5798102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lastRenderedPageBreak/>
        <w:t>Використання сучасних технологій розробки, контейнеризації та стандартизованих програмних інтерфейсів дозволяє спростити процес супроводу системи, підвищити її гнучкість та забезпечити можливість подальшого масштабування відповідно до нових вимог користувачів.</w:t>
      </w:r>
    </w:p>
    <w:p w14:paraId="6FB21F1C" w14:textId="77777777" w:rsidR="008F2AC8" w:rsidRPr="001C7425" w:rsidRDefault="008F2AC8" w:rsidP="001C7425">
      <w:pPr>
        <w:pStyle w:val="3"/>
        <w:spacing w:before="240" w:after="240" w:line="360" w:lineRule="auto"/>
        <w:ind w:firstLine="709"/>
        <w:rPr>
          <w:rFonts w:ascii="Times New Roman" w:eastAsia="Times New Roman" w:hAnsi="Times New Roman" w:cs="Times New Roman"/>
          <w:color w:val="auto"/>
          <w:kern w:val="0"/>
          <w:lang w:val="uk-UA"/>
          <w14:ligatures w14:val="none"/>
        </w:rPr>
      </w:pPr>
      <w:bookmarkStart w:id="72" w:name="_Toc200383249"/>
      <w:bookmarkStart w:id="73" w:name="_Toc200495867"/>
      <w:bookmarkStart w:id="74" w:name="_Toc231996755"/>
      <w:r w:rsidRPr="001C7425">
        <w:rPr>
          <w:rFonts w:ascii="Times New Roman" w:eastAsia="Times New Roman" w:hAnsi="Times New Roman" w:cs="Times New Roman"/>
          <w:color w:val="auto"/>
          <w:kern w:val="0"/>
          <w:lang w:val="uk-UA"/>
          <w14:ligatures w14:val="none"/>
        </w:rPr>
        <w:t>3.2.6  Зручність використання</w:t>
      </w:r>
      <w:bookmarkEnd w:id="72"/>
      <w:bookmarkEnd w:id="73"/>
      <w:bookmarkEnd w:id="74"/>
    </w:p>
    <w:p w14:paraId="787A3F8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Зручність використання є важливою характеристикою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оскільки програмне забезпечення призначене для широкого кола користувачів, які можуть не мати спеціальних технічних знань. Інтерфейси системи повинні забезпечувати швидкий доступ до необхідної інформації та мінімізувати кількість дій, необхідних для виконання основних операцій.</w:t>
      </w:r>
    </w:p>
    <w:p w14:paraId="04E5599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Для забезпечення зручності використання встановлюються такі вимоги:</w:t>
      </w:r>
    </w:p>
    <w:p w14:paraId="6DABE839"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інтерфейс мобільного застосунку повинен бути інтуїтивно зрозумілим та адаптованим для використання на мобільних пристроях;</w:t>
      </w:r>
    </w:p>
    <w:p w14:paraId="76F8CD2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 </w:t>
      </w:r>
      <w:proofErr w:type="spellStart"/>
      <w:r w:rsidRPr="001C7425">
        <w:rPr>
          <w:rFonts w:ascii="Times New Roman" w:eastAsia="Calibri" w:hAnsi="Times New Roman" w:cs="Times New Roman"/>
          <w:kern w:val="0"/>
          <w:sz w:val="28"/>
          <w:szCs w:val="28"/>
          <w:lang w:val="uk-UA"/>
          <w14:ligatures w14:val="none"/>
        </w:rPr>
        <w:t>вебзастосунок</w:t>
      </w:r>
      <w:proofErr w:type="spellEnd"/>
      <w:r w:rsidRPr="001C7425">
        <w:rPr>
          <w:rFonts w:ascii="Times New Roman" w:eastAsia="Calibri" w:hAnsi="Times New Roman" w:cs="Times New Roman"/>
          <w:kern w:val="0"/>
          <w:sz w:val="28"/>
          <w:szCs w:val="28"/>
          <w:lang w:val="uk-UA"/>
          <w14:ligatures w14:val="none"/>
        </w:rPr>
        <w:t xml:space="preserve"> повинен забезпечувати зручний доступ до адміністративних функцій та аналітичної інформації;</w:t>
      </w:r>
    </w:p>
    <w:p w14:paraId="41E2B06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навігація між розділами системи повинна бути логічною та послідовною;</w:t>
      </w:r>
    </w:p>
    <w:p w14:paraId="3097110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інформація про екологічні показники повинна відображатися у наочному та зрозумілому вигляді;</w:t>
      </w:r>
    </w:p>
    <w:p w14:paraId="2E75F631"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користувачі повинні мати можливість швидко знаходити необхідні станції моніторингу за допомогою інтерактивної карти;</w:t>
      </w:r>
    </w:p>
    <w:p w14:paraId="7E7280C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повідомлення про помилки та системні події повинні містити зрозумілий опис і рекомендації щодо подальших дій;</w:t>
      </w:r>
    </w:p>
    <w:p w14:paraId="09C431D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система повинна підтримувати локалізацію інтерфейсу для різних категорій користувачів.</w:t>
      </w:r>
    </w:p>
    <w:p w14:paraId="46B9824A"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Використання мобільного застосунку на базі </w:t>
      </w:r>
      <w:proofErr w:type="spellStart"/>
      <w:r w:rsidRPr="001C7425">
        <w:rPr>
          <w:rFonts w:ascii="Times New Roman" w:eastAsia="Calibri" w:hAnsi="Times New Roman" w:cs="Times New Roman"/>
          <w:kern w:val="0"/>
          <w:sz w:val="28"/>
          <w:szCs w:val="28"/>
          <w:lang w:val="uk-UA"/>
          <w14:ligatures w14:val="none"/>
        </w:rPr>
        <w:t>Android</w:t>
      </w:r>
      <w:proofErr w:type="spellEnd"/>
      <w:r w:rsidRPr="001C7425">
        <w:rPr>
          <w:rFonts w:ascii="Times New Roman" w:eastAsia="Calibri" w:hAnsi="Times New Roman" w:cs="Times New Roman"/>
          <w:kern w:val="0"/>
          <w:sz w:val="28"/>
          <w:szCs w:val="28"/>
          <w:lang w:val="uk-UA"/>
          <w14:ligatures w14:val="none"/>
        </w:rPr>
        <w:t xml:space="preserve">, сучасного </w:t>
      </w:r>
      <w:proofErr w:type="spellStart"/>
      <w:r w:rsidRPr="001C7425">
        <w:rPr>
          <w:rFonts w:ascii="Times New Roman" w:eastAsia="Calibri" w:hAnsi="Times New Roman" w:cs="Times New Roman"/>
          <w:kern w:val="0"/>
          <w:sz w:val="28"/>
          <w:szCs w:val="28"/>
          <w:lang w:val="uk-UA"/>
          <w14:ligatures w14:val="none"/>
        </w:rPr>
        <w:t>вебінтерфейсу</w:t>
      </w:r>
      <w:proofErr w:type="spellEnd"/>
      <w:r w:rsidRPr="001C7425">
        <w:rPr>
          <w:rFonts w:ascii="Times New Roman" w:eastAsia="Calibri" w:hAnsi="Times New Roman" w:cs="Times New Roman"/>
          <w:kern w:val="0"/>
          <w:sz w:val="28"/>
          <w:szCs w:val="28"/>
          <w:lang w:val="uk-UA"/>
          <w14:ligatures w14:val="none"/>
        </w:rPr>
        <w:t xml:space="preserve"> та інтеграція з картографічними сервісами дозволяють забезпечити комфортну взаємодію користувачів із системою та швидкий доступ до актуальної екологічної інформації.</w:t>
      </w:r>
    </w:p>
    <w:p w14:paraId="6724DF17" w14:textId="77777777" w:rsidR="008F2AC8" w:rsidRPr="001C7425" w:rsidRDefault="008F2AC8" w:rsidP="001C7425">
      <w:pPr>
        <w:keepNext/>
        <w:keepLines/>
        <w:spacing w:before="240" w:after="240" w:line="360" w:lineRule="auto"/>
        <w:ind w:firstLine="709"/>
        <w:outlineLvl w:val="1"/>
        <w:rPr>
          <w:rFonts w:ascii="Times New Roman" w:eastAsia="Times New Roman" w:hAnsi="Times New Roman" w:cs="Times New Roman"/>
          <w:kern w:val="0"/>
          <w:sz w:val="28"/>
          <w:szCs w:val="28"/>
          <w:lang w:val="uk-UA"/>
          <w14:ligatures w14:val="none"/>
        </w:rPr>
      </w:pPr>
      <w:bookmarkStart w:id="75" w:name="_Toc200383250"/>
      <w:bookmarkStart w:id="76" w:name="_Toc200495868"/>
      <w:bookmarkStart w:id="77" w:name="_Toc231996756"/>
      <w:r w:rsidRPr="001C7425">
        <w:rPr>
          <w:rFonts w:ascii="Times New Roman" w:eastAsia="Times New Roman" w:hAnsi="Times New Roman" w:cs="Times New Roman"/>
          <w:kern w:val="0"/>
          <w:sz w:val="28"/>
          <w:szCs w:val="28"/>
          <w:lang w:val="uk-UA"/>
          <w14:ligatures w14:val="none"/>
        </w:rPr>
        <w:lastRenderedPageBreak/>
        <w:t>3.3 Вимоги бази даних</w:t>
      </w:r>
      <w:bookmarkEnd w:id="75"/>
      <w:bookmarkEnd w:id="76"/>
      <w:bookmarkEnd w:id="77"/>
    </w:p>
    <w:p w14:paraId="59DD23F2"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База даних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призначена для централізованого зберігання інформації про користувачів, станції моніторингу, сенсори, результати вимірювань, сповіщення та журнали подій. Вона повинна забезпечувати надійне зберігання даних, швидкий доступ до інформації та підтримку одночасної роботи всіх компонентів системи.</w:t>
      </w:r>
    </w:p>
    <w:p w14:paraId="13B8E8B0"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У межах проєкту використовується система керування базами даних </w:t>
      </w:r>
      <w:proofErr w:type="spellStart"/>
      <w:r w:rsidRPr="001C7425">
        <w:rPr>
          <w:rFonts w:ascii="Times New Roman" w:eastAsia="Calibri" w:hAnsi="Times New Roman" w:cs="Times New Roman"/>
          <w:kern w:val="0"/>
          <w:sz w:val="28"/>
          <w:szCs w:val="28"/>
          <w:lang w:val="uk-UA"/>
          <w14:ligatures w14:val="none"/>
        </w:rPr>
        <w:t>PostgreSQL</w:t>
      </w:r>
      <w:proofErr w:type="spellEnd"/>
      <w:r w:rsidRPr="001C7425">
        <w:rPr>
          <w:rFonts w:ascii="Times New Roman" w:eastAsia="Calibri" w:hAnsi="Times New Roman" w:cs="Times New Roman"/>
          <w:kern w:val="0"/>
          <w:sz w:val="28"/>
          <w:szCs w:val="28"/>
          <w:lang w:val="uk-UA"/>
          <w14:ligatures w14:val="none"/>
        </w:rPr>
        <w:t>, яка забезпечує підтримку транзакцій, контроль цілісності даних та можливість подальшого масштабування системи. База даних повинна підтримувати зберігання великих обсягів результатів вимірювань, що постійно надходять від сенсорних станцій моніторингу.</w:t>
      </w:r>
    </w:p>
    <w:p w14:paraId="37C35F6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До бази даних висуваються такі вимоги:</w:t>
      </w:r>
    </w:p>
    <w:p w14:paraId="5D2F1C53"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забезпечення цілісності та узгодженості даних під час виконання операцій додавання, оновлення та видалення інформації;</w:t>
      </w:r>
    </w:p>
    <w:p w14:paraId="735E814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підтримка зв’язків між користувачами, станціями моніторингу, сенсорами та результатами вимірювань;</w:t>
      </w:r>
    </w:p>
    <w:p w14:paraId="0B936F6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можливість швидкого пошуку та вибірки екологічних показників за визначеними критеріями;</w:t>
      </w:r>
    </w:p>
    <w:p w14:paraId="32262CDF"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підтримка одночасного доступу декількох користувачів без втрати продуктивності;</w:t>
      </w:r>
    </w:p>
    <w:p w14:paraId="7D94280C"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збереження історії вимірювань для подальшого аналізу екологічної ситуації;</w:t>
      </w:r>
    </w:p>
    <w:p w14:paraId="37D147A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підтримка механізмів резервного копіювання та відновлення даних;</w:t>
      </w:r>
    </w:p>
    <w:p w14:paraId="72B7804D" w14:textId="77777777" w:rsidR="001C7425"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забезпечення захисту інформації від несанкціонованого доступу.</w:t>
      </w:r>
    </w:p>
    <w:p w14:paraId="47DC703D" w14:textId="4DAF7C04" w:rsidR="009549B1" w:rsidRPr="001C7425" w:rsidRDefault="001C7425" w:rsidP="001C7425">
      <w:pPr>
        <w:spacing w:after="0" w:line="360" w:lineRule="auto"/>
        <w:ind w:firstLine="709"/>
        <w:jc w:val="both"/>
        <w:rPr>
          <w:rFonts w:ascii="Times New Roman" w:eastAsia="Calibri" w:hAnsi="Times New Roman" w:cs="Times New Roman"/>
          <w:kern w:val="0"/>
          <w:sz w:val="28"/>
          <w:szCs w:val="28"/>
          <w:lang w:val="uk-UA"/>
          <w14:ligatures w14:val="none"/>
        </w:rPr>
      </w:pPr>
      <w:r w:rsidRPr="001C7425">
        <w:rPr>
          <w:rFonts w:ascii="Times New Roman" w:eastAsia="Calibri" w:hAnsi="Times New Roman" w:cs="Times New Roman"/>
          <w:kern w:val="0"/>
          <w:sz w:val="28"/>
          <w:szCs w:val="28"/>
          <w:lang w:val="uk-UA"/>
          <w14:ligatures w14:val="none"/>
        </w:rPr>
        <w:t xml:space="preserve">Структура бази даних повинна забезпечувати можливість подальшого розширення системи шляхом додавання нових типів сенсорів, станцій моніторингу та функціональних модулів без необхідності суттєвої зміни існуючої моделі даних. Використання </w:t>
      </w:r>
      <w:proofErr w:type="spellStart"/>
      <w:r w:rsidRPr="001C7425">
        <w:rPr>
          <w:rFonts w:ascii="Times New Roman" w:eastAsia="Calibri" w:hAnsi="Times New Roman" w:cs="Times New Roman"/>
          <w:kern w:val="0"/>
          <w:sz w:val="28"/>
          <w:szCs w:val="28"/>
          <w:lang w:val="uk-UA"/>
          <w14:ligatures w14:val="none"/>
        </w:rPr>
        <w:t>PostgreSQL</w:t>
      </w:r>
      <w:proofErr w:type="spellEnd"/>
      <w:r w:rsidRPr="001C7425">
        <w:rPr>
          <w:rFonts w:ascii="Times New Roman" w:eastAsia="Calibri" w:hAnsi="Times New Roman" w:cs="Times New Roman"/>
          <w:kern w:val="0"/>
          <w:sz w:val="28"/>
          <w:szCs w:val="28"/>
          <w:lang w:val="uk-UA"/>
          <w14:ligatures w14:val="none"/>
        </w:rPr>
        <w:t xml:space="preserve"> дозволяє реалізувати зазначені вимоги та забезпечити надійну роботу системи </w:t>
      </w:r>
      <w:proofErr w:type="spellStart"/>
      <w:r w:rsidRPr="001C7425">
        <w:rPr>
          <w:rFonts w:ascii="Times New Roman" w:eastAsia="Calibri" w:hAnsi="Times New Roman" w:cs="Times New Roman"/>
          <w:kern w:val="0"/>
          <w:sz w:val="28"/>
          <w:szCs w:val="28"/>
          <w:lang w:val="uk-UA"/>
          <w14:ligatures w14:val="none"/>
        </w:rPr>
        <w:t>EcoMonitor</w:t>
      </w:r>
      <w:proofErr w:type="spellEnd"/>
      <w:r w:rsidRPr="001C7425">
        <w:rPr>
          <w:rFonts w:ascii="Times New Roman" w:eastAsia="Calibri" w:hAnsi="Times New Roman" w:cs="Times New Roman"/>
          <w:kern w:val="0"/>
          <w:sz w:val="28"/>
          <w:szCs w:val="28"/>
          <w:lang w:val="uk-UA"/>
          <w14:ligatures w14:val="none"/>
        </w:rPr>
        <w:t xml:space="preserve"> в умовах постійного надходження екологічної інформації.</w:t>
      </w:r>
    </w:p>
    <w:sectPr w:rsidR="009549B1" w:rsidRPr="001C74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198"/>
    <w:multiLevelType w:val="hybridMultilevel"/>
    <w:tmpl w:val="8190FCDC"/>
    <w:lvl w:ilvl="0" w:tplc="9C8C3D8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 w15:restartNumberingAfterBreak="0">
    <w:nsid w:val="0CE55989"/>
    <w:multiLevelType w:val="hybridMultilevel"/>
    <w:tmpl w:val="34AAE156"/>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10C62DE0"/>
    <w:multiLevelType w:val="hybridMultilevel"/>
    <w:tmpl w:val="718A4718"/>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150B77DB"/>
    <w:multiLevelType w:val="hybridMultilevel"/>
    <w:tmpl w:val="AC56F802"/>
    <w:lvl w:ilvl="0" w:tplc="9C8C3D8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2C6F480F"/>
    <w:multiLevelType w:val="hybridMultilevel"/>
    <w:tmpl w:val="7136AA48"/>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5" w15:restartNumberingAfterBreak="0">
    <w:nsid w:val="30E62739"/>
    <w:multiLevelType w:val="hybridMultilevel"/>
    <w:tmpl w:val="ECEA7AE8"/>
    <w:lvl w:ilvl="0" w:tplc="9C8C3D8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 w15:restartNumberingAfterBreak="0">
    <w:nsid w:val="3BD80561"/>
    <w:multiLevelType w:val="hybridMultilevel"/>
    <w:tmpl w:val="1C80D0C2"/>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4970144D"/>
    <w:multiLevelType w:val="hybridMultilevel"/>
    <w:tmpl w:val="E51283E6"/>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8" w15:restartNumberingAfterBreak="0">
    <w:nsid w:val="4D101FB1"/>
    <w:multiLevelType w:val="hybridMultilevel"/>
    <w:tmpl w:val="DF3CB8B8"/>
    <w:lvl w:ilvl="0" w:tplc="9C8C3D8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504C4234"/>
    <w:multiLevelType w:val="hybridMultilevel"/>
    <w:tmpl w:val="F3FA4926"/>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0" w15:restartNumberingAfterBreak="0">
    <w:nsid w:val="58B735E9"/>
    <w:multiLevelType w:val="hybridMultilevel"/>
    <w:tmpl w:val="CEE4AE7E"/>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5A344215"/>
    <w:multiLevelType w:val="hybridMultilevel"/>
    <w:tmpl w:val="A2728A18"/>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6ECB3F8E"/>
    <w:multiLevelType w:val="hybridMultilevel"/>
    <w:tmpl w:val="FDD475FC"/>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6F8107A6"/>
    <w:multiLevelType w:val="hybridMultilevel"/>
    <w:tmpl w:val="44A00062"/>
    <w:lvl w:ilvl="0" w:tplc="9C8C3D8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1171486109">
    <w:abstractNumId w:val="12"/>
  </w:num>
  <w:num w:numId="2" w16cid:durableId="1032876229">
    <w:abstractNumId w:val="13"/>
  </w:num>
  <w:num w:numId="3" w16cid:durableId="152644705">
    <w:abstractNumId w:val="6"/>
  </w:num>
  <w:num w:numId="4" w16cid:durableId="984431419">
    <w:abstractNumId w:val="10"/>
  </w:num>
  <w:num w:numId="5" w16cid:durableId="1224757389">
    <w:abstractNumId w:val="11"/>
  </w:num>
  <w:num w:numId="6" w16cid:durableId="1575819374">
    <w:abstractNumId w:val="8"/>
  </w:num>
  <w:num w:numId="7" w16cid:durableId="1222864366">
    <w:abstractNumId w:val="2"/>
  </w:num>
  <w:num w:numId="8" w16cid:durableId="1974821008">
    <w:abstractNumId w:val="0"/>
  </w:num>
  <w:num w:numId="9" w16cid:durableId="536239488">
    <w:abstractNumId w:val="4"/>
  </w:num>
  <w:num w:numId="10" w16cid:durableId="704674367">
    <w:abstractNumId w:val="7"/>
  </w:num>
  <w:num w:numId="11" w16cid:durableId="1924679143">
    <w:abstractNumId w:val="1"/>
  </w:num>
  <w:num w:numId="12" w16cid:durableId="905997847">
    <w:abstractNumId w:val="9"/>
  </w:num>
  <w:num w:numId="13" w16cid:durableId="1844008890">
    <w:abstractNumId w:val="3"/>
  </w:num>
  <w:num w:numId="14" w16cid:durableId="1899440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EAF"/>
    <w:rsid w:val="00127939"/>
    <w:rsid w:val="001C7425"/>
    <w:rsid w:val="001D1598"/>
    <w:rsid w:val="0034541C"/>
    <w:rsid w:val="00561D17"/>
    <w:rsid w:val="005B3038"/>
    <w:rsid w:val="008F2AC8"/>
    <w:rsid w:val="009549B1"/>
    <w:rsid w:val="00B62B87"/>
    <w:rsid w:val="00C96EAF"/>
    <w:rsid w:val="00FA40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70B9"/>
  <w15:chartTrackingRefBased/>
  <w15:docId w15:val="{88D09632-C8F7-41EA-A974-325D4F59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96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96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96EA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96EA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96EA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96EA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6EA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6EA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6EA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6EA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96EA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96EA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96EA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96EA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96EA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96EAF"/>
    <w:rPr>
      <w:rFonts w:eastAsiaTheme="majorEastAsia" w:cstheme="majorBidi"/>
      <w:color w:val="595959" w:themeColor="text1" w:themeTint="A6"/>
    </w:rPr>
  </w:style>
  <w:style w:type="character" w:customStyle="1" w:styleId="80">
    <w:name w:val="Заголовок 8 Знак"/>
    <w:basedOn w:val="a0"/>
    <w:link w:val="8"/>
    <w:uiPriority w:val="9"/>
    <w:semiHidden/>
    <w:rsid w:val="00C96EA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96EAF"/>
    <w:rPr>
      <w:rFonts w:eastAsiaTheme="majorEastAsia" w:cstheme="majorBidi"/>
      <w:color w:val="272727" w:themeColor="text1" w:themeTint="D8"/>
    </w:rPr>
  </w:style>
  <w:style w:type="paragraph" w:styleId="a3">
    <w:name w:val="Title"/>
    <w:basedOn w:val="a"/>
    <w:next w:val="a"/>
    <w:link w:val="a4"/>
    <w:uiPriority w:val="10"/>
    <w:qFormat/>
    <w:rsid w:val="00C96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96E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6EA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96EA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96EAF"/>
    <w:pPr>
      <w:spacing w:before="160"/>
      <w:jc w:val="center"/>
    </w:pPr>
    <w:rPr>
      <w:i/>
      <w:iCs/>
      <w:color w:val="404040" w:themeColor="text1" w:themeTint="BF"/>
    </w:rPr>
  </w:style>
  <w:style w:type="character" w:customStyle="1" w:styleId="a8">
    <w:name w:val="Цитата Знак"/>
    <w:basedOn w:val="a0"/>
    <w:link w:val="a7"/>
    <w:uiPriority w:val="29"/>
    <w:rsid w:val="00C96EAF"/>
    <w:rPr>
      <w:i/>
      <w:iCs/>
      <w:color w:val="404040" w:themeColor="text1" w:themeTint="BF"/>
    </w:rPr>
  </w:style>
  <w:style w:type="paragraph" w:styleId="a9">
    <w:name w:val="List Paragraph"/>
    <w:basedOn w:val="a"/>
    <w:uiPriority w:val="34"/>
    <w:qFormat/>
    <w:rsid w:val="00C96EAF"/>
    <w:pPr>
      <w:ind w:left="720"/>
      <w:contextualSpacing/>
    </w:pPr>
  </w:style>
  <w:style w:type="character" w:styleId="aa">
    <w:name w:val="Intense Emphasis"/>
    <w:basedOn w:val="a0"/>
    <w:uiPriority w:val="21"/>
    <w:qFormat/>
    <w:rsid w:val="00C96EAF"/>
    <w:rPr>
      <w:i/>
      <w:iCs/>
      <w:color w:val="0F4761" w:themeColor="accent1" w:themeShade="BF"/>
    </w:rPr>
  </w:style>
  <w:style w:type="paragraph" w:styleId="ab">
    <w:name w:val="Intense Quote"/>
    <w:basedOn w:val="a"/>
    <w:next w:val="a"/>
    <w:link w:val="ac"/>
    <w:uiPriority w:val="30"/>
    <w:qFormat/>
    <w:rsid w:val="00C96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96EAF"/>
    <w:rPr>
      <w:i/>
      <w:iCs/>
      <w:color w:val="0F4761" w:themeColor="accent1" w:themeShade="BF"/>
    </w:rPr>
  </w:style>
  <w:style w:type="character" w:styleId="ad">
    <w:name w:val="Intense Reference"/>
    <w:basedOn w:val="a0"/>
    <w:uiPriority w:val="32"/>
    <w:qFormat/>
    <w:rsid w:val="00C96EAF"/>
    <w:rPr>
      <w:b/>
      <w:bCs/>
      <w:smallCaps/>
      <w:color w:val="0F4761" w:themeColor="accent1" w:themeShade="BF"/>
      <w:spacing w:val="5"/>
    </w:rPr>
  </w:style>
  <w:style w:type="character" w:styleId="ae">
    <w:name w:val="Hyperlink"/>
    <w:basedOn w:val="a0"/>
    <w:uiPriority w:val="99"/>
    <w:unhideWhenUsed/>
    <w:rsid w:val="008F2AC8"/>
    <w:rPr>
      <w:color w:val="467886" w:themeColor="hyperlink"/>
      <w:u w:val="single"/>
    </w:rPr>
  </w:style>
  <w:style w:type="character" w:styleId="af">
    <w:name w:val="Unresolved Mention"/>
    <w:basedOn w:val="a0"/>
    <w:uiPriority w:val="99"/>
    <w:semiHidden/>
    <w:unhideWhenUsed/>
    <w:rsid w:val="008F2AC8"/>
    <w:rPr>
      <w:color w:val="605E5C"/>
      <w:shd w:val="clear" w:color="auto" w:fill="E1DFDD"/>
    </w:rPr>
  </w:style>
  <w:style w:type="paragraph" w:styleId="11">
    <w:name w:val="toc 1"/>
    <w:basedOn w:val="a"/>
    <w:next w:val="a"/>
    <w:autoRedefine/>
    <w:uiPriority w:val="39"/>
    <w:unhideWhenUsed/>
    <w:rsid w:val="00FA40CE"/>
    <w:pPr>
      <w:spacing w:after="100"/>
    </w:pPr>
  </w:style>
  <w:style w:type="paragraph" w:styleId="21">
    <w:name w:val="toc 2"/>
    <w:basedOn w:val="a"/>
    <w:next w:val="a"/>
    <w:autoRedefine/>
    <w:uiPriority w:val="39"/>
    <w:unhideWhenUsed/>
    <w:rsid w:val="00FA40CE"/>
    <w:pPr>
      <w:spacing w:after="100"/>
      <w:ind w:left="240"/>
    </w:pPr>
  </w:style>
  <w:style w:type="paragraph" w:styleId="31">
    <w:name w:val="toc 3"/>
    <w:basedOn w:val="a"/>
    <w:next w:val="a"/>
    <w:autoRedefine/>
    <w:uiPriority w:val="39"/>
    <w:unhideWhenUsed/>
    <w:rsid w:val="00FA40C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06EF1-CCC5-4392-B48C-496DC1046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23892</Words>
  <Characters>13620</Characters>
  <Application>Microsoft Office Word</Application>
  <DocSecurity>0</DocSecurity>
  <Lines>113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Maxim Asus</cp:lastModifiedBy>
  <cp:revision>2</cp:revision>
  <dcterms:created xsi:type="dcterms:W3CDTF">2026-06-10T12:14:00Z</dcterms:created>
  <dcterms:modified xsi:type="dcterms:W3CDTF">2026-06-11T17:36:00Z</dcterms:modified>
</cp:coreProperties>
</file>