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03">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комп’ютерних наук </w:t>
        <w:br w:type="textWrapping"/>
      </w:r>
    </w:p>
    <w:p w:rsidR="00000000" w:rsidDel="00000000" w:rsidP="00000000" w:rsidRDefault="00000000" w:rsidRPr="00000000" w14:paraId="0000000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Програмної інженерії</w:t>
      </w:r>
      <w:r w:rsidDel="00000000" w:rsidR="00000000" w:rsidRPr="00000000">
        <w:rPr>
          <w:rtl w:val="0"/>
        </w:rPr>
      </w:r>
    </w:p>
    <w:p w:rsidR="00000000" w:rsidDel="00000000" w:rsidP="00000000" w:rsidRDefault="00000000" w:rsidRPr="00000000" w14:paraId="0000000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КОМПЛЕКСНИЙ КУРСОВИЙ ПРОЄКТ</w:t>
      </w:r>
    </w:p>
    <w:p w:rsidR="00000000" w:rsidDel="00000000" w:rsidP="00000000" w:rsidRDefault="00000000" w:rsidRPr="00000000" w14:paraId="0000000B">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Пояснювальна записка</w:t>
      </w:r>
    </w:p>
    <w:p w:rsidR="00000000" w:rsidDel="00000000" w:rsidP="00000000" w:rsidRDefault="00000000" w:rsidRPr="00000000" w14:paraId="0000000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рівень вищої освіти перший (бакалаврський)</w:t>
      </w:r>
    </w:p>
    <w:p w:rsidR="00000000" w:rsidDel="00000000" w:rsidP="00000000" w:rsidRDefault="00000000" w:rsidRPr="00000000" w14:paraId="0000000D">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роботи: Програмна система ведення харчового щоденника</w:t>
      </w:r>
    </w:p>
    <w:p w:rsidR="00000000" w:rsidDel="00000000" w:rsidP="00000000" w:rsidRDefault="00000000" w:rsidRPr="00000000" w14:paraId="0000000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before="0" w:line="360" w:lineRule="auto"/>
        <w:ind w:left="-141.7322834645668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w:t>
      </w:r>
    </w:p>
    <w:p w:rsidR="00000000" w:rsidDel="00000000" w:rsidP="00000000" w:rsidRDefault="00000000" w:rsidRPr="00000000" w14:paraId="00000011">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здобувач</w:t>
      </w:r>
      <w:r w:rsidDel="00000000" w:rsidR="00000000" w:rsidRPr="00000000">
        <w:rPr>
          <w:rFonts w:ascii="Times New Roman" w:cs="Times New Roman" w:eastAsia="Times New Roman" w:hAnsi="Times New Roman"/>
          <w:sz w:val="28"/>
          <w:szCs w:val="28"/>
          <w:u w:val="single"/>
          <w:rtl w:val="0"/>
        </w:rPr>
        <w:t xml:space="preserve"> 3 </w:t>
      </w:r>
      <w:r w:rsidDel="00000000" w:rsidR="00000000" w:rsidRPr="00000000">
        <w:rPr>
          <w:rFonts w:ascii="Times New Roman" w:cs="Times New Roman" w:eastAsia="Times New Roman" w:hAnsi="Times New Roman"/>
          <w:sz w:val="28"/>
          <w:szCs w:val="28"/>
          <w:rtl w:val="0"/>
        </w:rPr>
        <w:t xml:space="preserve">курсу, групи </w:t>
      </w:r>
      <w:r w:rsidDel="00000000" w:rsidR="00000000" w:rsidRPr="00000000">
        <w:rPr>
          <w:rFonts w:ascii="Times New Roman" w:cs="Times New Roman" w:eastAsia="Times New Roman" w:hAnsi="Times New Roman"/>
          <w:sz w:val="28"/>
          <w:szCs w:val="28"/>
          <w:u w:val="single"/>
          <w:rtl w:val="0"/>
        </w:rPr>
        <w:t xml:space="preserve">ПЗПІ-22-1</w:t>
      </w:r>
    </w:p>
    <w:p w:rsidR="00000000" w:rsidDel="00000000" w:rsidP="00000000" w:rsidRDefault="00000000" w:rsidRPr="00000000" w14:paraId="00000012">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Ігор КОРЕЦЬКИЙ</w:t>
        <w:tab/>
        <w:tab/>
        <w:tab/>
        <w:tab/>
        <w:tab/>
        <w:tab/>
        <w:tab/>
        <w:tab/>
        <w:tab/>
        <w:tab/>
      </w:r>
    </w:p>
    <w:p w:rsidR="00000000" w:rsidDel="00000000" w:rsidP="00000000" w:rsidRDefault="00000000" w:rsidRPr="00000000" w14:paraId="00000013">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w:t>
      </w:r>
      <w:r w:rsidDel="00000000" w:rsidR="00000000" w:rsidRPr="00000000">
        <w:rPr>
          <w:rFonts w:ascii="Times New Roman" w:cs="Times New Roman" w:eastAsia="Times New Roman" w:hAnsi="Times New Roman"/>
          <w:sz w:val="28"/>
          <w:szCs w:val="28"/>
          <w:u w:val="single"/>
          <w:rtl w:val="0"/>
        </w:rPr>
        <w:t xml:space="preserve"> 121 – Інженерія програмного забезпечення</w:t>
        <w:tab/>
        <w:tab/>
        <w:tab/>
      </w:r>
    </w:p>
    <w:p w:rsidR="00000000" w:rsidDel="00000000" w:rsidP="00000000" w:rsidRDefault="00000000" w:rsidRPr="00000000" w14:paraId="00000014">
      <w:pPr>
        <w:spacing w:after="0" w:before="0" w:line="360" w:lineRule="auto"/>
        <w:ind w:left="-141.7322834645668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tab/>
        <w:tab/>
        <w:tab/>
        <w:tab/>
        <w:tab/>
        <w:tab/>
        <w:tab/>
      </w:r>
      <w:r w:rsidDel="00000000" w:rsidR="00000000" w:rsidRPr="00000000">
        <w:rPr>
          <w:rtl w:val="0"/>
        </w:rPr>
      </w:r>
    </w:p>
    <w:p w:rsidR="00000000" w:rsidDel="00000000" w:rsidP="00000000" w:rsidRDefault="00000000" w:rsidRPr="00000000" w14:paraId="00000015">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w:t>
      </w:r>
      <w:r w:rsidDel="00000000" w:rsidR="00000000" w:rsidRPr="00000000">
        <w:rPr>
          <w:rFonts w:ascii="Times New Roman" w:cs="Times New Roman" w:eastAsia="Times New Roman" w:hAnsi="Times New Roman"/>
          <w:sz w:val="28"/>
          <w:szCs w:val="28"/>
          <w:u w:val="single"/>
          <w:rtl w:val="0"/>
        </w:rPr>
        <w:t xml:space="preserve"> Програмна інженерія</w:t>
        <w:tab/>
        <w:tab/>
        <w:tab/>
        <w:tab/>
        <w:tab/>
        <w:tab/>
      </w:r>
    </w:p>
    <w:p w:rsidR="00000000" w:rsidDel="00000000" w:rsidP="00000000" w:rsidRDefault="00000000" w:rsidRPr="00000000" w14:paraId="00000016">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доц. кафедри ПІ Ірина ПОБІЖЕНКО</w:t>
        <w:tab/>
        <w:tab/>
        <w:tab/>
        <w:tab/>
      </w:r>
    </w:p>
    <w:p w:rsidR="00000000" w:rsidDel="00000000" w:rsidP="00000000" w:rsidRDefault="00000000" w:rsidRPr="00000000" w14:paraId="00000017">
      <w:pPr>
        <w:spacing w:after="0" w:before="0" w:line="360" w:lineRule="auto"/>
        <w:ind w:left="-141.73228346456688" w:firstLine="0"/>
        <w:jc w:val="left"/>
        <w:rPr>
          <w:rFonts w:ascii="Times New Roman" w:cs="Times New Roman" w:eastAsia="Times New Roman" w:hAnsi="Times New Roman"/>
          <w:sz w:val="28"/>
          <w:szCs w:val="28"/>
        </w:rPr>
        <w:sectPr>
          <w:headerReference r:id="rId6" w:type="default"/>
          <w:headerReference r:id="rId7" w:type="first"/>
          <w:footerReference r:id="rId8" w:type="default"/>
          <w:footerReference r:id="rId9" w:type="first"/>
          <w:pgSz w:h="16834" w:w="11909" w:orient="portrait"/>
          <w:pgMar w:bottom="1440.0000000000002" w:top="1440.0000000000002" w:left="1700.7874015748032" w:right="850.3937007874016"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Члени комісії:</w:t>
      </w:r>
    </w:p>
    <w:p w:rsidR="00000000" w:rsidDel="00000000" w:rsidP="00000000" w:rsidRDefault="00000000" w:rsidRPr="00000000" w14:paraId="00000018">
      <w:pPr>
        <w:spacing w:after="0" w:before="0" w:line="360" w:lineRule="auto"/>
        <w:ind w:left="-141.73228346456688" w:firstLine="0"/>
        <w:rPr>
          <w:rFonts w:ascii="Times New Roman" w:cs="Times New Roman" w:eastAsia="Times New Roman" w:hAnsi="Times New Roman"/>
          <w:sz w:val="28"/>
          <w:szCs w:val="28"/>
          <w:u w:val="single"/>
        </w:rPr>
        <w:sectPr>
          <w:type w:val="continuous"/>
          <w:pgSz w:h="16834" w:w="11909" w:orient="portrait"/>
          <w:pgMar w:bottom="1440.0000000000002" w:top="1440.0000000000002" w:left="1700.7874015748032" w:right="850.3937007874016" w:header="720" w:footer="720"/>
          <w:cols w:equalWidth="0" w:num="1">
            <w:col w:space="0" w:w="9354.32"/>
          </w:cols>
        </w:sectPr>
      </w:pPr>
      <w:r w:rsidDel="00000000" w:rsidR="00000000" w:rsidRPr="00000000">
        <w:rPr>
          <w:rFonts w:ascii="Times New Roman" w:cs="Times New Roman" w:eastAsia="Times New Roman" w:hAnsi="Times New Roman"/>
          <w:sz w:val="28"/>
          <w:szCs w:val="28"/>
          <w:rtl w:val="0"/>
        </w:rPr>
        <w:t xml:space="preserve">доц. Віктор КАУК </w:t>
      </w:r>
      <w:r w:rsidDel="00000000" w:rsidR="00000000" w:rsidRPr="00000000">
        <w:rPr>
          <w:rFonts w:ascii="Times New Roman" w:cs="Times New Roman" w:eastAsia="Times New Roman" w:hAnsi="Times New Roman"/>
          <w:sz w:val="28"/>
          <w:szCs w:val="28"/>
          <w:u w:val="single"/>
          <w:rtl w:val="0"/>
        </w:rPr>
        <w:tab/>
        <w:tab/>
        <w:tab/>
        <w:tab/>
        <w:tab/>
        <w:tab/>
        <w:tab/>
      </w:r>
      <w:r w:rsidDel="00000000" w:rsidR="00000000" w:rsidRPr="00000000">
        <w:rPr>
          <w:rFonts w:ascii="Times New Roman" w:cs="Times New Roman" w:eastAsia="Times New Roman" w:hAnsi="Times New Roman"/>
          <w:sz w:val="28"/>
          <w:szCs w:val="28"/>
          <w:rtl w:val="0"/>
        </w:rPr>
        <w:br w:type="textWrapping"/>
        <w:t xml:space="preserve">ст. викл. Олена ОЛІЙНИК </w:t>
      </w:r>
      <w:r w:rsidDel="00000000" w:rsidR="00000000" w:rsidRPr="00000000">
        <w:rPr>
          <w:rFonts w:ascii="Times New Roman" w:cs="Times New Roman" w:eastAsia="Times New Roman" w:hAnsi="Times New Roman"/>
          <w:sz w:val="28"/>
          <w:szCs w:val="28"/>
          <w:u w:val="single"/>
          <w:rtl w:val="0"/>
        </w:rPr>
        <w:tab/>
        <w:tab/>
        <w:tab/>
        <w:tab/>
        <w:tab/>
      </w:r>
      <w:r w:rsidDel="00000000" w:rsidR="00000000" w:rsidRPr="00000000">
        <w:rPr>
          <w:rFonts w:ascii="Times New Roman" w:cs="Times New Roman" w:eastAsia="Times New Roman" w:hAnsi="Times New Roman"/>
          <w:sz w:val="28"/>
          <w:szCs w:val="28"/>
          <w:rtl w:val="0"/>
        </w:rPr>
        <w:br w:type="textWrapping"/>
        <w:t xml:space="preserve">ст. викл. Костянтин ОНИЩЕНКО </w:t>
      </w:r>
      <w:r w:rsidDel="00000000" w:rsidR="00000000" w:rsidRPr="00000000">
        <w:rPr>
          <w:rFonts w:ascii="Times New Roman" w:cs="Times New Roman" w:eastAsia="Times New Roman" w:hAnsi="Times New Roman"/>
          <w:sz w:val="28"/>
          <w:szCs w:val="28"/>
          <w:u w:val="single"/>
          <w:rtl w:val="0"/>
        </w:rPr>
        <w:tab/>
        <w:tab/>
        <w:tab/>
        <w:tab/>
      </w:r>
    </w:p>
    <w:p w:rsidR="00000000" w:rsidDel="00000000" w:rsidP="00000000" w:rsidRDefault="00000000" w:rsidRPr="00000000" w14:paraId="0000001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 2025</w:t>
      </w:r>
    </w:p>
    <w:p w:rsidR="00000000" w:rsidDel="00000000" w:rsidP="00000000" w:rsidRDefault="00000000" w:rsidRPr="00000000" w14:paraId="0000001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1C">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sz w:val="28"/>
          <w:szCs w:val="28"/>
          <w:u w:val="single"/>
          <w:rtl w:val="0"/>
        </w:rPr>
        <w:t xml:space="preserve">комп’ютерних наук </w:t>
      </w: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8"/>
          <w:szCs w:val="28"/>
          <w:u w:val="single"/>
          <w:rtl w:val="0"/>
        </w:rPr>
        <w:t xml:space="preserve">програмної інженерії</w:t>
      </w:r>
    </w:p>
    <w:p w:rsidR="00000000" w:rsidDel="00000000" w:rsidP="00000000" w:rsidRDefault="00000000" w:rsidRPr="00000000" w14:paraId="0000001D">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Рівень вищої освіти </w:t>
      </w:r>
      <w:r w:rsidDel="00000000" w:rsidR="00000000" w:rsidRPr="00000000">
        <w:rPr>
          <w:rFonts w:ascii="Times New Roman" w:cs="Times New Roman" w:eastAsia="Times New Roman" w:hAnsi="Times New Roman"/>
          <w:sz w:val="28"/>
          <w:szCs w:val="28"/>
          <w:u w:val="single"/>
          <w:rtl w:val="0"/>
        </w:rPr>
        <w:t xml:space="preserve">перший (бакалаврський)</w:t>
      </w:r>
    </w:p>
    <w:p w:rsidR="00000000" w:rsidDel="00000000" w:rsidP="00000000" w:rsidRDefault="00000000" w:rsidRPr="00000000" w14:paraId="0000001E">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 </w:t>
      </w:r>
      <w:r w:rsidDel="00000000" w:rsidR="00000000" w:rsidRPr="00000000">
        <w:rPr>
          <w:rFonts w:ascii="Times New Roman" w:cs="Times New Roman" w:eastAsia="Times New Roman" w:hAnsi="Times New Roman"/>
          <w:sz w:val="28"/>
          <w:szCs w:val="28"/>
          <w:u w:val="single"/>
          <w:rtl w:val="0"/>
        </w:rPr>
        <w:t xml:space="preserve">121 – Інженерія програмного забезпечення</w:t>
      </w:r>
    </w:p>
    <w:p w:rsidR="00000000" w:rsidDel="00000000" w:rsidP="00000000" w:rsidRDefault="00000000" w:rsidRPr="00000000" w14:paraId="0000001F">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r>
    </w:p>
    <w:p w:rsidR="00000000" w:rsidDel="00000000" w:rsidP="00000000" w:rsidRDefault="00000000" w:rsidRPr="00000000" w14:paraId="00000020">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 </w:t>
      </w:r>
      <w:r w:rsidDel="00000000" w:rsidR="00000000" w:rsidRPr="00000000">
        <w:rPr>
          <w:rFonts w:ascii="Times New Roman" w:cs="Times New Roman" w:eastAsia="Times New Roman" w:hAnsi="Times New Roman"/>
          <w:sz w:val="28"/>
          <w:szCs w:val="28"/>
          <w:u w:val="single"/>
          <w:rtl w:val="0"/>
        </w:rPr>
        <w:t xml:space="preserve">Програмна Інженерія</w:t>
      </w:r>
    </w:p>
    <w:p w:rsidR="00000000" w:rsidDel="00000000" w:rsidP="00000000" w:rsidRDefault="00000000" w:rsidRPr="00000000" w14:paraId="00000021">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3</w:t>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sz w:val="28"/>
          <w:szCs w:val="28"/>
          <w:u w:val="single"/>
          <w:rtl w:val="0"/>
        </w:rPr>
        <w:t xml:space="preserve">ПЗПІ-22-1 </w:t>
      </w:r>
      <w:r w:rsidDel="00000000" w:rsidR="00000000" w:rsidRPr="00000000">
        <w:rPr>
          <w:rFonts w:ascii="Times New Roman" w:cs="Times New Roman" w:eastAsia="Times New Roman" w:hAnsi="Times New Roman"/>
          <w:sz w:val="28"/>
          <w:szCs w:val="28"/>
          <w:rtl w:val="0"/>
        </w:rPr>
        <w:t xml:space="preserve">Семестр </w:t>
      </w:r>
      <w:r w:rsidDel="00000000" w:rsidR="00000000" w:rsidRPr="00000000">
        <w:rPr>
          <w:rFonts w:ascii="Times New Roman" w:cs="Times New Roman" w:eastAsia="Times New Roman" w:hAnsi="Times New Roman"/>
          <w:sz w:val="28"/>
          <w:szCs w:val="28"/>
          <w:u w:val="single"/>
          <w:rtl w:val="0"/>
        </w:rPr>
        <w:t xml:space="preserve">6</w:t>
      </w:r>
    </w:p>
    <w:p w:rsidR="00000000" w:rsidDel="00000000" w:rsidP="00000000" w:rsidRDefault="00000000" w:rsidRPr="00000000" w14:paraId="00000022">
      <w:pPr>
        <w:spacing w:after="0" w:before="0" w:line="360"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3">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на курсовий проект(роботу) студента</w:t>
      </w:r>
    </w:p>
    <w:p w:rsidR="00000000" w:rsidDel="00000000" w:rsidP="00000000" w:rsidRDefault="00000000" w:rsidRPr="00000000" w14:paraId="00000025">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здобувачеві                   Корецькому Ігору Олександровичу</w:t>
        <w:tab/>
        <w:tab/>
        <w:tab/>
      </w:r>
    </w:p>
    <w:p w:rsidR="00000000" w:rsidDel="00000000" w:rsidP="00000000" w:rsidRDefault="00000000" w:rsidRPr="00000000" w14:paraId="00000026">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1. Тема роботи</w:t>
      </w:r>
      <w:r w:rsidDel="00000000" w:rsidR="00000000" w:rsidRPr="00000000">
        <w:rPr>
          <w:rFonts w:ascii="Times New Roman" w:cs="Times New Roman" w:eastAsia="Times New Roman" w:hAnsi="Times New Roman"/>
          <w:sz w:val="28"/>
          <w:szCs w:val="28"/>
          <w:u w:val="single"/>
          <w:rtl w:val="0"/>
        </w:rPr>
        <w:t xml:space="preserve">                  Програмна система ведення харчового щоденника</w:t>
      </w:r>
    </w:p>
    <w:p w:rsidR="00000000" w:rsidDel="00000000" w:rsidP="00000000" w:rsidRDefault="00000000" w:rsidRPr="00000000" w14:paraId="00000027">
      <w:pPr>
        <w:spacing w:after="0" w:before="0" w:line="360" w:lineRule="auto"/>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2. Термін здачі студентом закінченої роботи „</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u w:val="single"/>
          <w:rtl w:val="0"/>
        </w:rPr>
        <w:t xml:space="preserve">27</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rtl w:val="0"/>
        </w:rPr>
        <w:t xml:space="preserve">”__</w:t>
      </w:r>
      <w:r w:rsidDel="00000000" w:rsidR="00000000" w:rsidRPr="00000000">
        <w:rPr>
          <w:rFonts w:ascii="Times New Roman" w:cs="Times New Roman" w:eastAsia="Times New Roman" w:hAnsi="Times New Roman"/>
          <w:sz w:val="28"/>
          <w:szCs w:val="28"/>
          <w:u w:val="single"/>
          <w:rtl w:val="0"/>
        </w:rPr>
        <w:t xml:space="preserve">серпня</w:t>
      </w:r>
      <w:r w:rsidDel="00000000" w:rsidR="00000000" w:rsidRPr="00000000">
        <w:rPr>
          <w:rFonts w:ascii="Times New Roman" w:cs="Times New Roman" w:eastAsia="Times New Roman" w:hAnsi="Times New Roman"/>
          <w:sz w:val="28"/>
          <w:szCs w:val="28"/>
          <w:rtl w:val="0"/>
        </w:rPr>
        <w:t xml:space="preserve">_______ 2025 р.</w:t>
      </w:r>
      <w:r w:rsidDel="00000000" w:rsidR="00000000" w:rsidRPr="00000000">
        <w:rPr>
          <w:rFonts w:ascii="Times New Roman" w:cs="Times New Roman" w:eastAsia="Times New Roman" w:hAnsi="Times New Roman"/>
          <w:color w:val="ffffff"/>
          <w:sz w:val="28"/>
          <w:szCs w:val="28"/>
          <w:rtl w:val="0"/>
        </w:rPr>
        <w:t xml:space="preserve">_</w:t>
      </w:r>
    </w:p>
    <w:p w:rsidR="00000000" w:rsidDel="00000000" w:rsidP="00000000" w:rsidRDefault="00000000" w:rsidRPr="00000000" w14:paraId="00000028">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3. Вихідні дані до проєкту</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i w:val="1"/>
          <w:sz w:val="28"/>
          <w:szCs w:val="28"/>
          <w:u w:val="single"/>
          <w:rtl w:val="0"/>
        </w:rPr>
        <w:t xml:space="preserve">                     В програмній системі передбачити:</w:t>
      </w:r>
    </w:p>
    <w:p w:rsidR="00000000" w:rsidDel="00000000" w:rsidP="00000000" w:rsidRDefault="00000000" w:rsidRPr="00000000" w14:paraId="00000029">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додавання нових користувачів, видів їжі, аналітику споживчого кошика,</w:t>
      </w:r>
    </w:p>
    <w:p w:rsidR="00000000" w:rsidDel="00000000" w:rsidP="00000000" w:rsidRDefault="00000000" w:rsidRPr="00000000" w14:paraId="0000002A">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адміністрування середовищем. Використовувати ОС Windows 11, СУБД</w:t>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PostgreSQL, мови програмування C# (ASP.NET Core),</w:t>
        <w:tab/>
        <w:t xml:space="preserve">бібліотеку React (JavaScript), мобільний застосунок через Capacitor (Android), середовища розробки Visual Studio, Visual Studio Code та Android Studio.</w:t>
        <w:tab/>
        <w:tab/>
        <w:tab/>
      </w:r>
    </w:p>
    <w:p w:rsidR="00000000" w:rsidDel="00000000" w:rsidP="00000000" w:rsidRDefault="00000000" w:rsidRPr="00000000" w14:paraId="0000002C">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4. Перелік питань, що потрібно опрацювати в роботі </w:t>
      </w:r>
      <w:r w:rsidDel="00000000" w:rsidR="00000000" w:rsidRPr="00000000">
        <w:rPr>
          <w:rFonts w:ascii="Times New Roman" w:cs="Times New Roman" w:eastAsia="Times New Roman" w:hAnsi="Times New Roman"/>
          <w:i w:val="1"/>
          <w:sz w:val="28"/>
          <w:szCs w:val="28"/>
          <w:u w:val="single"/>
          <w:rtl w:val="0"/>
        </w:rPr>
        <w:t xml:space="preserve">UML діаграма розгортання, UML діаграма прецедентів, ER-модель даних, UML</w:t>
        <w:tab/>
        <w:tab/>
      </w:r>
    </w:p>
    <w:p w:rsidR="00000000" w:rsidDel="00000000" w:rsidP="00000000" w:rsidRDefault="00000000" w:rsidRPr="00000000" w14:paraId="0000002D">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діаграма компонентів, UML діаграма пакетів, UML діаграма взаємодії,</w:t>
      </w:r>
    </w:p>
    <w:p w:rsidR="00000000" w:rsidDel="00000000" w:rsidP="00000000" w:rsidRDefault="00000000" w:rsidRPr="00000000" w14:paraId="0000002E">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UML діаграма діяльності, UML діаграма станів.</w:t>
        <w:tab/>
        <w:tab/>
        <w:tab/>
        <w:tab/>
      </w:r>
    </w:p>
    <w:p w:rsidR="00000000" w:rsidDel="00000000" w:rsidP="00000000" w:rsidRDefault="00000000" w:rsidRPr="00000000" w14:paraId="0000002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КАЛЕНДАРНИЙ ПЛАН</w:t>
      </w:r>
    </w:p>
    <w:p w:rsidR="00000000" w:rsidDel="00000000" w:rsidP="00000000" w:rsidRDefault="00000000" w:rsidRPr="00000000" w14:paraId="0000003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840"/>
        <w:gridCol w:w="2235"/>
        <w:gridCol w:w="2235"/>
        <w:tblGridChange w:id="0">
          <w:tblGrid>
            <w:gridCol w:w="630"/>
            <w:gridCol w:w="384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Термін виконання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Примітка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галузі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постановки задачі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Проектування ПЗ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21.07.2025 - 17.08.2025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результатів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пояснювальної записки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18.08.2025 - 22.08.2025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rHeight w:val="8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на академічну доброчесність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Захист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видачі завдання «_</w:t>
      </w:r>
      <w:r w:rsidDel="00000000" w:rsidR="00000000" w:rsidRPr="00000000">
        <w:rPr>
          <w:rFonts w:ascii="Times New Roman" w:cs="Times New Roman" w:eastAsia="Times New Roman" w:hAnsi="Times New Roman"/>
          <w:sz w:val="28"/>
          <w:szCs w:val="28"/>
          <w:u w:val="single"/>
          <w:rtl w:val="0"/>
        </w:rPr>
        <w:t xml:space="preserve">01</w:t>
      </w:r>
      <w:r w:rsidDel="00000000" w:rsidR="00000000" w:rsidRPr="00000000">
        <w:rPr>
          <w:rFonts w:ascii="Times New Roman" w:cs="Times New Roman" w:eastAsia="Times New Roman" w:hAnsi="Times New Roman"/>
          <w:sz w:val="28"/>
          <w:szCs w:val="28"/>
          <w:rtl w:val="0"/>
        </w:rPr>
        <w:t xml:space="preserve">_» ___</w:t>
      </w:r>
      <w:r w:rsidDel="00000000" w:rsidR="00000000" w:rsidRPr="00000000">
        <w:rPr>
          <w:rFonts w:ascii="Times New Roman" w:cs="Times New Roman" w:eastAsia="Times New Roman" w:hAnsi="Times New Roman"/>
          <w:sz w:val="28"/>
          <w:szCs w:val="28"/>
          <w:u w:val="single"/>
          <w:rtl w:val="0"/>
        </w:rPr>
        <w:t xml:space="preserve">березня</w:t>
      </w:r>
      <w:r w:rsidDel="00000000" w:rsidR="00000000" w:rsidRPr="00000000">
        <w:rPr>
          <w:rFonts w:ascii="Times New Roman" w:cs="Times New Roman" w:eastAsia="Times New Roman" w:hAnsi="Times New Roman"/>
          <w:sz w:val="28"/>
          <w:szCs w:val="28"/>
          <w:rtl w:val="0"/>
        </w:rPr>
        <w:t xml:space="preserve">___ 2025р.</w:t>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Здобувач </w:t>
      </w:r>
      <w:r w:rsidDel="00000000" w:rsidR="00000000" w:rsidRPr="00000000">
        <w:rPr>
          <w:rFonts w:ascii="Times New Roman" w:cs="Times New Roman" w:eastAsia="Times New Roman" w:hAnsi="Times New Roman"/>
          <w:sz w:val="28"/>
          <w:szCs w:val="28"/>
          <w:u w:val="single"/>
          <w:rtl w:val="0"/>
        </w:rPr>
        <w:tab/>
        <w:tab/>
        <w:tab/>
        <w:tab/>
      </w:r>
      <w:r w:rsidDel="00000000" w:rsidR="00000000" w:rsidRPr="00000000">
        <w:rPr>
          <w:rtl w:val="0"/>
        </w:rPr>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______________ доц</w:t>
      </w:r>
      <w:r w:rsidDel="00000000" w:rsidR="00000000" w:rsidRPr="00000000">
        <w:rPr>
          <w:rFonts w:ascii="Times New Roman" w:cs="Times New Roman" w:eastAsia="Times New Roman" w:hAnsi="Times New Roman"/>
          <w:sz w:val="28"/>
          <w:szCs w:val="28"/>
          <w:rtl w:val="0"/>
        </w:rPr>
        <w:t xml:space="preserve">. кафедри ПІ Побіженко І.О</w:t>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4">
      <w:pPr>
        <w:pStyle w:val="Heading1"/>
        <w:spacing w:after="0" w:before="0" w:line="360" w:lineRule="auto"/>
        <w:jc w:val="center"/>
        <w:rPr/>
      </w:pPr>
      <w:bookmarkStart w:colFirst="0" w:colLast="0" w:name="_2ms5ajod3i40" w:id="0"/>
      <w:bookmarkEnd w:id="0"/>
      <w:r w:rsidDel="00000000" w:rsidR="00000000" w:rsidRPr="00000000">
        <w:rPr>
          <w:rtl w:val="0"/>
        </w:rPr>
        <w:t xml:space="preserve">РЕФЕРАТ</w:t>
      </w:r>
    </w:p>
    <w:p w:rsidR="00000000" w:rsidDel="00000000" w:rsidP="00000000" w:rsidRDefault="00000000" w:rsidRPr="00000000" w14:paraId="0000006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містить: 73</w:t>
      </w:r>
      <w:r w:rsidDel="00000000" w:rsidR="00000000" w:rsidRPr="00000000">
        <w:rPr>
          <w:rFonts w:ascii="Times New Roman" w:cs="Times New Roman" w:eastAsia="Times New Roman" w:hAnsi="Times New Roman"/>
          <w:sz w:val="28"/>
          <w:szCs w:val="28"/>
          <w:rtl w:val="0"/>
        </w:rPr>
        <w:t xml:space="preserve"> с., 13 рис., 5 табл., 11 джерел.</w:t>
      </w:r>
      <w:r w:rsidDel="00000000" w:rsidR="00000000" w:rsidRPr="00000000">
        <w:rPr>
          <w:rtl w:val="0"/>
        </w:rPr>
      </w:r>
    </w:p>
    <w:p w:rsidR="00000000" w:rsidDel="00000000" w:rsidP="00000000" w:rsidRDefault="00000000" w:rsidRPr="00000000" w14:paraId="0000006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СПОЖИВАННЯ ЇЖІ, АНАЛІТИКА, СЕРВЕРНА ЧАСТИНА, ВЕБ-ІНТЕРФЕЙС, ASP.NET CORE, POSTGRESQL, МОБІЛЬНИЙ ДОДАТОК, CAPACITOR.</w:t>
      </w:r>
    </w:p>
    <w:p w:rsidR="00000000" w:rsidDel="00000000" w:rsidP="00000000" w:rsidRDefault="00000000" w:rsidRPr="00000000" w14:paraId="0000006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Об'єктом розробки є програмна система для моніторингу споживання їжі користувачем.</w:t>
      </w:r>
    </w:p>
    <w:p w:rsidR="00000000" w:rsidDel="00000000" w:rsidP="00000000" w:rsidRDefault="00000000" w:rsidRPr="00000000" w14:paraId="0000006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розробки є створення ефективної багатокомпонентної програмної системи, яка дозволяє користувачеві вести облік споживаних продуктів, отримувати рекомендації щодо покращення раціону, аналізувати харчові звички за допомогою аналітичних візуалізацій.</w:t>
      </w:r>
    </w:p>
    <w:p w:rsidR="00000000" w:rsidDel="00000000" w:rsidP="00000000" w:rsidRDefault="00000000" w:rsidRPr="00000000" w14:paraId="0000006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розробки включають: використання ASP.NET Core (C#) для серверної частини, PostgreSQL як системи керування базами даних, Capacitor для створення мобільного застосунку на основі веб-версії, React (JavaScript) для клієнтського інтерфейсу. Розробка здійснювалась у середовищах Visual Studio, Visual Studio Code та Android Studio.</w:t>
      </w:r>
    </w:p>
    <w:p w:rsidR="00000000" w:rsidDel="00000000" w:rsidP="00000000" w:rsidRDefault="00000000" w:rsidRPr="00000000" w14:paraId="0000006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створено програмну систему, яка надає користувачам можливість контролювати власне харчування, переглядати статистику, отримувати персоналізовані поради та формувати здорові харчові звички.</w:t>
      </w:r>
    </w:p>
    <w:p w:rsidR="00000000" w:rsidDel="00000000" w:rsidP="00000000" w:rsidRDefault="00000000" w:rsidRPr="00000000" w14:paraId="0000006C">
      <w:pPr>
        <w:pStyle w:val="Heading1"/>
        <w:spacing w:after="0" w:before="0" w:line="360" w:lineRule="auto"/>
        <w:jc w:val="center"/>
        <w:rPr/>
      </w:pPr>
      <w:bookmarkStart w:colFirst="0" w:colLast="0" w:name="_qg44qorlq7if" w:id="1"/>
      <w:bookmarkEnd w:id="1"/>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after="0" w:before="0" w:line="360" w:lineRule="auto"/>
        <w:jc w:val="center"/>
        <w:rPr/>
      </w:pPr>
      <w:bookmarkStart w:colFirst="0" w:colLast="0" w:name="_aigy9kpitpew" w:id="2"/>
      <w:bookmarkEnd w:id="2"/>
      <w:r w:rsidDel="00000000" w:rsidR="00000000" w:rsidRPr="00000000">
        <w:rPr>
          <w:rtl w:val="0"/>
        </w:rPr>
        <w:t xml:space="preserve">ABSTRACT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explanatory note contains: 73 </w:t>
      </w:r>
      <w:r w:rsidDel="00000000" w:rsidR="00000000" w:rsidRPr="00000000">
        <w:rPr>
          <w:rFonts w:ascii="Times New Roman" w:cs="Times New Roman" w:eastAsia="Times New Roman" w:hAnsi="Times New Roman"/>
          <w:sz w:val="28"/>
          <w:szCs w:val="28"/>
          <w:rtl w:val="0"/>
        </w:rPr>
        <w:t xml:space="preserve">pages, 13 figures, 5 tables, 11 sources.</w:t>
      </w:r>
      <w:r w:rsidDel="00000000" w:rsidR="00000000" w:rsidRPr="00000000">
        <w:rPr>
          <w:rtl w:val="0"/>
        </w:rPr>
      </w:r>
    </w:p>
    <w:p w:rsidR="00000000" w:rsidDel="00000000" w:rsidP="00000000" w:rsidRDefault="00000000" w:rsidRPr="00000000" w14:paraId="00000070">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 CONSUMPTION, ANALYTICS, BACKEND, WEB INTERFACE, ASP.NET CORE, POSTGRESQL, MOBILE APPLICATION, CAPACITOR.</w:t>
      </w:r>
    </w:p>
    <w:p w:rsidR="00000000" w:rsidDel="00000000" w:rsidP="00000000" w:rsidRDefault="00000000" w:rsidRPr="00000000" w14:paraId="0000007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 of development is a software system for monitoring users' food consumption.</w:t>
      </w:r>
    </w:p>
    <w:p w:rsidR="00000000" w:rsidDel="00000000" w:rsidP="00000000" w:rsidRDefault="00000000" w:rsidRPr="00000000" w14:paraId="0000007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work is to create an efficient multi-component software system that allows users to track their food intake, receive recommendations to improve their diet, and analyze eating habits through visualization tools.</w:t>
      </w:r>
    </w:p>
    <w:p w:rsidR="00000000" w:rsidDel="00000000" w:rsidP="00000000" w:rsidRDefault="00000000" w:rsidRPr="00000000" w14:paraId="0000007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methods include the use of ASP.NET Core (C#) for the backend, PostgreSQL as the database management system, Capacitor for building a mobile application based on the web version, and React (JavaScript) for the client interface. Development was carried out using Visual Studio, Visual Studio Code, and Android Studio.</w:t>
      </w:r>
    </w:p>
    <w:p w:rsidR="00000000" w:rsidDel="00000000" w:rsidP="00000000" w:rsidRDefault="00000000" w:rsidRPr="00000000" w14:paraId="0000007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a software system was created that enables users to manage their nutrition, view statistics, receive personalized recommendations, and build healthy eating habits.</w:t>
      </w:r>
    </w:p>
    <w:p w:rsidR="00000000" w:rsidDel="00000000" w:rsidP="00000000" w:rsidRDefault="00000000" w:rsidRPr="00000000" w14:paraId="00000075">
      <w:pPr>
        <w:spacing w:after="0" w:before="0"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after="0" w:before="0" w:line="360" w:lineRule="auto"/>
        <w:ind w:firstLine="720"/>
        <w:jc w:val="center"/>
        <w:rPr/>
      </w:pPr>
      <w:bookmarkStart w:colFirst="0" w:colLast="0" w:name="_i9osmbu08ud4" w:id="3"/>
      <w:bookmarkEnd w:id="3"/>
      <w:r w:rsidDel="00000000" w:rsidR="00000000" w:rsidRPr="00000000">
        <w:rPr>
          <w:rtl w:val="0"/>
        </w:rPr>
        <w:t xml:space="preserve">ЗМІСТ</w:t>
      </w:r>
    </w:p>
    <w:sdt>
      <w:sdtPr>
        <w:id w:val="1650384387"/>
        <w:docPartObj>
          <w:docPartGallery w:val="Table of Contents"/>
          <w:docPartUnique w:val="1"/>
        </w:docPartObj>
      </w:sdtPr>
      <w:sdtContent>
        <w:p w:rsidR="00000000" w:rsidDel="00000000" w:rsidP="00000000" w:rsidRDefault="00000000" w:rsidRPr="00000000" w14:paraId="0000007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ms5ajod3i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tab/>
              <w:t xml:space="preserve">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igy9kpitp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9osmbu08u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ep9bwfca74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tab/>
              <w:t xml:space="preserve">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g7o614g7nk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АНАЛІЗ ПРЕДМЕТНОЇ ГАЛУЗІ</w:t>
              <w:tab/>
              <w:t xml:space="preserve">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7s1ksjzff3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Аналіз предметної галузі</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bly01nx788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Виявлення та вирішення проблем</w:t>
              <w:tab/>
              <w:t xml:space="preserve">10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zibtehq94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Аналіз аналогів програмного забезпечення</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4vf4scujsp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ПОСТАНОВКА ЗАДАЧІ</w:t>
              <w:tab/>
              <w:t xml:space="preserve">19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qtcypsc6c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Загальна постановка задачі</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wz2mqm2y80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Основний функціонал системи</w:t>
              <w:tab/>
              <w:t xml:space="preserve">20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ujvr69c49g9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Очікувані результати</w:t>
              <w:tab/>
              <w:t xml:space="preserve">20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3ntxuszbw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АРХІТЕКТУРА ТА 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cm1agbl19m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UML-проєктування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no2hekt22f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Проєктування архітектури програмного забезпечення</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qxqw8kpuzs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Проєктування структури зберігання даних</w:t>
              <w:tab/>
              <w:t xml:space="preserve">26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mc8prr5ae52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Приклади використаних алгоритмів та методів</w:t>
              <w:tab/>
              <w:t xml:space="preserve">28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pct0ifzk86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Проєктування інтерфейсу та зручності користування</w:t>
              <w:tab/>
              <w:t xml:space="preserve">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pgdktc6ky8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 Підготовка даних</w:t>
              <w:tab/>
              <w:t xml:space="preserve">35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euwul38a0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ОПИС ПРИЙНЯТИХ ПРОГРАМНИХ РІШЕНЬ</w:t>
              <w:tab/>
              <w:t xml:space="preserve">37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jn6n65pdu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Серверна частина: запуск, безпека, проміжний конвеєр</w:t>
              <w:tab/>
              <w:t xml:space="preserve">37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v2zo3qho1r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Модель предметної області та конфігурація БД</w:t>
              <w:tab/>
              <w:t xml:space="preserve">37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el8bl65wv4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4.3 Доступ до даних: «Сховище» та специфікації</w:t>
              <w:tab/>
              <w:t xml:space="preserve">38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f390718gl2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4.4 Командно-запитна модель (CQRS) через MediatR</w:t>
              <w:tab/>
              <w:t xml:space="preserve">39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6y5br1ke6v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 Веб-API: кінцеві точки на базі FastEndpoints</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ccwbj20ot8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 Клієнтська частина: маршрути, захист, клієнт API, стан, форми</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fcj5nkhvmj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4.7 Алгоритмічні рішення на практиці</w:t>
              <w:tab/>
              <w:t xml:space="preserve">46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phbajp3hx9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АНАЛІЗ ОТРИМАНИХ РЕЗУЛЬТАТІВ</w:t>
              <w:tab/>
              <w:t xml:space="preserve">47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gvjz3z2oub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 Порівняння результатів із початковими вимогами</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9c3poif01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5.2 Оцінка якості роботи системи</w:t>
              <w:tab/>
              <w:t xml:space="preserve">50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sv7m34nyrz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5.3 Аналіз ефективності прийнятих рішень</w:t>
              <w:tab/>
              <w:t xml:space="preserve">51</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6bsx4s5kyp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5.4 Обмеження та недоліки</w:t>
              <w:tab/>
              <w:t xml:space="preserve">52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vwqpfcmiek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5.5 Напрями удосконалення</w:t>
              <w:tab/>
              <w:t xml:space="preserve">52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mlxxmm69cv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5.6 Узагальнення</w:t>
              <w:tab/>
              <w:t xml:space="preserve">53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77qiv8y249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ТЕСТУВАННЯ РОЗРОБЛЕНОГО ПРОГРАМНОГО ЗАБЕЗПЕЧЕННЯ</w:t>
              <w:tab/>
              <w:t xml:space="preserve">54</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i7om31hpek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ВПРОВАДЖЕННЯ ПРОГРАМНОГО ЗАБЕЗПЕЧЕННЯ</w:t>
              <w:tab/>
              <w:t xml:space="preserve">56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kkm1b4e1ro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tab/>
              <w:t xml:space="preserve">56</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af9wrb0k5u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ПЕРЕЛІК ДЖЕРЕЛ ПОСИЛАННЯ</w:t>
              <w:tab/>
              <w:t xml:space="preserve">58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982snph0e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А - СПЕЦИФІКАЦІЯ ВИМОГ ДО ПРОГРАМНОГО ЗАБЕЗПЕЧЕННЯ (SRS)</w:t>
              <w:tab/>
              <w:t xml:space="preserve">59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Times New Roman" w:cs="Times New Roman" w:eastAsia="Times New Roman" w:hAnsi="Times New Roman"/>
              <w:b w:val="1"/>
              <w:i w:val="0"/>
              <w:smallCaps w:val="0"/>
              <w:strike w:val="0"/>
              <w:sz w:val="28"/>
              <w:szCs w:val="28"/>
              <w:shd w:fill="auto" w:val="clear"/>
              <w:vertAlign w:val="baseline"/>
            </w:rPr>
          </w:pPr>
          <w:hyperlink w:anchor="_byehga8xkh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Б - ПРЕЗЕНТАЦІЯ</w:t>
              <w:tab/>
              <w:t xml:space="preserve">66</w:t>
            </w:r>
          </w:hyperlink>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fldChar w:fldCharType="begin"/>
            <w:instrText xml:space="preserve"> PAGEREF _sg6iq6qf013 \h </w:instrText>
            <w:fldChar w:fldCharType="separate"/>
          </w:r>
          <w:r w:rsidDel="00000000" w:rsidR="00000000" w:rsidRPr="00000000">
            <w:rPr>
              <w:rFonts w:ascii="Times New Roman" w:cs="Times New Roman" w:eastAsia="Times New Roman" w:hAnsi="Times New Roman"/>
              <w:b w:val="1"/>
              <w:sz w:val="28"/>
              <w:szCs w:val="28"/>
              <w:rtl w:val="0"/>
            </w:rPr>
            <w:t xml:space="preserve">ДОДАТОК В - ЗВІТ РЕЗУЛЬТАТІВ ПЕРЕВІРКИ НА УНІКАЛЬНІСТЬ ТЕКСТУ В БАЗІ ХНУРЕ</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ab/>
            <w:t xml:space="preserve">72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spacing w:after="0" w:before="0" w:line="360" w:lineRule="auto"/>
        <w:jc w:val="center"/>
        <w:rPr/>
      </w:pPr>
      <w:bookmarkStart w:colFirst="0" w:colLast="0" w:name="_td3qskfnr756" w:id="4"/>
      <w:bookmarkEnd w:id="4"/>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after="0" w:before="0" w:line="360" w:lineRule="auto"/>
        <w:jc w:val="center"/>
        <w:rPr>
          <w:rFonts w:ascii="Times New Roman" w:cs="Times New Roman" w:eastAsia="Times New Roman" w:hAnsi="Times New Roman"/>
          <w:sz w:val="28"/>
          <w:szCs w:val="28"/>
        </w:rPr>
      </w:pPr>
      <w:bookmarkStart w:colFirst="0" w:colLast="0" w:name="_lep9bwfca74i" w:id="5"/>
      <w:bookmarkEnd w:id="5"/>
      <w:r w:rsidDel="00000000" w:rsidR="00000000" w:rsidRPr="00000000">
        <w:rPr>
          <w:rtl w:val="0"/>
        </w:rPr>
        <w:t xml:space="preserve">ВСТУП</w:t>
      </w:r>
      <w:r w:rsidDel="00000000" w:rsidR="00000000" w:rsidRPr="00000000">
        <w:rPr>
          <w:rtl w:val="0"/>
        </w:rPr>
      </w:r>
    </w:p>
    <w:p w:rsidR="00000000" w:rsidDel="00000000" w:rsidP="00000000" w:rsidRDefault="00000000" w:rsidRPr="00000000" w14:paraId="000000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сучасному ритмі життя контроль за харчуванням стає дедалі складнішим завданням. Люди стикаються з дефіцитом часу, недостатньою обізнаністю щодо складу продуктів і браком зручних засобів для фіксації раціону. Як наслідок - порушення харчового балансу, що сприяє розвитку хронічних захворювань, зниженню рівня енергії та загального погіршення самопочуття.</w:t>
      </w:r>
    </w:p>
    <w:p w:rsidR="00000000" w:rsidDel="00000000" w:rsidP="00000000" w:rsidRDefault="00000000" w:rsidRPr="00000000" w14:paraId="000000A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з ключових причин - складність самостійного аналізу спожитої їжі: її калорійності, вмісту макро- й мікроелементів, а також відсутність адаптованих під користувача підказок щодо оптимізації харчування. Тому виникає потреба у цифровому інструменті, який дозволить не тільки вести облік спожитого, а й надавати зрозумілу аналітику, персональні рекомендації та бути зручним у щоденному користуванні. Застосування сучасних веб- і мобільних технологій дає змогу створити подібну систему, яка буде доступна з різних пристроїв і враховуватиме індивідуальні особливості користувача.</w:t>
      </w:r>
    </w:p>
    <w:p w:rsidR="00000000" w:rsidDel="00000000" w:rsidP="00000000" w:rsidRDefault="00000000" w:rsidRPr="00000000" w14:paraId="000000A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цієї курсової роботи є розробка багатокомпонентної програмної системи, яка допоможе користувачам вести харчовий щоденник, аналізувати харчові звички та формувати здорові підходи до раціону. Передбачається створення серверної частини на основі ASP.NET Core, розробка Android-додатку за допомогою Kotlin, веб-інтерфейсу з використанням React, а також зберігання й обробка даних у СУБД PostgreSQL. Особлива увага приділяється функціоналу аналітики та персоналізованих рекомендацій.</w:t>
      </w:r>
    </w:p>
    <w:p w:rsidR="00000000" w:rsidDel="00000000" w:rsidP="00000000" w:rsidRDefault="00000000" w:rsidRPr="00000000" w14:paraId="000000A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Очікується, що результати розробки можуть бути використані як індивідуальними користувачами, так і фітнес-центрами, медичними та освітніми установами. Така система дозволяє підвищити рівень обізнаності щодо харчування, покращити самопочуття та підтримувати здоровий спосіб життя за допомогою технологій.</w:t>
      </w:r>
    </w:p>
    <w:p w:rsidR="00000000" w:rsidDel="00000000" w:rsidP="00000000" w:rsidRDefault="00000000" w:rsidRPr="00000000" w14:paraId="000000A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after="0" w:before="0" w:line="360" w:lineRule="auto"/>
        <w:jc w:val="center"/>
        <w:rPr/>
      </w:pPr>
      <w:bookmarkStart w:colFirst="0" w:colLast="0" w:name="_4g7o614g7nki" w:id="6"/>
      <w:bookmarkEnd w:id="6"/>
      <w:r w:rsidDel="00000000" w:rsidR="00000000" w:rsidRPr="00000000">
        <w:rPr>
          <w:rtl w:val="0"/>
        </w:rPr>
        <w:t xml:space="preserve">1 АНАЛІЗ ПРЕДМЕТНОЇ ГАЛУЗІ</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Активний розвиток цифрових технологій та зростаюча увага суспільства до питань здоров’я спричинили стрімке зростання попиту на програмні рішення, які дозволяють користувачам контролювати свій раціон та харчові звички. З кожним роком все більше людей прагнуть вести здоровий спосіб життя, слідкувати за калорійністю їжі, балансом поживних речовин і загальним впливом споживаних продуктів на організм. У зв’язку з цим на ринку інформаційних технологій з’являється дедалі більше мобільних та веб-рішень, спрямованих на покращення якості харчування.</w:t>
      </w:r>
    </w:p>
    <w:p w:rsidR="00000000" w:rsidDel="00000000" w:rsidP="00000000" w:rsidRDefault="00000000" w:rsidRPr="00000000" w14:paraId="000000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Такі системи можуть бути корисними для найрізноманітніших груп користувачів: спортсменів, людей, які контролюють свою вагу або дотримуються дієт, а також тих, хто просто прагне підтримувати збалансоване харчування. Крім того, подібні сервіси можуть зацікавити медичні установи, дієтологічні центри та фітнес-клуби, де контроль за раціоном є частиною комплексної роботи з клієнтами.</w:t>
      </w:r>
    </w:p>
    <w:p w:rsidR="00000000" w:rsidDel="00000000" w:rsidP="00000000" w:rsidRDefault="00000000" w:rsidRPr="00000000" w14:paraId="000000A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яка дозволяє зручно вести харчовий щоденник, отримувати персоналізовані рекомендації, переглядати статистику й аналітику, має потенціал стати цінним інструментом не лише для кінцевих користувачів, а й для бізнесу. Наприклад, заклади громадського харчування (кафе, ресторани) можуть інтегрувати подібні рішення у свої сервіси, пропонуючи відвідувачам інформацію про склад страв, калорійність та корисність, підвищуючи тим самим рівень довіри та лояльності клієнтів.</w:t>
      </w:r>
    </w:p>
    <w:p w:rsidR="00000000" w:rsidDel="00000000" w:rsidP="00000000" w:rsidRDefault="00000000" w:rsidRPr="00000000" w14:paraId="000000A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з аналітичними дослідженнями, ринок програм для харчового моніторингу та фітнесу демонструє стабільне зростання. За прогнозами, до 2026 року його обсяг може перевищити 27 мільярдів доларів США, що свідчить про високий інтерес з боку користувачів і перспективність подібних розробок.</w:t>
      </w:r>
    </w:p>
    <w:p w:rsidR="00000000" w:rsidDel="00000000" w:rsidP="00000000" w:rsidRDefault="00000000" w:rsidRPr="00000000" w14:paraId="000000A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створення програмної системи для моніторингу харчування - це не лише актуальна технологічна задача, але й відповідь на реальні запити сучасного суспільства. У цьому розділі буде детально розглянуто предметну область, виявлено наявні проблеми, проаналізовано існуючі рішення та сформульовано завдання для власної розробки.</w:t>
      </w:r>
    </w:p>
    <w:p w:rsidR="00000000" w:rsidDel="00000000" w:rsidP="00000000" w:rsidRDefault="00000000" w:rsidRPr="00000000" w14:paraId="000000A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Style w:val="Heading2"/>
        <w:spacing w:after="0" w:before="0" w:line="360" w:lineRule="auto"/>
        <w:rPr>
          <w:rFonts w:ascii="Times New Roman" w:cs="Times New Roman" w:eastAsia="Times New Roman" w:hAnsi="Times New Roman"/>
          <w:sz w:val="28"/>
          <w:szCs w:val="28"/>
        </w:rPr>
      </w:pPr>
      <w:bookmarkStart w:colFirst="0" w:colLast="0" w:name="_b7s1ksjzff3l" w:id="7"/>
      <w:bookmarkEnd w:id="7"/>
      <w:r w:rsidDel="00000000" w:rsidR="00000000" w:rsidRPr="00000000">
        <w:rPr>
          <w:rtl w:val="0"/>
        </w:rPr>
        <w:t xml:space="preserve">1.1 Аналіз предметної галузі</w:t>
      </w:r>
      <w:r w:rsidDel="00000000" w:rsidR="00000000" w:rsidRPr="00000000">
        <w:rPr>
          <w:rtl w:val="0"/>
        </w:rPr>
      </w:r>
    </w:p>
    <w:p w:rsidR="00000000" w:rsidDel="00000000" w:rsidP="00000000" w:rsidRDefault="00000000" w:rsidRPr="00000000" w14:paraId="000000A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цифрових рішень для контролю харчування поєднує в собі елементи медицини, дієтології, спортивної аналітики та інформаційних технологій. В умовах зростання популярності здорового способу життя, усвідомленого підходу до раціону та активної турботи про фізичний стан, програмні системи для моніторингу харчування займають важливе місце на ринку мобільних застосунків та веб-сервісів.</w:t>
      </w:r>
    </w:p>
    <w:p w:rsidR="00000000" w:rsidDel="00000000" w:rsidP="00000000" w:rsidRDefault="00000000" w:rsidRPr="00000000" w14:paraId="000000B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практиці ці системи охоплюють функціональність ведення харчового щоденника, підрахунку калорій та нутрієнтів, аналізу харчових звичок, формування персоналізованих дієт, візуалізації статистики споживання, а також можуть бути інтегровані з носимими пристроями та трекерами фізичної активності. Такий підхід дозволяє не тільки фіксувати фактичне споживання їжі, але й аналізувати його вплив на стан організму.</w:t>
      </w:r>
    </w:p>
    <w:p w:rsidR="00000000" w:rsidDel="00000000" w:rsidP="00000000" w:rsidRDefault="00000000" w:rsidRPr="00000000" w14:paraId="000000B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подібних систем не обмежується лише бажанням контролювати вагу. Їх активно застосовують для підтримки здоров’я при хронічних захворюваннях, алергіях, індивідуальних дієтах або у процесі медичної реабілітації. У фітнес-індустрії такі рішення стали невіддільним елементом загальної програми тренувань, оскільки правильне харчування напряму впливає на ефективність фізичних навантажень.</w:t>
      </w:r>
    </w:p>
    <w:p w:rsidR="00000000" w:rsidDel="00000000" w:rsidP="00000000" w:rsidRDefault="00000000" w:rsidRPr="00000000" w14:paraId="000000B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Зростаюча обізнаність користувачів щодо ролі макро- та мікронутрієнтів у підтримці здоров’я формує високі очікування до функціональності подібного програмного забезпечення. Сучасний користувач прагне не лише реєструвати дані, але й отримувати розумні аналітичні висновки, рекомендації, персональні поради та мотиваційну підтримку.</w:t>
      </w:r>
    </w:p>
    <w:p w:rsidR="00000000" w:rsidDel="00000000" w:rsidP="00000000" w:rsidRDefault="00000000" w:rsidRPr="00000000" w14:paraId="000000B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активно рухається у напрямку персоналізації, автоматизації та використання аналітики. Системи дедалі частіше застосовують алгоритми машинного навчання для формування персональних рекомендацій, використовують розширені бази даних продуктів і враховують індивідуальні особливості користувача, такі як стан здоров’я, спосіб життя або навіть емоційний стан.</w:t>
      </w:r>
    </w:p>
    <w:p w:rsidR="00000000" w:rsidDel="00000000" w:rsidP="00000000" w:rsidRDefault="00000000" w:rsidRPr="00000000" w14:paraId="000000B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предметна область контролю харчування є складною, міждисциплінарною та перспективною. Вона потребує поєднання знань у сфері дієтології, програмної інженерії, аналізу даних та UX-дизайну, що відкриває широкі можливості для створення інноваційних та корисних продуктів для різних категорій користувачів.</w:t>
      </w:r>
    </w:p>
    <w:p w:rsidR="00000000" w:rsidDel="00000000" w:rsidP="00000000" w:rsidRDefault="00000000" w:rsidRPr="00000000" w14:paraId="000000B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Style w:val="Heading2"/>
        <w:spacing w:after="0" w:before="0" w:line="360" w:lineRule="auto"/>
        <w:rPr>
          <w:rFonts w:ascii="Times New Roman" w:cs="Times New Roman" w:eastAsia="Times New Roman" w:hAnsi="Times New Roman"/>
          <w:sz w:val="28"/>
          <w:szCs w:val="28"/>
        </w:rPr>
      </w:pPr>
      <w:bookmarkStart w:colFirst="0" w:colLast="0" w:name="_bbly01nx788t" w:id="8"/>
      <w:bookmarkEnd w:id="8"/>
      <w:r w:rsidDel="00000000" w:rsidR="00000000" w:rsidRPr="00000000">
        <w:rPr>
          <w:rtl w:val="0"/>
        </w:rPr>
        <w:t xml:space="preserve">1.2 Виявлення та вирішення проблем</w:t>
      </w:r>
      <w:r w:rsidDel="00000000" w:rsidR="00000000" w:rsidRPr="00000000">
        <w:rPr>
          <w:rtl w:val="0"/>
        </w:rPr>
      </w:r>
    </w:p>
    <w:p w:rsidR="00000000" w:rsidDel="00000000" w:rsidP="00000000" w:rsidRDefault="00000000" w:rsidRPr="00000000" w14:paraId="000000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програмної системи для контролю харчування користувачів вимагає врахування реальних потреб аудиторії, актуальних викликів ринку та потенційних ризиків, які можуть впливати на ефективність впровадження продукту.</w:t>
      </w:r>
    </w:p>
    <w:p w:rsidR="00000000" w:rsidDel="00000000" w:rsidP="00000000" w:rsidRDefault="00000000" w:rsidRPr="00000000" w14:paraId="000000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Головна мета такого рішення - створення єдиного інтерактивного середовища для відстеження харчових звичок, аналізу раціону та покращення здоров’я за допомогою цифрових інструментів. Для цього потрібно чітко розуміти, які саме очікування мають користувачі з різних цільових груп. Їх основні потреби та очікування узагальнено в таблиці 1.1.</w:t>
      </w:r>
    </w:p>
    <w:p w:rsidR="00000000" w:rsidDel="00000000" w:rsidP="00000000" w:rsidRDefault="00000000" w:rsidRPr="00000000" w14:paraId="000000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 Групи користувачів і їх очікування </w:t>
      </w:r>
    </w:p>
    <w:tbl>
      <w:tblPr>
        <w:tblStyle w:val="Table2"/>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Група користувачів</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Основна цінність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Ключові очікування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Загальні користувачі</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здоров’я, контроль харчування</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точність, персоналізація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Ресторани й кафе</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сервісу, аналітика замовлень</w:t>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Інтеграція з меню, статистика попиту</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Дослідники та науковці</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Масиви харчових даних для аналізу</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Анонімність, точність, репрезентативність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Організації охорони здоров’я</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харчових звичок населення</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Узагальнена аналітика, динаміка змін</w:t>
            </w:r>
          </w:p>
        </w:tc>
      </w:tr>
    </w:tbl>
    <w:p w:rsidR="00000000" w:rsidDel="00000000" w:rsidP="00000000" w:rsidRDefault="00000000" w:rsidRPr="00000000" w14:paraId="000000C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Успіх проєкту безпосередньо залежить від здатності задовольнити вказані потреби. Для досягнення цілей системи необхідно визначити чіткі критерії ефективності. Ключові з них представлено у таблиці 1.2.</w:t>
      </w:r>
    </w:p>
    <w:p w:rsidR="00000000" w:rsidDel="00000000" w:rsidP="00000000" w:rsidRDefault="00000000" w:rsidRPr="00000000" w14:paraId="000000D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1.2 – Критерії успіху програмної системи</w:t>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715"/>
        <w:tblGridChange w:id="0">
          <w:tblGrid>
            <w:gridCol w:w="3615"/>
            <w:gridCol w:w="5715"/>
          </w:tblGrid>
        </w:tblGridChange>
      </w:tblGrid>
      <w:tr>
        <w:trPr>
          <w:cantSplit w:val="0"/>
          <w:trHeight w:val="422.95898437499994"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Критерій</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Зростання зареєстрованих і регулярно активних обліковок</w:t>
            </w:r>
          </w:p>
        </w:tc>
      </w:tr>
      <w:tr>
        <w:trPr>
          <w:cantSplit w:val="0"/>
          <w:trHeight w:val="905.91796874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Задоволеність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Позитивні відгуки, низький рівень відмов</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Прибутковість</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 преміум-функцій, партнерські програми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обробки великих обсягів даних</w:t>
            </w:r>
          </w:p>
        </w:tc>
      </w:tr>
    </w:tbl>
    <w:p w:rsidR="00000000" w:rsidDel="00000000" w:rsidP="00000000" w:rsidRDefault="00000000" w:rsidRPr="00000000" w14:paraId="000000D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реалізації програмної системи необхідно враховувати потенційні ризики, які можуть вплинути на її ефективність, безпеку та прибутковість. Основні з них, разом із можливими шляхами їх мінімізації, наведено в таблиці 1.3.</w:t>
      </w:r>
    </w:p>
    <w:p w:rsidR="00000000" w:rsidDel="00000000" w:rsidP="00000000" w:rsidRDefault="00000000" w:rsidRPr="00000000" w14:paraId="000000D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1.3 – Основні ризики та рішення</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740"/>
        <w:gridCol w:w="4470"/>
        <w:tblGridChange w:id="0">
          <w:tblGrid>
            <w:gridCol w:w="3105"/>
            <w:gridCol w:w="1740"/>
            <w:gridCol w:w="44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Ризик</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Значимість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Рішення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Витік персональних даних</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 автентифікація, аудит безпеки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Невідповідність вимогам законодавства</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Дотримання GDPR, створення політик конфіденційності</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Мала кількість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Маркетинг, партнерства, орієнтація на потреби цільової аудиторії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Застарілі технології</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сучасного стеку (ASP.NET Core, Kotlin, PostgreSQL тощо)</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 зовнішніх сервісів</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Мінімізація зовнішніх API, можливість автономної роботи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 прибутковість</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підписок, співпраця з бізнесом, рекламна інтеграція</w:t>
            </w:r>
          </w:p>
        </w:tc>
      </w:tr>
    </w:tbl>
    <w:p w:rsidR="00000000" w:rsidDel="00000000" w:rsidP="00000000" w:rsidRDefault="00000000" w:rsidRPr="00000000" w14:paraId="000000F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система була конкурентоспроможною, необхідно забезпечити її відповідність сучасним вимогам до продуктивності. Програма має миттєво реагувати на дії користувача, ефективно працювати з великими обсягами даних, забезпечувати стабільність у роботі та зберігати працездатність навіть під час резервного копіювання. Це дозволяє створити надійний цифровий продукт, що відповідає очікуванням користувачів і стандартам сучасного ринку.</w:t>
      </w:r>
    </w:p>
    <w:p w:rsidR="00000000" w:rsidDel="00000000" w:rsidP="00000000" w:rsidRDefault="00000000" w:rsidRPr="00000000" w14:paraId="000000F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pStyle w:val="Heading2"/>
        <w:spacing w:after="0" w:before="0" w:line="360" w:lineRule="auto"/>
        <w:rPr>
          <w:rFonts w:ascii="Times New Roman" w:cs="Times New Roman" w:eastAsia="Times New Roman" w:hAnsi="Times New Roman"/>
          <w:sz w:val="28"/>
          <w:szCs w:val="28"/>
        </w:rPr>
      </w:pPr>
      <w:bookmarkStart w:colFirst="0" w:colLast="0" w:name="_1bzibtehq94u" w:id="9"/>
      <w:bookmarkEnd w:id="9"/>
      <w:r w:rsidDel="00000000" w:rsidR="00000000" w:rsidRPr="00000000">
        <w:rPr>
          <w:rtl w:val="0"/>
        </w:rPr>
        <w:t xml:space="preserve">1.3 Аналіз аналогів програмного забезпечення</w:t>
      </w:r>
      <w:r w:rsidDel="00000000" w:rsidR="00000000" w:rsidRPr="00000000">
        <w:rPr>
          <w:rtl w:val="0"/>
        </w:rPr>
      </w:r>
    </w:p>
    <w:p w:rsidR="00000000" w:rsidDel="00000000" w:rsidP="00000000" w:rsidRDefault="00000000" w:rsidRPr="00000000" w14:paraId="000000F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програмного забезпечення для моніторингу харчування потребує врахування вже існуючих рішень на ринку. Аналіз таких аналогів дозволяє глибше зрозуміти очікування користувачів, визначити найкращі практики у сфері дизайну інтерфейсу, організації функціоналу, логіки персоналізації та аналітики, а також ідентифікувати наявні проблеми, які залишаються невирішеними в комерційних продуктах. Такий підхід дозволяє сформувати конкурентну концепцію власної системи.</w:t>
      </w:r>
    </w:p>
    <w:p w:rsidR="00000000" w:rsidDel="00000000" w:rsidP="00000000" w:rsidRDefault="00000000" w:rsidRPr="00000000" w14:paraId="000000F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із найбільш відомих та функціонально наповнених продуктів на ринку є MyFitnessPal - мобільний застосунок та веб-платформа, що з'явилися у 2005 році та згодом були придбані компанією Under Armour. Додаток орієнтований на широку аудиторію користувачів, зацікавлених у веденні харчового щоденника, підрахунку калорій, контролі ваги та досягненні цілей, пов'язаних зі здоровим способом життя. Застосунок доступний як для Android та iOS, так і у браузерній версії, а його база користувачів нараховує понад 200 мільйонів осіб по всьому світу.</w:t>
      </w:r>
    </w:p>
    <w:p w:rsidR="00000000" w:rsidDel="00000000" w:rsidP="00000000" w:rsidRDefault="00000000" w:rsidRPr="00000000" w14:paraId="000000F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забезпечує базовий функціонал, необхідний для ефективного контролю харчування: користувач має змогу додавати прийоми їжі, фіксувати кількість спожитих калорій і макроелементів, вести записи щодо вживаної води, змін ваги та рівня фізичної активності. Інформація вводиться вручну або через зчитування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значно пришвидшує процес. Однією з головних переваг застосунку є обширна база харчових продуктів, яка налічує понад 11 мільйонів позицій, зокрема продукти з різних країн і брендів. Проте її відкрита модель - коли користувачі самостійно додають нові записи - часто призводить до дублювання елементів або появи помилок у вказаних харчових значеннях.</w:t>
      </w:r>
    </w:p>
    <w:p w:rsidR="00000000" w:rsidDel="00000000" w:rsidP="00000000" w:rsidRDefault="00000000" w:rsidRPr="00000000" w14:paraId="000000F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персоналізації реалізовано через опитування під час реєстрації: користувач вказує вік, вагу, зріст, стать, рівень активності та бажану ціль (наприклад, зниження ваги), після чого система автоматично формує щоденну норму калорій та співвідношення білків, жирів і вуглеводів. За потреби ці параметри можна коригувати вручну. У межах безкоштовної версії користувачі мають доступ до базових звітів про харчування та активність, тоді як розширені аналітичні функції, у тому числі аналіз мікронутрієнтів, історія змін за довгі періоди та можливість експорту даних, доступні лише за передплатою у версії Premium.</w:t>
      </w:r>
    </w:p>
    <w:p w:rsidR="00000000" w:rsidDel="00000000" w:rsidP="00000000" w:rsidRDefault="00000000" w:rsidRPr="00000000" w14:paraId="000000F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також інтегрується з великою кількістю фітнес-пристроїв, зокрема з Google Fit, Apple Health, Fitbit та Garmin, що дозволяє поєднувати дані про фізичну активність із даними про споживання їжі в межах одного інтерфейсу. Інтерфейс додатку загалом функціональний, проте деякі його елементи можуть здаватися перевантаженими або неочевидними для новачків. Значну критику отримує й наявність нав'язливої реклами в безкоштовній версії, що помітно ускладнює користування системою. Оцінки додатку на популярних платформах свідчать про доволі високий рівень задоволеності - середній рейтинг у Google Play становить 4.1 на основі понад двох мільйонів відгуків, хоча часто згадуються проблеми з надмірною монетизацією, дублюванням продуктів та складністю у налаштуваннях.</w:t>
      </w:r>
    </w:p>
    <w:p w:rsidR="00000000" w:rsidDel="00000000" w:rsidP="00000000" w:rsidRDefault="00000000" w:rsidRPr="00000000" w14:paraId="000000F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порівнянні з MyFitnessPal, розроблювана нами система робить акцент на точності й верифікації бази продуктів, простоті інтерфейсу та локалізованому підході до української аудиторії. Крім того, базова версія включатиме більш розширену аналітику без потреби оформлення підписки, що робить систему доступною для широкого кола користувачів. Важливою особливістю також стане можливість застосування розробки не лише в особистих цілях, а й в медичних закладах, дослідницьких інститутах та у сфері корпоративного здоров’я, завдяки інтеграції з відкритим API.</w:t>
      </w:r>
    </w:p>
    <w:p w:rsidR="00000000" w:rsidDel="00000000" w:rsidP="00000000" w:rsidRDefault="00000000" w:rsidRPr="00000000" w14:paraId="000000F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Поглиблений аналіз MyFitnessPal дає змогу зрозуміти сильні сторони комерційного продукту - зокрема його популярність, функціональність і багатство бази - та водночас виявити ключові слабкості, які можна врахувати при власній розробці. У той час як MyFitnessPal є прикладом класичного харчового трекера з широким охопленням функцій, наступним прикладом стане Samsung Health - рішення, орієнтоване на комплексний моніторинг здоров’я, що включає в себе аналіз фізичної активності, сну, стресу й харчування.</w:t>
      </w:r>
    </w:p>
    <w:p w:rsidR="00000000" w:rsidDel="00000000" w:rsidP="00000000" w:rsidRDefault="00000000" w:rsidRPr="00000000" w14:paraId="000000F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конкурентом для аналізу є </w:t>
      </w:r>
      <w:r w:rsidDel="00000000" w:rsidR="00000000" w:rsidRPr="00000000">
        <w:rPr>
          <w:rFonts w:ascii="Times New Roman" w:cs="Times New Roman" w:eastAsia="Times New Roman" w:hAnsi="Times New Roman"/>
          <w:sz w:val="28"/>
          <w:szCs w:val="28"/>
          <w:rtl w:val="0"/>
        </w:rPr>
        <w:t xml:space="preserve">Samsung Health -</w:t>
      </w:r>
      <w:r w:rsidDel="00000000" w:rsidR="00000000" w:rsidRPr="00000000">
        <w:rPr>
          <w:rFonts w:ascii="Times New Roman" w:cs="Times New Roman" w:eastAsia="Times New Roman" w:hAnsi="Times New Roman"/>
          <w:sz w:val="28"/>
          <w:szCs w:val="28"/>
          <w:rtl w:val="0"/>
        </w:rPr>
        <w:t xml:space="preserve"> безкоштовний мультиплатформовий додаток від Samsung Electronics, доступний на Android, iOS та Tizen-пристроях. Вперше представлений у липні 2012 року під назвою S Health, він згодом став ключовим елементом екосистеми Galaxy, яка була доповнена широким набором функцій для моніторингу здоров’я, тренувань, сну, стресу та харчування.</w:t>
      </w:r>
    </w:p>
    <w:p w:rsidR="00000000" w:rsidDel="00000000" w:rsidP="00000000" w:rsidRDefault="00000000" w:rsidRPr="00000000" w14:paraId="000000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Samsung Health користувач може відстежувати фізичну активність, включно з кроками, сходженням поверхів і різними видами тренувань (біг, плавання, вело), а також автоматично отримувати інформацію про витрачені калорії, базальну метаболічну норму, рівень стресу, змін у серцевому ритмі, сні та складі тіла (процент жирової маси, м’язової активності) . Інтерфейс включає зручну дашборд-секцію з персоналізованими картками та порадами. Наприклад, функція «Energy Score» після аналізу сну та активності надає рекомендації щодо оптимального навантаження на наступний день .</w:t>
      </w:r>
    </w:p>
    <w:p w:rsidR="00000000" w:rsidDel="00000000" w:rsidP="00000000" w:rsidRDefault="00000000" w:rsidRPr="00000000" w14:paraId="0000010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Хоча модуль харчового щоденника не є основним фокусом, він дозволяє додавати прийоми їжі вручну і відстежувати основні показники - такі як калорії та об’єм споживаної води. Інтеграція з пристроями забезпечує автоматичне перенесення даних про кроки і калорії з Galaxy Watch або Galaxy Ring . Водночас користувачі в мережі іноді зазначають, що сучасна версія додатку має лише базовий рівень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 вона не відображає розподіл білків, жирів і вуглеводів, що обмежує її застосування для детального харчового аналізу .</w:t>
      </w:r>
    </w:p>
    <w:p w:rsidR="00000000" w:rsidDel="00000000" w:rsidP="00000000" w:rsidRDefault="00000000" w:rsidRPr="00000000" w14:paraId="0000010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головних переваг є глибока інтеграція із сімейством пристроїв Galaxy, що забезпечує автоматичне фіксування сну, тренувань, серцевих показників, стресу та харчування в одному інтерфейсі. Так, користувачі можуть отримувати доступ до моніторингу ЕКГ, пульсу, сну з розбиттям за фазами, рівня кисню в крові та навіть ймовірності апное . Крім того, у 2024–25 роках запуск One UI 6 Watch додав AI-поради щодо здоров’я, нові функції для керування тренуваннями, визначення апное, покращеної підтримки BI-операцій, таких як «Race» для порівняння результатів.</w:t>
      </w:r>
    </w:p>
    <w:p w:rsidR="00000000" w:rsidDel="00000000" w:rsidP="00000000" w:rsidRDefault="00000000" w:rsidRPr="00000000" w14:paraId="0000010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Незважаючи на широкий функціонал, Samsung Health має певні обмеження. По‑перше, базовий харчовий менеджер не надає повної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та не включає сканування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користувачі вважають звичною практикою у їм подібних додатках. По‑друге, частини функціоналу є доступними лише через купівлю чи використання суміжних пристроїв - наприклад, функцій Sleep Coaching або апное - що обмежує можливості користувачів без Galaxy Watch. Також, можлива плата за передплату деяких функцій була анонсована у зв’язку з оновленням One UI Watch, що може обмежити доступ до нових можливостей у безкоштовному режимі.</w:t>
      </w:r>
    </w:p>
    <w:p w:rsidR="00000000" w:rsidDel="00000000" w:rsidP="00000000" w:rsidRDefault="00000000" w:rsidRPr="00000000" w14:paraId="0000010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Samsung Health є комплексним рішенням для цілісного моніторингу здоров’я, що вигідно поєднує фізичну активність, сон і певний рівень харчових даних. Проте, через обмежену глибину харчового аналізу, залежність від пристроїв екосистеми Samsung та потенційні обмеження безкоштовної версії, система потребує доповнення для користувачів, які шукають точну та детальну інформацію про харчування.</w:t>
      </w:r>
    </w:p>
    <w:p w:rsidR="00000000" w:rsidDel="00000000" w:rsidP="00000000" w:rsidRDefault="00000000" w:rsidRPr="00000000" w14:paraId="0000010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прикладі стає зрозуміло, що наступним логічним для порівняння аналогом має стати застосунок </w:t>
      </w:r>
      <w:r w:rsidDel="00000000" w:rsidR="00000000" w:rsidRPr="00000000">
        <w:rPr>
          <w:rFonts w:ascii="Times New Roman" w:cs="Times New Roman" w:eastAsia="Times New Roman" w:hAnsi="Times New Roman"/>
          <w:sz w:val="28"/>
          <w:szCs w:val="28"/>
          <w:rtl w:val="0"/>
        </w:rPr>
        <w:t xml:space="preserve">Cronometer</w:t>
      </w:r>
      <w:r w:rsidDel="00000000" w:rsidR="00000000" w:rsidRPr="00000000">
        <w:rPr>
          <w:rFonts w:ascii="Times New Roman" w:cs="Times New Roman" w:eastAsia="Times New Roman" w:hAnsi="Times New Roman"/>
          <w:sz w:val="28"/>
          <w:szCs w:val="28"/>
          <w:rtl w:val="0"/>
        </w:rPr>
        <w:t xml:space="preserve"> - орієнтований саме на детальний нутрієнтний облік і може служити протилежністю до Samsung Health у межах наступної частини аналізу.</w:t>
      </w:r>
    </w:p>
    <w:p w:rsidR="00000000" w:rsidDel="00000000" w:rsidP="00000000" w:rsidRDefault="00000000" w:rsidRPr="00000000" w14:paraId="0000010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було запущено у 2010 році і пізніше пережило ребрендинг у 2015–2016 роках. Сьогодні він доступний на Android, iOS та у веб-версії, при цьому добре відомий серед дієтологів, спортивних тренерів і користувачів із напрацьованою культурою підрахунку нутрієнтів. Базова функція додатку - це ведення харчового щоденника, де учасник вводить продукти вручну, за допомогою штрих-коду або з бази, і отримує надзвичайно детальні дані як по калоріях і макронутрієнтах, так і по більше ніж 20 мікронутрієнтах.</w:t>
      </w:r>
    </w:p>
    <w:p w:rsidR="00000000" w:rsidDel="00000000" w:rsidP="00000000" w:rsidRDefault="00000000" w:rsidRPr="00000000" w14:paraId="0000010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використовує велику та </w:t>
      </w:r>
      <w:r w:rsidDel="00000000" w:rsidR="00000000" w:rsidRPr="00000000">
        <w:rPr>
          <w:rFonts w:ascii="Times New Roman" w:cs="Times New Roman" w:eastAsia="Times New Roman" w:hAnsi="Times New Roman"/>
          <w:sz w:val="28"/>
          <w:szCs w:val="28"/>
          <w:rtl w:val="0"/>
        </w:rPr>
        <w:t xml:space="preserve">верифіковану</w:t>
      </w:r>
      <w:r w:rsidDel="00000000" w:rsidR="00000000" w:rsidRPr="00000000">
        <w:rPr>
          <w:rFonts w:ascii="Times New Roman" w:cs="Times New Roman" w:eastAsia="Times New Roman" w:hAnsi="Times New Roman"/>
          <w:sz w:val="28"/>
          <w:szCs w:val="28"/>
          <w:rtl w:val="0"/>
        </w:rPr>
        <w:t xml:space="preserve"> базу даних з продуктами, що включає офіційні джерела - національні бази харчових елементів, дані USDA та партійно перевірені записи. Це забезпечує високий рівень точності, який рідко зустрічається в іншому програмному забезпеченні. З іншого боку, така точність ускладнює інтерфейс, і для нових користувачів процес введення даних може здатися громіздким.</w:t>
      </w:r>
    </w:p>
    <w:p w:rsidR="00000000" w:rsidDel="00000000" w:rsidP="00000000" w:rsidRDefault="00000000" w:rsidRPr="00000000" w14:paraId="0000010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також пропонує високий рівень персоналізації: користувач може створювати індивідуальні цілі по макро- та мікронутрієнтах, налаштовувати денні ліміти, задавати фізичні активності, вносити показники тіла. Генерація звітів охоплює понад десяток графіків та діаграм – зміна ваги та загального енергобалансу, розподіл нутрієнтів, порівняння звітів, коливання мікроелементів.</w:t>
      </w:r>
    </w:p>
    <w:p w:rsidR="00000000" w:rsidDel="00000000" w:rsidP="00000000" w:rsidRDefault="00000000" w:rsidRPr="00000000" w14:paraId="0000010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безкоштовній версії крім базових функцій доступні графіки калорій та основних </w:t>
      </w:r>
      <w:r w:rsidDel="00000000" w:rsidR="00000000" w:rsidRPr="00000000">
        <w:rPr>
          <w:rFonts w:ascii="Times New Roman" w:cs="Times New Roman" w:eastAsia="Times New Roman" w:hAnsi="Times New Roman"/>
          <w:sz w:val="28"/>
          <w:szCs w:val="28"/>
          <w:rtl w:val="0"/>
        </w:rPr>
        <w:t xml:space="preserve">макронутрієнтів</w:t>
      </w:r>
      <w:r w:rsidDel="00000000" w:rsidR="00000000" w:rsidRPr="00000000">
        <w:rPr>
          <w:rFonts w:ascii="Times New Roman" w:cs="Times New Roman" w:eastAsia="Times New Roman" w:hAnsi="Times New Roman"/>
          <w:sz w:val="28"/>
          <w:szCs w:val="28"/>
          <w:rtl w:val="0"/>
        </w:rPr>
        <w:t xml:space="preserve">, а також </w:t>
      </w:r>
      <w:r w:rsidDel="00000000" w:rsidR="00000000" w:rsidRPr="00000000">
        <w:rPr>
          <w:rFonts w:ascii="Times New Roman" w:cs="Times New Roman" w:eastAsia="Times New Roman" w:hAnsi="Times New Roman"/>
          <w:sz w:val="28"/>
          <w:szCs w:val="28"/>
          <w:rtl w:val="0"/>
        </w:rPr>
        <w:t xml:space="preserve">експорт</w:t>
      </w:r>
      <w:r w:rsidDel="00000000" w:rsidR="00000000" w:rsidRPr="00000000">
        <w:rPr>
          <w:rFonts w:ascii="Times New Roman" w:cs="Times New Roman" w:eastAsia="Times New Roman" w:hAnsi="Times New Roman"/>
          <w:sz w:val="28"/>
          <w:szCs w:val="28"/>
          <w:rtl w:val="0"/>
        </w:rPr>
        <w:t xml:space="preserve"> CSV. Хоча глибші дані – наприклад, по мікронутрієнтах чи «блоки харчової вартості» – доступні лише у преміум-версії. Тим не менш, для користувачів, які прагнуть максимальної деталізації, навіть базового набору інструментів вистачає </w:t>
      </w:r>
      <w:r w:rsidDel="00000000" w:rsidR="00000000" w:rsidRPr="00000000">
        <w:rPr>
          <w:rFonts w:ascii="Times New Roman" w:cs="Times New Roman" w:eastAsia="Times New Roman" w:hAnsi="Times New Roman"/>
          <w:sz w:val="28"/>
          <w:szCs w:val="28"/>
          <w:rtl w:val="0"/>
        </w:rPr>
        <w:t xml:space="preserve">для</w:t>
      </w:r>
      <w:r w:rsidDel="00000000" w:rsidR="00000000" w:rsidRPr="00000000">
        <w:rPr>
          <w:rFonts w:ascii="Times New Roman" w:cs="Times New Roman" w:eastAsia="Times New Roman" w:hAnsi="Times New Roman"/>
          <w:sz w:val="28"/>
          <w:szCs w:val="28"/>
          <w:rtl w:val="0"/>
        </w:rPr>
        <w:t xml:space="preserve"> глибокого розуміння власного раціону.</w:t>
      </w:r>
    </w:p>
    <w:p w:rsidR="00000000" w:rsidDel="00000000" w:rsidP="00000000" w:rsidRDefault="00000000" w:rsidRPr="00000000" w14:paraId="0000010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підтримує синхронізацію з популярними фітнес-трекерами (Garmin, Fitbit), а також має додаток для Apple Watch. Інтеграція дозволяє поєднувати дані активності, щоденного харчування та вагу в одному вигляді.</w:t>
      </w:r>
    </w:p>
    <w:p w:rsidR="00000000" w:rsidDel="00000000" w:rsidP="00000000" w:rsidRDefault="00000000" w:rsidRPr="00000000" w14:paraId="0000010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Cronometer сфокусований на максимально ефективному введенні даних, і хоча він може здаватися надто технічним, саме ця особливість приваблює користувачів, які прагнуть високої точності. У відгуках на платформі Google Play та в App Store найчастіше згадується якісний підрахунок нутрієнтів, зокрема мікроелементів, проте також зазначається, що процес введення іноді займає багато часу та вимагає значних зусиль, особливо для новачків.</w:t>
      </w:r>
    </w:p>
    <w:p w:rsidR="00000000" w:rsidDel="00000000" w:rsidP="00000000" w:rsidRDefault="00000000" w:rsidRPr="00000000" w14:paraId="0000010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основних переваг Cronometer є його надзвичайна точність у підрахунку харчових показників, зокрема завдяки великій базі перевірених продуктів і можливості детального звітування. Цей рівень деталізації дозволяє користувачам отримати глибоке розуміння свого раціону, включно з мікронутрієнтами, які у більшості аналогів часто не враховуються. Водночас не можна оминути низку обмежень: застосунок може здаватися складним у використанні через громіздкий процес введення їжі, наявність частини аналітичних функцій лише у преміум-версії, а також не завжди інтуїтивно зрозумілий інтерфейс, що може ускладнювати перші кроки для нових користувачів.</w:t>
      </w:r>
    </w:p>
    <w:p w:rsidR="00000000" w:rsidDel="00000000" w:rsidP="00000000" w:rsidRDefault="00000000" w:rsidRPr="00000000" w14:paraId="0000010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глибокий аналіз Cronometer завершує порівняння сучасних рішень на ринку, демонструючи високий рівень нутрієнтної точності, але водночас і певну технічну складність у використанні. Враховуючи переваги MyFitnessPal, комплексність підходу Samsung Health і деталізацію Cronometer, у межах нашої розробки передбачається створення гібридної системи, яка поєднує точність, інтуїтивність та гнучкість. Це дозволить уникнути недоліків існуючих рішень та забезпечити комфортну роботу як пересічним користувачам, так і фахівцям зі сфери харчування.</w:t>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spacing w:after="0" w:before="0" w:line="360" w:lineRule="auto"/>
        <w:jc w:val="center"/>
        <w:rPr/>
      </w:pPr>
      <w:bookmarkStart w:colFirst="0" w:colLast="0" w:name="_d4vf4scujspg" w:id="10"/>
      <w:bookmarkEnd w:id="10"/>
      <w:r w:rsidDel="00000000" w:rsidR="00000000" w:rsidRPr="00000000">
        <w:rPr>
          <w:rtl w:val="0"/>
        </w:rPr>
        <w:t xml:space="preserve">2 ПОСТАНОВКА ЗАДАЧІ</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w:t>
      </w:r>
      <w:r w:rsidDel="00000000" w:rsidR="00000000" w:rsidRPr="00000000">
        <w:rPr>
          <w:rFonts w:ascii="Times New Roman" w:cs="Times New Roman" w:eastAsia="Times New Roman" w:hAnsi="Times New Roman"/>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призначена для полегшення процесу контролю за харчуванням користувачів, формування здорових харчових звичок та підвищення рівня обізнаності щодо складу продуктів. Основною метою є створення інтегрованого рішення, яке поєднує веб-інтерфейс та мобільний додаток, забезпечує зручне введення даних, надання аналітики та рекомендацій, а також підтримує належний рівень безпеки персональної інформації.</w:t>
      </w:r>
    </w:p>
    <w:p w:rsidR="00000000" w:rsidDel="00000000" w:rsidP="00000000" w:rsidRDefault="00000000" w:rsidRPr="00000000" w14:paraId="0000011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2"/>
        <w:keepNext w:val="0"/>
        <w:keepLines w:val="0"/>
        <w:spacing w:after="0" w:before="0" w:line="360" w:lineRule="auto"/>
        <w:rPr/>
      </w:pPr>
      <w:bookmarkStart w:colFirst="0" w:colLast="0" w:name="_zqtcypsc6c3" w:id="11"/>
      <w:bookmarkEnd w:id="11"/>
      <w:r w:rsidDel="00000000" w:rsidR="00000000" w:rsidRPr="00000000">
        <w:rPr>
          <w:rtl w:val="0"/>
        </w:rPr>
        <w:t xml:space="preserve">2.1 Загальна постановка задачі</w:t>
      </w:r>
    </w:p>
    <w:p w:rsidR="00000000" w:rsidDel="00000000" w:rsidP="00000000" w:rsidRDefault="00000000" w:rsidRPr="00000000" w14:paraId="0000011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курсової роботи передбачається реалізація багатокомпонентної системи, яка має виконати такі основні завдання:</w:t>
      </w:r>
    </w:p>
    <w:p w:rsidR="00000000" w:rsidDel="00000000" w:rsidP="00000000" w:rsidRDefault="00000000" w:rsidRPr="00000000" w14:paraId="00000113">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забезпечити користувача можливістю вести харчовий щоденник, включаючи додавання, редагування та видалення записів про продукти і страви;</w:t>
      </w:r>
    </w:p>
    <w:p w:rsidR="00000000" w:rsidDel="00000000" w:rsidP="00000000" w:rsidRDefault="00000000" w:rsidRPr="00000000" w14:paraId="00000114">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надати інструменти для роботи з базою продуктів, включно з можливістю створювати та організовувати власні продукти й категорії;</w:t>
      </w:r>
    </w:p>
    <w:p w:rsidR="00000000" w:rsidDel="00000000" w:rsidP="00000000" w:rsidRDefault="00000000" w:rsidRPr="00000000" w14:paraId="00000115">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модуль рецептів, що дозволяє створювати рецепти зі списком інгредієнтів, описом та фото, а також додавати їх у щоденник із автоматичним розрахунком калорійності;</w:t>
      </w:r>
    </w:p>
    <w:p w:rsidR="00000000" w:rsidDel="00000000" w:rsidP="00000000" w:rsidRDefault="00000000" w:rsidRPr="00000000" w14:paraId="00000116">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розробити систему аналітики, яка відображає статистику споживання їжі за день, тиждень та більш тривалий період;</w:t>
      </w:r>
    </w:p>
    <w:p w:rsidR="00000000" w:rsidDel="00000000" w:rsidP="00000000" w:rsidRDefault="00000000" w:rsidRPr="00000000" w14:paraId="00000117">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впровадити механізм персональних рекомендацій, що допомагають оптимізувати раціон відповідно до індивідуальних цілей користувача;</w:t>
      </w:r>
    </w:p>
    <w:p w:rsidR="00000000" w:rsidDel="00000000" w:rsidP="00000000" w:rsidRDefault="00000000" w:rsidRPr="00000000" w14:paraId="00000118">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систему сповіщень і нагадувань (наприклад, про воду чи прийом їжі);</w:t>
      </w:r>
    </w:p>
    <w:p w:rsidR="00000000" w:rsidDel="00000000" w:rsidP="00000000" w:rsidRDefault="00000000" w:rsidRPr="00000000" w14:paraId="00000119">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передбачити можливість налаштування профілю користувача з особистими даними та цілями (вага, активність, індивідуальні потреби);</w:t>
      </w:r>
    </w:p>
    <w:p w:rsidR="00000000" w:rsidDel="00000000" w:rsidP="00000000" w:rsidRDefault="00000000" w:rsidRPr="00000000" w14:paraId="0000011A">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захист даних через автентифікацію, шифрування та використання сучасних протоколів безпеки.</w:t>
      </w:r>
    </w:p>
    <w:p w:rsidR="00000000" w:rsidDel="00000000" w:rsidP="00000000" w:rsidRDefault="00000000" w:rsidRPr="00000000" w14:paraId="0000011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Style w:val="Heading2"/>
        <w:keepNext w:val="0"/>
        <w:keepLines w:val="0"/>
        <w:spacing w:after="0" w:before="0" w:line="360" w:lineRule="auto"/>
        <w:rPr/>
      </w:pPr>
      <w:bookmarkStart w:colFirst="0" w:colLast="0" w:name="_wwz2mqm2y804" w:id="12"/>
      <w:bookmarkEnd w:id="12"/>
      <w:r w:rsidDel="00000000" w:rsidR="00000000" w:rsidRPr="00000000">
        <w:rPr>
          <w:rtl w:val="0"/>
        </w:rPr>
        <w:t xml:space="preserve">2.2 Основний функціонал системи</w:t>
      </w:r>
    </w:p>
    <w:p w:rsidR="00000000" w:rsidDel="00000000" w:rsidP="00000000" w:rsidRDefault="00000000" w:rsidRPr="00000000" w14:paraId="0000011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досягнення поставлених цілей система повинна включати наступні компоненти:</w:t>
      </w:r>
    </w:p>
    <w:p w:rsidR="00000000" w:rsidDel="00000000" w:rsidP="00000000" w:rsidRDefault="00000000" w:rsidRPr="00000000" w14:paraId="0000011E">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частина (ASP.NET Core, PostgreSQL):</w:t>
      </w:r>
    </w:p>
    <w:p w:rsidR="00000000" w:rsidDel="00000000" w:rsidP="00000000" w:rsidRDefault="00000000" w:rsidRPr="00000000" w14:paraId="0000011F">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обробка запитів клієнтів через REST API;</w:t>
      </w:r>
    </w:p>
    <w:p w:rsidR="00000000" w:rsidDel="00000000" w:rsidP="00000000" w:rsidRDefault="00000000" w:rsidRPr="00000000" w14:paraId="00000120">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базою даних продуктів, рецептів та користувачів;</w:t>
      </w:r>
    </w:p>
    <w:p w:rsidR="00000000" w:rsidDel="00000000" w:rsidP="00000000" w:rsidRDefault="00000000" w:rsidRPr="00000000" w14:paraId="00000121">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аналітичних звітів;</w:t>
      </w:r>
    </w:p>
    <w:p w:rsidR="00000000" w:rsidDel="00000000" w:rsidP="00000000" w:rsidRDefault="00000000" w:rsidRPr="00000000" w14:paraId="00000122">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реалізація механізмів безпеки та управління доступом.</w:t>
      </w:r>
    </w:p>
    <w:p w:rsidR="00000000" w:rsidDel="00000000" w:rsidP="00000000" w:rsidRDefault="00000000" w:rsidRPr="00000000" w14:paraId="00000123">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Клієнтська частина (React):</w:t>
      </w:r>
    </w:p>
    <w:p w:rsidR="00000000" w:rsidDel="00000000" w:rsidP="00000000" w:rsidRDefault="00000000" w:rsidRPr="00000000" w14:paraId="00000124">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для роботи з харчовим щоденником;</w:t>
      </w:r>
    </w:p>
    <w:p w:rsidR="00000000" w:rsidDel="00000000" w:rsidP="00000000" w:rsidRDefault="00000000" w:rsidRPr="00000000" w14:paraId="00000125">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статистики у вигляді графіків та таблиць;</w:t>
      </w:r>
    </w:p>
    <w:p w:rsidR="00000000" w:rsidDel="00000000" w:rsidP="00000000" w:rsidRDefault="00000000" w:rsidRPr="00000000" w14:paraId="00000126">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рецептами та продуктами;</w:t>
      </w:r>
    </w:p>
    <w:p w:rsidR="00000000" w:rsidDel="00000000" w:rsidP="00000000" w:rsidRDefault="00000000" w:rsidRPr="00000000" w14:paraId="00000127">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персоналізація профілю.</w:t>
      </w:r>
    </w:p>
    <w:p w:rsidR="00000000" w:rsidDel="00000000" w:rsidP="00000000" w:rsidRDefault="00000000" w:rsidRPr="00000000" w14:paraId="00000128">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Мобільний додаток (Capacitor):</w:t>
      </w:r>
    </w:p>
    <w:p w:rsidR="00000000" w:rsidDel="00000000" w:rsidP="00000000" w:rsidRDefault="00000000" w:rsidRPr="00000000" w14:paraId="00000129">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адаптивний інтерфейс для швидкого введення даних;</w:t>
      </w:r>
    </w:p>
    <w:p w:rsidR="00000000" w:rsidDel="00000000" w:rsidP="00000000" w:rsidRDefault="00000000" w:rsidRPr="00000000" w14:paraId="0000012A">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push-сповіщення для нагадувань;</w:t>
      </w:r>
    </w:p>
    <w:p w:rsidR="00000000" w:rsidDel="00000000" w:rsidP="00000000" w:rsidRDefault="00000000" w:rsidRPr="00000000" w14:paraId="0000012B">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з сервером;</w:t>
      </w:r>
    </w:p>
    <w:p w:rsidR="00000000" w:rsidDel="00000000" w:rsidP="00000000" w:rsidRDefault="00000000" w:rsidRPr="00000000" w14:paraId="0000012C">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аналітики у компактному вигляді.</w:t>
      </w:r>
    </w:p>
    <w:p w:rsidR="00000000" w:rsidDel="00000000" w:rsidP="00000000" w:rsidRDefault="00000000" w:rsidRPr="00000000" w14:paraId="0000012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Heading2"/>
        <w:keepNext w:val="0"/>
        <w:keepLines w:val="0"/>
        <w:spacing w:after="0" w:before="0" w:line="360" w:lineRule="auto"/>
        <w:rPr/>
      </w:pPr>
      <w:bookmarkStart w:colFirst="0" w:colLast="0" w:name="_ujvr69c49g9n" w:id="13"/>
      <w:bookmarkEnd w:id="13"/>
      <w:r w:rsidDel="00000000" w:rsidR="00000000" w:rsidRPr="00000000">
        <w:rPr>
          <w:rtl w:val="0"/>
        </w:rPr>
        <w:t xml:space="preserve">2.3 Очікувані результати</w:t>
      </w:r>
    </w:p>
    <w:p w:rsidR="00000000" w:rsidDel="00000000" w:rsidP="00000000" w:rsidRDefault="00000000" w:rsidRPr="00000000" w14:paraId="0000012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системи FoodDiary повинна забезпечити:</w:t>
      </w:r>
    </w:p>
    <w:p w:rsidR="00000000" w:rsidDel="00000000" w:rsidP="00000000" w:rsidRDefault="00000000" w:rsidRPr="00000000" w14:paraId="00000130">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зручний і швидкий спосіб введення даних про харчування;</w:t>
      </w:r>
    </w:p>
    <w:p w:rsidR="00000000" w:rsidDel="00000000" w:rsidP="00000000" w:rsidRDefault="00000000" w:rsidRPr="00000000" w14:paraId="00000131">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статистики та візуалізацію даних для аналізу харчових звичок;</w:t>
      </w:r>
    </w:p>
    <w:p w:rsidR="00000000" w:rsidDel="00000000" w:rsidP="00000000" w:rsidRDefault="00000000" w:rsidRPr="00000000" w14:paraId="00000132">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отримання користувачем персоналізованих порад;</w:t>
      </w:r>
    </w:p>
    <w:p w:rsidR="00000000" w:rsidDel="00000000" w:rsidP="00000000" w:rsidRDefault="00000000" w:rsidRPr="00000000" w14:paraId="00000133">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підвищення мотивації користувачів до ведення здорового способу життя;</w:t>
      </w:r>
    </w:p>
    <w:p w:rsidR="00000000" w:rsidDel="00000000" w:rsidP="00000000" w:rsidRDefault="00000000" w:rsidRPr="00000000" w14:paraId="00000134">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гнучкої архітектури, що дозволяє у майбутньому розширювати функціонал.</w:t>
      </w:r>
    </w:p>
    <w:p w:rsidR="00000000" w:rsidDel="00000000" w:rsidP="00000000" w:rsidRDefault="00000000" w:rsidRPr="00000000" w14:paraId="00000135">
      <w:pPr>
        <w:spacing w:after="0" w:before="0" w:line="360" w:lineRule="auto"/>
        <w:ind w:left="0" w:right="60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Докладна специфікація програмного забезпечення (SRS) наведена у додатку А.</w:t>
      </w:r>
    </w:p>
    <w:p w:rsidR="00000000" w:rsidDel="00000000" w:rsidP="00000000" w:rsidRDefault="00000000" w:rsidRPr="00000000" w14:paraId="00000136">
      <w:pPr>
        <w:pStyle w:val="Heading1"/>
        <w:keepNext w:val="0"/>
        <w:keepLines w:val="0"/>
        <w:spacing w:after="0" w:before="0" w:line="360" w:lineRule="auto"/>
        <w:ind w:right="600" w:firstLine="720"/>
        <w:jc w:val="center"/>
        <w:rPr/>
      </w:pPr>
      <w:bookmarkStart w:colFirst="0" w:colLast="0" w:name="_u9txpjd5ck62" w:id="14"/>
      <w:bookmarkEnd w:id="14"/>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keepNext w:val="0"/>
        <w:keepLines w:val="0"/>
        <w:spacing w:after="0" w:before="0" w:line="360" w:lineRule="auto"/>
        <w:ind w:right="600" w:firstLine="720"/>
        <w:jc w:val="center"/>
        <w:rPr/>
      </w:pPr>
      <w:bookmarkStart w:colFirst="0" w:colLast="0" w:name="_g3ntxuszbwd2" w:id="15"/>
      <w:bookmarkEnd w:id="15"/>
      <w:r w:rsidDel="00000000" w:rsidR="00000000" w:rsidRPr="00000000">
        <w:rPr>
          <w:rtl w:val="0"/>
        </w:rPr>
        <w:t xml:space="preserve">3 АРХІТЕКТУРА ТА ПРОЄКТУВАННЯ ПРОГРАМНОГО ЗАБЕЗПЕЧЕННЯ</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Style w:val="Heading2"/>
        <w:keepNext w:val="0"/>
        <w:keepLines w:val="0"/>
        <w:spacing w:after="0" w:before="0" w:line="360" w:lineRule="auto"/>
        <w:rPr/>
      </w:pPr>
      <w:bookmarkStart w:colFirst="0" w:colLast="0" w:name="_7cm1agbl19mt" w:id="16"/>
      <w:bookmarkEnd w:id="16"/>
      <w:r w:rsidDel="00000000" w:rsidR="00000000" w:rsidRPr="00000000">
        <w:rPr>
          <w:rtl w:val="0"/>
        </w:rPr>
        <w:t xml:space="preserve">3.1 UML-проєктування програмного забезпечення</w:t>
      </w:r>
    </w:p>
    <w:p w:rsidR="00000000" w:rsidDel="00000000" w:rsidP="00000000" w:rsidRDefault="00000000" w:rsidRPr="00000000" w14:paraId="0000013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прецедентів (див. рис. 3.1) відображено основні дії користувача в системі та допоміжні взаємодії із службою сповіщень: реєстрація та вхід, керування довідником продуктів і рецептів, ведення щоденника харчування, перегляд аналітики, налаштування профілю та параметрів нагадувань. Діаграма фіксує межі системи та ролі учасників, слугуючи узагальненням функцій, описаних у вимогах.</w:t>
      </w:r>
      <w:r w:rsidDel="00000000" w:rsidR="00000000" w:rsidRPr="00000000">
        <w:rPr>
          <w:rtl w:val="0"/>
        </w:rPr>
      </w:r>
    </w:p>
    <w:p w:rsidR="00000000" w:rsidDel="00000000" w:rsidP="00000000" w:rsidRDefault="00000000" w:rsidRPr="00000000" w14:paraId="0000013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Діаграма прецедентів програмної системи FoodDiary</w:t>
      </w:r>
    </w:p>
    <w:p w:rsidR="00000000" w:rsidDel="00000000" w:rsidP="00000000" w:rsidRDefault="00000000" w:rsidRPr="00000000" w14:paraId="0000013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Послідовність дій користувача під час додавання продукту до щоденника подано на діаграмі активностей (див. рис. 3.2). Вона охоплює пошук або створення продукту, перевіряння введених даних, попередній розрахунок поживної цінності та збереження запису.</w:t>
      </w:r>
    </w:p>
    <w:p w:rsidR="00000000" w:rsidDel="00000000" w:rsidP="00000000" w:rsidRDefault="00000000" w:rsidRPr="00000000" w14:paraId="0000013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4413" cy="3838327"/>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04413" cy="38383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Діаграма активностей «Додавання продукту до щоденника»</w:t>
      </w:r>
    </w:p>
    <w:p w:rsidR="00000000" w:rsidDel="00000000" w:rsidP="00000000" w:rsidRDefault="00000000" w:rsidRPr="00000000" w14:paraId="0000014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Логіка створення рецепта і подальшого внесення його до щоденника наведена на другій діаграмі активностей (див. рис. 3.3). Показано формування складу страви з інгредієнтів, обчислення поживності на порцію та додавання запису з урахуванням кількості порцій.</w:t>
      </w:r>
    </w:p>
    <w:p w:rsidR="00000000" w:rsidDel="00000000" w:rsidP="00000000" w:rsidRDefault="00000000" w:rsidRPr="00000000" w14:paraId="0000014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57769" cy="2255707"/>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257769" cy="225570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3.3 – Діаграма активностей «Створення рецепта та внесення його до щоденника»</w:t>
      </w:r>
      <w:r w:rsidDel="00000000" w:rsidR="00000000" w:rsidRPr="00000000">
        <w:rPr>
          <w:rtl w:val="0"/>
        </w:rPr>
      </w:r>
    </w:p>
    <w:p w:rsidR="00000000" w:rsidDel="00000000" w:rsidP="00000000" w:rsidRDefault="00000000" w:rsidRPr="00000000" w14:paraId="00000145">
      <w:pPr>
        <w:pStyle w:val="Heading2"/>
        <w:keepNext w:val="0"/>
        <w:keepLines w:val="0"/>
        <w:spacing w:after="0" w:before="0" w:line="360" w:lineRule="auto"/>
        <w:rPr/>
      </w:pPr>
      <w:bookmarkStart w:colFirst="0" w:colLast="0" w:name="_ono2hekt22fa" w:id="17"/>
      <w:bookmarkEnd w:id="17"/>
      <w:r w:rsidDel="00000000" w:rsidR="00000000" w:rsidRPr="00000000">
        <w:rPr>
          <w:rtl w:val="0"/>
        </w:rPr>
        <w:t xml:space="preserve">3.2 Проєктування архітектури програмного забезпечення</w:t>
      </w:r>
    </w:p>
    <w:p w:rsidR="00000000" w:rsidDel="00000000" w:rsidP="00000000" w:rsidRDefault="00000000" w:rsidRPr="00000000" w14:paraId="0000014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реалізована у вигляді клієнт–серверного застосунку зі шаровою організацією та підходу “чиста архітектура”: рівень представлення (веб-клієнт на React і мобільний інтерфейс через Capacitor), прикладний рівень (веб-служба на ASP.NET Core), рівень бізнес-логіки (доменні сервіси, перевіряння, перетворення моделей) та рівень доступу до даних (PostgreSQL із використанням засобів об’єктно-реляційного відображення).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[2]</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[3]</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[4]</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[5]</w:t>
        </w:r>
      </w:hyperlink>
      <w:r w:rsidDel="00000000" w:rsidR="00000000" w:rsidRPr="00000000">
        <w:rPr>
          <w:rtl w:val="0"/>
        </w:rPr>
      </w:r>
    </w:p>
    <w:p w:rsidR="00000000" w:rsidDel="00000000" w:rsidP="00000000" w:rsidRDefault="00000000" w:rsidRPr="00000000" w14:paraId="00000147">
      <w:pPr>
        <w:spacing w:after="0" w:before="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 і взаємодію основних модулів подано на діаграмі компонентів (див. рис. 3.4). Веб-клієнт і мобільний клієнт звертаються до веб-служби через інтерфейс прикладного програмування на основі REST; зберігання відбувається у реляційному сховищі даних. Передавання даних здійснюється з’єднанням HTTP.</w:t>
      </w:r>
    </w:p>
    <w:p w:rsidR="00000000" w:rsidDel="00000000" w:rsidP="00000000" w:rsidRDefault="00000000" w:rsidRPr="00000000" w14:paraId="00000148">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02488" cy="407377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02488" cy="40737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 – Діаграма компонентів програмної системи FoodDiary</w:t>
      </w:r>
    </w:p>
    <w:p w:rsidR="00000000" w:rsidDel="00000000" w:rsidP="00000000" w:rsidRDefault="00000000" w:rsidRPr="00000000" w14:paraId="0000014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Розміщення складників системи наведено на діаграмі розгортання (див. рис. 3.5). Вона демонструє клієнтські пристрої (браузер, мобільні пристрої), веб-службу (ASP.NET Core) та сервер бази даних PostgreSQL, а також зовнішній вузол для надсилання електронних листів.</w:t>
      </w:r>
      <w:r w:rsidDel="00000000" w:rsidR="00000000" w:rsidRPr="00000000">
        <w:rPr>
          <w:rtl w:val="0"/>
        </w:rPr>
      </w:r>
    </w:p>
    <w:p w:rsidR="00000000" w:rsidDel="00000000" w:rsidP="00000000" w:rsidRDefault="00000000" w:rsidRPr="00000000" w14:paraId="0000014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513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 – Діаграма розгортання програмної системи FoodDiary</w:t>
      </w:r>
    </w:p>
    <w:p w:rsidR="00000000" w:rsidDel="00000000" w:rsidP="00000000" w:rsidRDefault="00000000" w:rsidRPr="00000000" w14:paraId="0000014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процесі проєктування застосовано такі підходи і засоби: впровадження залежностей для керування життєвим циклом сервісів; шаблон «репозиторій» для ізоляції доступу до даних; об’єкти перенесення даних для відокремлення транспортних моделей від доменних; токени веб-стандарту JSON Web Token для автентифікації; єдині угоди щодо маршрутів і кодів станів для інтерфейсу прикладного програмування.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[6]</w:t>
        </w:r>
      </w:hyperlink>
      <w:r w:rsidDel="00000000" w:rsidR="00000000" w:rsidRPr="00000000">
        <w:rPr>
          <w:rtl w:val="0"/>
        </w:rPr>
      </w:r>
    </w:p>
    <w:p w:rsidR="00000000" w:rsidDel="00000000" w:rsidP="00000000" w:rsidRDefault="00000000" w:rsidRPr="00000000" w14:paraId="0000014F">
      <w:pPr>
        <w:pStyle w:val="Heading2"/>
        <w:keepNext w:val="0"/>
        <w:keepLines w:val="0"/>
        <w:spacing w:after="0" w:before="0" w:line="360" w:lineRule="auto"/>
        <w:ind w:left="0" w:firstLine="0"/>
        <w:rPr/>
      </w:pPr>
      <w:bookmarkStart w:colFirst="0" w:colLast="0" w:name="_sxccv1y57gk" w:id="18"/>
      <w:bookmarkEnd w:id="18"/>
      <w:r w:rsidDel="00000000" w:rsidR="00000000" w:rsidRPr="00000000">
        <w:rPr>
          <w:rtl w:val="0"/>
        </w:rPr>
      </w:r>
    </w:p>
    <w:p w:rsidR="00000000" w:rsidDel="00000000" w:rsidP="00000000" w:rsidRDefault="00000000" w:rsidRPr="00000000" w14:paraId="00000150">
      <w:pPr>
        <w:spacing w:after="0" w:before="0" w:line="360" w:lineRule="auto"/>
        <w:rPr>
          <w:sz w:val="28"/>
          <w:szCs w:val="28"/>
        </w:rPr>
      </w:pPr>
      <w:r w:rsidDel="00000000" w:rsidR="00000000" w:rsidRPr="00000000">
        <w:rPr>
          <w:rtl w:val="0"/>
        </w:rPr>
      </w:r>
    </w:p>
    <w:p w:rsidR="00000000" w:rsidDel="00000000" w:rsidP="00000000" w:rsidRDefault="00000000" w:rsidRPr="00000000" w14:paraId="00000151">
      <w:pPr>
        <w:spacing w:after="0" w:before="0" w:line="360" w:lineRule="auto"/>
        <w:rPr/>
      </w:pPr>
      <w:r w:rsidDel="00000000" w:rsidR="00000000" w:rsidRPr="00000000">
        <w:rPr>
          <w:rtl w:val="0"/>
        </w:rPr>
      </w:r>
    </w:p>
    <w:p w:rsidR="00000000" w:rsidDel="00000000" w:rsidP="00000000" w:rsidRDefault="00000000" w:rsidRPr="00000000" w14:paraId="00000152">
      <w:pPr>
        <w:pStyle w:val="Heading2"/>
        <w:keepNext w:val="0"/>
        <w:keepLines w:val="0"/>
        <w:spacing w:after="0" w:before="0" w:line="360" w:lineRule="auto"/>
        <w:ind w:left="0" w:firstLine="0"/>
        <w:rPr/>
      </w:pPr>
      <w:bookmarkStart w:colFirst="0" w:colLast="0" w:name="_eqxqw8kpuzsx" w:id="19"/>
      <w:bookmarkEnd w:id="19"/>
      <w:r w:rsidDel="00000000" w:rsidR="00000000" w:rsidRPr="00000000">
        <w:rPr>
          <w:rtl w:val="0"/>
        </w:rPr>
        <w:t xml:space="preserve">3.3 Проєктування структури зберігання даних</w:t>
      </w:r>
    </w:p>
    <w:p w:rsidR="00000000" w:rsidDel="00000000" w:rsidP="00000000" w:rsidRDefault="00000000" w:rsidRPr="00000000" w14:paraId="00000153">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Логічна модель даних відтворює доменні поняття, що застосовуються у сценаріях користувача й сервісах. На ER-діаграмі (див. рис. 3.6) позначено первинні ключі, показано кардинальності зв’язків «1:1», «1:М» і «M:N»; атрибути, які відповідають зовнішнім </w:t>
      </w:r>
      <w:r w:rsidDel="00000000" w:rsidR="00000000" w:rsidRPr="00000000">
        <w:rPr>
          <w:rFonts w:ascii="Times New Roman" w:cs="Times New Roman" w:eastAsia="Times New Roman" w:hAnsi="Times New Roman"/>
          <w:sz w:val="28"/>
          <w:szCs w:val="28"/>
          <w:rtl w:val="0"/>
        </w:rPr>
        <w:t xml:space="preserve">ключам</w:t>
      </w:r>
      <w:r w:rsidDel="00000000" w:rsidR="00000000" w:rsidRPr="00000000">
        <w:rPr>
          <w:rFonts w:ascii="Times New Roman" w:cs="Times New Roman" w:eastAsia="Times New Roman" w:hAnsi="Times New Roman"/>
          <w:sz w:val="28"/>
          <w:szCs w:val="28"/>
          <w:rtl w:val="0"/>
        </w:rPr>
        <w:t xml:space="preserve">, не відображено, оскільки на цьому рівні подається узагальнення предметної області.</w:t>
      </w:r>
    </w:p>
    <w:p w:rsidR="00000000" w:rsidDel="00000000" w:rsidP="00000000" w:rsidRDefault="00000000" w:rsidRPr="00000000" w14:paraId="00000154">
      <w:pPr>
        <w:spacing w:after="0" w:before="0" w:line="360" w:lineRule="auto"/>
        <w:jc w:val="center"/>
        <w:rPr/>
      </w:pPr>
      <w:r w:rsidDel="00000000" w:rsidR="00000000" w:rsidRPr="00000000">
        <w:rPr/>
        <w:drawing>
          <wp:inline distB="114300" distT="114300" distL="114300" distR="114300">
            <wp:extent cx="5325079" cy="6540894"/>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25079" cy="65408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 – ER-діаграма структури даних програмної системи FoodDiary</w:t>
      </w:r>
      <w:r w:rsidDel="00000000" w:rsidR="00000000" w:rsidRPr="00000000">
        <w:rPr>
          <w:rtl w:val="0"/>
        </w:rPr>
      </w:r>
    </w:p>
    <w:p w:rsidR="00000000" w:rsidDel="00000000" w:rsidP="00000000" w:rsidRDefault="00000000" w:rsidRPr="00000000" w14:paraId="00000156">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xp3bi6l1gyme" w:id="20"/>
      <w:bookmarkEnd w:id="20"/>
      <w:r w:rsidDel="00000000" w:rsidR="00000000" w:rsidRPr="00000000">
        <w:rPr>
          <w:rFonts w:ascii="Times New Roman" w:cs="Times New Roman" w:eastAsia="Times New Roman" w:hAnsi="Times New Roman"/>
          <w:color w:val="000000"/>
          <w:rtl w:val="0"/>
        </w:rPr>
        <w:t xml:space="preserve">3.3.1 Сутності</w:t>
      </w:r>
    </w:p>
    <w:p w:rsidR="00000000" w:rsidDel="00000000" w:rsidP="00000000" w:rsidRDefault="00000000" w:rsidRPr="00000000" w14:paraId="00000157">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Користувачі - обліковий профіль: унікальний ідентифікатор, електронна пошта, ім’я, ознака підтвердження пошти, час створення профілю, ідентифікатор часового поясу.</w:t>
      </w:r>
    </w:p>
    <w:p w:rsidR="00000000" w:rsidDel="00000000" w:rsidP="00000000" w:rsidRDefault="00000000" w:rsidRPr="00000000" w14:paraId="00000158">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 - довідник харчових позицій: назва, енергетична цінність і макронутрієнти на 100 г (калорійність, білки, жири, вуглеводи), категорія; за потреби - метадані зображення.</w:t>
      </w:r>
    </w:p>
    <w:p w:rsidR="00000000" w:rsidDel="00000000" w:rsidP="00000000" w:rsidRDefault="00000000" w:rsidRPr="00000000" w14:paraId="00000159">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ЗаписиЩоденника - факти споживання: маса в грамах, тип прийому їжі, час споживання, нотатки.</w:t>
      </w:r>
    </w:p>
    <w:p w:rsidR="00000000" w:rsidDel="00000000" w:rsidP="00000000" w:rsidRDefault="00000000" w:rsidRPr="00000000" w14:paraId="0000015A">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 користувацькі страви: назва, категорія, кількість порцій, час підготовки та приготування, інструкції, сукупні поживні показники, ознака публічності, мітки створення/оновлення; за потреби - зображення.</w:t>
      </w:r>
    </w:p>
    <w:p w:rsidR="00000000" w:rsidDel="00000000" w:rsidP="00000000" w:rsidRDefault="00000000" w:rsidRPr="00000000" w14:paraId="0000015B">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ІнгредієнтиРецептів - склад рецепта: кількість (грами), можливість вказати </w:t>
      </w:r>
      <w:r w:rsidDel="00000000" w:rsidR="00000000" w:rsidRPr="00000000">
        <w:rPr>
          <w:rFonts w:ascii="Times New Roman" w:cs="Times New Roman" w:eastAsia="Times New Roman" w:hAnsi="Times New Roman"/>
          <w:sz w:val="28"/>
          <w:szCs w:val="28"/>
          <w:rtl w:val="0"/>
        </w:rPr>
        <w:t xml:space="preserve">кастомний</w:t>
      </w:r>
      <w:r w:rsidDel="00000000" w:rsidR="00000000" w:rsidRPr="00000000">
        <w:rPr>
          <w:rFonts w:ascii="Times New Roman" w:cs="Times New Roman" w:eastAsia="Times New Roman" w:hAnsi="Times New Roman"/>
          <w:sz w:val="28"/>
          <w:szCs w:val="28"/>
          <w:rtl w:val="0"/>
        </w:rPr>
        <w:t xml:space="preserve"> інгредієнт із власними поживними даними, якщо його немає у довіднику продуктів.</w:t>
      </w:r>
    </w:p>
    <w:p w:rsidR="00000000" w:rsidDel="00000000" w:rsidP="00000000" w:rsidRDefault="00000000" w:rsidRPr="00000000" w14:paraId="0000015C">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ОбраніРецепти - факт додавання рецепта користувачем до обраного; містить ідентифікатор та час створення запису.</w:t>
      </w:r>
    </w:p>
    <w:p w:rsidR="00000000" w:rsidDel="00000000" w:rsidP="00000000" w:rsidRDefault="00000000" w:rsidRPr="00000000" w14:paraId="0000015D">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Сповіщення - надіслані повідомлення: назва, тип, статус (прочитане/непрочитане), час створення; за потреби - допоміжні метадані.</w:t>
      </w:r>
    </w:p>
    <w:p w:rsidR="00000000" w:rsidDel="00000000" w:rsidP="00000000" w:rsidRDefault="00000000" w:rsidRPr="00000000" w14:paraId="0000015E">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НалаштуванняСповіщень - персоналізація нагадувань і підсумків:</w:t>
        <w:br w:type="textWrapping"/>
      </w:r>
      <w:r w:rsidDel="00000000" w:rsidR="00000000" w:rsidRPr="00000000">
        <w:rPr>
          <w:rFonts w:ascii="Times New Roman" w:cs="Times New Roman" w:eastAsia="Times New Roman" w:hAnsi="Times New Roman"/>
          <w:sz w:val="28"/>
          <w:szCs w:val="28"/>
          <w:rtl w:val="0"/>
        </w:rPr>
        <w:t xml:space="preserve">WaterReminderEnabled/Time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MealReminderEnabled/Time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CalorieLimitWarningEnabled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GoalAchievementEnabled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WeeklyProgressEnabled/Day/Time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DailySummaryEnabled/Time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EmailNotificationsEnabled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PushNotificationsEnabled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an61h6452jcq" w:id="21"/>
      <w:bookmarkEnd w:id="21"/>
      <w:r w:rsidDel="00000000" w:rsidR="00000000" w:rsidRPr="00000000">
        <w:rPr>
          <w:rFonts w:ascii="Times New Roman" w:cs="Times New Roman" w:eastAsia="Times New Roman" w:hAnsi="Times New Roman"/>
          <w:color w:val="000000"/>
          <w:rtl w:val="0"/>
        </w:rPr>
        <w:t xml:space="preserve">3.3.2 Взаємозв’язки</w:t>
      </w:r>
    </w:p>
    <w:p w:rsidR="00000000" w:rsidDel="00000000" w:rsidP="00000000" w:rsidRDefault="00000000" w:rsidRPr="00000000" w14:paraId="00000161">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ЗаписиЩоденника: один користувач має багато записів щоденника (1:М), що забезпечує покриття щоденної фіксації раціону.</w:t>
      </w:r>
    </w:p>
    <w:p w:rsidR="00000000" w:rsidDel="00000000" w:rsidP="00000000" w:rsidRDefault="00000000" w:rsidRPr="00000000" w14:paraId="00000162">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користувач може створювати багато рецептів (1:М), а рецепти належать автору.</w:t>
      </w:r>
    </w:p>
    <w:p w:rsidR="00000000" w:rsidDel="00000000" w:rsidP="00000000" w:rsidRDefault="00000000" w:rsidRPr="00000000" w14:paraId="00000163">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Сповіщення: кожному профілю адресуються множинні повідомлення (1:М).</w:t>
      </w:r>
    </w:p>
    <w:p w:rsidR="00000000" w:rsidDel="00000000" w:rsidP="00000000" w:rsidRDefault="00000000" w:rsidRPr="00000000" w14:paraId="00000164">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НалаштуванняСповіщень: для кожного профілю зберігається рівно один набір параметрів (1:1), що унеможливлює дублювання конфігурацій.</w:t>
      </w:r>
    </w:p>
    <w:p w:rsidR="00000000" w:rsidDel="00000000" w:rsidP="00000000" w:rsidRDefault="00000000" w:rsidRPr="00000000" w14:paraId="00000165">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 - ЗаписиЩоденника: один продукт може фігурувати у багатьох записах (1:М), що відображає повторюваність уживання.</w:t>
      </w:r>
    </w:p>
    <w:p w:rsidR="00000000" w:rsidDel="00000000" w:rsidP="00000000" w:rsidRDefault="00000000" w:rsidRPr="00000000" w14:paraId="00000166">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 ІнгредієнтиРецептів: рецепт складається з багатьох інгредієнтів (1:М), завдяки чому поживність рецепта обчислюється агрегуванням.</w:t>
      </w:r>
    </w:p>
    <w:p w:rsidR="00000000" w:rsidDel="00000000" w:rsidP="00000000" w:rsidRDefault="00000000" w:rsidRPr="00000000" w14:paraId="00000167">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(обране): зв’язок багато-до-багатьох реалізовано через ОбраніРецепти - відповідно Користувачі 1:М ОбраніРецепти та Рецепти 1:М ОбраніРецепти.</w:t>
      </w:r>
    </w:p>
    <w:p w:rsidR="00000000" w:rsidDel="00000000" w:rsidP="00000000" w:rsidRDefault="00000000" w:rsidRPr="00000000" w14:paraId="0000016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pStyle w:val="Heading2"/>
        <w:keepNext w:val="0"/>
        <w:keepLines w:val="0"/>
        <w:spacing w:after="0" w:before="0" w:line="360" w:lineRule="auto"/>
        <w:rPr/>
      </w:pPr>
      <w:bookmarkStart w:colFirst="0" w:colLast="0" w:name="_mc8prr5ae524" w:id="22"/>
      <w:bookmarkEnd w:id="22"/>
      <w:r w:rsidDel="00000000" w:rsidR="00000000" w:rsidRPr="00000000">
        <w:rPr>
          <w:rtl w:val="0"/>
        </w:rPr>
        <w:t xml:space="preserve">3.4 Приклади використаних алгоритмів та методів</w:t>
      </w:r>
    </w:p>
    <w:p w:rsidR="00000000" w:rsidDel="00000000" w:rsidP="00000000" w:rsidRDefault="00000000" w:rsidRPr="00000000" w14:paraId="0000016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підрозділі подано ключові алгоритми, що реалізують прикладну логіку системи FoodDiary, а також відповідні діаграми активностей і станів. Опис спирається на шари Core / UseCases / Infrastructure / Web та модель даних, наведені вище.</w:t>
      </w:r>
    </w:p>
    <w:p w:rsidR="00000000" w:rsidDel="00000000" w:rsidP="00000000" w:rsidRDefault="00000000" w:rsidRPr="00000000" w14:paraId="0000016B">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k2ctywpwt8qj" w:id="23"/>
      <w:bookmarkEnd w:id="23"/>
      <w:r w:rsidDel="00000000" w:rsidR="00000000" w:rsidRPr="00000000">
        <w:rPr>
          <w:rFonts w:ascii="Times New Roman" w:cs="Times New Roman" w:eastAsia="Times New Roman" w:hAnsi="Times New Roman"/>
          <w:color w:val="000000"/>
          <w:rtl w:val="0"/>
        </w:rPr>
        <w:t xml:space="preserve">3.4.1 Обчислення поживності для запису щоденника</w:t>
      </w:r>
    </w:p>
    <w:p w:rsidR="00000000" w:rsidDel="00000000" w:rsidP="00000000" w:rsidRDefault="00000000" w:rsidRPr="00000000" w14:paraId="0000016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виконує перерахунок показників «на 100 г» у фактично спожиту масу.</w:t>
      </w:r>
    </w:p>
    <w:p w:rsidR="00000000" w:rsidDel="00000000" w:rsidP="00000000" w:rsidRDefault="00000000" w:rsidRPr="00000000" w14:paraId="0000016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w:t>
        <w:br w:type="textWrapping"/>
        <w:t xml:space="preserve">Калорії на 100г, Протеїни на 100г, Жири на 100г, Вуглеводи на 100г, Маса.</w:t>
      </w:r>
    </w:p>
    <w:p w:rsidR="00000000" w:rsidDel="00000000" w:rsidP="00000000" w:rsidRDefault="00000000" w:rsidRPr="00000000" w14:paraId="0000016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6F">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що Маса</w:t>
      </w:r>
      <w:r w:rsidDel="00000000" w:rsidR="00000000" w:rsidRPr="00000000">
        <w:rPr>
          <w:rFonts w:ascii="Times New Roman" w:cs="Times New Roman" w:eastAsia="Times New Roman" w:hAnsi="Times New Roman"/>
          <w:sz w:val="28"/>
          <w:szCs w:val="28"/>
          <w:rtl w:val="0"/>
        </w:rPr>
        <w:t xml:space="preserve"> &gt; 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0">
      <w:pPr>
        <w:numPr>
          <w:ilvl w:val="0"/>
          <w:numId w:val="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кожного показника застосувати масштабування:</w:t>
      </w:r>
    </w:p>
    <w:p w:rsidR="00000000" w:rsidDel="00000000" w:rsidP="00000000" w:rsidRDefault="00000000" w:rsidRPr="00000000" w14:paraId="00000171">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калорії = (Калорії на 100г * Маса)/100; </w:t>
      </w:r>
    </w:p>
    <w:p w:rsidR="00000000" w:rsidDel="00000000" w:rsidP="00000000" w:rsidRDefault="00000000" w:rsidRPr="00000000" w14:paraId="00000172">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білки = (Протеїни на 100г * WeightGrams)/100; </w:t>
      </w:r>
    </w:p>
    <w:p w:rsidR="00000000" w:rsidDel="00000000" w:rsidP="00000000" w:rsidRDefault="00000000" w:rsidRPr="00000000" w14:paraId="00000173">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жири = (Жири на 100г * Маса)/100;</w:t>
      </w:r>
    </w:p>
    <w:p w:rsidR="00000000" w:rsidDel="00000000" w:rsidP="00000000" w:rsidRDefault="00000000" w:rsidRPr="00000000" w14:paraId="00000174">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вуглеводи = (Вуглеводи на 100г * Маса)/100.</w:t>
      </w:r>
    </w:p>
    <w:p w:rsidR="00000000" w:rsidDel="00000000" w:rsidP="00000000" w:rsidRDefault="00000000" w:rsidRPr="00000000" w14:paraId="00000175">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(узгоджено з точностями </w:t>
      </w:r>
      <w:r w:rsidDel="00000000" w:rsidR="00000000" w:rsidRPr="00000000">
        <w:rPr>
          <w:rFonts w:ascii="Times New Roman" w:cs="Times New Roman" w:eastAsia="Times New Roman" w:hAnsi="Times New Roman"/>
          <w:sz w:val="28"/>
          <w:szCs w:val="28"/>
          <w:rtl w:val="0"/>
        </w:rPr>
        <w:t xml:space="preserve">numeric(8,2)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numeric(10,2)</w:t>
      </w:r>
      <w:r w:rsidDel="00000000" w:rsidR="00000000" w:rsidRPr="00000000">
        <w:rPr>
          <w:rFonts w:ascii="Times New Roman" w:cs="Times New Roman" w:eastAsia="Times New Roman" w:hAnsi="Times New Roman"/>
          <w:sz w:val="28"/>
          <w:szCs w:val="28"/>
          <w:rtl w:val="0"/>
        </w:rPr>
        <w:t xml:space="preserve"> у БД).</w:t>
      </w:r>
    </w:p>
    <w:p w:rsidR="00000000" w:rsidDel="00000000" w:rsidP="00000000" w:rsidRDefault="00000000" w:rsidRPr="00000000" w14:paraId="00000176">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Зберегти запис; оновити денні підсумки в аналітиці (або обчислювати їх «на льоту» під час запиту аналітики).</w:t>
      </w:r>
    </w:p>
    <w:p w:rsidR="00000000" w:rsidDel="00000000" w:rsidP="00000000" w:rsidRDefault="00000000" w:rsidRPr="00000000" w14:paraId="0000017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Пограничні випадки:</w:t>
      </w:r>
    </w:p>
    <w:p w:rsidR="00000000" w:rsidDel="00000000" w:rsidP="00000000" w:rsidRDefault="00000000" w:rsidRPr="00000000" w14:paraId="00000178">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якщо будь-який з показників продукту відсутній - заборонити збереження або вимагати доповнення даних;</w:t>
      </w:r>
    </w:p>
    <w:p w:rsidR="00000000" w:rsidDel="00000000" w:rsidP="00000000" w:rsidRDefault="00000000" w:rsidRPr="00000000" w14:paraId="00000179">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w:t>
      </w:r>
      <w:r w:rsidDel="00000000" w:rsidR="00000000" w:rsidRPr="00000000">
        <w:rPr>
          <w:rFonts w:ascii="Times New Roman" w:cs="Times New Roman" w:eastAsia="Times New Roman" w:hAnsi="Times New Roman"/>
          <w:sz w:val="28"/>
          <w:szCs w:val="28"/>
          <w:rtl w:val="0"/>
        </w:rPr>
        <w:t xml:space="preserve"> = 0</w:t>
      </w:r>
      <w:r w:rsidDel="00000000" w:rsidR="00000000" w:rsidRPr="00000000">
        <w:rPr>
          <w:rFonts w:ascii="Times New Roman" w:cs="Times New Roman" w:eastAsia="Times New Roman" w:hAnsi="Times New Roman"/>
          <w:sz w:val="28"/>
          <w:szCs w:val="28"/>
          <w:rtl w:val="0"/>
        </w:rPr>
        <w:t xml:space="preserve"> - відхилити запит з повідомленням про помилку.</w:t>
      </w:r>
    </w:p>
    <w:p w:rsidR="00000000" w:rsidDel="00000000" w:rsidP="00000000" w:rsidRDefault="00000000" w:rsidRPr="00000000" w14:paraId="0000017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gl3slha0vpny" w:id="24"/>
      <w:bookmarkEnd w:id="24"/>
      <w:r w:rsidDel="00000000" w:rsidR="00000000" w:rsidRPr="00000000">
        <w:rPr>
          <w:rFonts w:ascii="Times New Roman" w:cs="Times New Roman" w:eastAsia="Times New Roman" w:hAnsi="Times New Roman"/>
          <w:color w:val="000000"/>
          <w:rtl w:val="0"/>
        </w:rPr>
        <w:t xml:space="preserve">3.4.2 Обчислення поживності рецепта та масштабування порцій</w:t>
      </w:r>
    </w:p>
    <w:p w:rsidR="00000000" w:rsidDel="00000000" w:rsidP="00000000" w:rsidRDefault="00000000" w:rsidRPr="00000000" w14:paraId="0000017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 список інгредієнтів рецепта (кожен - або посилання на продукт, або «кастомний» інгредієнт з власними показниками), їх маса у грамах, кількість порцій.</w:t>
      </w:r>
    </w:p>
    <w:p w:rsidR="00000000" w:rsidDel="00000000" w:rsidP="00000000" w:rsidRDefault="00000000" w:rsidRPr="00000000" w14:paraId="0000017C">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7D">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інгредієнта обчислити внесок за формулою з п. 3.4.1.</w:t>
      </w:r>
    </w:p>
    <w:p w:rsidR="00000000" w:rsidDel="00000000" w:rsidP="00000000" w:rsidRDefault="00000000" w:rsidRPr="00000000" w14:paraId="0000017E">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Просумувати всі внески → отримати загальні кількості елементів.</w:t>
      </w:r>
    </w:p>
    <w:p w:rsidR="00000000" w:rsidDel="00000000" w:rsidP="00000000" w:rsidRDefault="00000000" w:rsidRPr="00000000" w14:paraId="0000017F">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масу рецепта як суму всіх.</w:t>
      </w:r>
    </w:p>
    <w:p w:rsidR="00000000" w:rsidDel="00000000" w:rsidP="00000000" w:rsidRDefault="00000000" w:rsidRPr="00000000" w14:paraId="00000180">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потреби отримати значення на 100 г:</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100г</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X</m:t>
            </m:r>
          </m:num>
          <m:den>
            <m:r>
              <w:rPr>
                <w:rFonts w:ascii="Times New Roman" w:cs="Times New Roman" w:eastAsia="Times New Roman" w:hAnsi="Times New Roman"/>
                <w:sz w:val="28"/>
                <w:szCs w:val="28"/>
              </w:rPr>
              <m:t xml:space="preserve">Маса Рецепту</m:t>
            </m:r>
          </m:den>
        </m:f>
        <m:r>
          <w:rPr>
            <w:rFonts w:ascii="Times New Roman" w:cs="Times New Roman" w:eastAsia="Times New Roman" w:hAnsi="Times New Roman"/>
            <w:sz w:val="28"/>
            <w:szCs w:val="28"/>
          </w:rPr>
          <m:t xml:space="preserve"> *100 </m:t>
        </m:r>
      </m:oMath>
      <w:r w:rsidDel="00000000" w:rsidR="00000000" w:rsidRPr="00000000">
        <w:rPr>
          <w:rFonts w:ascii="Gungsuh" w:cs="Gungsuh" w:eastAsia="Gungsuh" w:hAnsi="Gungsuh"/>
          <w:sz w:val="28"/>
          <w:szCs w:val="28"/>
          <w:rtl w:val="0"/>
        </w:rPr>
        <w:t xml:space="preserve">де X∈{калорії,білки,жири,вуглеводи}.</w:t>
      </w:r>
    </w:p>
    <w:p w:rsidR="00000000" w:rsidDel="00000000" w:rsidP="00000000" w:rsidRDefault="00000000" w:rsidRPr="00000000" w14:paraId="00000181">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додавання рецепта в щоденник на k порцій:</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порції</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Х</m:t>
                </m:r>
              </m:e>
              <m:sub>
                <m:r>
                  <w:rPr>
                    <w:rFonts w:ascii="Times New Roman" w:cs="Times New Roman" w:eastAsia="Times New Roman" w:hAnsi="Times New Roman"/>
                    <w:sz w:val="28"/>
                    <w:szCs w:val="28"/>
                  </w:rPr>
                  <m:t xml:space="preserve">заг</m:t>
                </m:r>
              </m:sub>
            </m:sSub>
          </m:num>
          <m:den>
            <m:r>
              <w:rPr>
                <w:rFonts w:ascii="Times New Roman" w:cs="Times New Roman" w:eastAsia="Times New Roman" w:hAnsi="Times New Roman"/>
                <w:sz w:val="28"/>
                <w:szCs w:val="28"/>
              </w:rPr>
              <m:t xml:space="preserve">Порції</m:t>
            </m:r>
          </m:den>
        </m:f>
        <m:r>
          <w:rPr>
            <w:rFonts w:ascii="Times New Roman" w:cs="Times New Roman" w:eastAsia="Times New Roman" w:hAnsi="Times New Roman"/>
            <w:sz w:val="28"/>
            <w:szCs w:val="28"/>
          </w:rPr>
          <m:t xml:space="preserve"> * k</m:t>
        </m:r>
      </m:oMath>
      <w:r w:rsidDel="00000000" w:rsidR="00000000" w:rsidRPr="00000000">
        <w:rPr>
          <w:rtl w:val="0"/>
        </w:rPr>
      </w:r>
    </w:p>
    <w:p w:rsidR="00000000" w:rsidDel="00000000" w:rsidP="00000000" w:rsidRDefault="00000000" w:rsidRPr="00000000" w14:paraId="00000182">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зафіксувати запис у щоденнику.</w:t>
      </w:r>
    </w:p>
    <w:p w:rsidR="00000000" w:rsidDel="00000000" w:rsidP="00000000" w:rsidRDefault="00000000" w:rsidRPr="00000000" w14:paraId="0000018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Транзакційність: створення рецепта та його інгредієнтів виконується в одній транзакції (успіх/відкат цілком).</w:t>
      </w:r>
    </w:p>
    <w:p w:rsidR="00000000" w:rsidDel="00000000" w:rsidP="00000000" w:rsidRDefault="00000000" w:rsidRPr="00000000" w14:paraId="0000018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ph3d1jec0j" w:id="25"/>
      <w:bookmarkEnd w:id="25"/>
      <w:r w:rsidDel="00000000" w:rsidR="00000000" w:rsidRPr="00000000">
        <w:rPr>
          <w:rFonts w:ascii="Times New Roman" w:cs="Times New Roman" w:eastAsia="Times New Roman" w:hAnsi="Times New Roman"/>
          <w:color w:val="000000"/>
          <w:rtl w:val="0"/>
        </w:rPr>
        <w:t xml:space="preserve">3.4.3 Денний підсумок і попередження про ліміти</w:t>
      </w:r>
    </w:p>
    <w:p w:rsidR="00000000" w:rsidDel="00000000" w:rsidP="00000000" w:rsidRDefault="00000000" w:rsidRPr="00000000" w14:paraId="0000018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активностей (див. рис. 3.7) показано процес побудови щоденного підсумку та формування попереджень про наближення/перевищення індивідуальних цілей.</w:t>
      </w:r>
    </w:p>
    <w:p w:rsidR="00000000" w:rsidDel="00000000" w:rsidP="00000000" w:rsidRDefault="00000000" w:rsidRPr="00000000" w14:paraId="00000187">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5325" cy="1944201"/>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45325" cy="194420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 – Діаграма активностей «Щоденний підсумок і попередження»</w:t>
      </w:r>
    </w:p>
    <w:p w:rsidR="00000000" w:rsidDel="00000000" w:rsidP="00000000" w:rsidRDefault="00000000" w:rsidRPr="00000000" w14:paraId="0000018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Параметри порогів (приклад): попередження «наближення» при ≥ 90 % мети; «перевищення» при &gt; 100 % мети. Точні значення зберігаються в налаштуваннях або конфігурації служби аналітики.</w:t>
      </w:r>
    </w:p>
    <w:p w:rsidR="00000000" w:rsidDel="00000000" w:rsidP="00000000" w:rsidRDefault="00000000" w:rsidRPr="00000000" w14:paraId="0000018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5qmpn8fz4z" w:id="26"/>
      <w:bookmarkEnd w:id="26"/>
      <w:r w:rsidDel="00000000" w:rsidR="00000000" w:rsidRPr="00000000">
        <w:rPr>
          <w:rFonts w:ascii="Times New Roman" w:cs="Times New Roman" w:eastAsia="Times New Roman" w:hAnsi="Times New Roman"/>
          <w:color w:val="000000"/>
          <w:rtl w:val="0"/>
        </w:rPr>
        <w:t xml:space="preserve">3.4.4 Планування нагадувань і життєвий цикл сповіщення</w:t>
      </w:r>
    </w:p>
    <w:p w:rsidR="00000000" w:rsidDel="00000000" w:rsidP="00000000" w:rsidRDefault="00000000" w:rsidRPr="00000000" w14:paraId="0000018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станів (див. рис. 3.8) зображено життєвий цикл сповіщення.</w:t>
      </w:r>
    </w:p>
    <w:p w:rsidR="00000000" w:rsidDel="00000000" w:rsidP="00000000" w:rsidRDefault="00000000" w:rsidRPr="00000000" w14:paraId="0000018E">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1113" cy="1483321"/>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51113" cy="148332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3.8 – Діаграма станів «Життєвий цикл сповіщення»</w:t>
      </w:r>
    </w:p>
    <w:p w:rsidR="00000000" w:rsidDel="00000000" w:rsidP="00000000" w:rsidRDefault="00000000" w:rsidRPr="00000000" w14:paraId="00000190">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планування (скорочено):</w:t>
      </w:r>
    </w:p>
    <w:p w:rsidR="00000000" w:rsidDel="00000000" w:rsidP="00000000" w:rsidRDefault="00000000" w:rsidRPr="00000000" w14:paraId="00000192">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Зчитати налаштування сповіщень користувача.</w:t>
      </w:r>
    </w:p>
    <w:p w:rsidR="00000000" w:rsidDel="00000000" w:rsidP="00000000" w:rsidRDefault="00000000" w:rsidRPr="00000000" w14:paraId="00000193">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ввімкненого типу обчислити наступний локальний час спрацювання.</w:t>
      </w:r>
    </w:p>
    <w:p w:rsidR="00000000" w:rsidDel="00000000" w:rsidP="00000000" w:rsidRDefault="00000000" w:rsidRPr="00000000" w14:paraId="00000194">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Перевести локальний час у UTC для надійного зберігання/планування.</w:t>
      </w:r>
    </w:p>
    <w:p w:rsidR="00000000" w:rsidDel="00000000" w:rsidP="00000000" w:rsidRDefault="00000000" w:rsidRPr="00000000" w14:paraId="00000195">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Створити запис сповіщення зі станом «Створено» → «Заплановано».</w:t>
      </w:r>
    </w:p>
    <w:p w:rsidR="00000000" w:rsidDel="00000000" w:rsidP="00000000" w:rsidRDefault="00000000" w:rsidRPr="00000000" w14:paraId="00000196">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У момент настання події виконати відправлення (локальне для мобільного застосунку або поштове повідомлення) → «Надіслано».</w:t>
      </w:r>
    </w:p>
    <w:p w:rsidR="00000000" w:rsidDel="00000000" w:rsidP="00000000" w:rsidRDefault="00000000" w:rsidRPr="00000000" w14:paraId="00000197">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збоїв застосувати політику повтору (обмежена кількість нових спроб з інтервалами).</w:t>
      </w:r>
    </w:p>
    <w:p w:rsidR="00000000" w:rsidDel="00000000" w:rsidP="00000000" w:rsidRDefault="00000000" w:rsidRPr="00000000" w14:paraId="00000198">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взаємодії користувача позначити як «Прочитано».</w:t>
      </w:r>
    </w:p>
    <w:p w:rsidR="00000000" w:rsidDel="00000000" w:rsidP="00000000" w:rsidRDefault="00000000" w:rsidRPr="00000000" w14:paraId="0000019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3jf8or560j" w:id="27"/>
      <w:bookmarkEnd w:id="27"/>
      <w:r w:rsidDel="00000000" w:rsidR="00000000" w:rsidRPr="00000000">
        <w:rPr>
          <w:rFonts w:ascii="Times New Roman" w:cs="Times New Roman" w:eastAsia="Times New Roman" w:hAnsi="Times New Roman"/>
          <w:color w:val="000000"/>
          <w:rtl w:val="0"/>
        </w:rPr>
        <w:t xml:space="preserve">3.4.5 Перевіряння даних (валідація)</w:t>
      </w:r>
    </w:p>
    <w:p w:rsidR="00000000" w:rsidDel="00000000" w:rsidP="00000000" w:rsidRDefault="00000000" w:rsidRPr="00000000" w14:paraId="0000019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 щоденника:</w:t>
      </w:r>
    </w:p>
    <w:p w:rsidR="00000000" w:rsidDel="00000000" w:rsidP="00000000" w:rsidRDefault="00000000" w:rsidRPr="00000000" w14:paraId="0000019C">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9D">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(сніданок, вечеря, і т.д) із дозволеного переліку;</w:t>
      </w:r>
    </w:p>
    <w:p w:rsidR="00000000" w:rsidDel="00000000" w:rsidP="00000000" w:rsidRDefault="00000000" w:rsidRPr="00000000" w14:paraId="0000019E">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споживання не з майбутнього; </w:t>
      </w:r>
    </w:p>
    <w:p w:rsidR="00000000" w:rsidDel="00000000" w:rsidP="00000000" w:rsidRDefault="00000000" w:rsidRPr="00000000" w14:paraId="0000019F">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нотатки - довжина ≤ 500.</w:t>
      </w:r>
    </w:p>
    <w:p w:rsidR="00000000" w:rsidDel="00000000" w:rsidP="00000000" w:rsidRDefault="00000000" w:rsidRPr="00000000" w14:paraId="000001A0">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w:t>
      </w:r>
    </w:p>
    <w:p w:rsidR="00000000" w:rsidDel="00000000" w:rsidP="00000000" w:rsidRDefault="00000000" w:rsidRPr="00000000" w14:paraId="000001A1">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обов’язкова;</w:t>
      </w:r>
    </w:p>
    <w:p w:rsidR="00000000" w:rsidDel="00000000" w:rsidP="00000000" w:rsidRDefault="00000000" w:rsidRPr="00000000" w14:paraId="000001A2">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усі поживні показники на 100 г ≥ 0; </w:t>
      </w:r>
    </w:p>
    <w:p w:rsidR="00000000" w:rsidDel="00000000" w:rsidP="00000000" w:rsidRDefault="00000000" w:rsidRPr="00000000" w14:paraId="000001A3">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верхні межі - розумні (захист від помилок введення); </w:t>
      </w:r>
    </w:p>
    <w:p w:rsidR="00000000" w:rsidDel="00000000" w:rsidP="00000000" w:rsidRDefault="00000000" w:rsidRPr="00000000" w14:paraId="000001A4">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унікальна в межах користувача (за вимогою).</w:t>
      </w:r>
    </w:p>
    <w:p w:rsidR="00000000" w:rsidDel="00000000" w:rsidP="00000000" w:rsidRDefault="00000000" w:rsidRPr="00000000" w14:paraId="000001A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 та інгредієнти:</w:t>
      </w:r>
    </w:p>
    <w:p w:rsidR="00000000" w:rsidDel="00000000" w:rsidP="00000000" w:rsidRDefault="00000000" w:rsidRPr="00000000" w14:paraId="000001A6">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щонайменше один інгредієнт; </w:t>
      </w:r>
    </w:p>
    <w:p w:rsidR="00000000" w:rsidDel="00000000" w:rsidP="00000000" w:rsidRDefault="00000000" w:rsidRPr="00000000" w14:paraId="000001A7">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A8">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кастомного інгредієнта задані базові показники;</w:t>
      </w:r>
    </w:p>
    <w:p w:rsidR="00000000" w:rsidDel="00000000" w:rsidP="00000000" w:rsidRDefault="00000000" w:rsidRPr="00000000" w14:paraId="000001A9">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порції ≥ 1.</w:t>
        <w:br w:type="textWrapping"/>
      </w:r>
    </w:p>
    <w:p w:rsidR="00000000" w:rsidDel="00000000" w:rsidP="00000000" w:rsidRDefault="00000000" w:rsidRPr="00000000" w14:paraId="000001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Користувач/цілі:</w:t>
      </w:r>
    </w:p>
    <w:p w:rsidR="00000000" w:rsidDel="00000000" w:rsidP="00000000" w:rsidRDefault="00000000" w:rsidRPr="00000000" w14:paraId="000001AB">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часова зона користувача; </w:t>
      </w:r>
    </w:p>
    <w:p w:rsidR="00000000" w:rsidDel="00000000" w:rsidP="00000000" w:rsidRDefault="00000000" w:rsidRPr="00000000" w14:paraId="000001AC">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 (ккал/БЖВ) - невід’ємні; </w:t>
      </w:r>
    </w:p>
    <w:p w:rsidR="00000000" w:rsidDel="00000000" w:rsidP="00000000" w:rsidRDefault="00000000" w:rsidRPr="00000000" w14:paraId="000001AD">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відповідність взаємним обмеженням (за наявності).</w:t>
      </w:r>
    </w:p>
    <w:p w:rsidR="00000000" w:rsidDel="00000000" w:rsidP="00000000" w:rsidRDefault="00000000" w:rsidRPr="00000000" w14:paraId="000001A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t4e1wz4gxt" w:id="28"/>
      <w:bookmarkEnd w:id="28"/>
      <w:r w:rsidDel="00000000" w:rsidR="00000000" w:rsidRPr="00000000">
        <w:rPr>
          <w:rFonts w:ascii="Times New Roman" w:cs="Times New Roman" w:eastAsia="Times New Roman" w:hAnsi="Times New Roman"/>
          <w:color w:val="000000"/>
          <w:rtl w:val="0"/>
        </w:rPr>
        <w:t xml:space="preserve">3.4.6 Продуктивність та узгодженість</w:t>
      </w:r>
    </w:p>
    <w:p w:rsidR="00000000" w:rsidDel="00000000" w:rsidP="00000000" w:rsidRDefault="00000000" w:rsidRPr="00000000" w14:paraId="000001B0">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агрегації виконуються за індексованими полями, що зменшує час формування зведень;</w:t>
      </w:r>
    </w:p>
    <w:p w:rsidR="00000000" w:rsidDel="00000000" w:rsidP="00000000" w:rsidRDefault="00000000" w:rsidRPr="00000000" w14:paraId="000001B1">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операції створення рецепта та інгредієнтів - транзакційні;</w:t>
      </w:r>
    </w:p>
    <w:p w:rsidR="00000000" w:rsidDel="00000000" w:rsidP="00000000" w:rsidRDefault="00000000" w:rsidRPr="00000000" w14:paraId="000001B2">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планування сповіщень використовується уніфіковане зберігання часу в UTC із переведенням з/у локальний час користувача під час читання/планування.</w:t>
      </w:r>
    </w:p>
    <w:p w:rsidR="00000000" w:rsidDel="00000000" w:rsidP="00000000" w:rsidRDefault="00000000" w:rsidRPr="00000000" w14:paraId="000001B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360" w:lineRule="auto"/>
        <w:rPr/>
      </w:pPr>
      <w:bookmarkStart w:colFirst="0" w:colLast="0" w:name="_epct0ifzk86e" w:id="29"/>
      <w:bookmarkEnd w:id="29"/>
      <w:r w:rsidDel="00000000" w:rsidR="00000000" w:rsidRPr="00000000">
        <w:rPr>
          <w:rtl w:val="0"/>
        </w:rPr>
        <w:t xml:space="preserve">3.5 Проєктування інтерфейсу та зручності користування</w:t>
      </w:r>
    </w:p>
    <w:p w:rsidR="00000000" w:rsidDel="00000000" w:rsidP="00000000" w:rsidRDefault="00000000" w:rsidRPr="00000000" w14:paraId="000001B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d9ix9wgyx2fq" w:id="30"/>
      <w:bookmarkEnd w:id="30"/>
      <w:r w:rsidDel="00000000" w:rsidR="00000000" w:rsidRPr="00000000">
        <w:rPr>
          <w:rFonts w:ascii="Times New Roman" w:cs="Times New Roman" w:eastAsia="Times New Roman" w:hAnsi="Times New Roman"/>
          <w:color w:val="000000"/>
          <w:rtl w:val="0"/>
        </w:rPr>
        <w:t xml:space="preserve">3.5.1 Призначення, користувачі та наскрізні сценарії</w:t>
      </w:r>
    </w:p>
    <w:p w:rsidR="00000000" w:rsidDel="00000000" w:rsidP="00000000" w:rsidRDefault="00000000" w:rsidRPr="00000000" w14:paraId="000001B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w:t>
      </w:r>
      <w:r w:rsidDel="00000000" w:rsidR="00000000" w:rsidRPr="00000000">
        <w:rPr>
          <w:rFonts w:ascii="Times New Roman" w:cs="Times New Roman" w:eastAsia="Times New Roman" w:hAnsi="Times New Roman"/>
          <w:i w:val="1"/>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спрямовано на щоденну рутину користувача: швидке фіксування спожитої їжі, своєчасне коригування раціону та наочне відстеження прогресу щодо індивідуальних цілей. У центрі уваги - три групи користувачів: новачки, які потребують максимально простого входження; досвідчені користувачі, для яких важлива розширена аналітика та робота з рецептами; а також користувачі зі спортивними цілями, які очікують підвищеної точності та гнучкого налаштування індикаторів. Для кожної з груп сформовано наскрізні сценарії: від додавання окремого продукту чи рецепта до щоденника - до планування дня, перегляду підсумків і швидкого виправлення дисбалансів. Інтерфейс передбачає мінімальну кількість кроків у критичних </w:t>
      </w:r>
      <w:r w:rsidDel="00000000" w:rsidR="00000000" w:rsidRPr="00000000">
        <w:rPr>
          <w:rFonts w:ascii="Times New Roman" w:cs="Times New Roman" w:eastAsia="Times New Roman" w:hAnsi="Times New Roman"/>
          <w:sz w:val="28"/>
          <w:szCs w:val="28"/>
          <w:rtl w:val="0"/>
        </w:rPr>
        <w:t xml:space="preserve">діях</w:t>
      </w:r>
      <w:r w:rsidDel="00000000" w:rsidR="00000000" w:rsidRPr="00000000">
        <w:rPr>
          <w:rFonts w:ascii="Times New Roman" w:cs="Times New Roman" w:eastAsia="Times New Roman" w:hAnsi="Times New Roman"/>
          <w:sz w:val="28"/>
          <w:szCs w:val="28"/>
          <w:rtl w:val="0"/>
        </w:rPr>
        <w:t xml:space="preserve">, чіткі </w:t>
      </w:r>
      <w:r w:rsidDel="00000000" w:rsidR="00000000" w:rsidRPr="00000000">
        <w:rPr>
          <w:rFonts w:ascii="Times New Roman" w:cs="Times New Roman" w:eastAsia="Times New Roman" w:hAnsi="Times New Roman"/>
          <w:sz w:val="28"/>
          <w:szCs w:val="28"/>
          <w:rtl w:val="0"/>
        </w:rPr>
        <w:t xml:space="preserve">підказки</w:t>
      </w:r>
      <w:r w:rsidDel="00000000" w:rsidR="00000000" w:rsidRPr="00000000">
        <w:rPr>
          <w:rFonts w:ascii="Times New Roman" w:cs="Times New Roman" w:eastAsia="Times New Roman" w:hAnsi="Times New Roman"/>
          <w:sz w:val="28"/>
          <w:szCs w:val="28"/>
          <w:rtl w:val="0"/>
        </w:rPr>
        <w:t xml:space="preserve"> та однакову логіку на всіх платформах.</w:t>
      </w:r>
    </w:p>
    <w:p w:rsidR="00000000" w:rsidDel="00000000" w:rsidP="00000000" w:rsidRDefault="00000000" w:rsidRPr="00000000" w14:paraId="000001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xpgqeilxioh" w:id="31"/>
      <w:bookmarkEnd w:id="31"/>
      <w:r w:rsidDel="00000000" w:rsidR="00000000" w:rsidRPr="00000000">
        <w:rPr>
          <w:rFonts w:ascii="Times New Roman" w:cs="Times New Roman" w:eastAsia="Times New Roman" w:hAnsi="Times New Roman"/>
          <w:color w:val="000000"/>
          <w:rtl w:val="0"/>
        </w:rPr>
        <w:t xml:space="preserve">3.5.2 Інформаційна архітектура та навігація</w:t>
      </w:r>
    </w:p>
    <w:p w:rsidR="00000000" w:rsidDel="00000000" w:rsidP="00000000" w:rsidRDefault="00000000" w:rsidRPr="00000000" w14:paraId="000001B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Структуру інтерфейсу побудовано за принципом тематичних розділів: оглядова панель для щоденних підсумків, щоденник для фіксації спожитого, окремі розділи для рецептів і продуктів, аналітика для огляду тенденцій, а також профіль та налаштування. У вебверсії основні переходи зосереджено в бічному меню, яке забезпечує стабільний «якір» навігації; довільні дії (пошук, сповіщення, контекстні операції) згруповано у верхній панелі, щоб не перевантажувати робочий простір. У мобільній версії застосовано нижню панель швидкого доступу до головних розділів і жести для типових операцій зі списками (видалення, редагування, додавання до вибраного). Логіка шляхів уніфікована: користувач завжди чітко розуміє, де він перебуває, і як повернутися до попереднього стану.</w:t>
      </w:r>
    </w:p>
    <w:p w:rsidR="00000000" w:rsidDel="00000000" w:rsidP="00000000" w:rsidRDefault="00000000" w:rsidRPr="00000000" w14:paraId="000001B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jo1tdv12vrk9" w:id="32"/>
      <w:bookmarkEnd w:id="32"/>
      <w:r w:rsidDel="00000000" w:rsidR="00000000" w:rsidRPr="00000000">
        <w:rPr>
          <w:rFonts w:ascii="Times New Roman" w:cs="Times New Roman" w:eastAsia="Times New Roman" w:hAnsi="Times New Roman"/>
          <w:color w:val="000000"/>
          <w:rtl w:val="0"/>
        </w:rPr>
        <w:t xml:space="preserve">3.5.3 Візуальна мова, компоненти та адаптивність</w:t>
      </w:r>
    </w:p>
    <w:p w:rsidR="00000000" w:rsidDel="00000000" w:rsidP="00000000" w:rsidRDefault="00000000" w:rsidRPr="00000000" w14:paraId="000001B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Візуальну мову побудовано на принципах стриманості та читабельності: небагато кольорів, виразна типографіка, послідовні відступи та ієрархія заголовків. Семантичні стани (успішно, помилка, попередження, інформація) виділяються кольором і піктограмою, що полегшує сприйняття навіть за високої щільності даних. Компонентний підхід гарантує однакову поведінку полів введення, карток, списків, модальних вікон і спливаючих повідомлень: користувач очікує однакові реакції системи в подібних ситуаціях, незалежно від розділу. Макети адаптуються до доступного простору без різких перестановок елементів; пріоритет має зміст - ключові показники та дії завжди залишаються в полі зору. Завдяки цьому інтерфейс придатний для використання на різних пристроях - від смартфона до настільного монітора - без втрати зрозумілості.</w:t>
      </w:r>
    </w:p>
    <w:p w:rsidR="00000000" w:rsidDel="00000000" w:rsidP="00000000" w:rsidRDefault="00000000" w:rsidRPr="00000000" w14:paraId="000001B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n04dop0gz3d" w:id="33"/>
      <w:bookmarkEnd w:id="33"/>
      <w:r w:rsidDel="00000000" w:rsidR="00000000" w:rsidRPr="00000000">
        <w:rPr>
          <w:rFonts w:ascii="Times New Roman" w:cs="Times New Roman" w:eastAsia="Times New Roman" w:hAnsi="Times New Roman"/>
          <w:color w:val="000000"/>
          <w:rtl w:val="0"/>
        </w:rPr>
        <w:t xml:space="preserve">3.5.4 Доступність і локалізація</w:t>
      </w:r>
    </w:p>
    <w:p w:rsidR="00000000" w:rsidDel="00000000" w:rsidP="00000000" w:rsidRDefault="00000000" w:rsidRPr="00000000" w14:paraId="000001C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проектується з урахуванням доступності: передбачено контрастне відображення основних текстів та індикаторів, видимі фокусні стани для керування з клавіатури, альтернативні описи для зображень і коректний порядок читання для озвучення. Анімації та переходи використовуються помірковано; у разі потреби інтерфейс підлаштовується під режим зменшеного руху. Текстова частина та формати подання даних локалізуються відповідно до мовних налаштувань користувача: інтерфейс доступний українською мовою, із можливістю переключення на інші мови. Формати дат, часу й чисел узгоджені з локацією, одиниці вимірювання - зрозумілі та послідовні в усьому застосунку.</w:t>
      </w:r>
    </w:p>
    <w:p w:rsidR="00000000" w:rsidDel="00000000" w:rsidP="00000000" w:rsidRDefault="00000000" w:rsidRPr="00000000" w14:paraId="000001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fye1n662s3in" w:id="34"/>
      <w:bookmarkEnd w:id="34"/>
      <w:r w:rsidDel="00000000" w:rsidR="00000000" w:rsidRPr="00000000">
        <w:rPr>
          <w:rFonts w:ascii="Times New Roman" w:cs="Times New Roman" w:eastAsia="Times New Roman" w:hAnsi="Times New Roman"/>
          <w:color w:val="000000"/>
          <w:rtl w:val="0"/>
        </w:rPr>
        <w:t xml:space="preserve">3.5.5 Стан системи, повідомлення та стійкість до збоїв</w:t>
      </w:r>
    </w:p>
    <w:p w:rsidR="00000000" w:rsidDel="00000000" w:rsidP="00000000" w:rsidRDefault="00000000" w:rsidRPr="00000000" w14:paraId="000001C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чітко відображає свій стан: під час завантаження даних показуються скелетони або індикатори, при відсутності записів - продумані «порожні стани» з пропозиціями наступного кроку. Повідомлення про помилки зрозумілі та контекстні; користувач відразу бачить, що саме треба виправити. Для збоїв мережі передбачено режим роботи з локально збереженими даними та черги на синхронізацію із сервером; після відновлення з’єднання застосунок коректно об’єднує зміни. Нагадування та сповіщення налаштовуються індивідуально, відображаються ненав’язливо та не заважають основним діям; за потреби користувач може швидко змінити їхній режим або тимчасово вимкнути.</w:t>
      </w:r>
    </w:p>
    <w:p w:rsidR="00000000" w:rsidDel="00000000" w:rsidP="00000000" w:rsidRDefault="00000000" w:rsidRPr="00000000" w14:paraId="000001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lw9303zfek00" w:id="35"/>
      <w:bookmarkEnd w:id="35"/>
      <w:r w:rsidDel="00000000" w:rsidR="00000000" w:rsidRPr="00000000">
        <w:rPr>
          <w:rFonts w:ascii="Times New Roman" w:cs="Times New Roman" w:eastAsia="Times New Roman" w:hAnsi="Times New Roman"/>
          <w:color w:val="000000"/>
          <w:rtl w:val="0"/>
        </w:rPr>
        <w:t xml:space="preserve">3.5.6 Продуктивність та підсумок</w:t>
      </w:r>
    </w:p>
    <w:p w:rsidR="00000000" w:rsidDel="00000000" w:rsidP="00000000" w:rsidRDefault="00000000" w:rsidRPr="00000000" w14:paraId="000001C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підтримується вибором ощадливих засобів відображення, зваженими обсягами завантажуваних ресурсів і поступовою підвантажуваністю даних. Критичні дії - додавання запису, перегляд підсумку, внесення правок - виконуються без відчутних затримок; візуальна стабільність зберігається навіть у процесі оновлення вмісту. У підсумку побудована модель UI/UX поєднує простоту для новачків і глибину для досвідчених користувачів, забезпечує передбачувану поведінку компонентів, стійкість до нестабільної мережі та узгодженість між вебверсією та мобільними пристроями. Це створює послідовний користувацький досвід, у межах якого щоденні завдання виконуються швидко, а стратегічні цілі - залишаються в центрі уваги.</w:t>
      </w:r>
    </w:p>
    <w:p w:rsidR="00000000" w:rsidDel="00000000" w:rsidP="00000000" w:rsidRDefault="00000000" w:rsidRPr="00000000" w14:paraId="000001C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keepNext w:val="0"/>
        <w:keepLines w:val="0"/>
        <w:spacing w:after="0" w:before="0" w:line="360" w:lineRule="auto"/>
        <w:rPr/>
      </w:pPr>
      <w:bookmarkStart w:colFirst="0" w:colLast="0" w:name="_5pgdktc6ky8b" w:id="36"/>
      <w:bookmarkEnd w:id="36"/>
      <w:r w:rsidDel="00000000" w:rsidR="00000000" w:rsidRPr="00000000">
        <w:rPr>
          <w:rtl w:val="0"/>
        </w:rPr>
        <w:t xml:space="preserve">3.6 Підготовка даних</w:t>
      </w:r>
    </w:p>
    <w:p w:rsidR="00000000" w:rsidDel="00000000" w:rsidP="00000000" w:rsidRDefault="00000000" w:rsidRPr="00000000" w14:paraId="000001C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owzqp1pbzw7" w:id="37"/>
      <w:bookmarkEnd w:id="37"/>
      <w:r w:rsidDel="00000000" w:rsidR="00000000" w:rsidRPr="00000000">
        <w:rPr>
          <w:rFonts w:ascii="Times New Roman" w:cs="Times New Roman" w:eastAsia="Times New Roman" w:hAnsi="Times New Roman"/>
          <w:color w:val="000000"/>
          <w:rtl w:val="0"/>
        </w:rPr>
        <w:t xml:space="preserve">3.6.1 Джерела, очищення та нормалізація</w:t>
      </w:r>
    </w:p>
    <w:p w:rsidR="00000000" w:rsidDel="00000000" w:rsidP="00000000" w:rsidRDefault="00000000" w:rsidRPr="00000000" w14:paraId="000001C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поділяються на довідникові (продукти), операційні (щоденник, рецепти, інгредієнти, сповіщення, налаштування сповіщень) та облікові (користувачі, профільні метрики, цілі, часовий пояс). Для всіх каналів надходження застосовується єдиний вхідний контроль: обрізання зайвих пробілів, перетворення порожніх необов’язкових полів на </w:t>
      </w:r>
      <w:r w:rsidDel="00000000" w:rsidR="00000000" w:rsidRPr="00000000">
        <w:rPr>
          <w:rFonts w:ascii="Times New Roman" w:cs="Times New Roman" w:eastAsia="Times New Roman" w:hAnsi="Times New Roman"/>
          <w:sz w:val="28"/>
          <w:szCs w:val="28"/>
          <w:rtl w:val="0"/>
        </w:rPr>
        <w:t xml:space="preserve">NULL</w:t>
      </w:r>
      <w:r w:rsidDel="00000000" w:rsidR="00000000" w:rsidRPr="00000000">
        <w:rPr>
          <w:rFonts w:ascii="Gungsuh" w:cs="Gungsuh" w:eastAsia="Gungsuh" w:hAnsi="Gungsuh"/>
          <w:sz w:val="28"/>
          <w:szCs w:val="28"/>
          <w:rtl w:val="0"/>
        </w:rPr>
        <w:t xml:space="preserve">, уніфікація числового вводу й десяткового роздільника, перевіряння діапазонів (маса &gt; 0; поживні значення ≥ 0), коректність дат і часу споживання. Запобігання дублям забезпечується нормалізованим порівнянням назв (регістр, пропуски) та унікальністю у межах категорії/автора. Зображення проходять перевірку типу вмісту й розміру, а також визначення контрольної суми. У налаштуваннях сповіщень унеможливлюються суперечливі стани (якщо нагадування вимкнене - час не зберігається).</w:t>
      </w:r>
    </w:p>
    <w:p w:rsidR="00000000" w:rsidDel="00000000" w:rsidP="00000000" w:rsidRDefault="00000000" w:rsidRPr="00000000" w14:paraId="000001C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lno9i55zp26" w:id="38"/>
      <w:bookmarkEnd w:id="38"/>
      <w:r w:rsidDel="00000000" w:rsidR="00000000" w:rsidRPr="00000000">
        <w:rPr>
          <w:rFonts w:ascii="Times New Roman" w:cs="Times New Roman" w:eastAsia="Times New Roman" w:hAnsi="Times New Roman"/>
          <w:color w:val="000000"/>
          <w:rtl w:val="0"/>
        </w:rPr>
        <w:t xml:space="preserve">3.6.2 Трансформації та імпорт</w:t>
      </w:r>
    </w:p>
    <w:p w:rsidR="00000000" w:rsidDel="00000000" w:rsidP="00000000" w:rsidRDefault="00000000" w:rsidRPr="00000000" w14:paraId="000001D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Поживні значення продуктів зберігаються «на 100 г», у записах щоденника виконується пропорційний перерахунок до фактичної маси. Категорії продуктів узгоджуються з контрольованим словником; числова точність відповідає полям сховища, щоб уникати накопичення похибок. Усі часові мітки зберігаються у всесвітньому </w:t>
      </w:r>
      <w:r w:rsidDel="00000000" w:rsidR="00000000" w:rsidRPr="00000000">
        <w:rPr>
          <w:rFonts w:ascii="Times New Roman" w:cs="Times New Roman" w:eastAsia="Times New Roman" w:hAnsi="Times New Roman"/>
          <w:sz w:val="28"/>
          <w:szCs w:val="28"/>
          <w:rtl w:val="0"/>
        </w:rPr>
        <w:t xml:space="preserve">координованому</w:t>
      </w:r>
      <w:r w:rsidDel="00000000" w:rsidR="00000000" w:rsidRPr="00000000">
        <w:rPr>
          <w:rFonts w:ascii="Times New Roman" w:cs="Times New Roman" w:eastAsia="Times New Roman" w:hAnsi="Times New Roman"/>
          <w:sz w:val="28"/>
          <w:szCs w:val="28"/>
          <w:rtl w:val="0"/>
        </w:rPr>
        <w:t xml:space="preserve"> часі; під час введення та відображення виконується перетворення за часовим поясом користувача. Для інгредієнтів рецепта: якщо це довідковий продукт - використовуються його поживні дані; якщо «власний інгредієнт» - зберігається повний локальний набір атрибутів без змішування з довідником. Початкове наповнення виконується пакетно: ідемпотентно (повторний запуск без дублювання), транзакційно (відкат у разі збою) та частинами (зменшення блокувань). Створюються типові записи довідника й налаштувань сповіщень.</w:t>
      </w:r>
    </w:p>
    <w:p w:rsidR="00000000" w:rsidDel="00000000" w:rsidP="00000000" w:rsidRDefault="00000000" w:rsidRPr="00000000" w14:paraId="000001D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cn5gi3lvv95" w:id="39"/>
      <w:bookmarkEnd w:id="39"/>
      <w:r w:rsidDel="00000000" w:rsidR="00000000" w:rsidRPr="00000000">
        <w:rPr>
          <w:rFonts w:ascii="Times New Roman" w:cs="Times New Roman" w:eastAsia="Times New Roman" w:hAnsi="Times New Roman"/>
          <w:color w:val="000000"/>
          <w:rtl w:val="0"/>
        </w:rPr>
        <w:t xml:space="preserve">3.6.3 Цілісність, якість і відновлення</w:t>
      </w:r>
    </w:p>
    <w:p w:rsidR="00000000" w:rsidDel="00000000" w:rsidP="00000000" w:rsidRDefault="00000000" w:rsidRPr="00000000" w14:paraId="000001D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Посилальна цілісність забезпечується порядком завантаження (спочатку «батьківські» сутності - користувачі, продукти, рецепти; далі залежні - записи, інгредієнти, сповіщення) і перевірками перед збереженням (наявність інгредієнтів у рецепті; повний набір атрибутів для «власного інгредієнта»; додатні маси та коректні типи прийомів їжі). Історичні записи не перераховуються після змін у довіднику - зберігається фактичний стан на момент внесення. Для пакетних імпортів формуються звіти якості з переліком відхилених рядків і причинами; усі операції журналюються, зберігаються мітки створення/оновлення та ідентифікатори запусків імпорту. Для небойових середовищ використовуються синтетичні дані; у разі потрапляння фрагментів реальних - застосовується знеособлення. Під час масових завантажень вторинні індекси, що не забезпечують унікальність, за потреби створюються після вставок; великі історичні масиви імпортуються датними блоками. Перед значними змінами виконується резервне копіювання з можливістю повного або вибіркового відновлення; сценарії міграцій і файли початкового наповнення зберігаються у системі контролю версій.</w:t>
      </w:r>
    </w:p>
    <w:p w:rsidR="00000000" w:rsidDel="00000000" w:rsidP="00000000" w:rsidRDefault="00000000" w:rsidRPr="00000000" w14:paraId="000001D4">
      <w:pPr>
        <w:pStyle w:val="Heading1"/>
        <w:keepNext w:val="0"/>
        <w:keepLines w:val="0"/>
        <w:spacing w:after="0" w:before="0" w:line="360" w:lineRule="auto"/>
        <w:jc w:val="center"/>
        <w:rPr/>
      </w:pPr>
      <w:bookmarkStart w:colFirst="0" w:colLast="0" w:name="_b3zl913982sf" w:id="40"/>
      <w:bookmarkEnd w:id="40"/>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keepNext w:val="0"/>
        <w:keepLines w:val="0"/>
        <w:spacing w:after="0" w:before="0" w:line="360" w:lineRule="auto"/>
        <w:jc w:val="center"/>
        <w:rPr/>
      </w:pPr>
      <w:bookmarkStart w:colFirst="0" w:colLast="0" w:name="_8euwul38a0p" w:id="41"/>
      <w:bookmarkEnd w:id="41"/>
      <w:r w:rsidDel="00000000" w:rsidR="00000000" w:rsidRPr="00000000">
        <w:rPr>
          <w:rtl w:val="0"/>
        </w:rPr>
        <w:t xml:space="preserve">4 ОПИС ПРИЙНЯТИХ ПРОГРАМНИХ РІШЕНЬ</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pStyle w:val="Heading2"/>
        <w:keepNext w:val="0"/>
        <w:keepLines w:val="0"/>
        <w:spacing w:after="0" w:before="0" w:line="360" w:lineRule="auto"/>
        <w:rPr/>
      </w:pPr>
      <w:bookmarkStart w:colFirst="0" w:colLast="0" w:name="_1bjn6n65pdun" w:id="42"/>
      <w:bookmarkEnd w:id="42"/>
      <w:r w:rsidDel="00000000" w:rsidR="00000000" w:rsidRPr="00000000">
        <w:rPr>
          <w:rtl w:val="0"/>
        </w:rPr>
        <w:t xml:space="preserve">4.1 Серверна частина: запуск, безпека, проміжний конвеєр</w:t>
      </w:r>
    </w:p>
    <w:p w:rsidR="00000000" w:rsidDel="00000000" w:rsidP="00000000" w:rsidRDefault="00000000" w:rsidRPr="00000000" w14:paraId="000001D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Сервер побудовано на ASP.NET Core із розділенням на шари (Core / UseCases / Infrastructure / Web). Під час запуску застосунок реєструє доступ до БД PostgreSQL через EF Core, підключає засоби автентифікації JWT, валідації, мапування об’єктів і формує конвеєр обробки запитів (статичні файли → CORS → автентифікація/авторизація → кінцеві точки API).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[7]</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 забезпечує прозоре керування залежностями, єдину точку входу та захищений доступ до ресурсів. Нижче наведено програмну реалізацію конфігурації автентифікації та CORS, а також вмикання відповідних проміжного програмного забезпечення.</w:t>
      </w:r>
    </w:p>
    <w:p w:rsidR="00000000" w:rsidDel="00000000" w:rsidP="00000000" w:rsidRDefault="00000000" w:rsidRPr="00000000" w14:paraId="000001D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builder.Services.AddAuthentication()</w:t>
      </w:r>
    </w:p>
    <w:p w:rsidR="00000000" w:rsidDel="00000000" w:rsidP="00000000" w:rsidRDefault="00000000" w:rsidRPr="00000000" w14:paraId="000001D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.AddJwtBearer(o =&gt; o.TokenValidationParameters = new TokenValidationParameters {</w:t>
      </w:r>
    </w:p>
    <w:p w:rsidR="00000000" w:rsidDel="00000000" w:rsidP="00000000" w:rsidRDefault="00000000" w:rsidRPr="00000000" w14:paraId="000001D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 = true, ValidateAudience = true, ValidateLifetime = true,</w:t>
      </w:r>
    </w:p>
    <w:p w:rsidR="00000000" w:rsidDel="00000000" w:rsidP="00000000" w:rsidRDefault="00000000" w:rsidRPr="00000000" w14:paraId="000001D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ValidateIssuerSigningKey = true,</w:t>
      </w:r>
    </w:p>
    <w:p w:rsidR="00000000" w:rsidDel="00000000" w:rsidP="00000000" w:rsidRDefault="00000000" w:rsidRPr="00000000" w14:paraId="000001D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ValidIssuer = jwtIssuer, ValidAudience = jwtAudience,</w:t>
      </w:r>
    </w:p>
    <w:p w:rsidR="00000000" w:rsidDel="00000000" w:rsidP="00000000" w:rsidRDefault="00000000" w:rsidRPr="00000000" w14:paraId="000001D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IssuerSigningKey = new SymmetricSecurityKey(Encoding.UTF8.GetBytes(jwtSecret))</w:t>
      </w:r>
    </w:p>
    <w:p w:rsidR="00000000" w:rsidDel="00000000" w:rsidP="00000000" w:rsidRDefault="00000000" w:rsidRPr="00000000" w14:paraId="000001DF">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builder.Services.AddCors(o =&gt; o.AddPolicy("AllowAll", p =&gt;</w:t>
      </w:r>
    </w:p>
    <w:p w:rsidR="00000000" w:rsidDel="00000000" w:rsidP="00000000" w:rsidRDefault="00000000" w:rsidRPr="00000000" w14:paraId="000001E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p.WithOrigins("http://localhost:3000","http://localhost:5173")</w:t>
      </w:r>
    </w:p>
    <w:p w:rsidR="00000000" w:rsidDel="00000000" w:rsidP="00000000" w:rsidRDefault="00000000" w:rsidRPr="00000000" w14:paraId="000001E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.AllowAnyMethod().AllowAnyHeader().AllowCredentials()));</w:t>
      </w:r>
    </w:p>
    <w:p w:rsidR="00000000" w:rsidDel="00000000" w:rsidP="00000000" w:rsidRDefault="00000000" w:rsidRPr="00000000" w14:paraId="000001E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app.UseCors("AllowAll");</w:t>
      </w:r>
    </w:p>
    <w:p w:rsidR="00000000" w:rsidDel="00000000" w:rsidP="00000000" w:rsidRDefault="00000000" w:rsidRPr="00000000" w14:paraId="000001E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app.UseAuthentication();</w:t>
      </w:r>
    </w:p>
    <w:p w:rsidR="00000000" w:rsidDel="00000000" w:rsidP="00000000" w:rsidRDefault="00000000" w:rsidRPr="00000000" w14:paraId="000001E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app.UseAuthorization();</w:t>
      </w:r>
    </w:p>
    <w:p w:rsidR="00000000" w:rsidDel="00000000" w:rsidP="00000000" w:rsidRDefault="00000000" w:rsidRPr="00000000" w14:paraId="000001E6">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pStyle w:val="Heading2"/>
        <w:keepNext w:val="0"/>
        <w:keepLines w:val="0"/>
        <w:spacing w:after="0" w:before="0" w:line="360" w:lineRule="auto"/>
        <w:rPr/>
      </w:pPr>
      <w:bookmarkStart w:colFirst="0" w:colLast="0" w:name="_rv2zo3qho1rs" w:id="43"/>
      <w:bookmarkEnd w:id="43"/>
      <w:r w:rsidDel="00000000" w:rsidR="00000000" w:rsidRPr="00000000">
        <w:rPr>
          <w:rtl w:val="0"/>
        </w:rPr>
        <w:t xml:space="preserve">4.2 Модель предметної області та конфігурація БД</w:t>
      </w:r>
    </w:p>
    <w:p w:rsidR="00000000" w:rsidDel="00000000" w:rsidP="00000000" w:rsidRDefault="00000000" w:rsidRPr="00000000" w14:paraId="000001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Доменна модель охоплює користувачів, продукти, записи щоденника, рецепти та їх складники, сповіщення й налаштування сповіщень. Для відображення у PostgreSQL використано EF Core з Fluent API: типи, довжини, точності числових полів, конверсії переліків (enum) у рядки, індекси. Такий підхід дає контроль над фізичною моделлю та продуктивністю запитів. Описані нижче налаштування виконуються у класах конфігурацій EF Core для точного відображення доменної моделі в PostgreSQL. Для сутності користувача задаються обов’язковість і довжини рядків, перетворення переліків у текстові значення (задля читабельності та стабільності міграцій), точність числових полів (уникнення похибок під час обчислень поживності), а також індекси й унікальні обмеження для пришвидшення пошуку та гарантування цілісності даних. Витяг із конфігурації подано нижче.</w:t>
      </w:r>
    </w:p>
    <w:p w:rsidR="00000000" w:rsidDel="00000000" w:rsidP="00000000" w:rsidRDefault="00000000" w:rsidRPr="00000000" w14:paraId="000001E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u.Email).IsRequired().HasMaxLength(255);</w:t>
      </w:r>
    </w:p>
    <w:p w:rsidR="00000000" w:rsidDel="00000000" w:rsidP="00000000" w:rsidRDefault="00000000" w:rsidRPr="00000000" w14:paraId="000001E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u.Gender).HasConversion&lt;string&gt;().HasMaxLength(10);</w:t>
      </w:r>
    </w:p>
    <w:p w:rsidR="00000000" w:rsidDel="00000000" w:rsidP="00000000" w:rsidRDefault="00000000" w:rsidRPr="00000000" w14:paraId="000001E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u.DailyCalorieGoal).HasPrecision(8,2);</w:t>
      </w:r>
    </w:p>
    <w:p w:rsidR="00000000" w:rsidDel="00000000" w:rsidP="00000000" w:rsidRDefault="00000000" w:rsidRPr="00000000" w14:paraId="000001E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u.Email).IsUnique();</w:t>
      </w:r>
    </w:p>
    <w:p w:rsidR="00000000" w:rsidDel="00000000" w:rsidP="00000000" w:rsidRDefault="00000000" w:rsidRPr="00000000" w14:paraId="000001ED">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u.Name);</w:t>
      </w:r>
    </w:p>
    <w:p w:rsidR="00000000" w:rsidDel="00000000" w:rsidP="00000000" w:rsidRDefault="00000000" w:rsidRPr="00000000" w14:paraId="000001E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pStyle w:val="Heading2"/>
        <w:keepNext w:val="0"/>
        <w:keepLines w:val="0"/>
        <w:spacing w:after="0" w:before="0" w:line="360" w:lineRule="auto"/>
        <w:rPr/>
      </w:pPr>
      <w:bookmarkStart w:colFirst="0" w:colLast="0" w:name="_gel8bl65wv4f" w:id="44"/>
      <w:bookmarkEnd w:id="44"/>
      <w:r w:rsidDel="00000000" w:rsidR="00000000" w:rsidRPr="00000000">
        <w:rPr>
          <w:rtl w:val="0"/>
        </w:rPr>
        <w:t xml:space="preserve">4.3 Доступ до даних: «Сховище» та специфікації</w:t>
      </w:r>
    </w:p>
    <w:p w:rsidR="00000000" w:rsidDel="00000000" w:rsidP="00000000" w:rsidRDefault="00000000" w:rsidRPr="00000000" w14:paraId="000001F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відокремити бізнес-логіку від деталей доступу до даних і зробити обробку помилок уніфікованою, звернення до PostgreSQL інкапсульовано в узагальнений репозиторій. Методи репозиторію повертають типізовані результати (успіх / помилка / не знайдено), що спрощує контролювання потоку виконання у сценаріях застосунку та полегшує модульне тестування. Для складних вибірок (фільтрація за кількома полями, підвантаження навігаційних властивостей, сортування, пагінація) використовується патерн специфікації: критерії та включення описуються в окремому класі й передаються в репозиторій як єдиний параметр запиту. Витяг інтерфейсу та приклад специфікації наведено нижче. </w:t>
      </w:r>
    </w:p>
    <w:p w:rsidR="00000000" w:rsidDel="00000000" w:rsidP="00000000" w:rsidRDefault="00000000" w:rsidRPr="00000000" w14:paraId="000001F1">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Task&lt;Result&lt;T&gt;&gt; AddAsync(T entity) {</w:t>
      </w:r>
    </w:p>
    <w:p w:rsidR="00000000" w:rsidDel="00000000" w:rsidP="00000000" w:rsidRDefault="00000000" w:rsidRPr="00000000" w14:paraId="000001F2">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_dbSet.AddAsync(entity);</w:t>
      </w:r>
    </w:p>
    <w:p w:rsidR="00000000" w:rsidDel="00000000" w:rsidP="00000000" w:rsidRDefault="00000000" w:rsidRPr="00000000" w14:paraId="000001F3">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_dbContext.SaveChangesAsync();</w:t>
      </w:r>
    </w:p>
    <w:p w:rsidR="00000000" w:rsidDel="00000000" w:rsidP="00000000" w:rsidRDefault="00000000" w:rsidRPr="00000000" w14:paraId="000001F4">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Result.Success(entity);</w:t>
      </w:r>
    </w:p>
    <w:p w:rsidR="00000000" w:rsidDel="00000000" w:rsidP="00000000" w:rsidRDefault="00000000" w:rsidRPr="00000000" w14:paraId="000001F5">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6">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Task&lt;Result&lt;List&lt;T&gt;&gt;&gt; ListAsync(params string[] includes) {</w:t>
      </w:r>
    </w:p>
    <w:p w:rsidR="00000000" w:rsidDel="00000000" w:rsidP="00000000" w:rsidRDefault="00000000" w:rsidRPr="00000000" w14:paraId="000001F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var q = _dbSet.AsQueryable();</w:t>
      </w:r>
    </w:p>
    <w:p w:rsidR="00000000" w:rsidDel="00000000" w:rsidP="00000000" w:rsidRDefault="00000000" w:rsidRPr="00000000" w14:paraId="000001F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foreach (var inc in includes) q = q.Include(inc);</w:t>
      </w:r>
    </w:p>
    <w:p w:rsidR="00000000" w:rsidDel="00000000" w:rsidP="00000000" w:rsidRDefault="00000000" w:rsidRPr="00000000" w14:paraId="000001F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Result.Success(await q.ToListAsync());</w:t>
      </w:r>
    </w:p>
    <w:p w:rsidR="00000000" w:rsidDel="00000000" w:rsidP="00000000" w:rsidRDefault="00000000" w:rsidRPr="00000000" w14:paraId="000001F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pStyle w:val="Heading2"/>
        <w:keepNext w:val="0"/>
        <w:keepLines w:val="0"/>
        <w:spacing w:after="0" w:before="0" w:line="360" w:lineRule="auto"/>
        <w:rPr/>
      </w:pPr>
      <w:bookmarkStart w:colFirst="0" w:colLast="0" w:name="_bf390718gl2f" w:id="45"/>
      <w:bookmarkEnd w:id="45"/>
      <w:r w:rsidDel="00000000" w:rsidR="00000000" w:rsidRPr="00000000">
        <w:rPr>
          <w:rtl w:val="0"/>
        </w:rPr>
        <w:t xml:space="preserve">4.4 Командно-запитна модель (CQRS) через MediatR</w:t>
      </w:r>
    </w:p>
    <w:p w:rsidR="00000000" w:rsidDel="00000000" w:rsidP="00000000" w:rsidRDefault="00000000" w:rsidRPr="00000000" w14:paraId="000001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Зміна стану (створення/оновлення/видалення) і читання розведені на окремі обробники. Напр., створення продукту: перевірка дублікатів → формування сутності → (за потреби) оброблення зображення → збереження → мапування відповіді. Така декомпозиція зменшує зв’язаність і полегшує еволюцію логіки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[8]</w:t>
        </w:r>
      </w:hyperlink>
      <w:r w:rsidDel="00000000" w:rsidR="00000000" w:rsidRPr="00000000">
        <w:rPr>
          <w:rFonts w:ascii="Times New Roman" w:cs="Times New Roman" w:eastAsia="Times New Roman" w:hAnsi="Times New Roman"/>
          <w:sz w:val="28"/>
          <w:szCs w:val="28"/>
          <w:rtl w:val="0"/>
        </w:rPr>
        <w:t xml:space="preserve">. Щоб продемонструвати розведення записів і читання в рамках CQRS, нижче наведено приклад команди створення продукту та ключових кроків її обробника. Команда (код наведено нижче) оформлена у вигляді незмінного запису і містить лише дані, потрібні для створення сутності: назву, поживність на 100 г та (опційно) бінарні дані зображення. Відправлення відбувається через посередник </w:t>
      </w:r>
      <w:r w:rsidDel="00000000" w:rsidR="00000000" w:rsidRPr="00000000">
        <w:rPr>
          <w:rFonts w:ascii="Times New Roman" w:cs="Times New Roman" w:eastAsia="Times New Roman" w:hAnsi="Times New Roman"/>
          <w:sz w:val="28"/>
          <w:szCs w:val="28"/>
          <w:rtl w:val="0"/>
        </w:rPr>
        <w:t xml:space="preserve">MediatR</w:t>
      </w:r>
      <w:r w:rsidDel="00000000" w:rsidR="00000000" w:rsidRPr="00000000">
        <w:rPr>
          <w:rFonts w:ascii="Times New Roman" w:cs="Times New Roman" w:eastAsia="Times New Roman" w:hAnsi="Times New Roman"/>
          <w:sz w:val="28"/>
          <w:szCs w:val="28"/>
          <w:rtl w:val="0"/>
        </w:rPr>
        <w:t xml:space="preserve">, що зменшує </w:t>
      </w:r>
      <w:r w:rsidDel="00000000" w:rsidR="00000000" w:rsidRPr="00000000">
        <w:rPr>
          <w:rFonts w:ascii="Times New Roman" w:cs="Times New Roman" w:eastAsia="Times New Roman" w:hAnsi="Times New Roman"/>
          <w:sz w:val="28"/>
          <w:szCs w:val="28"/>
          <w:rtl w:val="0"/>
        </w:rPr>
        <w:t xml:space="preserve">зв’язаність</w:t>
      </w:r>
      <w:r w:rsidDel="00000000" w:rsidR="00000000" w:rsidRPr="00000000">
        <w:rPr>
          <w:rFonts w:ascii="Times New Roman" w:cs="Times New Roman" w:eastAsia="Times New Roman" w:hAnsi="Times New Roman"/>
          <w:sz w:val="28"/>
          <w:szCs w:val="28"/>
          <w:rtl w:val="0"/>
        </w:rPr>
        <w:t xml:space="preserve"> між веб-шаром і бізнес-логікою та спрощує тестування окремих сценаріїв.</w:t>
      </w:r>
    </w:p>
    <w:p w:rsidR="00000000" w:rsidDel="00000000" w:rsidP="00000000" w:rsidRDefault="00000000" w:rsidRPr="00000000" w14:paraId="0000020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record CreateProductCommand : IRequest&lt;Result&lt;CreateProductResponse&gt;&gt; {</w:t>
      </w:r>
    </w:p>
    <w:p w:rsidR="00000000" w:rsidDel="00000000" w:rsidP="00000000" w:rsidRDefault="00000000" w:rsidRPr="00000000" w14:paraId="0000020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Name { get; init; } = "";</w:t>
      </w:r>
    </w:p>
    <w:p w:rsidR="00000000" w:rsidDel="00000000" w:rsidP="00000000" w:rsidRDefault="00000000" w:rsidRPr="00000000" w14:paraId="0000020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CaloriesPer100g { get; init; }</w:t>
      </w:r>
    </w:p>
    <w:p w:rsidR="00000000" w:rsidDel="00000000" w:rsidP="00000000" w:rsidRDefault="00000000" w:rsidRPr="00000000" w14:paraId="0000020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byte[]? ImageData { get; init; }</w:t>
      </w:r>
    </w:p>
    <w:p w:rsidR="00000000" w:rsidDel="00000000" w:rsidP="00000000" w:rsidRDefault="00000000" w:rsidRPr="00000000" w14:paraId="0000020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ImageContentType { get; init; }</w:t>
      </w:r>
    </w:p>
    <w:p w:rsidR="00000000" w:rsidDel="00000000" w:rsidP="00000000" w:rsidRDefault="00000000" w:rsidRPr="00000000" w14:paraId="0000020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Обробник команди (код наведено нижче) реалізує покроковий конвеєр: попередня перевірка на дублікати (унікальність назви), побудова доменної сутності, опційна обробка зображення (перевірка типу/розміру, витяг метаданих), збереження через репозиторій у транзакційній операції та мапування у DTO відповіді. Повернення здійснюється уніфікованим типом </w:t>
      </w:r>
      <w:r w:rsidDel="00000000" w:rsidR="00000000" w:rsidRPr="00000000">
        <w:rPr>
          <w:rFonts w:ascii="Times New Roman" w:cs="Times New Roman" w:eastAsia="Times New Roman" w:hAnsi="Times New Roman"/>
          <w:sz w:val="28"/>
          <w:szCs w:val="28"/>
          <w:rtl w:val="0"/>
        </w:rPr>
        <w:t xml:space="preserve">Result&lt;T&gt;</w:t>
      </w:r>
      <w:r w:rsidDel="00000000" w:rsidR="00000000" w:rsidRPr="00000000">
        <w:rPr>
          <w:rFonts w:ascii="Times New Roman" w:cs="Times New Roman" w:eastAsia="Times New Roman" w:hAnsi="Times New Roman"/>
          <w:sz w:val="28"/>
          <w:szCs w:val="28"/>
          <w:rtl w:val="0"/>
        </w:rPr>
        <w:t xml:space="preserve">, що спрощує обробку помилок; у продуктивному коді до цього конвеєра додаються валідація </w:t>
      </w:r>
      <w:r w:rsidDel="00000000" w:rsidR="00000000" w:rsidRPr="00000000">
        <w:rPr>
          <w:rFonts w:ascii="Times New Roman" w:cs="Times New Roman" w:eastAsia="Times New Roman" w:hAnsi="Times New Roman"/>
          <w:sz w:val="28"/>
          <w:szCs w:val="28"/>
          <w:rtl w:val="0"/>
        </w:rPr>
        <w:t xml:space="preserve">FluentValidation</w:t>
      </w:r>
      <w:r w:rsidDel="00000000" w:rsidR="00000000" w:rsidRPr="00000000">
        <w:rPr>
          <w:rFonts w:ascii="Times New Roman" w:cs="Times New Roman" w:eastAsia="Times New Roman" w:hAnsi="Times New Roman"/>
          <w:sz w:val="28"/>
          <w:szCs w:val="28"/>
          <w:rtl w:val="0"/>
        </w:rPr>
        <w:t xml:space="preserve"> і підтримка </w:t>
      </w:r>
      <w:r w:rsidDel="00000000" w:rsidR="00000000" w:rsidRPr="00000000">
        <w:rPr>
          <w:rFonts w:ascii="Times New Roman" w:cs="Times New Roman" w:eastAsia="Times New Roman" w:hAnsi="Times New Roman"/>
          <w:sz w:val="28"/>
          <w:szCs w:val="28"/>
          <w:rtl w:val="0"/>
        </w:rPr>
        <w:t xml:space="preserve">CancellationToken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duplicate = await CheckForDuplicateProduct(request.Name);</w:t>
      </w:r>
    </w:p>
    <w:p w:rsidR="00000000" w:rsidDel="00000000" w:rsidP="00000000" w:rsidRDefault="00000000" w:rsidRPr="00000000" w14:paraId="0000020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(!duplicate.IsSuccess) return duplicate;</w:t>
      </w:r>
    </w:p>
    <w:p w:rsidR="00000000" w:rsidDel="00000000" w:rsidP="00000000" w:rsidRDefault="00000000" w:rsidRPr="00000000" w14:paraId="0000020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product = CreateProductFromRequest(request);</w:t>
      </w:r>
    </w:p>
    <w:p w:rsidR="00000000" w:rsidDel="00000000" w:rsidP="00000000" w:rsidRDefault="00000000" w:rsidRPr="00000000" w14:paraId="0000020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img = await HandleProductImage(request, product);</w:t>
      </w:r>
    </w:p>
    <w:p w:rsidR="00000000" w:rsidDel="00000000" w:rsidP="00000000" w:rsidRDefault="00000000" w:rsidRPr="00000000" w14:paraId="0000020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(!img.IsSuccess) return img;</w:t>
      </w:r>
    </w:p>
    <w:p w:rsidR="00000000" w:rsidDel="00000000" w:rsidP="00000000" w:rsidRDefault="00000000" w:rsidRPr="00000000" w14:paraId="0000020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await SaveProduct(product)</w:t>
      </w:r>
    </w:p>
    <w:p w:rsidR="00000000" w:rsidDel="00000000" w:rsidP="00000000" w:rsidRDefault="00000000" w:rsidRPr="00000000" w14:paraId="0000020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.Map(_ =&gt; Result.Success(_mapper.Map&lt;CreateProductResponse&gt;(product)));</w:t>
      </w:r>
      <w:r w:rsidDel="00000000" w:rsidR="00000000" w:rsidRPr="00000000">
        <w:rPr>
          <w:rtl w:val="0"/>
        </w:rPr>
      </w:r>
    </w:p>
    <w:p w:rsidR="00000000" w:rsidDel="00000000" w:rsidP="00000000" w:rsidRDefault="00000000" w:rsidRPr="00000000" w14:paraId="0000020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pStyle w:val="Heading2"/>
        <w:keepNext w:val="0"/>
        <w:keepLines w:val="0"/>
        <w:spacing w:after="0" w:before="0" w:line="360" w:lineRule="auto"/>
        <w:rPr/>
      </w:pPr>
      <w:bookmarkStart w:colFirst="0" w:colLast="0" w:name="_96y5br1ke6v5" w:id="46"/>
      <w:bookmarkEnd w:id="46"/>
      <w:r w:rsidDel="00000000" w:rsidR="00000000" w:rsidRPr="00000000">
        <w:rPr>
          <w:rtl w:val="0"/>
        </w:rPr>
        <w:t xml:space="preserve">4.5 Веб-API: кінцеві точки на базі FastEndpoints</w:t>
      </w:r>
    </w:p>
    <w:p w:rsidR="00000000" w:rsidDel="00000000" w:rsidP="00000000" w:rsidRDefault="00000000" w:rsidRPr="00000000" w14:paraId="0000021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веб-шару маршрути, політика доступу та приймання файлів описуються безпосередньо у класах кінцевих точок. Це дозволяє тримати декларативну частину (шлях, метод, авторизація, формат вхідних даних) поруч із точкою входу, а предметну логіку - в окремих обробниках, що спрощує читання й супровід. У наведеному нижче прикладі клас кінцевої точки створення продукту задає маршрут </w:t>
      </w:r>
      <w:r w:rsidDel="00000000" w:rsidR="00000000" w:rsidRPr="00000000">
        <w:rPr>
          <w:rFonts w:ascii="Times New Roman" w:cs="Times New Roman" w:eastAsia="Times New Roman" w:hAnsi="Times New Roman"/>
          <w:sz w:val="28"/>
          <w:szCs w:val="28"/>
          <w:rtl w:val="0"/>
        </w:rPr>
        <w:t xml:space="preserve">POST /api/products</w:t>
      </w:r>
      <w:r w:rsidDel="00000000" w:rsidR="00000000" w:rsidRPr="00000000">
        <w:rPr>
          <w:rFonts w:ascii="Times New Roman" w:cs="Times New Roman" w:eastAsia="Times New Roman" w:hAnsi="Times New Roman"/>
          <w:sz w:val="28"/>
          <w:szCs w:val="28"/>
          <w:rtl w:val="0"/>
        </w:rPr>
        <w:t xml:space="preserve">, дозволяє приймання файлів (</w:t>
      </w:r>
      <w:r w:rsidDel="00000000" w:rsidR="00000000" w:rsidRPr="00000000">
        <w:rPr>
          <w:rFonts w:ascii="Times New Roman" w:cs="Times New Roman" w:eastAsia="Times New Roman" w:hAnsi="Times New Roman"/>
          <w:sz w:val="28"/>
          <w:szCs w:val="28"/>
          <w:rtl w:val="0"/>
        </w:rPr>
        <w:t xml:space="preserve">multipart/form-data</w:t>
      </w:r>
      <w:r w:rsidDel="00000000" w:rsidR="00000000" w:rsidRPr="00000000">
        <w:rPr>
          <w:rFonts w:ascii="Times New Roman" w:cs="Times New Roman" w:eastAsia="Times New Roman" w:hAnsi="Times New Roman"/>
          <w:sz w:val="28"/>
          <w:szCs w:val="28"/>
          <w:rtl w:val="0"/>
        </w:rPr>
        <w:t xml:space="preserve">) та приймає валідаваний запит моделі; реалізацію бізнес-кроків у скороченому листингу опущено.</w:t>
      </w:r>
    </w:p>
    <w:p w:rsidR="00000000" w:rsidDel="00000000" w:rsidP="00000000" w:rsidRDefault="00000000" w:rsidRPr="00000000" w14:paraId="0000021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[Authorize]</w:t>
      </w:r>
    </w:p>
    <w:p w:rsidR="00000000" w:rsidDel="00000000" w:rsidP="00000000" w:rsidRDefault="00000000" w:rsidRPr="00000000" w14:paraId="0000021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CreateProductEndpoint: Endpoint&lt;CreateProductRequest,CreateProductResponse&gt; {</w:t>
      </w:r>
    </w:p>
    <w:p w:rsidR="00000000" w:rsidDel="00000000" w:rsidP="00000000" w:rsidRDefault="00000000" w:rsidRPr="00000000" w14:paraId="0000021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void Configure() { Post("/api/products"); AllowFileUploads(); }</w:t>
      </w:r>
    </w:p>
    <w:p w:rsidR="00000000" w:rsidDel="00000000" w:rsidP="00000000" w:rsidRDefault="00000000" w:rsidRPr="00000000" w14:paraId="0000021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async Task HandleAsync(CreateProductRequest req, CancellationToken ct) {</w:t>
      </w:r>
    </w:p>
    <w:p w:rsidR="00000000" w:rsidDel="00000000" w:rsidP="00000000" w:rsidRDefault="00000000" w:rsidRPr="00000000" w14:paraId="0000021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7">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завантаження зображення продукту використовується окремий маршрут з увімкненим прийманням файлів; у тілі обробника (не наведено) виконується перевірка типу та розміру, зчитування потоку і делегування в команду завантаження зображення.</w:t>
      </w:r>
    </w:p>
    <w:p w:rsidR="00000000" w:rsidDel="00000000" w:rsidP="00000000" w:rsidRDefault="00000000" w:rsidRPr="00000000" w14:paraId="0000021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Post("/api/products/{ProductId}/image"); AllowFileUploads();</w:t>
      </w:r>
    </w:p>
    <w:p w:rsidR="00000000" w:rsidDel="00000000" w:rsidP="00000000" w:rsidRDefault="00000000" w:rsidRPr="00000000" w14:paraId="00000219">
      <w:pPr>
        <w:spacing w:after="0" w:before="0" w:line="360" w:lineRule="auto"/>
        <w:rPr>
          <w:rFonts w:ascii="Times New Roman" w:cs="Times New Roman" w:eastAsia="Times New Roman" w:hAnsi="Times New Roman"/>
          <w:sz w:val="28"/>
          <w:szCs w:val="28"/>
        </w:rPr>
      </w:pPr>
      <w:r w:rsidDel="00000000" w:rsidR="00000000" w:rsidRPr="00000000">
        <w:rPr>
          <w:rFonts w:ascii="Fira Mono" w:cs="Fira Mono" w:eastAsia="Fira Mono" w:hAnsi="Fira Mono"/>
          <w:rtl w:val="0"/>
        </w:rPr>
        <w:t xml:space="preserve">// валідація типу/розміру → читання потоку → команда UploadProductImageCommand</w:t>
      </w:r>
      <w:r w:rsidDel="00000000" w:rsidR="00000000" w:rsidRPr="00000000">
        <w:rPr>
          <w:rtl w:val="0"/>
        </w:rPr>
      </w:r>
    </w:p>
    <w:p w:rsidR="00000000" w:rsidDel="00000000" w:rsidP="00000000" w:rsidRDefault="00000000" w:rsidRPr="00000000" w14:paraId="0000021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створення продукту в інтерфейсі та результат збереження показано нижче (див. рис. 4.1): у частині а наведено форму заповнення, у частині б - відображення щойно нового продукту у довіднику.</w:t>
      </w:r>
    </w:p>
    <w:p w:rsidR="00000000" w:rsidDel="00000000" w:rsidP="00000000" w:rsidRDefault="00000000" w:rsidRPr="00000000" w14:paraId="0000021B">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8009" cy="2975111"/>
            <wp:effectExtent b="0" l="0" r="0" t="0"/>
            <wp:docPr id="2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28009" cy="297511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09788" cy="2882770"/>
            <wp:effectExtent b="0" l="0" r="0" t="0"/>
            <wp:docPr id="1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109788" cy="288277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Створення продукту в системі FoodDiary: а - форма заповнення; б - продукт додано до довідника</w:t>
      </w:r>
    </w:p>
    <w:p w:rsidR="00000000" w:rsidDel="00000000" w:rsidP="00000000" w:rsidRDefault="00000000" w:rsidRPr="00000000" w14:paraId="0000021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pStyle w:val="Heading2"/>
        <w:keepNext w:val="0"/>
        <w:keepLines w:val="0"/>
        <w:spacing w:after="0" w:before="0" w:line="360" w:lineRule="auto"/>
        <w:rPr/>
      </w:pPr>
      <w:bookmarkStart w:colFirst="0" w:colLast="0" w:name="_3ccwbj20ot8l" w:id="47"/>
      <w:bookmarkEnd w:id="47"/>
      <w:r w:rsidDel="00000000" w:rsidR="00000000" w:rsidRPr="00000000">
        <w:rPr>
          <w:rtl w:val="0"/>
        </w:rPr>
        <w:t xml:space="preserve">4.6 Клієнтська частина: маршрути, захист, клієнт API, стан, форми</w:t>
      </w:r>
    </w:p>
    <w:p w:rsidR="00000000" w:rsidDel="00000000" w:rsidP="00000000" w:rsidRDefault="00000000" w:rsidRPr="00000000" w14:paraId="0000021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mx3s6kasqlp5" w:id="48"/>
      <w:bookmarkEnd w:id="48"/>
      <w:r w:rsidDel="00000000" w:rsidR="00000000" w:rsidRPr="00000000">
        <w:rPr>
          <w:rFonts w:ascii="Times New Roman" w:cs="Times New Roman" w:eastAsia="Times New Roman" w:hAnsi="Times New Roman"/>
          <w:color w:val="000000"/>
          <w:rtl w:val="0"/>
        </w:rPr>
        <w:t xml:space="preserve">4.6.1 Маршрутизація та охорона розділів</w:t>
      </w:r>
    </w:p>
    <w:p w:rsidR="00000000" w:rsidDel="00000000" w:rsidP="00000000" w:rsidRDefault="00000000" w:rsidRPr="00000000" w14:paraId="0000022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клієнтської частини навігацію організовано через вкладену маршрутизацію з базовим макетом </w:t>
      </w:r>
      <w:r w:rsidDel="00000000" w:rsidR="00000000" w:rsidRPr="00000000">
        <w:rPr>
          <w:rFonts w:ascii="Times New Roman" w:cs="Times New Roman" w:eastAsia="Times New Roman" w:hAnsi="Times New Roman"/>
          <w:sz w:val="28"/>
          <w:szCs w:val="28"/>
          <w:rtl w:val="0"/>
        </w:rPr>
        <w:t xml:space="preserve">Layout</w:t>
      </w:r>
      <w:r w:rsidDel="00000000" w:rsidR="00000000" w:rsidRPr="00000000">
        <w:rPr>
          <w:rFonts w:ascii="Times New Roman" w:cs="Times New Roman" w:eastAsia="Times New Roman" w:hAnsi="Times New Roman"/>
          <w:sz w:val="28"/>
          <w:szCs w:val="28"/>
          <w:rtl w:val="0"/>
        </w:rPr>
        <w:t xml:space="preserve">, що уніфікує шапку, навігаційні елементи та робочу область сторінок. Доступ до функціональних розділів (дашборд, щоденник тощо) контролює охоронний компонент </w:t>
      </w:r>
      <w:r w:rsidDel="00000000" w:rsidR="00000000" w:rsidRPr="00000000">
        <w:rPr>
          <w:rFonts w:ascii="Times New Roman" w:cs="Times New Roman" w:eastAsia="Times New Roman" w:hAnsi="Times New Roman"/>
          <w:sz w:val="28"/>
          <w:szCs w:val="28"/>
          <w:rtl w:val="0"/>
        </w:rPr>
        <w:t xml:space="preserve">ProtectedRoute</w:t>
      </w:r>
      <w:r w:rsidDel="00000000" w:rsidR="00000000" w:rsidRPr="00000000">
        <w:rPr>
          <w:rFonts w:ascii="Times New Roman" w:cs="Times New Roman" w:eastAsia="Times New Roman" w:hAnsi="Times New Roman"/>
          <w:sz w:val="28"/>
          <w:szCs w:val="28"/>
          <w:rtl w:val="0"/>
        </w:rPr>
        <w:t xml:space="preserve">: він перевіряє стан автентифікації користувача та, за відсутності чинної сесії, виконує перенаправлення на сторінку входу. Такий підхід зосереджує перевірку доступу в одному місці, спрощує супровід і запобігає дублюванню перевірок у кожній сторінці. Фрагмент реалізації наведено нижче.</w:t>
      </w:r>
    </w:p>
    <w:p w:rsidR="00000000" w:rsidDel="00000000" w:rsidP="00000000" w:rsidRDefault="00000000" w:rsidRPr="00000000" w14:paraId="0000022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&lt;Routes&gt;</w:t>
      </w:r>
    </w:p>
    <w:p w:rsidR="00000000" w:rsidDel="00000000" w:rsidP="00000000" w:rsidRDefault="00000000" w:rsidRPr="00000000" w14:paraId="0000022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path="/login" element={&lt;LoginPage/&gt;}/&gt;</w:t>
      </w:r>
    </w:p>
    <w:p w:rsidR="00000000" w:rsidDel="00000000" w:rsidP="00000000" w:rsidRDefault="00000000" w:rsidRPr="00000000" w14:paraId="0000022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element={&lt;Layout/&gt;}&gt;</w:t>
      </w:r>
    </w:p>
    <w:p w:rsidR="00000000" w:rsidDel="00000000" w:rsidP="00000000" w:rsidRDefault="00000000" w:rsidRPr="00000000" w14:paraId="0000022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path="/dashboard" element={&lt;ProtectedRoute&gt;&lt;DashboardPage/&gt;&lt;/ProtectedRoute&gt;}/&gt;</w:t>
      </w:r>
    </w:p>
    <w:p w:rsidR="00000000" w:rsidDel="00000000" w:rsidP="00000000" w:rsidRDefault="00000000" w:rsidRPr="00000000" w14:paraId="0000022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path="/diary" element={&lt;ProtectedRoute&gt;&lt;FoodDiaryPage/&gt;&lt;/ProtectedRoute&gt;}/&gt;</w:t>
      </w:r>
    </w:p>
    <w:p w:rsidR="00000000" w:rsidDel="00000000" w:rsidP="00000000" w:rsidRDefault="00000000" w:rsidRPr="00000000" w14:paraId="0000022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&lt;/Route&gt;</w:t>
      </w:r>
    </w:p>
    <w:p w:rsidR="00000000" w:rsidDel="00000000" w:rsidP="00000000" w:rsidRDefault="00000000" w:rsidRPr="00000000" w14:paraId="00000227">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&lt;/Routes&gt;</w:t>
      </w:r>
      <w:r w:rsidDel="00000000" w:rsidR="00000000" w:rsidRPr="00000000">
        <w:rPr>
          <w:rtl w:val="0"/>
        </w:rPr>
      </w:r>
    </w:p>
    <w:p w:rsidR="00000000" w:rsidDel="00000000" w:rsidP="00000000" w:rsidRDefault="00000000" w:rsidRPr="00000000" w14:paraId="0000022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4.2 показано перенаправлення користувача на форму входу за відсутності маркера доступу; на рисунку 4.3 - доступ до «Огляду» після успішної аутентифікації.</w:t>
      </w:r>
    </w:p>
    <w:p w:rsidR="00000000" w:rsidDel="00000000" w:rsidP="00000000" w:rsidRDefault="00000000" w:rsidRPr="00000000" w14:paraId="00000229">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9438" cy="316087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089438" cy="31608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 Перенаправлення на сторінку входу за відсутності JWT</w:t>
      </w:r>
    </w:p>
    <w:p w:rsidR="00000000" w:rsidDel="00000000" w:rsidP="00000000" w:rsidRDefault="00000000" w:rsidRPr="00000000" w14:paraId="0000022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8688" cy="2707821"/>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38688" cy="2707821"/>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 Доступ до панелі «Огляд» після входу (JWT дійсний)</w:t>
      </w:r>
    </w:p>
    <w:p w:rsidR="00000000" w:rsidDel="00000000" w:rsidP="00000000" w:rsidRDefault="00000000" w:rsidRPr="00000000" w14:paraId="0000022D">
      <w:pPr>
        <w:spacing w:after="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vswywobevr" w:id="49"/>
      <w:bookmarkEnd w:id="49"/>
      <w:r w:rsidDel="00000000" w:rsidR="00000000" w:rsidRPr="00000000">
        <w:rPr>
          <w:rFonts w:ascii="Times New Roman" w:cs="Times New Roman" w:eastAsia="Times New Roman" w:hAnsi="Times New Roman"/>
          <w:color w:val="000000"/>
          <w:rtl w:val="0"/>
        </w:rPr>
        <w:t xml:space="preserve">4.6.2 Єдиний клієнт до API</w:t>
      </w:r>
    </w:p>
    <w:p w:rsidR="00000000" w:rsidDel="00000000" w:rsidP="00000000" w:rsidRDefault="00000000" w:rsidRPr="00000000" w14:paraId="0000022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HTTP-клієнт (axios) із перехоплювачами додає JWT до кожного запиту та централізовано обробляє 401-відмови (скидання токена, повернення на сторінку входу). Це спрощує підтримку безпеки на клієнті. Фрагмент реалізації наведено нижче.</w:t>
      </w:r>
    </w:p>
    <w:p w:rsidR="00000000" w:rsidDel="00000000" w:rsidP="00000000" w:rsidRDefault="00000000" w:rsidRPr="00000000" w14:paraId="0000023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api.interceptors.request.use(cfg =&gt; {</w:t>
      </w:r>
    </w:p>
    <w:p w:rsidR="00000000" w:rsidDel="00000000" w:rsidP="00000000" w:rsidRDefault="00000000" w:rsidRPr="00000000" w14:paraId="0000023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t = getAuthToken(); if (t) cfg.headers.Authorization = `Bearer ${t}`; return cfg;</w:t>
      </w:r>
    </w:p>
    <w:p w:rsidR="00000000" w:rsidDel="00000000" w:rsidP="00000000" w:rsidRDefault="00000000" w:rsidRPr="00000000" w14:paraId="0000023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api.interceptors.response.use(r =&gt; r, err =&gt; {</w:t>
      </w:r>
    </w:p>
    <w:p w:rsidR="00000000" w:rsidDel="00000000" w:rsidP="00000000" w:rsidRDefault="00000000" w:rsidRPr="00000000" w14:paraId="0000023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(err.response?.status === 401) { removeAuthToken(); window.location.href = '/login'; }</w:t>
      </w:r>
    </w:p>
    <w:p w:rsidR="00000000" w:rsidDel="00000000" w:rsidP="00000000" w:rsidRDefault="00000000" w:rsidRPr="00000000" w14:paraId="0000023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Promise.reject(err);</w:t>
      </w:r>
    </w:p>
    <w:p w:rsidR="00000000" w:rsidDel="00000000" w:rsidP="00000000" w:rsidRDefault="00000000" w:rsidRPr="00000000" w14:paraId="0000023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7">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uppw3uvdyufw" w:id="50"/>
      <w:bookmarkEnd w:id="50"/>
      <w:r w:rsidDel="00000000" w:rsidR="00000000" w:rsidRPr="00000000">
        <w:rPr>
          <w:rFonts w:ascii="Times New Roman" w:cs="Times New Roman" w:eastAsia="Times New Roman" w:hAnsi="Times New Roman"/>
          <w:color w:val="000000"/>
          <w:rtl w:val="0"/>
        </w:rPr>
        <w:t xml:space="preserve">4.6.3 Сховище стану (Zustand)</w:t>
      </w:r>
    </w:p>
    <w:p w:rsidR="00000000" w:rsidDel="00000000" w:rsidP="00000000" w:rsidRDefault="00000000" w:rsidRPr="00000000" w14:paraId="0000023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записів щоденника реалізовані дії завантаження/створення/оновлення/видалення, фільтри та похідні обчислення (загальна поживність). Помилки від API відображаються в єдиному полі сховища, що полегшує керування повідомленнями в інтерфейсі. Фрагмент реалізації наведено нижче.</w:t>
      </w:r>
    </w:p>
    <w:p w:rsidR="00000000" w:rsidDel="00000000" w:rsidP="00000000" w:rsidRDefault="00000000" w:rsidRPr="00000000" w14:paraId="0000023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fetchEntries: async (date) =&gt; {</w:t>
      </w:r>
    </w:p>
    <w:p w:rsidR="00000000" w:rsidDel="00000000" w:rsidP="00000000" w:rsidRDefault="00000000" w:rsidRPr="00000000" w14:paraId="0000023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resp = await fetch(`${API_BASE_URL}/api/food-entries?date=${encodeURIComponent(date)}`, { headers:{Authorization:`Bearer ${getAuthToken()}`}});</w:t>
      </w:r>
    </w:p>
    <w:p w:rsidR="00000000" w:rsidDel="00000000" w:rsidP="00000000" w:rsidRDefault="00000000" w:rsidRPr="00000000" w14:paraId="0000023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(!resp.ok) handleApiError(resp);</w:t>
      </w:r>
    </w:p>
    <w:p w:rsidR="00000000" w:rsidDel="00000000" w:rsidP="00000000" w:rsidRDefault="00000000" w:rsidRPr="00000000" w14:paraId="0000023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data = await resp.json();</w:t>
      </w:r>
    </w:p>
    <w:p w:rsidR="00000000" w:rsidDel="00000000" w:rsidP="00000000" w:rsidRDefault="00000000" w:rsidRPr="00000000" w14:paraId="0000023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entries: Array.isArray(data.foodEntries) ? data.foodEntries : data });</w:t>
      </w:r>
    </w:p>
    <w:p w:rsidR="00000000" w:rsidDel="00000000" w:rsidP="00000000" w:rsidRDefault="00000000" w:rsidRPr="00000000" w14:paraId="0000023F">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40">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pb9ahc6x05l" w:id="51"/>
      <w:bookmarkEnd w:id="51"/>
      <w:r w:rsidDel="00000000" w:rsidR="00000000" w:rsidRPr="00000000">
        <w:rPr>
          <w:rtl w:val="0"/>
        </w:rPr>
      </w:r>
    </w:p>
    <w:p w:rsidR="00000000" w:rsidDel="00000000" w:rsidP="00000000" w:rsidRDefault="00000000" w:rsidRPr="00000000" w14:paraId="00000241">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g4kl7b60cbr" w:id="52"/>
      <w:bookmarkEnd w:id="52"/>
      <w:r w:rsidDel="00000000" w:rsidR="00000000" w:rsidRPr="00000000">
        <w:rPr>
          <w:rFonts w:ascii="Times New Roman" w:cs="Times New Roman" w:eastAsia="Times New Roman" w:hAnsi="Times New Roman"/>
          <w:color w:val="000000"/>
          <w:rtl w:val="0"/>
        </w:rPr>
        <w:t xml:space="preserve">4.6.4 Форми та перевіряння даних</w:t>
      </w:r>
    </w:p>
    <w:p w:rsidR="00000000" w:rsidDel="00000000" w:rsidP="00000000" w:rsidRDefault="00000000" w:rsidRPr="00000000" w14:paraId="000002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побудови форм застосовано зв’язку React Hook Form і Zod: схема перевіряння описується декларативно, а інтегрований вирішувач забезпечує миттєвий зворотний зв’язок під час введення. За рахунок спостереження за полями (watch) інтерфейс обчислює та показує попередній перегляд поживності відповідно до введеної ваги, що пришвидшує роботу користувача та зменшує кількість помилок. Фрагмент оголошення схеми та ініціалізації форми наведено нижче.</w:t>
      </w:r>
    </w:p>
    <w:p w:rsidR="00000000" w:rsidDel="00000000" w:rsidP="00000000" w:rsidRDefault="00000000" w:rsidRPr="00000000" w14:paraId="0000024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schema = z.object({</w:t>
      </w:r>
    </w:p>
    <w:p w:rsidR="00000000" w:rsidDel="00000000" w:rsidP="00000000" w:rsidRDefault="00000000" w:rsidRPr="00000000" w14:paraId="0000024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productId: z.string().min(1, 'Оберіть продукт'),</w:t>
      </w:r>
    </w:p>
    <w:p w:rsidR="00000000" w:rsidDel="00000000" w:rsidP="00000000" w:rsidRDefault="00000000" w:rsidRPr="00000000" w14:paraId="0000024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quantity: z.number().min(1).max(10000),</w:t>
      </w:r>
    </w:p>
    <w:p w:rsidR="00000000" w:rsidDel="00000000" w:rsidP="00000000" w:rsidRDefault="00000000" w:rsidRPr="00000000" w14:paraId="0000024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mealType: z.number().min(0).max(3)</w:t>
      </w:r>
    </w:p>
    <w:p w:rsidR="00000000" w:rsidDel="00000000" w:rsidP="00000000" w:rsidRDefault="00000000" w:rsidRPr="00000000" w14:paraId="0000024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8">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const { register, handleSubmit, watch } = useForm({ resolver: zodResolver(schema) });</w:t>
      </w:r>
      <w:r w:rsidDel="00000000" w:rsidR="00000000" w:rsidRPr="00000000">
        <w:rPr>
          <w:rtl w:val="0"/>
        </w:rPr>
      </w:r>
    </w:p>
    <w:p w:rsidR="00000000" w:rsidDel="00000000" w:rsidP="00000000" w:rsidRDefault="00000000" w:rsidRPr="00000000" w14:paraId="0000024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Динамічну зміну попереднього розрахунку поживності під час редагування маси продукту показано на рисунку 4.4: у частині а наведено стан форми до зміни поля «Маса», у частині</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б - після зміни, коли значення калорійності та Б/Ж/В перераховано.</w:t>
      </w:r>
    </w:p>
    <w:p w:rsidR="00000000" w:rsidDel="00000000" w:rsidP="00000000" w:rsidRDefault="00000000" w:rsidRPr="00000000" w14:paraId="0000024A">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5513" cy="3529495"/>
            <wp:effectExtent b="0" l="0" r="0" t="0"/>
            <wp:docPr id="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195513" cy="352949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97052" cy="3558473"/>
            <wp:effectExtent b="0" l="0" r="0" t="0"/>
            <wp:docPr id="1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197052" cy="35584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 Форма додавання запису з попереднім розрахунком поживності: а - до зміни маси; б - після зміни маси</w:t>
      </w:r>
    </w:p>
    <w:p w:rsidR="00000000" w:rsidDel="00000000" w:rsidP="00000000" w:rsidRDefault="00000000" w:rsidRPr="00000000" w14:paraId="0000024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h9orunftbmn" w:id="53"/>
      <w:bookmarkEnd w:id="53"/>
      <w:r w:rsidDel="00000000" w:rsidR="00000000" w:rsidRPr="00000000">
        <w:rPr>
          <w:rFonts w:ascii="Times New Roman" w:cs="Times New Roman" w:eastAsia="Times New Roman" w:hAnsi="Times New Roman"/>
          <w:color w:val="000000"/>
          <w:rtl w:val="0"/>
        </w:rPr>
        <w:t xml:space="preserve">4.6.5 Повторно вживані компоненти та доступність</w:t>
      </w:r>
    </w:p>
    <w:p w:rsidR="00000000" w:rsidDel="00000000" w:rsidP="00000000" w:rsidRDefault="00000000" w:rsidRPr="00000000" w14:paraId="0000024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побудовано з невеликих багаторазових компонентів (картки, модалі, кнопки), що підтримують стани </w:t>
      </w:r>
      <w:r w:rsidDel="00000000" w:rsidR="00000000" w:rsidRPr="00000000">
        <w:rPr>
          <w:rFonts w:ascii="Times New Roman" w:cs="Times New Roman" w:eastAsia="Times New Roman" w:hAnsi="Times New Roman"/>
          <w:sz w:val="28"/>
          <w:szCs w:val="28"/>
          <w:rtl w:val="0"/>
        </w:rPr>
        <w:t xml:space="preserve">loading/error/disabled</w:t>
      </w:r>
      <w:r w:rsidDel="00000000" w:rsidR="00000000" w:rsidRPr="00000000">
        <w:rPr>
          <w:rFonts w:ascii="Times New Roman" w:cs="Times New Roman" w:eastAsia="Times New Roman" w:hAnsi="Times New Roman"/>
          <w:sz w:val="28"/>
          <w:szCs w:val="28"/>
          <w:rtl w:val="0"/>
        </w:rPr>
        <w:t xml:space="preserve">. Модальні вікна мають ARIA-атрибути і керування з клавіатури (фокус-менеджмент), списки - «скелетони» під час завантаження. Це покращує доступність і сприйняття швидкодії. Результат відображення щоденних записів із фільтрами та станами завантаження наведено на рисунку 4.5.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[9]</w:t>
        </w:r>
      </w:hyperlink>
      <w:r w:rsidDel="00000000" w:rsidR="00000000" w:rsidRPr="00000000">
        <w:rPr>
          <w:rtl w:val="0"/>
        </w:rPr>
      </w:r>
    </w:p>
    <w:p w:rsidR="00000000" w:rsidDel="00000000" w:rsidP="00000000" w:rsidRDefault="00000000" w:rsidRPr="00000000" w14:paraId="0000024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7738" cy="3264029"/>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57738" cy="326402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4.5 – Список записів за добу: групування за прийомами їжі, «скелетони» під час завантаження</w:t>
      </w:r>
    </w:p>
    <w:p w:rsidR="00000000" w:rsidDel="00000000" w:rsidP="00000000" w:rsidRDefault="00000000" w:rsidRPr="00000000" w14:paraId="0000025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pStyle w:val="Heading2"/>
        <w:keepNext w:val="0"/>
        <w:keepLines w:val="0"/>
        <w:spacing w:after="0" w:before="0" w:line="360" w:lineRule="auto"/>
        <w:rPr/>
      </w:pPr>
      <w:bookmarkStart w:colFirst="0" w:colLast="0" w:name="_zfcj5nkhvmjq" w:id="54"/>
      <w:bookmarkEnd w:id="54"/>
      <w:r w:rsidDel="00000000" w:rsidR="00000000" w:rsidRPr="00000000">
        <w:rPr>
          <w:rtl w:val="0"/>
        </w:rPr>
        <w:t xml:space="preserve">4.7 Алгоритмічні рішення на практиці</w:t>
      </w:r>
    </w:p>
    <w:p w:rsidR="00000000" w:rsidDel="00000000" w:rsidP="00000000" w:rsidRDefault="00000000" w:rsidRPr="00000000" w14:paraId="0000025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серверній частині використано сервісні методи для агрегування харчової цінності (за день/період), валідації даних та виявлення дублікатів. На клієнті ці розрахунки дублюються для миттєвого попереднього перегляду (без очікування відповіді API), а «джерелом істини» лишається сервер - це зменшує сприйняту затримку, не порушуючи цілісності даних. Концепція - «оптимістичний UX» зі строгою перевіркою на бекенді.</w:t>
      </w:r>
    </w:p>
    <w:p w:rsidR="00000000" w:rsidDel="00000000" w:rsidP="00000000" w:rsidRDefault="00000000" w:rsidRPr="00000000" w14:paraId="00000254">
      <w:pPr>
        <w:pStyle w:val="Heading1"/>
        <w:keepNext w:val="0"/>
        <w:keepLines w:val="0"/>
        <w:spacing w:after="0" w:before="0" w:line="360" w:lineRule="auto"/>
        <w:jc w:val="both"/>
        <w:rPr/>
      </w:pPr>
      <w:bookmarkStart w:colFirst="0" w:colLast="0" w:name="_khm4drrgtmpa" w:id="55"/>
      <w:bookmarkEnd w:id="55"/>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keepNext w:val="0"/>
        <w:keepLines w:val="0"/>
        <w:spacing w:after="0" w:before="0" w:line="360" w:lineRule="auto"/>
        <w:jc w:val="center"/>
        <w:rPr/>
      </w:pPr>
      <w:bookmarkStart w:colFirst="0" w:colLast="0" w:name="_qphbajp3hx9u" w:id="56"/>
      <w:bookmarkEnd w:id="56"/>
      <w:r w:rsidDel="00000000" w:rsidR="00000000" w:rsidRPr="00000000">
        <w:rPr>
          <w:rtl w:val="0"/>
        </w:rPr>
        <w:t xml:space="preserve">5 АНАЛІЗ ОТРИМАНИХ РЕЗУЛЬТАТІВ</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pStyle w:val="Heading2"/>
        <w:keepNext w:val="0"/>
        <w:keepLines w:val="0"/>
        <w:spacing w:after="0" w:before="0" w:line="360" w:lineRule="auto"/>
        <w:rPr/>
      </w:pPr>
      <w:bookmarkStart w:colFirst="0" w:colLast="0" w:name="_7gvjz3z2oub0" w:id="57"/>
      <w:bookmarkEnd w:id="57"/>
      <w:r w:rsidDel="00000000" w:rsidR="00000000" w:rsidRPr="00000000">
        <w:rPr>
          <w:rtl w:val="0"/>
        </w:rPr>
        <w:t xml:space="preserve">5.1 Порівняння результатів із початковими вимогами</w:t>
      </w:r>
    </w:p>
    <w:p w:rsidR="00000000" w:rsidDel="00000000" w:rsidP="00000000" w:rsidRDefault="00000000" w:rsidRPr="00000000" w14:paraId="0000025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узагальнено стан реалізації вимог, визначених у специфікації вимог до програмного забезпечення (SRS), та фактичний набір можливостей, який отримано у поточній версії системи.</w:t>
      </w:r>
    </w:p>
    <w:p w:rsidR="00000000" w:rsidDel="00000000" w:rsidP="00000000" w:rsidRDefault="00000000" w:rsidRPr="00000000" w14:paraId="0000025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pStyle w:val="Heading3"/>
        <w:keepNext w:val="0"/>
        <w:keepLines w:val="0"/>
        <w:spacing w:after="0" w:before="0" w:line="360" w:lineRule="auto"/>
        <w:ind w:left="0" w:firstLine="0"/>
        <w:jc w:val="both"/>
        <w:rPr>
          <w:rFonts w:ascii="Times New Roman" w:cs="Times New Roman" w:eastAsia="Times New Roman" w:hAnsi="Times New Roman"/>
          <w:sz w:val="28"/>
          <w:szCs w:val="28"/>
        </w:rPr>
      </w:pPr>
      <w:bookmarkStart w:colFirst="0" w:colLast="0" w:name="_tgqtvqob3ud" w:id="58"/>
      <w:bookmarkEnd w:id="58"/>
      <w:r w:rsidDel="00000000" w:rsidR="00000000" w:rsidRPr="00000000">
        <w:rPr>
          <w:rFonts w:ascii="Times New Roman" w:cs="Times New Roman" w:eastAsia="Times New Roman" w:hAnsi="Times New Roman"/>
          <w:color w:val="000000"/>
          <w:rtl w:val="0"/>
        </w:rPr>
        <w:t xml:space="preserve">5.1.1 Функціональні вимоги</w:t>
      </w:r>
      <w:r w:rsidDel="00000000" w:rsidR="00000000" w:rsidRPr="00000000">
        <w:rPr>
          <w:rtl w:val="0"/>
        </w:rPr>
      </w:r>
    </w:p>
    <w:p w:rsidR="00000000" w:rsidDel="00000000" w:rsidP="00000000" w:rsidRDefault="00000000" w:rsidRPr="00000000" w14:paraId="0000025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 – Відповідність функціональним вимогам SRS</w:t>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Підсистема / вимога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Стан виконання</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Харчовий щоденник: додавання/редагування/видалення записів; категорії прийомів їжі; денна статистика</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сніданок/обід/вечеря/перекус, попередній перегляд поживності перед збереженням, миттєве оновлення підсумків за день.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продуктів: пошук/перегляд; додавання нових продуктів; категоризація</w:t>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пошук за назвою, зображення та опис; організація за категоріями; пагінація для великих вибірок.</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створення/редагування; інгредієнти з перерахунком калорійності; збереження та повторне використання</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улюблені рецепти; обчислення загальної поживності на основі інгредієнтів і порцій.</w:t>
            </w:r>
          </w:p>
        </w:tc>
      </w:tr>
    </w:tbl>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5.1 – Відповідність функціональним вимогам SRS</w:t>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rHeight w:val="2609.79492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Аналітика: день/тиждень/місяць; візуалізації; попередження про перевищення норм</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(базово)</w:t>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Розрахунки підсумків і базові графіки. Розширені рекомендації винесено в окрему </w:t>
            </w:r>
            <w:r w:rsidDel="00000000" w:rsidR="00000000" w:rsidRPr="00000000">
              <w:rPr>
                <w:rFonts w:ascii="Times New Roman" w:cs="Times New Roman" w:eastAsia="Times New Roman" w:hAnsi="Times New Roman"/>
                <w:sz w:val="28"/>
                <w:szCs w:val="28"/>
                <w:rtl w:val="0"/>
              </w:rPr>
              <w:t xml:space="preserve">підзадачу</w:t>
            </w:r>
            <w:r w:rsidDel="00000000" w:rsidR="00000000" w:rsidRPr="00000000">
              <w:rPr>
                <w:rFonts w:ascii="Times New Roman" w:cs="Times New Roman" w:eastAsia="Times New Roman" w:hAnsi="Times New Roman"/>
                <w:sz w:val="28"/>
                <w:szCs w:val="28"/>
                <w:rtl w:val="0"/>
              </w:rPr>
              <w:t xml:space="preserve"> еволюції.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Сповіщення: нагадування про їжу та воду; персоналізація частоти</w:t>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параметрами в профілі; є типи нагадувань і часові налаштування.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Профіль: особисті дані та цілі; автоматичний розрахунок добових норм</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метрики тіла, цілі та індивідуальні денні ліміти.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авторизація через маркери доступу (JWT), хешування паролів</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Паролі зберігаються у вигляді хешів; доступ до захищених розділів лише для автентифікованих користувачів.</w:t>
            </w:r>
          </w:p>
        </w:tc>
      </w:tr>
    </w:tbl>
    <w:p w:rsidR="00000000" w:rsidDel="00000000" w:rsidP="00000000" w:rsidRDefault="00000000" w:rsidRPr="00000000" w14:paraId="0000027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7"/>
        <w:jc w:val="left"/>
        <w:tblLayout w:type="fixed"/>
        <w:tblLook w:val="0600"/>
      </w:tblPr>
      <w:tblGrid>
        <w:gridCol w:w="9359"/>
        <w:tblGridChange w:id="0">
          <w:tblGrid>
            <w:gridCol w:w="9359"/>
          </w:tblGrid>
        </w:tblGridChange>
      </w:tblGrid>
    </w:tbl>
    <w:p w:rsidR="00000000" w:rsidDel="00000000" w:rsidP="00000000" w:rsidRDefault="00000000" w:rsidRPr="00000000" w14:paraId="00000276">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orinvlpr9ff7" w:id="59"/>
      <w:bookmarkEnd w:id="59"/>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keepNext w:val="0"/>
        <w:keepLines w:val="0"/>
        <w:spacing w:after="0" w:before="0" w:line="360" w:lineRule="auto"/>
        <w:jc w:val="both"/>
        <w:rPr>
          <w:rFonts w:ascii="Times New Roman" w:cs="Times New Roman" w:eastAsia="Times New Roman" w:hAnsi="Times New Roman"/>
          <w:sz w:val="28"/>
          <w:szCs w:val="28"/>
        </w:rPr>
      </w:pPr>
      <w:bookmarkStart w:colFirst="0" w:colLast="0" w:name="_jecs1a2qiim6" w:id="60"/>
      <w:bookmarkEnd w:id="60"/>
      <w:r w:rsidDel="00000000" w:rsidR="00000000" w:rsidRPr="00000000">
        <w:rPr>
          <w:rFonts w:ascii="Times New Roman" w:cs="Times New Roman" w:eastAsia="Times New Roman" w:hAnsi="Times New Roman"/>
          <w:color w:val="000000"/>
          <w:rtl w:val="0"/>
        </w:rPr>
        <w:t xml:space="preserve">5.1.2 Нефункціональні вимоги</w:t>
      </w:r>
      <w:r w:rsidDel="00000000" w:rsidR="00000000" w:rsidRPr="00000000">
        <w:rPr>
          <w:rtl w:val="0"/>
        </w:rPr>
      </w:r>
    </w:p>
    <w:p w:rsidR="00000000" w:rsidDel="00000000" w:rsidP="00000000" w:rsidRDefault="00000000" w:rsidRPr="00000000" w14:paraId="00000278">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 – Відповідність нефункціональним вимогам SRS</w:t>
      </w:r>
    </w:p>
    <w:tbl>
      <w:tblPr>
        <w:tblStyle w:val="Table8"/>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Атрибут якості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Оцінка відповідності</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(до ~1 с) та обробка запитів до БД (до ~2 с)</w:t>
            </w:r>
          </w:p>
        </w:tc>
        <w:tc>
          <w:tcP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загалом відповідає</w:t>
            </w:r>
          </w:p>
        </w:tc>
        <w:tc>
          <w:tcP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робочому стенді затримки не перевищують комфортні межі для типових сценаріїв (пошук, додавання, перегляд денної стрічки).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Надійність (безперервна робота) та резервне копіювання</w:t>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частково виконано</w:t>
            </w:r>
          </w:p>
        </w:tc>
        <w:tc>
          <w:tcP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Архітектурно підтримується розгортання у контейнерах; резервування БД передбачено на рівні середовища розгортання.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(архітектурно)</w:t>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Шарова побудова та окреме сховище дають можливість горизонтального масштабування </w:t>
            </w:r>
            <w:r w:rsidDel="00000000" w:rsidR="00000000" w:rsidRPr="00000000">
              <w:rPr>
                <w:rFonts w:ascii="Times New Roman" w:cs="Times New Roman" w:eastAsia="Times New Roman" w:hAnsi="Times New Roman"/>
                <w:sz w:val="28"/>
                <w:szCs w:val="28"/>
                <w:rtl w:val="0"/>
              </w:rPr>
              <w:t xml:space="preserve">вебшару</w:t>
            </w:r>
            <w:r w:rsidDel="00000000" w:rsidR="00000000" w:rsidRPr="00000000">
              <w:rPr>
                <w:rFonts w:ascii="Times New Roman" w:cs="Times New Roman" w:eastAsia="Times New Roman" w:hAnsi="Times New Roman"/>
                <w:sz w:val="28"/>
                <w:szCs w:val="28"/>
                <w:rtl w:val="0"/>
              </w:rPr>
              <w:t xml:space="preserve"> та винесення статичних об’єктів.</w:t>
            </w:r>
          </w:p>
        </w:tc>
      </w:tr>
    </w:tbl>
    <w:p w:rsidR="00000000" w:rsidDel="00000000" w:rsidP="00000000" w:rsidRDefault="00000000" w:rsidRPr="00000000" w14:paraId="0000028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5.2– Відповідність нефункціональним вимогам SRS</w:t>
      </w:r>
    </w:p>
    <w:tbl>
      <w:tblPr>
        <w:tblStyle w:val="Table9"/>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використання</w:t>
            </w:r>
          </w:p>
        </w:tc>
        <w:tc>
          <w:tcP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із зрозумілою навігацією, адаптивними екранами та індикаторами станів; швидкі дії для щоденних сценаріїв.</w:t>
            </w:r>
          </w:p>
        </w:tc>
      </w:tr>
    </w:tbl>
    <w:p w:rsidR="00000000" w:rsidDel="00000000" w:rsidP="00000000" w:rsidRDefault="00000000" w:rsidRPr="00000000" w14:paraId="0000028A">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0"/>
        <w:jc w:val="left"/>
        <w:tblLayout w:type="fixed"/>
        <w:tblLook w:val="0600"/>
      </w:tblPr>
      <w:tblGrid>
        <w:gridCol w:w="9359"/>
        <w:tblGridChange w:id="0">
          <w:tblGrid>
            <w:gridCol w:w="9359"/>
          </w:tblGrid>
        </w:tblGridChange>
      </w:tblGrid>
    </w:tbl>
    <w:p w:rsidR="00000000" w:rsidDel="00000000" w:rsidP="00000000" w:rsidRDefault="00000000" w:rsidRPr="00000000" w14:paraId="0000028B">
      <w:pPr>
        <w:pStyle w:val="Heading2"/>
        <w:keepNext w:val="0"/>
        <w:keepLines w:val="0"/>
        <w:spacing w:after="0" w:before="0" w:line="360" w:lineRule="auto"/>
        <w:rPr/>
      </w:pPr>
      <w:bookmarkStart w:colFirst="0" w:colLast="0" w:name="_1f9c3poif01t" w:id="61"/>
      <w:bookmarkEnd w:id="61"/>
      <w:r w:rsidDel="00000000" w:rsidR="00000000" w:rsidRPr="00000000">
        <w:rPr>
          <w:rtl w:val="0"/>
        </w:rPr>
        <w:t xml:space="preserve">5.2 Оцінка якості роботи системи</w:t>
      </w:r>
    </w:p>
    <w:p w:rsidR="00000000" w:rsidDel="00000000" w:rsidP="00000000" w:rsidRDefault="00000000" w:rsidRPr="00000000" w14:paraId="0000028C">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Оцінювання якості системи виконано за ключовими характеристиками якості програмного забезпечення, зокрема з урахуванням моделі ISO/IEC 25010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[10]</w:t>
        </w:r>
      </w:hyperlink>
      <w:r w:rsidDel="00000000" w:rsidR="00000000" w:rsidRPr="00000000">
        <w:rPr>
          <w:rFonts w:ascii="Times New Roman" w:cs="Times New Roman" w:eastAsia="Times New Roman" w:hAnsi="Times New Roman"/>
          <w:sz w:val="28"/>
          <w:szCs w:val="28"/>
          <w:rtl w:val="0"/>
        </w:rPr>
        <w:t xml:space="preserve">. З погляду коректності та цілісності даних усі операції створення, редагування й видалення підтримують послідовний стан сховища: поживність перераховується відповідно до маси та складу, рецепти агрегують показники інгредієнтів, а денні підсумки синхронно оновлюються на дашборді. Зручність користування забезпечується зрозумілою структурою розділів (щоденник, продукти, рецепти, аналітика, профіль), попереднім переглядом поживності та контекстними підказками; критичні дії підтверджуються, а помилки відображаються безпосередньо біля відповідних полів введення. Рівень безпеки підтримується застосуванням маркерів доступу (JWT) для роботи з приватними ресурсами та зберіганням паролів у вигляді криптографічних хешів; розмежування доступу на рівні кінцевих точок серверної частини мінімізує ризик несанкціонованого перегляду. Продуктивність у типових сценаріях (пошук продуктів, додавання запису, перегляд статистики) сприймається як миттєва; водночас потенційними вузькими місцями лишаються масові операції (імпорт довідників) та обробка великих зображень, що потребують налаштування кешування і раціоналізації медіафайлів. Узагальнюючи ці спостереження, далі розглянемо, наскільки обрані архітектурні та технологічні рішення сприяли досягненню зазначених властивостей системи.</w:t>
      </w:r>
    </w:p>
    <w:p w:rsidR="00000000" w:rsidDel="00000000" w:rsidP="00000000" w:rsidRDefault="00000000" w:rsidRPr="00000000" w14:paraId="0000028D">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keepNext w:val="0"/>
        <w:keepLines w:val="0"/>
        <w:spacing w:after="0" w:before="0" w:line="360" w:lineRule="auto"/>
        <w:rPr/>
      </w:pPr>
      <w:bookmarkStart w:colFirst="0" w:colLast="0" w:name="_1sv7m34nyrz6" w:id="62"/>
      <w:bookmarkEnd w:id="62"/>
      <w:r w:rsidDel="00000000" w:rsidR="00000000" w:rsidRPr="00000000">
        <w:rPr>
          <w:rtl w:val="0"/>
        </w:rPr>
        <w:t xml:space="preserve">5.3 Аналіз ефективності прийнятих рішень</w:t>
      </w:r>
    </w:p>
    <w:p w:rsidR="00000000" w:rsidDel="00000000" w:rsidP="00000000" w:rsidRDefault="00000000" w:rsidRPr="00000000" w14:paraId="0000028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ухвалених рішень засвідчує їхню практичну ефективність для задач FoodDiary. Шарова архітектура з чітким розмежуванням відповідальностей між рівнями подання, прикладної логіки, бізнес-правил і доступу до даних зробила код прозорим для супроводу, полегшила модульне тестування та дала змогу розвивати окремі частини незалежно, не порушуючи цілісності всього застосунку. Запровадження сценаріїв використання та посередника для запитів і команд із розділенням операцій читання та змін (CQRS) підвищило керованість бізнес-логіки: правила валідації та транзакційні межі локалізовано в одному місці, а читальні запити можна оптимізувати без ризику побічних ефектів. Обрана реляційна модель даних із чітко визначеними сутностями (користувачі, продукти, рецепти, інгредієнти, записи щоденника, налаштування сповіщень) забезпечує узгодженість і можливість ефективної індексації, що спрощує побудову аналітичних звітів і перевірок цілісності. Єдина кодова база інтерфейсу з адаптацією під мобільні пристрої зменшила витрати на підтримку та забезпечила однакові сценарії для веба й мобільного середовища; локальні нагадування покривають потреби користувачів поза браузером.</w:t>
      </w:r>
    </w:p>
    <w:p w:rsidR="00000000" w:rsidDel="00000000" w:rsidP="00000000" w:rsidRDefault="00000000" w:rsidRPr="00000000" w14:paraId="0000029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Водночас компроміси окреслюють подальші кроки вдосконалення. Зберігання зображень безпосередньо в базі даних спрощує забезпечення цілісності, проте збільшує обсяг резервного копіювання й навантаження на сховище; для масштабування доцільно винести медіафайли в об’єктне сховище з кешуванням і доставленням через CDN, залишивши в БД лише посилання та метадані. У разі зростання навантаження закладені логічні межі полегшують виділення окремих вузлів (аналітики чи сповіщень) у самостійні служби. Загалом ухвалені рішення виправдали себе в експлуатаційних сценаріях і задають зрозумілу траєкторію еволюції системи.</w:t>
      </w:r>
    </w:p>
    <w:p w:rsidR="00000000" w:rsidDel="00000000" w:rsidP="00000000" w:rsidRDefault="00000000" w:rsidRPr="00000000" w14:paraId="0000029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Style w:val="Heading2"/>
        <w:keepNext w:val="0"/>
        <w:keepLines w:val="0"/>
        <w:spacing w:after="0" w:before="0" w:line="360" w:lineRule="auto"/>
        <w:rPr/>
      </w:pPr>
      <w:bookmarkStart w:colFirst="0" w:colLast="0" w:name="_psbtp23mcszd" w:id="63"/>
      <w:bookmarkEnd w:id="63"/>
      <w:r w:rsidDel="00000000" w:rsidR="00000000" w:rsidRPr="00000000">
        <w:rPr>
          <w:rtl w:val="0"/>
        </w:rPr>
      </w:r>
    </w:p>
    <w:p w:rsidR="00000000" w:rsidDel="00000000" w:rsidP="00000000" w:rsidRDefault="00000000" w:rsidRPr="00000000" w14:paraId="00000293">
      <w:pPr>
        <w:pStyle w:val="Heading2"/>
        <w:keepNext w:val="0"/>
        <w:keepLines w:val="0"/>
        <w:spacing w:after="0" w:before="0" w:line="360" w:lineRule="auto"/>
        <w:rPr/>
      </w:pPr>
      <w:bookmarkStart w:colFirst="0" w:colLast="0" w:name="_f6bsx4s5kyp5" w:id="64"/>
      <w:bookmarkEnd w:id="64"/>
      <w:r w:rsidDel="00000000" w:rsidR="00000000" w:rsidRPr="00000000">
        <w:rPr>
          <w:rtl w:val="0"/>
        </w:rPr>
        <w:t xml:space="preserve">5.4 Обмеження та недоліки</w:t>
      </w:r>
    </w:p>
    <w:p w:rsidR="00000000" w:rsidDel="00000000" w:rsidP="00000000" w:rsidRDefault="00000000" w:rsidRPr="00000000" w14:paraId="0000029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Попри досягнуті результати, система має низку обмежень, що впливають на досвід користування та подальше масштабування. По-перше, більшість функцій розрахована на постійне з’єднання з мережею: офлайн-сценарії розглядаються як допоміжні, тож без доступу до сервера можливості користувача звужуються. По-друге, точність розрахунків напряму залежить від якості довідника продуктів: наявність дубльованих позицій або неповних записів знижує достовірність підсумкової поживності та рекомендацій, а отже потребує механізмів верифікації та злиття даних. По-третє, зберігання зображень безпосередньо в базі даних спрощує підтримання цілісності, але підвищує вимоги до ємності сховища й резервного копіювання; з ростом кількості користувачів це стає чинником навантаження. Додатково, модуль порад нині працює в базовому режимі: персоналізація потребує навчання на історичних даних та врахування активності користувача. Нарешті, окрема консоль адміністрування відсутня; адміністративні операції виконуються опосередковано через сховище даних, що ускладнює щоденне обслуговування.</w:t>
      </w:r>
    </w:p>
    <w:p w:rsidR="00000000" w:rsidDel="00000000" w:rsidP="00000000" w:rsidRDefault="00000000" w:rsidRPr="00000000" w14:paraId="00000295">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pStyle w:val="Heading2"/>
        <w:keepNext w:val="0"/>
        <w:keepLines w:val="0"/>
        <w:spacing w:after="0" w:before="0" w:line="360" w:lineRule="auto"/>
        <w:rPr/>
      </w:pPr>
      <w:bookmarkStart w:colFirst="0" w:colLast="0" w:name="_avwqpfcmieki" w:id="65"/>
      <w:bookmarkEnd w:id="65"/>
      <w:r w:rsidDel="00000000" w:rsidR="00000000" w:rsidRPr="00000000">
        <w:rPr>
          <w:rtl w:val="0"/>
        </w:rPr>
        <w:t xml:space="preserve">5.5 Напрями удосконалення</w:t>
      </w:r>
    </w:p>
    <w:p w:rsidR="00000000" w:rsidDel="00000000" w:rsidP="00000000" w:rsidRDefault="00000000" w:rsidRPr="00000000" w14:paraId="00000297">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Визначені обмеження окреслюють практичні кроки розвитку. Насамперед доцільно посилити джерела харчових даних, інтегрувавши відкриті довідники та запровадивши модерацію записів разом із напівавтоматичним злиттям дублікатів-це підвищить точність підрахунків і якість пошуку. Для медіафайлів варто винести зберігання у зовнішнє </w:t>
      </w:r>
      <w:r w:rsidDel="00000000" w:rsidR="00000000" w:rsidRPr="00000000">
        <w:rPr>
          <w:rFonts w:ascii="Times New Roman" w:cs="Times New Roman" w:eastAsia="Times New Roman" w:hAnsi="Times New Roman"/>
          <w:sz w:val="28"/>
          <w:szCs w:val="28"/>
          <w:rtl w:val="0"/>
        </w:rPr>
        <w:t xml:space="preserve">об’єктне</w:t>
      </w:r>
      <w:r w:rsidDel="00000000" w:rsidR="00000000" w:rsidRPr="00000000">
        <w:rPr>
          <w:rFonts w:ascii="Times New Roman" w:cs="Times New Roman" w:eastAsia="Times New Roman" w:hAnsi="Times New Roman"/>
          <w:sz w:val="28"/>
          <w:szCs w:val="28"/>
          <w:rtl w:val="0"/>
        </w:rPr>
        <w:t xml:space="preserve"> сховище з кешуванням і стисненням, а також обмежити розміри під час завантаження; у базі даних лишити лише посилання та метадані. Модуль рекомендацій доцільно розвинути у бік глибшого аналізу: виявлення дисбалансів за період, пропозиції страв під індивідуальні цілі, врахування типових часових шаблонів користувача. Окремим напрямом є спостережність і надійність: централізовані журнали подій, метрики часу відповіді та частки помилок, а також регулярні перевірки відновлення з резервних копій. Для масштабування-рознести сервер застосунку та базу даних на окремі вузли, додати проміжне кешування і зворотний проксі для статичних ресурсів. Щодо зручності, корисними стануть «швидкі дії» у щоденнику (додавання з історії, шаблони денного меню) та розширені довідкові підказки безпосередньо в інтерфейсі.</w:t>
      </w:r>
    </w:p>
    <w:p w:rsidR="00000000" w:rsidDel="00000000" w:rsidP="00000000" w:rsidRDefault="00000000" w:rsidRPr="00000000" w14:paraId="00000298">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Style w:val="Heading2"/>
        <w:keepNext w:val="0"/>
        <w:keepLines w:val="0"/>
        <w:spacing w:after="0" w:before="0" w:line="360" w:lineRule="auto"/>
        <w:rPr/>
      </w:pPr>
      <w:bookmarkStart w:colFirst="0" w:colLast="0" w:name="_cmlxxmm69cvq" w:id="66"/>
      <w:bookmarkEnd w:id="66"/>
      <w:r w:rsidDel="00000000" w:rsidR="00000000" w:rsidRPr="00000000">
        <w:rPr>
          <w:rtl w:val="0"/>
        </w:rPr>
        <w:t xml:space="preserve">5.6 Узагальнення</w:t>
      </w:r>
    </w:p>
    <w:p w:rsidR="00000000" w:rsidDel="00000000" w:rsidP="00000000" w:rsidRDefault="00000000" w:rsidRPr="00000000" w14:paraId="0000029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реалізує головні можливості, визначені у специфікації: ведення щоденника, роботу з продуктами та рецептами, базову аналітику, нагадування, профіль і цілі, а також дотримання вимог до захисту даних. Якість взаємодії відповідає очікуванням: інтерфейс послідовний і зрозумілий, ключові сценарії виконуються без відчутних затримок, а перерахунок поживності та денні підсумки працюють узгоджено. Водночас окреслені напрями покращення-робота з медіа, розширення персоналізованих рекомендацій, запровадження спостережності та підготовка до масштабування-дають чітку траєкторію подальшої еволюції без зміни базових архітектурних рішень. Такий підхід забезпечує поступовий приріст цінності для користувачів і підтримуваність рішення у довгостроковій перспективі.</w:t>
      </w: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spacing w:line="360" w:lineRule="auto"/>
        <w:ind w:firstLine="720"/>
        <w:jc w:val="center"/>
        <w:rPr/>
      </w:pPr>
      <w:bookmarkStart w:colFirst="0" w:colLast="0" w:name="_v77qiv8y249q" w:id="67"/>
      <w:bookmarkEnd w:id="67"/>
      <w:r w:rsidDel="00000000" w:rsidR="00000000" w:rsidRPr="00000000">
        <w:rPr>
          <w:rtl w:val="0"/>
        </w:rPr>
        <w:t xml:space="preserve">6 ТЕСТУВАННЯ РОЗРОБЛЕНОГО ПРОГРАМНОГО ЗАБЕЗПЕЧЕННЯ</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програмної системи FoodDiary виконувалось як комбінація модульних, інтеграційних і ручних наскрізних перевірок для трьох складових: серверної частини (ASP.NET Core із локальною БД), веб-клієнта (React у сучасних браузерах) і мобільного застосунку під Android (Capacitor). Робоче середовище - локальне; деплою на віддалені середовища немає, CI/CD не налаштовано. На сервері застосовано xUnit як основний фреймворк юніт-тестів у поєднанні з NSubstitute (мокінг залежностей) і FluentAssertions (твердження). Для ізоляції доменної логіки від інфраструктури використано in-memory провайдер EF Core; тестові дані ініціалізуються детермінованими фікстурами (seed), що забезпечує відтворюваність прогонів. Інтеграційні перевірки REST-API виконуються на базі WebApplicationFactory/TestServer: піднімається ізольований інстанс додатка з тестовою конфігурацією, проганяються сценарії автентифікації (позитивні/негативні, у т.ч. відсутній або протермінований JWT), CRUD-операції з доменними сутностями, перевіряється коректність контрактів JSON, ідемпотентність, обробка граничних та помилкових вхідних даних і очікувана авторизаційна відповідь (401/403) на захищених ендпойнтах. Зовнішні інтеграції інкапсулюються за інтерфейсами й замокані в тестах; зокрема сервіс відправки листів підміняється NSubstitute-реалізацією для фіксації викликів без реальних мережевих операцій. За результатами актуального прогону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отримано підсумок: total: 455, failed: 0, succeeded: 455, skipped: 0, duration: ~4,9 s.</w:t>
      </w:r>
    </w:p>
    <w:p w:rsidR="00000000" w:rsidDel="00000000" w:rsidP="00000000" w:rsidRDefault="00000000" w:rsidRPr="00000000" w14:paraId="0000029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 </w:t>
      </w:r>
      <w:r w:rsidDel="00000000" w:rsidR="00000000" w:rsidRPr="00000000">
        <w:rPr>
          <w:rFonts w:ascii="Times New Roman" w:cs="Times New Roman" w:eastAsia="Times New Roman" w:hAnsi="Times New Roman"/>
          <w:sz w:val="28"/>
          <w:szCs w:val="28"/>
          <w:rtl w:val="0"/>
        </w:rPr>
        <w:t xml:space="preserve">перевірявся</w:t>
      </w:r>
      <w:r w:rsidDel="00000000" w:rsidR="00000000" w:rsidRPr="00000000">
        <w:rPr>
          <w:rFonts w:ascii="Times New Roman" w:cs="Times New Roman" w:eastAsia="Times New Roman" w:hAnsi="Times New Roman"/>
          <w:sz w:val="28"/>
          <w:szCs w:val="28"/>
          <w:rtl w:val="0"/>
        </w:rPr>
        <w:t xml:space="preserve"> під час роботи, за стабільним смоук-чеклістом і короткими регресійними прогонами після суттєвих змін. Перевірені критичні користувацькі потоки: вхід/вихід/відновлення сесії; навігація між основними екранами; пошук і вибір продуктів; додавання, редагування та видалення записів у щоденнику; створення рецепта з інгредієнтами та додавання його за порціями; перегляд денної/тижневої аналітики; повідомлення про помилки та валідація форм (обов’язкові поля, діапазони значень). Окремо контролювались базові аспекти доступності (керування з клавіатури, видимість фокуса), поведінка в умовах нестабільної мережі (повтори запитів, індикація станів) і відпрацювання «порожніх станів» інтерфейсу. </w:t>
      </w:r>
    </w:p>
    <w:p w:rsidR="00000000" w:rsidDel="00000000" w:rsidP="00000000" w:rsidRDefault="00000000" w:rsidRPr="00000000" w14:paraId="0000029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Мобільний застосунок під Android перевірявся смоук- і короткими регресійними прогонами на </w:t>
      </w:r>
      <w:r w:rsidDel="00000000" w:rsidR="00000000" w:rsidRPr="00000000">
        <w:rPr>
          <w:rFonts w:ascii="Times New Roman" w:cs="Times New Roman" w:eastAsia="Times New Roman" w:hAnsi="Times New Roman"/>
          <w:sz w:val="28"/>
          <w:szCs w:val="28"/>
          <w:rtl w:val="0"/>
        </w:rPr>
        <w:t xml:space="preserve">емуляторах</w:t>
      </w:r>
      <w:r w:rsidDel="00000000" w:rsidR="00000000" w:rsidRPr="00000000">
        <w:rPr>
          <w:rFonts w:ascii="Times New Roman" w:cs="Times New Roman" w:eastAsia="Times New Roman" w:hAnsi="Times New Roman"/>
          <w:sz w:val="28"/>
          <w:szCs w:val="28"/>
          <w:rtl w:val="0"/>
        </w:rPr>
        <w:t xml:space="preserve"> Android Studio. Перевірено запуск і холодний старт, стабільність навігації, збереження стану під час згортання/повороту екрана; локальне створення записів у офлайн-режимі з подальшою синхронізацією після відновлення мережі; обробку типових помилок мережевої взаємодії.</w:t>
      </w:r>
    </w:p>
    <w:p w:rsidR="00000000" w:rsidDel="00000000" w:rsidP="00000000" w:rsidRDefault="00000000" w:rsidRPr="00000000" w14:paraId="000002A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Середовища розділяються профілями конфігурацій; для автотестів використовується EF Core InMemory, для ручних перевірок - локальний екземпляр БД. Час у серверних сутностях зберігається в UTC, відображення у клієнтах відповідає часовому поясу користувача, що враховано в тестах обробки дат та агрегацій. Формалізовані нефункціональні випробування (замір продуктивності за методикою, безпекові аудити, SLA/SLI) не виконувались; у межах ручних прогонів підтверджено прийнятну чуйність основних екранів і відсутність витоку чутливих полів у типових відповідях API, а також очікувані статус-коди доступу.</w:t>
      </w:r>
    </w:p>
    <w:p w:rsidR="00000000" w:rsidDel="00000000" w:rsidP="00000000" w:rsidRDefault="00000000" w:rsidRPr="00000000" w14:paraId="000002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Запуски тестів проводились локально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деплою та CI/CD немає.</w:t>
      </w: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spacing w:line="360" w:lineRule="auto"/>
        <w:ind w:left="0" w:firstLine="0"/>
        <w:jc w:val="center"/>
        <w:rPr/>
      </w:pPr>
      <w:bookmarkStart w:colFirst="0" w:colLast="0" w:name="_ji7om31hpekp" w:id="68"/>
      <w:bookmarkEnd w:id="68"/>
      <w:r w:rsidDel="00000000" w:rsidR="00000000" w:rsidRPr="00000000">
        <w:rPr>
          <w:rtl w:val="0"/>
        </w:rPr>
        <w:t xml:space="preserve">7 ВПРОВАДЖЕННЯ ПРОГРАМНОГО ЗАБЕЗПЕЧЕННЯ</w:t>
      </w:r>
      <w:r w:rsidDel="00000000" w:rsidR="00000000" w:rsidRPr="00000000">
        <w:rPr>
          <w:rtl w:val="0"/>
        </w:rPr>
      </w:r>
    </w:p>
    <w:p w:rsidR="00000000" w:rsidDel="00000000" w:rsidP="00000000" w:rsidRDefault="00000000" w:rsidRPr="00000000" w14:paraId="000002A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after="240" w:before="0" w:line="360" w:lineRule="auto"/>
        <w:ind w:firstLine="720"/>
        <w:jc w:val="both"/>
        <w:rPr/>
      </w:pPr>
      <w:r w:rsidDel="00000000" w:rsidR="00000000" w:rsidRPr="00000000">
        <w:rPr>
          <w:rFonts w:ascii="Times New Roman" w:cs="Times New Roman" w:eastAsia="Times New Roman" w:hAnsi="Times New Roman"/>
          <w:sz w:val="28"/>
          <w:szCs w:val="28"/>
          <w:rtl w:val="0"/>
        </w:rPr>
        <w:t xml:space="preserve">Впровадження FoodDiary виконується локально і зводиться до мінімальних змін конфігурацій та послідовного запуску трьох частин: API, веб-клієнта і мобільного клієнта. Спочатку в </w:t>
      </w:r>
      <w:r w:rsidDel="00000000" w:rsidR="00000000" w:rsidRPr="00000000">
        <w:rPr>
          <w:rFonts w:ascii="Times New Roman" w:cs="Times New Roman" w:eastAsia="Times New Roman" w:hAnsi="Times New Roman"/>
          <w:sz w:val="28"/>
          <w:szCs w:val="28"/>
          <w:rtl w:val="0"/>
        </w:rPr>
        <w:t xml:space="preserve">src/FoodDiary.Web/appsettings.json</w:t>
      </w:r>
      <w:r w:rsidDel="00000000" w:rsidR="00000000" w:rsidRPr="00000000">
        <w:rPr>
          <w:rFonts w:ascii="Times New Roman" w:cs="Times New Roman" w:eastAsia="Times New Roman" w:hAnsi="Times New Roman"/>
          <w:sz w:val="28"/>
          <w:szCs w:val="28"/>
          <w:rtl w:val="0"/>
        </w:rPr>
        <w:t xml:space="preserve">заповніть </w:t>
      </w:r>
      <w:r w:rsidDel="00000000" w:rsidR="00000000" w:rsidRPr="00000000">
        <w:rPr>
          <w:rFonts w:ascii="Times New Roman" w:cs="Times New Roman" w:eastAsia="Times New Roman" w:hAnsi="Times New Roman"/>
          <w:sz w:val="28"/>
          <w:szCs w:val="28"/>
          <w:rtl w:val="0"/>
        </w:rPr>
        <w:t xml:space="preserve">ConnectionStrings:DefaultConnection</w:t>
      </w:r>
      <w:r w:rsidDel="00000000" w:rsidR="00000000" w:rsidRPr="00000000">
        <w:rPr>
          <w:rFonts w:ascii="Times New Roman" w:cs="Times New Roman" w:eastAsia="Times New Roman" w:hAnsi="Times New Roman"/>
          <w:sz w:val="28"/>
          <w:szCs w:val="28"/>
          <w:rtl w:val="0"/>
        </w:rPr>
        <w:t xml:space="preserve"> (ваш PostgreSQL), </w:t>
      </w:r>
      <w:r w:rsidDel="00000000" w:rsidR="00000000" w:rsidRPr="00000000">
        <w:rPr>
          <w:rFonts w:ascii="Times New Roman" w:cs="Times New Roman" w:eastAsia="Times New Roman" w:hAnsi="Times New Roman"/>
          <w:sz w:val="28"/>
          <w:szCs w:val="28"/>
          <w:rtl w:val="0"/>
        </w:rPr>
        <w:t xml:space="preserve">EmailSettings</w:t>
      </w:r>
      <w:r w:rsidDel="00000000" w:rsidR="00000000" w:rsidRPr="00000000">
        <w:rPr>
          <w:rFonts w:ascii="Times New Roman" w:cs="Times New Roman" w:eastAsia="Times New Roman" w:hAnsi="Times New Roman"/>
          <w:sz w:val="28"/>
          <w:szCs w:val="28"/>
          <w:rtl w:val="0"/>
        </w:rPr>
        <w:t xml:space="preserve"> (робочий SMTP для підтвердження пошти) і </w:t>
      </w:r>
      <w:r w:rsidDel="00000000" w:rsidR="00000000" w:rsidRPr="00000000">
        <w:rPr>
          <w:rFonts w:ascii="Times New Roman" w:cs="Times New Roman" w:eastAsia="Times New Roman" w:hAnsi="Times New Roman"/>
          <w:sz w:val="28"/>
          <w:szCs w:val="28"/>
          <w:rtl w:val="0"/>
        </w:rPr>
        <w:t xml:space="preserve">JwtSettings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Secret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Issuer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Audience</w:t>
      </w:r>
      <w:r w:rsidDel="00000000" w:rsidR="00000000" w:rsidRPr="00000000">
        <w:rPr>
          <w:rFonts w:ascii="Times New Roman" w:cs="Times New Roman" w:eastAsia="Times New Roman" w:hAnsi="Times New Roman"/>
          <w:sz w:val="28"/>
          <w:szCs w:val="28"/>
          <w:rtl w:val="0"/>
        </w:rPr>
        <w:t xml:space="preserve">). Профілі запуску вже задані в </w:t>
      </w:r>
      <w:r w:rsidDel="00000000" w:rsidR="00000000" w:rsidRPr="00000000">
        <w:rPr>
          <w:rFonts w:ascii="Times New Roman" w:cs="Times New Roman" w:eastAsia="Times New Roman" w:hAnsi="Times New Roman"/>
          <w:sz w:val="28"/>
          <w:szCs w:val="28"/>
          <w:rtl w:val="0"/>
        </w:rPr>
        <w:t xml:space="preserve">launchSettings.json</w:t>
      </w:r>
      <w:r w:rsidDel="00000000" w:rsidR="00000000" w:rsidRPr="00000000">
        <w:rPr>
          <w:rFonts w:ascii="Times New Roman" w:cs="Times New Roman" w:eastAsia="Times New Roman" w:hAnsi="Times New Roman"/>
          <w:sz w:val="28"/>
          <w:szCs w:val="28"/>
          <w:rtl w:val="0"/>
        </w:rPr>
        <w:t xml:space="preserve">: профіль </w:t>
      </w:r>
      <w:r w:rsidDel="00000000" w:rsidR="00000000" w:rsidRPr="00000000">
        <w:rPr>
          <w:rFonts w:ascii="Times New Roman" w:cs="Times New Roman" w:eastAsia="Times New Roman" w:hAnsi="Times New Roman"/>
          <w:sz w:val="28"/>
          <w:szCs w:val="28"/>
          <w:rtl w:val="0"/>
        </w:rPr>
        <w:t xml:space="preserve">http</w:t>
      </w:r>
      <w:r w:rsidDel="00000000" w:rsidR="00000000" w:rsidRPr="00000000">
        <w:rPr>
          <w:rFonts w:ascii="Times New Roman" w:cs="Times New Roman" w:eastAsia="Times New Roman" w:hAnsi="Times New Roman"/>
          <w:sz w:val="28"/>
          <w:szCs w:val="28"/>
          <w:rtl w:val="0"/>
        </w:rPr>
        <w:t xml:space="preserve"> слухає </w:t>
      </w:r>
      <w:r w:rsidDel="00000000" w:rsidR="00000000" w:rsidRPr="00000000">
        <w:rPr>
          <w:rFonts w:ascii="Times New Roman" w:cs="Times New Roman" w:eastAsia="Times New Roman" w:hAnsi="Times New Roman"/>
          <w:sz w:val="28"/>
          <w:szCs w:val="28"/>
          <w:rtl w:val="0"/>
        </w:rPr>
        <w:t xml:space="preserve">http://0.0.0.0:5001/</w:t>
      </w:r>
      <w:r w:rsidDel="00000000" w:rsidR="00000000" w:rsidRPr="00000000">
        <w:rPr>
          <w:rFonts w:ascii="Times New Roman" w:cs="Times New Roman" w:eastAsia="Times New Roman" w:hAnsi="Times New Roman"/>
          <w:sz w:val="28"/>
          <w:szCs w:val="28"/>
          <w:rtl w:val="0"/>
        </w:rPr>
        <w:t xml:space="preserve"> (стартова сторінка - Swagger), </w:t>
      </w:r>
      <w:r w:rsidDel="00000000" w:rsidR="00000000" w:rsidRPr="00000000">
        <w:rPr>
          <w:rFonts w:ascii="Times New Roman" w:cs="Times New Roman" w:eastAsia="Times New Roman" w:hAnsi="Times New Roman"/>
          <w:sz w:val="28"/>
          <w:szCs w:val="28"/>
          <w:rtl w:val="0"/>
        </w:rPr>
        <w:t xml:space="preserve">https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https://0.0.0.0:57679/</w:t>
      </w:r>
      <w:r w:rsidDel="00000000" w:rsidR="00000000" w:rsidRPr="00000000">
        <w:rPr>
          <w:rFonts w:ascii="Times New Roman" w:cs="Times New Roman" w:eastAsia="Times New Roman" w:hAnsi="Times New Roman"/>
          <w:sz w:val="28"/>
          <w:szCs w:val="28"/>
          <w:rtl w:val="0"/>
        </w:rPr>
        <w:t xml:space="preserve">, також є IIS Express з </w:t>
      </w:r>
      <w:r w:rsidDel="00000000" w:rsidR="00000000" w:rsidRPr="00000000">
        <w:rPr>
          <w:rFonts w:ascii="Times New Roman" w:cs="Times New Roman" w:eastAsia="Times New Roman" w:hAnsi="Times New Roman"/>
          <w:sz w:val="28"/>
          <w:szCs w:val="28"/>
          <w:rtl w:val="0"/>
        </w:rPr>
        <w:t xml:space="preserve">http://localhost:57678/</w:t>
      </w:r>
      <w:r w:rsidDel="00000000" w:rsidR="00000000" w:rsidRPr="00000000">
        <w:rPr>
          <w:rFonts w:ascii="Times New Roman" w:cs="Times New Roman" w:eastAsia="Times New Roman" w:hAnsi="Times New Roman"/>
          <w:sz w:val="28"/>
          <w:szCs w:val="28"/>
          <w:rtl w:val="0"/>
        </w:rPr>
        <w:t xml:space="preserve">. Далі виконайте </w:t>
      </w:r>
      <w:r w:rsidDel="00000000" w:rsidR="00000000" w:rsidRPr="00000000">
        <w:rPr>
          <w:rFonts w:ascii="Times New Roman" w:cs="Times New Roman" w:eastAsia="Times New Roman" w:hAnsi="Times New Roman"/>
          <w:sz w:val="28"/>
          <w:szCs w:val="28"/>
          <w:rtl w:val="0"/>
        </w:rPr>
        <w:t xml:space="preserve">dotnet restore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dotnet build</w:t>
      </w:r>
      <w:r w:rsidDel="00000000" w:rsidR="00000000" w:rsidRPr="00000000">
        <w:rPr>
          <w:rFonts w:ascii="Times New Roman" w:cs="Times New Roman" w:eastAsia="Times New Roman" w:hAnsi="Times New Roman"/>
          <w:sz w:val="28"/>
          <w:szCs w:val="28"/>
          <w:rtl w:val="0"/>
        </w:rPr>
        <w:t xml:space="preserve">, застосуйте міграції </w:t>
      </w:r>
      <w:r w:rsidDel="00000000" w:rsidR="00000000" w:rsidRPr="00000000">
        <w:rPr>
          <w:rFonts w:ascii="Times New Roman" w:cs="Times New Roman" w:eastAsia="Times New Roman" w:hAnsi="Times New Roman"/>
          <w:sz w:val="28"/>
          <w:szCs w:val="28"/>
          <w:rtl w:val="0"/>
        </w:rPr>
        <w:t xml:space="preserve">dotnet ef database update</w:t>
      </w:r>
      <w:r w:rsidDel="00000000" w:rsidR="00000000" w:rsidRPr="00000000">
        <w:rPr>
          <w:rFonts w:ascii="Times New Roman" w:cs="Times New Roman" w:eastAsia="Times New Roman" w:hAnsi="Times New Roman"/>
          <w:sz w:val="28"/>
          <w:szCs w:val="28"/>
          <w:rtl w:val="0"/>
        </w:rPr>
        <w:t xml:space="preserve"> і запустіть API командою cd src/FoodDiary.Web &amp;&amp; </w:t>
      </w:r>
      <w:r w:rsidDel="00000000" w:rsidR="00000000" w:rsidRPr="00000000">
        <w:rPr>
          <w:rFonts w:ascii="Times New Roman" w:cs="Times New Roman" w:eastAsia="Times New Roman" w:hAnsi="Times New Roman"/>
          <w:sz w:val="28"/>
          <w:szCs w:val="28"/>
          <w:rtl w:val="0"/>
        </w:rPr>
        <w:t xml:space="preserve">dotnet run</w:t>
      </w:r>
      <w:r w:rsidDel="00000000" w:rsidR="00000000" w:rsidRPr="00000000">
        <w:rPr>
          <w:rFonts w:ascii="Times New Roman" w:cs="Times New Roman" w:eastAsia="Times New Roman" w:hAnsi="Times New Roman"/>
          <w:sz w:val="28"/>
          <w:szCs w:val="28"/>
          <w:rtl w:val="0"/>
        </w:rPr>
        <w:t xml:space="preserve">; інтерфейс Swagger буде за адресою </w:t>
      </w:r>
      <w:r w:rsidDel="00000000" w:rsidR="00000000" w:rsidRPr="00000000">
        <w:rPr>
          <w:rFonts w:ascii="Times New Roman" w:cs="Times New Roman" w:eastAsia="Times New Roman" w:hAnsi="Times New Roman"/>
          <w:sz w:val="28"/>
          <w:szCs w:val="28"/>
          <w:rtl w:val="0"/>
        </w:rPr>
        <w:t xml:space="preserve">http://localhost:5001/swagger</w:t>
      </w:r>
      <w:r w:rsidDel="00000000" w:rsidR="00000000" w:rsidRPr="00000000">
        <w:rPr>
          <w:rFonts w:ascii="Times New Roman" w:cs="Times New Roman" w:eastAsia="Times New Roman" w:hAnsi="Times New Roman"/>
          <w:sz w:val="28"/>
          <w:szCs w:val="28"/>
          <w:rtl w:val="0"/>
        </w:rPr>
        <w:t xml:space="preserve">. Для веб-клієнта в каталозі фронтенду створіть або змініть </w:t>
      </w:r>
      <w:r w:rsidDel="00000000" w:rsidR="00000000" w:rsidRPr="00000000">
        <w:rPr>
          <w:rFonts w:ascii="Times New Roman" w:cs="Times New Roman" w:eastAsia="Times New Roman" w:hAnsi="Times New Roman"/>
          <w:sz w:val="28"/>
          <w:szCs w:val="28"/>
          <w:rtl w:val="0"/>
        </w:rPr>
        <w:t xml:space="preserve">.env</w:t>
      </w:r>
      <w:r w:rsidDel="00000000" w:rsidR="00000000" w:rsidRPr="00000000">
        <w:rPr>
          <w:rFonts w:ascii="Times New Roman" w:cs="Times New Roman" w:eastAsia="Times New Roman" w:hAnsi="Times New Roman"/>
          <w:sz w:val="28"/>
          <w:szCs w:val="28"/>
          <w:rtl w:val="0"/>
        </w:rPr>
        <w:t xml:space="preserve">, вказавши </w:t>
      </w:r>
      <w:r w:rsidDel="00000000" w:rsidR="00000000" w:rsidRPr="00000000">
        <w:rPr>
          <w:rFonts w:ascii="Times New Roman" w:cs="Times New Roman" w:eastAsia="Times New Roman" w:hAnsi="Times New Roman"/>
          <w:sz w:val="28"/>
          <w:szCs w:val="28"/>
          <w:rtl w:val="0"/>
        </w:rPr>
        <w:t xml:space="preserve">VITE_API_BASE_URL=http://localhost:5001</w:t>
      </w:r>
      <w:r w:rsidDel="00000000" w:rsidR="00000000" w:rsidRPr="00000000">
        <w:rPr>
          <w:rFonts w:ascii="Times New Roman" w:cs="Times New Roman" w:eastAsia="Times New Roman" w:hAnsi="Times New Roman"/>
          <w:sz w:val="28"/>
          <w:szCs w:val="28"/>
          <w:rtl w:val="0"/>
        </w:rPr>
        <w:t xml:space="preserve"> (якщо відкриватиметесь із телефона або емулятора в тій самій мережі - використайте свою локальну IP: </w:t>
      </w:r>
      <w:r w:rsidDel="00000000" w:rsidR="00000000" w:rsidRPr="00000000">
        <w:rPr>
          <w:rFonts w:ascii="Times New Roman" w:cs="Times New Roman" w:eastAsia="Times New Roman" w:hAnsi="Times New Roman"/>
          <w:sz w:val="28"/>
          <w:szCs w:val="28"/>
          <w:rtl w:val="0"/>
        </w:rPr>
        <w:t xml:space="preserve">http://&lt;ваша_IP&gt;:5001</w:t>
      </w:r>
      <w:r w:rsidDel="00000000" w:rsidR="00000000" w:rsidRPr="00000000">
        <w:rPr>
          <w:rFonts w:ascii="Times New Roman" w:cs="Times New Roman" w:eastAsia="Times New Roman" w:hAnsi="Times New Roman"/>
          <w:sz w:val="28"/>
          <w:szCs w:val="28"/>
          <w:rtl w:val="0"/>
        </w:rPr>
        <w:t xml:space="preserve">), після чого запустіть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і </w:t>
      </w:r>
      <w:r w:rsidDel="00000000" w:rsidR="00000000" w:rsidRPr="00000000">
        <w:rPr>
          <w:rFonts w:ascii="Times New Roman" w:cs="Times New Roman" w:eastAsia="Times New Roman" w:hAnsi="Times New Roman"/>
          <w:sz w:val="28"/>
          <w:szCs w:val="28"/>
          <w:rtl w:val="0"/>
        </w:rPr>
        <w:t xml:space="preserve">npm run dev</w:t>
      </w:r>
      <w:r w:rsidDel="00000000" w:rsidR="00000000" w:rsidRPr="00000000">
        <w:rPr>
          <w:rFonts w:ascii="Times New Roman" w:cs="Times New Roman" w:eastAsia="Times New Roman" w:hAnsi="Times New Roman"/>
          <w:sz w:val="28"/>
          <w:szCs w:val="28"/>
          <w:rtl w:val="0"/>
        </w:rPr>
        <w:t xml:space="preserve"> та працюйте за адресою, яку покаже Vite (типово </w:t>
      </w:r>
      <w:r w:rsidDel="00000000" w:rsidR="00000000" w:rsidRPr="00000000">
        <w:rPr>
          <w:rFonts w:ascii="Times New Roman" w:cs="Times New Roman" w:eastAsia="Times New Roman" w:hAnsi="Times New Roman"/>
          <w:sz w:val="28"/>
          <w:szCs w:val="28"/>
          <w:rtl w:val="0"/>
        </w:rPr>
        <w:t xml:space="preserve">http://localhost:5173</w:t>
      </w:r>
      <w:r w:rsidDel="00000000" w:rsidR="00000000" w:rsidRPr="00000000">
        <w:rPr>
          <w:rFonts w:ascii="Times New Roman" w:cs="Times New Roman" w:eastAsia="Times New Roman" w:hAnsi="Times New Roman"/>
          <w:sz w:val="28"/>
          <w:szCs w:val="28"/>
          <w:rtl w:val="0"/>
        </w:rPr>
        <w:t xml:space="preserve">). Для мобільного клієнта в .env мобайлу так само пропишіть</w:t>
      </w:r>
      <w:r w:rsidDel="00000000" w:rsidR="00000000" w:rsidRPr="00000000">
        <w:rPr>
          <w:rFonts w:ascii="Times New Roman" w:cs="Times New Roman" w:eastAsia="Times New Roman" w:hAnsi="Times New Roman"/>
          <w:sz w:val="28"/>
          <w:szCs w:val="28"/>
          <w:rtl w:val="0"/>
        </w:rPr>
        <w:t xml:space="preserve"> VITE_API_BASE_URL=http://&lt;ваша_IP&gt;:5001</w:t>
      </w:r>
      <w:r w:rsidDel="00000000" w:rsidR="00000000" w:rsidRPr="00000000">
        <w:rPr>
          <w:rFonts w:ascii="Times New Roman" w:cs="Times New Roman" w:eastAsia="Times New Roman" w:hAnsi="Times New Roman"/>
          <w:sz w:val="28"/>
          <w:szCs w:val="28"/>
          <w:rtl w:val="0"/>
        </w:rPr>
        <w:t xml:space="preserve">, щоб застосунок бачив API через LAN; далі послідовно виконайте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запустіть на Android </w:t>
      </w:r>
      <w:r w:rsidDel="00000000" w:rsidR="00000000" w:rsidRPr="00000000">
        <w:rPr>
          <w:rFonts w:ascii="Times New Roman" w:cs="Times New Roman" w:eastAsia="Times New Roman" w:hAnsi="Times New Roman"/>
          <w:sz w:val="28"/>
          <w:szCs w:val="28"/>
          <w:rtl w:val="0"/>
        </w:rPr>
        <w:t xml:space="preserve">npm run android</w:t>
      </w:r>
      <w:r w:rsidDel="00000000" w:rsidR="00000000" w:rsidRPr="00000000">
        <w:rPr>
          <w:rFonts w:ascii="Times New Roman" w:cs="Times New Roman" w:eastAsia="Times New Roman" w:hAnsi="Times New Roman"/>
          <w:sz w:val="28"/>
          <w:szCs w:val="28"/>
          <w:rtl w:val="0"/>
        </w:rPr>
        <w:t xml:space="preserve">, за потреби зберіть веб-ресурси </w:t>
      </w:r>
      <w:r w:rsidDel="00000000" w:rsidR="00000000" w:rsidRPr="00000000">
        <w:rPr>
          <w:rFonts w:ascii="Times New Roman" w:cs="Times New Roman" w:eastAsia="Times New Roman" w:hAnsi="Times New Roman"/>
          <w:sz w:val="28"/>
          <w:szCs w:val="28"/>
          <w:rtl w:val="0"/>
        </w:rPr>
        <w:t xml:space="preserve">npm run build</w:t>
      </w:r>
      <w:r w:rsidDel="00000000" w:rsidR="00000000" w:rsidRPr="00000000">
        <w:rPr>
          <w:rFonts w:ascii="Times New Roman" w:cs="Times New Roman" w:eastAsia="Times New Roman" w:hAnsi="Times New Roman"/>
          <w:sz w:val="28"/>
          <w:szCs w:val="28"/>
          <w:rtl w:val="0"/>
        </w:rPr>
        <w:t xml:space="preserve">, синхронізуйте з нативними платформами </w:t>
      </w:r>
      <w:r w:rsidDel="00000000" w:rsidR="00000000" w:rsidRPr="00000000">
        <w:rPr>
          <w:rFonts w:ascii="Times New Roman" w:cs="Times New Roman" w:eastAsia="Times New Roman" w:hAnsi="Times New Roman"/>
          <w:sz w:val="28"/>
          <w:szCs w:val="28"/>
          <w:rtl w:val="0"/>
        </w:rPr>
        <w:t xml:space="preserve">npm run sync</w:t>
      </w:r>
      <w:r w:rsidDel="00000000" w:rsidR="00000000" w:rsidRPr="00000000">
        <w:rPr>
          <w:rFonts w:ascii="Times New Roman" w:cs="Times New Roman" w:eastAsia="Times New Roman" w:hAnsi="Times New Roman"/>
          <w:sz w:val="28"/>
          <w:szCs w:val="28"/>
          <w:rtl w:val="0"/>
        </w:rPr>
        <w:t xml:space="preserve">, а для відкриття проєкту в Android Studio скористайтесь </w:t>
      </w:r>
      <w:r w:rsidDel="00000000" w:rsidR="00000000" w:rsidRPr="00000000">
        <w:rPr>
          <w:rFonts w:ascii="Times New Roman" w:cs="Times New Roman" w:eastAsia="Times New Roman" w:hAnsi="Times New Roman"/>
          <w:sz w:val="28"/>
          <w:szCs w:val="28"/>
          <w:rtl w:val="0"/>
        </w:rPr>
        <w:t xml:space="preserve">npm run open:android</w:t>
      </w:r>
      <w:r w:rsidDel="00000000" w:rsidR="00000000" w:rsidRPr="00000000">
        <w:rPr>
          <w:rFonts w:ascii="Times New Roman" w:cs="Times New Roman" w:eastAsia="Times New Roman" w:hAnsi="Times New Roman"/>
          <w:sz w:val="28"/>
          <w:szCs w:val="28"/>
          <w:rtl w:val="0"/>
        </w:rPr>
        <w:t xml:space="preserve">. Після старту достатньо відкрити Swagger, зареєструвати користувача (лист підтвердження прийде через ваш SMTP), увійти у веб або мобільний клієнт і додати тестовий запис у щоденник, щоб пересвідчитись у коректній взаємодії з локальним API.</w:t>
      </w:r>
      <w:r w:rsidDel="00000000" w:rsidR="00000000" w:rsidRPr="00000000">
        <w:rPr>
          <w:rtl w:val="0"/>
        </w:rPr>
      </w:r>
    </w:p>
    <w:p w:rsidR="00000000" w:rsidDel="00000000" w:rsidP="00000000" w:rsidRDefault="00000000" w:rsidRPr="00000000" w14:paraId="000002A5">
      <w:pPr>
        <w:pStyle w:val="Heading1"/>
        <w:spacing w:after="0" w:before="0" w:line="360" w:lineRule="auto"/>
        <w:jc w:val="center"/>
        <w:rPr/>
      </w:pPr>
      <w:bookmarkStart w:colFirst="0" w:colLast="0" w:name="_pkkm1b4e1roe" w:id="69"/>
      <w:bookmarkEnd w:id="69"/>
      <w:r w:rsidDel="00000000" w:rsidR="00000000" w:rsidRPr="00000000">
        <w:br w:type="page"/>
      </w:r>
      <w:r w:rsidDel="00000000" w:rsidR="00000000" w:rsidRPr="00000000">
        <w:rPr>
          <w:rtl w:val="0"/>
        </w:rPr>
        <w:t xml:space="preserve">ВИСНОВКИ</w:t>
      </w:r>
    </w:p>
    <w:p w:rsidR="00000000" w:rsidDel="00000000" w:rsidP="00000000" w:rsidRDefault="00000000" w:rsidRPr="00000000" w14:paraId="000002A6">
      <w:pPr>
        <w:spacing w:line="360" w:lineRule="auto"/>
        <w:rPr>
          <w:sz w:val="28"/>
          <w:szCs w:val="28"/>
        </w:rPr>
      </w:pPr>
      <w:r w:rsidDel="00000000" w:rsidR="00000000" w:rsidRPr="00000000">
        <w:rPr>
          <w:rtl w:val="0"/>
        </w:rPr>
      </w:r>
    </w:p>
    <w:p w:rsidR="00000000" w:rsidDel="00000000" w:rsidP="00000000" w:rsidRDefault="00000000" w:rsidRPr="00000000" w14:paraId="000002A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курсового проєкту створено програмну систему FoodDiary для ведення харчового щоденника, роботи з продуктами та рецептами, перегляду підсумків і отримання нагадувань. Реалізовано ключові сценарії: додавання/редагування/видалення записів, попередній перегляд поживності, довідник продуктів із пошуком, конструктор рецептів із перерахунком поживності, базова аналітика за періодами, персональні сповіщення та профіль із цілями.</w:t>
      </w:r>
    </w:p>
    <w:p w:rsidR="00000000" w:rsidDel="00000000" w:rsidP="00000000" w:rsidRDefault="00000000" w:rsidRPr="00000000" w14:paraId="000002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Архітектура клієнт–серверна, шарова: серверна частина на ASP.NET Core, інтерфейс на React (з мобільною збіркою через Capacitor), сховище - PostgreSQL. Передбачено автентифікацію маркерами доступу, хешування паролів, валідацію даних та індекси для типових запитів. За підсумками зіставлення з SRS, основні функції виконано; інтерфейс працює швидко в типових сценаріях і придатний до подальшого розширення.</w:t>
      </w:r>
    </w:p>
    <w:p w:rsidR="00000000" w:rsidDel="00000000" w:rsidP="00000000" w:rsidRDefault="00000000" w:rsidRPr="00000000" w14:paraId="000002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Виявлені обмеження стосуються якості довідника продуктів (потребує джерел перевірених даних і злиття дублікатів), зберігання зображень у базі (доцільне винесення у зовнішнє сховище), а також базового рівня персональних рекомендацій. Подальший розвиток варто зосередити на: інтеграції зовнішніх довідників харчової цінності, розширенні модуля рекомендацій, оптимізації зберігання медіафайлів і підсиленні спостережності (журнали подій, метрики продуктивності).</w:t>
      </w:r>
    </w:p>
    <w:p w:rsidR="00000000" w:rsidDel="00000000" w:rsidP="00000000" w:rsidRDefault="00000000" w:rsidRPr="00000000" w14:paraId="000002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Репозиторій вихідних кодів: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[11]</w:t>
        </w:r>
      </w:hyperlink>
      <w:r w:rsidDel="00000000" w:rsidR="00000000" w:rsidRPr="00000000">
        <w:rPr>
          <w:rtl w:val="0"/>
        </w:rPr>
      </w:r>
    </w:p>
    <w:p w:rsidR="00000000" w:rsidDel="00000000" w:rsidP="00000000" w:rsidRDefault="00000000" w:rsidRPr="00000000" w14:paraId="000002AB">
      <w:pPr>
        <w:spacing w:after="0" w:before="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pStyle w:val="Heading1"/>
        <w:spacing w:after="0" w:before="0" w:line="360" w:lineRule="auto"/>
        <w:jc w:val="center"/>
        <w:rPr/>
      </w:pPr>
      <w:bookmarkStart w:colFirst="0" w:colLast="0" w:name="_baf9wrb0k5u5" w:id="70"/>
      <w:bookmarkEnd w:id="70"/>
      <w:r w:rsidDel="00000000" w:rsidR="00000000" w:rsidRPr="00000000">
        <w:rPr>
          <w:rtl w:val="0"/>
        </w:rPr>
        <w:t xml:space="preserve">ПЕРЕЛІК ДЖЕРЕЛ ПОСИЛАННЯ</w:t>
      </w:r>
    </w:p>
    <w:p w:rsidR="00000000" w:rsidDel="00000000" w:rsidP="00000000" w:rsidRDefault="00000000" w:rsidRPr="00000000" w14:paraId="000002B2">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Martin R. C.</w:t>
      </w:r>
      <w:r w:rsidDel="00000000" w:rsidR="00000000" w:rsidRPr="00000000">
        <w:rPr>
          <w:rFonts w:ascii="Times New Roman" w:cs="Times New Roman" w:eastAsia="Times New Roman" w:hAnsi="Times New Roman"/>
          <w:sz w:val="28"/>
          <w:szCs w:val="28"/>
          <w:rtl w:val="0"/>
        </w:rPr>
        <w:t xml:space="preserve"> Clean Architecture: A Craftsman’s Guide to Software Structure and Design. - Boston : Addison–Wesley Professional, 2017. - 432 p. (дата звернення: 22.07.2025)</w:t>
      </w:r>
    </w:p>
    <w:p w:rsidR="00000000" w:rsidDel="00000000" w:rsidP="00000000" w:rsidRDefault="00000000" w:rsidRPr="00000000" w14:paraId="000002B3">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React Team.</w:t>
      </w:r>
      <w:r w:rsidDel="00000000" w:rsidR="00000000" w:rsidRPr="00000000">
        <w:rPr>
          <w:rFonts w:ascii="Times New Roman" w:cs="Times New Roman" w:eastAsia="Times New Roman" w:hAnsi="Times New Roman"/>
          <w:sz w:val="28"/>
          <w:szCs w:val="28"/>
          <w:rtl w:val="0"/>
        </w:rPr>
        <w:t xml:space="preserve"> React Documentation. - URL: </w:t>
      </w:r>
      <w:hyperlink r:id="rId25">
        <w:r w:rsidDel="00000000" w:rsidR="00000000" w:rsidRPr="00000000">
          <w:rPr>
            <w:rFonts w:ascii="Times New Roman" w:cs="Times New Roman" w:eastAsia="Times New Roman" w:hAnsi="Times New Roman"/>
            <w:color w:val="1155cc"/>
            <w:sz w:val="28"/>
            <w:szCs w:val="28"/>
            <w:u w:val="single"/>
            <w:rtl w:val="0"/>
          </w:rPr>
          <w:t xml:space="preserve">https://react.dev</w:t>
        </w:r>
      </w:hyperlink>
      <w:r w:rsidDel="00000000" w:rsidR="00000000" w:rsidRPr="00000000">
        <w:rPr>
          <w:rFonts w:ascii="Times New Roman" w:cs="Times New Roman" w:eastAsia="Times New Roman" w:hAnsi="Times New Roman"/>
          <w:sz w:val="28"/>
          <w:szCs w:val="28"/>
          <w:rtl w:val="0"/>
        </w:rPr>
        <w:t xml:space="preserve"> (дата звернення: 15.08.2025).</w:t>
      </w:r>
    </w:p>
    <w:p w:rsidR="00000000" w:rsidDel="00000000" w:rsidP="00000000" w:rsidRDefault="00000000" w:rsidRPr="00000000" w14:paraId="000002B4">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ASP.NET Core documentation. -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https://learn.microsoft.com/aspnet/core</w:t>
        </w:r>
      </w:hyperlink>
      <w:r w:rsidDel="00000000" w:rsidR="00000000" w:rsidRPr="00000000">
        <w:rPr>
          <w:rFonts w:ascii="Times New Roman" w:cs="Times New Roman" w:eastAsia="Times New Roman" w:hAnsi="Times New Roman"/>
          <w:sz w:val="28"/>
          <w:szCs w:val="28"/>
          <w:rtl w:val="0"/>
        </w:rPr>
        <w:t xml:space="preserve"> (дата звернення: 25.07.2025).</w:t>
      </w:r>
    </w:p>
    <w:p w:rsidR="00000000" w:rsidDel="00000000" w:rsidP="00000000" w:rsidRDefault="00000000" w:rsidRPr="00000000" w14:paraId="000002B5">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Evans E.</w:t>
      </w:r>
      <w:r w:rsidDel="00000000" w:rsidR="00000000" w:rsidRPr="00000000">
        <w:rPr>
          <w:rFonts w:ascii="Times New Roman" w:cs="Times New Roman" w:eastAsia="Times New Roman" w:hAnsi="Times New Roman"/>
          <w:sz w:val="28"/>
          <w:szCs w:val="28"/>
          <w:rtl w:val="0"/>
        </w:rPr>
        <w:t xml:space="preserve"> Domain-Driven Design: Tackling Complexity in the Heart of Software. - Boston : Addison–Wesley Professional, 2003. - 560 p. (дата звернення: 22.07.2025)</w:t>
      </w:r>
    </w:p>
    <w:p w:rsidR="00000000" w:rsidDel="00000000" w:rsidP="00000000" w:rsidRDefault="00000000" w:rsidRPr="00000000" w14:paraId="000002B6">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PostgreSQL Global Development Group.</w:t>
      </w:r>
      <w:r w:rsidDel="00000000" w:rsidR="00000000" w:rsidRPr="00000000">
        <w:rPr>
          <w:rFonts w:ascii="Times New Roman" w:cs="Times New Roman" w:eastAsia="Times New Roman" w:hAnsi="Times New Roman"/>
          <w:sz w:val="28"/>
          <w:szCs w:val="28"/>
          <w:rtl w:val="0"/>
        </w:rPr>
        <w:t xml:space="preserve"> PostgreSQL 16 Documentation. -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https://www.postgresql.org/docs/16/</w:t>
        </w:r>
      </w:hyperlink>
      <w:r w:rsidDel="00000000" w:rsidR="00000000" w:rsidRPr="00000000">
        <w:rPr>
          <w:rFonts w:ascii="Times New Roman" w:cs="Times New Roman" w:eastAsia="Times New Roman" w:hAnsi="Times New Roman"/>
          <w:sz w:val="28"/>
          <w:szCs w:val="28"/>
          <w:rtl w:val="0"/>
        </w:rPr>
        <w:t xml:space="preserve"> (дата звернення: 25.07.2025).</w:t>
      </w:r>
    </w:p>
    <w:p w:rsidR="00000000" w:rsidDel="00000000" w:rsidP="00000000" w:rsidRDefault="00000000" w:rsidRPr="00000000" w14:paraId="000002B7">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Jones M., Bradley J., Sakimura N.</w:t>
      </w:r>
      <w:r w:rsidDel="00000000" w:rsidR="00000000" w:rsidRPr="00000000">
        <w:rPr>
          <w:rFonts w:ascii="Times New Roman" w:cs="Times New Roman" w:eastAsia="Times New Roman" w:hAnsi="Times New Roman"/>
          <w:sz w:val="28"/>
          <w:szCs w:val="28"/>
          <w:rtl w:val="0"/>
        </w:rPr>
        <w:t xml:space="preserve"> JSON Web Token (JWT) : RFC 7519. - IETF, 2015. -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https://www.rfc-editor.org/rfc/rfc7519</w:t>
        </w:r>
      </w:hyperlink>
      <w:r w:rsidDel="00000000" w:rsidR="00000000" w:rsidRPr="00000000">
        <w:rPr>
          <w:rFonts w:ascii="Times New Roman" w:cs="Times New Roman" w:eastAsia="Times New Roman" w:hAnsi="Times New Roman"/>
          <w:sz w:val="28"/>
          <w:szCs w:val="28"/>
          <w:rtl w:val="0"/>
        </w:rPr>
        <w:t xml:space="preserve"> (дата звернення: 01.08.2025).</w:t>
      </w:r>
    </w:p>
    <w:p w:rsidR="00000000" w:rsidDel="00000000" w:rsidP="00000000" w:rsidRDefault="00000000" w:rsidRPr="00000000" w14:paraId="000002B8">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Entity Framework Core documentation. - URL: </w:t>
      </w:r>
      <w:hyperlink r:id="rId29">
        <w:r w:rsidDel="00000000" w:rsidR="00000000" w:rsidRPr="00000000">
          <w:rPr>
            <w:rFonts w:ascii="Times New Roman" w:cs="Times New Roman" w:eastAsia="Times New Roman" w:hAnsi="Times New Roman"/>
            <w:color w:val="1155cc"/>
            <w:sz w:val="28"/>
            <w:szCs w:val="28"/>
            <w:u w:val="single"/>
            <w:rtl w:val="0"/>
          </w:rPr>
          <w:t xml:space="preserve">https://learn.microsoft.com/ef/core</w:t>
        </w:r>
      </w:hyperlink>
      <w:r w:rsidDel="00000000" w:rsidR="00000000" w:rsidRPr="00000000">
        <w:rPr>
          <w:rFonts w:ascii="Times New Roman" w:cs="Times New Roman" w:eastAsia="Times New Roman" w:hAnsi="Times New Roman"/>
          <w:sz w:val="28"/>
          <w:szCs w:val="28"/>
          <w:rtl w:val="0"/>
        </w:rPr>
        <w:t xml:space="preserve"> (дата звернення: 30.07.2025).</w:t>
      </w:r>
    </w:p>
    <w:p w:rsidR="00000000" w:rsidDel="00000000" w:rsidP="00000000" w:rsidRDefault="00000000" w:rsidRPr="00000000" w14:paraId="000002B9">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MediatR Project.</w:t>
      </w:r>
      <w:r w:rsidDel="00000000" w:rsidR="00000000" w:rsidRPr="00000000">
        <w:rPr>
          <w:rFonts w:ascii="Times New Roman" w:cs="Times New Roman" w:eastAsia="Times New Roman" w:hAnsi="Times New Roman"/>
          <w:sz w:val="28"/>
          <w:szCs w:val="28"/>
          <w:rtl w:val="0"/>
        </w:rPr>
        <w:t xml:space="preserve"> MediatR (CQRS/Mediator for .NET) : документація. - URL: </w:t>
      </w:r>
      <w:hyperlink r:id="rId30">
        <w:r w:rsidDel="00000000" w:rsidR="00000000" w:rsidRPr="00000000">
          <w:rPr>
            <w:rFonts w:ascii="Times New Roman" w:cs="Times New Roman" w:eastAsia="Times New Roman" w:hAnsi="Times New Roman"/>
            <w:color w:val="1155cc"/>
            <w:sz w:val="28"/>
            <w:szCs w:val="28"/>
            <w:u w:val="single"/>
            <w:rtl w:val="0"/>
          </w:rPr>
          <w:t xml:space="preserve">https://github.com/jbogard/MediatR</w:t>
        </w:r>
      </w:hyperlink>
      <w:r w:rsidDel="00000000" w:rsidR="00000000" w:rsidRPr="00000000">
        <w:rPr>
          <w:rFonts w:ascii="Times New Roman" w:cs="Times New Roman" w:eastAsia="Times New Roman" w:hAnsi="Times New Roman"/>
          <w:sz w:val="28"/>
          <w:szCs w:val="28"/>
          <w:rtl w:val="0"/>
        </w:rPr>
        <w:t xml:space="preserve"> (дата звернення: 09.08.2025).</w:t>
      </w:r>
    </w:p>
    <w:p w:rsidR="00000000" w:rsidDel="00000000" w:rsidP="00000000" w:rsidRDefault="00000000" w:rsidRPr="00000000" w14:paraId="000002BA">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W3C.</w:t>
      </w:r>
      <w:r w:rsidDel="00000000" w:rsidR="00000000" w:rsidRPr="00000000">
        <w:rPr>
          <w:rFonts w:ascii="Times New Roman" w:cs="Times New Roman" w:eastAsia="Times New Roman" w:hAnsi="Times New Roman"/>
          <w:sz w:val="28"/>
          <w:szCs w:val="28"/>
          <w:rtl w:val="0"/>
        </w:rPr>
        <w:t xml:space="preserve"> Web Content Accessibility Guidelines (WCAG) 2.2 : W3C Recommendation. - 2023. - URL: </w:t>
      </w:r>
      <w:hyperlink r:id="rId31">
        <w:r w:rsidDel="00000000" w:rsidR="00000000" w:rsidRPr="00000000">
          <w:rPr>
            <w:rFonts w:ascii="Times New Roman" w:cs="Times New Roman" w:eastAsia="Times New Roman" w:hAnsi="Times New Roman"/>
            <w:color w:val="1155cc"/>
            <w:sz w:val="28"/>
            <w:szCs w:val="28"/>
            <w:u w:val="single"/>
            <w:rtl w:val="0"/>
          </w:rPr>
          <w:t xml:space="preserve">https://www.w3.org/TR/WCAG22/</w:t>
        </w:r>
      </w:hyperlink>
      <w:r w:rsidDel="00000000" w:rsidR="00000000" w:rsidRPr="00000000">
        <w:rPr>
          <w:rFonts w:ascii="Times New Roman" w:cs="Times New Roman" w:eastAsia="Times New Roman" w:hAnsi="Times New Roman"/>
          <w:sz w:val="28"/>
          <w:szCs w:val="28"/>
          <w:rtl w:val="0"/>
        </w:rPr>
        <w:t xml:space="preserve"> (дата звернення: 16.08.2025).</w:t>
      </w:r>
    </w:p>
    <w:p w:rsidR="00000000" w:rsidDel="00000000" w:rsidP="00000000" w:rsidRDefault="00000000" w:rsidRPr="00000000" w14:paraId="000002BB">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ISO/IEC 25010:2011.</w:t>
      </w:r>
      <w:r w:rsidDel="00000000" w:rsidR="00000000" w:rsidRPr="00000000">
        <w:rPr>
          <w:rFonts w:ascii="Times New Roman" w:cs="Times New Roman" w:eastAsia="Times New Roman" w:hAnsi="Times New Roman"/>
          <w:sz w:val="28"/>
          <w:szCs w:val="28"/>
          <w:rtl w:val="0"/>
        </w:rPr>
        <w:t xml:space="preserve"> Systems and software engineering - Systems and software Quality Requirements and Evaluation (SQuaRE) - System and software quality models. - Geneva : ISO/IEC, 2011. - 34 p. (дата звернення: 22.08.2025)</w:t>
      </w:r>
    </w:p>
    <w:p w:rsidR="00000000" w:rsidDel="00000000" w:rsidP="00000000" w:rsidRDefault="00000000" w:rsidRPr="00000000" w14:paraId="000002BC">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FoodDiary Project.</w:t>
      </w:r>
      <w:r w:rsidDel="00000000" w:rsidR="00000000" w:rsidRPr="00000000">
        <w:rPr>
          <w:rFonts w:ascii="Times New Roman" w:cs="Times New Roman" w:eastAsia="Times New Roman" w:hAnsi="Times New Roman"/>
          <w:sz w:val="28"/>
          <w:szCs w:val="28"/>
          <w:rtl w:val="0"/>
        </w:rPr>
        <w:t xml:space="preserve"> Репозиторій вихідних кодів. - URL: </w:t>
      </w:r>
      <w:hyperlink r:id="rId32">
        <w:r w:rsidDel="00000000" w:rsidR="00000000" w:rsidRPr="00000000">
          <w:rPr>
            <w:rFonts w:ascii="Times New Roman" w:cs="Times New Roman" w:eastAsia="Times New Roman" w:hAnsi="Times New Roman"/>
            <w:color w:val="1155cc"/>
            <w:sz w:val="28"/>
            <w:szCs w:val="28"/>
            <w:u w:val="single"/>
            <w:rtl w:val="0"/>
          </w:rPr>
          <w:t xml:space="preserve">GitHub</w:t>
        </w:r>
      </w:hyperlink>
      <w:r w:rsidDel="00000000" w:rsidR="00000000" w:rsidRPr="00000000">
        <w:rPr>
          <w:rFonts w:ascii="Times New Roman" w:cs="Times New Roman" w:eastAsia="Times New Roman" w:hAnsi="Times New Roman"/>
          <w:sz w:val="28"/>
          <w:szCs w:val="28"/>
          <w:rtl w:val="0"/>
        </w:rPr>
        <w:t xml:space="preserve"> (дата звернення: 22.08.2025).</w:t>
      </w:r>
      <w:r w:rsidDel="00000000" w:rsidR="00000000" w:rsidRPr="00000000">
        <w:rPr>
          <w:rtl w:val="0"/>
        </w:rPr>
      </w:r>
    </w:p>
    <w:p w:rsidR="00000000" w:rsidDel="00000000" w:rsidP="00000000" w:rsidRDefault="00000000" w:rsidRPr="00000000" w14:paraId="000002BD">
      <w:pPr>
        <w:pStyle w:val="Heading1"/>
        <w:keepNext w:val="0"/>
        <w:keepLines w:val="0"/>
        <w:spacing w:after="0" w:before="0" w:line="360" w:lineRule="auto"/>
        <w:ind w:left="0" w:right="600" w:firstLine="0"/>
        <w:jc w:val="center"/>
        <w:rPr/>
      </w:pPr>
      <w:bookmarkStart w:colFirst="0" w:colLast="0" w:name="_t982snph0e1z" w:id="71"/>
      <w:bookmarkEnd w:id="71"/>
      <w:r w:rsidDel="00000000" w:rsidR="00000000" w:rsidRPr="00000000">
        <w:rPr>
          <w:rtl w:val="0"/>
        </w:rPr>
        <w:t xml:space="preserve">ДОДАТОК А </w:t>
      </w:r>
      <w:r w:rsidDel="00000000" w:rsidR="00000000" w:rsidRPr="00000000">
        <w:rPr>
          <w:rtl w:val="0"/>
        </w:rPr>
        <w:t xml:space="preserve">- СПЕЦИФІКАЦІЯ ВИМОГ ДО ПРОГРАМНОГО ЗАБЕЗПЕЧЕННЯ (SRS)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keepNext w:val="0"/>
        <w:keepLines w:val="0"/>
        <w:spacing w:after="0" w:before="0" w:line="360" w:lineRule="auto"/>
        <w:ind w:right="600"/>
        <w:jc w:val="center"/>
        <w:rPr>
          <w:b w:val="0"/>
        </w:rPr>
      </w:pPr>
      <w:bookmarkStart w:colFirst="0" w:colLast="0" w:name="_6uww02ivpb00" w:id="72"/>
      <w:bookmarkEnd w:id="72"/>
      <w:r w:rsidDel="00000000" w:rsidR="00000000" w:rsidRPr="00000000">
        <w:rPr>
          <w:b w:val="0"/>
          <w:rtl w:val="0"/>
        </w:rPr>
        <w:t xml:space="preserve">1 ВСТУП</w:t>
      </w:r>
    </w:p>
    <w:p w:rsidR="00000000" w:rsidDel="00000000" w:rsidP="00000000" w:rsidRDefault="00000000" w:rsidRPr="00000000" w14:paraId="000002C0">
      <w:pPr>
        <w:pStyle w:val="Heading2"/>
        <w:keepNext w:val="0"/>
        <w:keepLines w:val="0"/>
        <w:spacing w:after="0" w:before="0" w:line="360" w:lineRule="auto"/>
        <w:ind w:right="600"/>
        <w:rPr/>
      </w:pPr>
      <w:bookmarkStart w:colFirst="0" w:colLast="0" w:name="_x6hb7iak45gg" w:id="73"/>
      <w:bookmarkEnd w:id="73"/>
      <w:r w:rsidDel="00000000" w:rsidR="00000000" w:rsidRPr="00000000">
        <w:rPr>
          <w:rtl w:val="0"/>
        </w:rPr>
        <w:t xml:space="preserve">1.1 Огляд продукту</w:t>
      </w:r>
    </w:p>
    <w:p w:rsidR="00000000" w:rsidDel="00000000" w:rsidP="00000000" w:rsidRDefault="00000000" w:rsidRPr="00000000" w14:paraId="000002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FoodDiary - програмна система для фіксації щоденного харчування, ведення довідника продуктів та рецептів, перегляду аналітики й отримання персональних підказок. Рішення включає веб-застосунок, мобільний застосунок та серверну частину з єдиною базою даних.</w:t>
      </w:r>
    </w:p>
    <w:p w:rsidR="00000000" w:rsidDel="00000000" w:rsidP="00000000" w:rsidRDefault="00000000" w:rsidRPr="00000000" w14:paraId="000002C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pStyle w:val="Heading2"/>
        <w:keepNext w:val="0"/>
        <w:keepLines w:val="0"/>
        <w:spacing w:after="0" w:before="0" w:line="360" w:lineRule="auto"/>
        <w:ind w:right="600"/>
        <w:rPr/>
      </w:pPr>
      <w:bookmarkStart w:colFirst="0" w:colLast="0" w:name="_plmqq699zk5l" w:id="74"/>
      <w:bookmarkEnd w:id="74"/>
      <w:r w:rsidDel="00000000" w:rsidR="00000000" w:rsidRPr="00000000">
        <w:rPr>
          <w:rtl w:val="0"/>
        </w:rPr>
        <w:t xml:space="preserve">1.2 Мета</w:t>
      </w:r>
    </w:p>
    <w:p w:rsidR="00000000" w:rsidDel="00000000" w:rsidP="00000000" w:rsidRDefault="00000000" w:rsidRPr="00000000" w14:paraId="000002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Забезпечити користувача зручним інструментом контролю раціону (калорійність і макронутрієнти), плануванням прийомів їжі та формуванням здорових звичок за рахунок нагадувань і візуалізацій прогресу.</w:t>
      </w:r>
    </w:p>
    <w:p w:rsidR="00000000" w:rsidDel="00000000" w:rsidP="00000000" w:rsidRDefault="00000000" w:rsidRPr="00000000" w14:paraId="000002C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pStyle w:val="Heading2"/>
        <w:keepNext w:val="0"/>
        <w:keepLines w:val="0"/>
        <w:spacing w:after="0" w:before="0" w:line="360" w:lineRule="auto"/>
        <w:ind w:right="600"/>
        <w:rPr/>
      </w:pPr>
      <w:bookmarkStart w:colFirst="0" w:colLast="0" w:name="_jt0mqqqa6q4v" w:id="75"/>
      <w:bookmarkEnd w:id="75"/>
      <w:r w:rsidDel="00000000" w:rsidR="00000000" w:rsidRPr="00000000">
        <w:rPr>
          <w:rtl w:val="0"/>
        </w:rPr>
        <w:t xml:space="preserve">1.3 Межі</w:t>
      </w:r>
    </w:p>
    <w:p w:rsidR="00000000" w:rsidDel="00000000" w:rsidP="00000000" w:rsidRDefault="00000000" w:rsidRPr="00000000" w14:paraId="000002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Специфікація охоплює функції й обмеження користувацького рівня, інтерфейси та вимоги до якості. Окрема консоль адміністрування не передбачається; технічне супроводження виконується засобами СУБД та інфраструктури.</w:t>
      </w:r>
    </w:p>
    <w:p w:rsidR="00000000" w:rsidDel="00000000" w:rsidP="00000000" w:rsidRDefault="00000000" w:rsidRPr="00000000" w14:paraId="000002C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pStyle w:val="Heading2"/>
        <w:keepNext w:val="0"/>
        <w:keepLines w:val="0"/>
        <w:spacing w:after="0" w:before="0" w:line="360" w:lineRule="auto"/>
        <w:ind w:right="600"/>
        <w:rPr/>
      </w:pPr>
      <w:bookmarkStart w:colFirst="0" w:colLast="0" w:name="_ujgay6sd3osd" w:id="76"/>
      <w:bookmarkEnd w:id="76"/>
      <w:r w:rsidDel="00000000" w:rsidR="00000000" w:rsidRPr="00000000">
        <w:rPr>
          <w:rtl w:val="0"/>
        </w:rPr>
        <w:t xml:space="preserve">1.4 Посилання</w:t>
      </w:r>
    </w:p>
    <w:p w:rsidR="00000000" w:rsidDel="00000000" w:rsidP="00000000" w:rsidRDefault="00000000" w:rsidRPr="00000000" w14:paraId="000002CA">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модель якості ISO/IEC 25010;</w:t>
      </w:r>
    </w:p>
    <w:p w:rsidR="00000000" w:rsidDel="00000000" w:rsidP="00000000" w:rsidRDefault="00000000" w:rsidRPr="00000000" w14:paraId="000002CB">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веб-доступність WCAG 2.2;</w:t>
      </w:r>
    </w:p>
    <w:p w:rsidR="00000000" w:rsidDel="00000000" w:rsidP="00000000" w:rsidRDefault="00000000" w:rsidRPr="00000000" w14:paraId="000002CC">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рекомендації OWASP щодо веб-безпеки;</w:t>
      </w:r>
    </w:p>
    <w:p w:rsidR="00000000" w:rsidDel="00000000" w:rsidP="00000000" w:rsidRDefault="00000000" w:rsidRPr="00000000" w14:paraId="000002CD">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специфікації HTTP/HTTPS, JSON;</w:t>
      </w:r>
    </w:p>
    <w:p w:rsidR="00000000" w:rsidDel="00000000" w:rsidP="00000000" w:rsidRDefault="00000000" w:rsidRPr="00000000" w14:paraId="000002CE">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керівництва з використання ASP.NET Core, PostgreSQL, React, Android/Capacitor.</w:t>
      </w:r>
    </w:p>
    <w:p w:rsidR="00000000" w:rsidDel="00000000" w:rsidP="00000000" w:rsidRDefault="00000000" w:rsidRPr="00000000" w14:paraId="000002C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pStyle w:val="Heading2"/>
        <w:keepNext w:val="0"/>
        <w:keepLines w:val="0"/>
        <w:spacing w:after="0" w:before="0" w:line="360" w:lineRule="auto"/>
        <w:ind w:right="600"/>
        <w:rPr/>
      </w:pPr>
      <w:bookmarkStart w:colFirst="0" w:colLast="0" w:name="_jeteaxt4pk9f" w:id="77"/>
      <w:bookmarkEnd w:id="77"/>
      <w:r w:rsidDel="00000000" w:rsidR="00000000" w:rsidRPr="00000000">
        <w:rPr>
          <w:rtl w:val="0"/>
        </w:rPr>
        <w:t xml:space="preserve">1.5 Означення та абревіатури</w:t>
      </w:r>
    </w:p>
    <w:p w:rsidR="00000000" w:rsidDel="00000000" w:rsidP="00000000" w:rsidRDefault="00000000" w:rsidRPr="00000000" w14:paraId="000002D1">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ККП - курсова кваліфікаційна робота;</w:t>
      </w:r>
    </w:p>
    <w:p w:rsidR="00000000" w:rsidDel="00000000" w:rsidP="00000000" w:rsidRDefault="00000000" w:rsidRPr="00000000" w14:paraId="000002D2">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SRS - специфікація програмних вимог;</w:t>
      </w:r>
    </w:p>
    <w:p w:rsidR="00000000" w:rsidDel="00000000" w:rsidP="00000000" w:rsidRDefault="00000000" w:rsidRPr="00000000" w14:paraId="000002D3">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API - інтерфейс прикладного програмування;</w:t>
      </w:r>
    </w:p>
    <w:p w:rsidR="00000000" w:rsidDel="00000000" w:rsidP="00000000" w:rsidRDefault="00000000" w:rsidRPr="00000000" w14:paraId="000002D4">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JWT - маркер доступу JSON Web Token;</w:t>
      </w:r>
    </w:p>
    <w:p w:rsidR="00000000" w:rsidDel="00000000" w:rsidP="00000000" w:rsidRDefault="00000000" w:rsidRPr="00000000" w14:paraId="000002D5">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СУБД - система керування базами даних; </w:t>
      </w:r>
    </w:p>
    <w:p w:rsidR="00000000" w:rsidDel="00000000" w:rsidP="00000000" w:rsidRDefault="00000000" w:rsidRPr="00000000" w14:paraId="000002D6">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БЖВ - білки, жири, вуглеводи; </w:t>
      </w:r>
    </w:p>
    <w:p w:rsidR="00000000" w:rsidDel="00000000" w:rsidP="00000000" w:rsidRDefault="00000000" w:rsidRPr="00000000" w14:paraId="000002D7">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БД - база даних.</w:t>
      </w:r>
    </w:p>
    <w:p w:rsidR="00000000" w:rsidDel="00000000" w:rsidP="00000000" w:rsidRDefault="00000000" w:rsidRPr="00000000" w14:paraId="000002D8">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Style w:val="Heading1"/>
        <w:keepNext w:val="0"/>
        <w:keepLines w:val="0"/>
        <w:spacing w:after="0" w:before="0" w:line="360" w:lineRule="auto"/>
        <w:ind w:right="600"/>
        <w:jc w:val="center"/>
        <w:rPr>
          <w:b w:val="0"/>
        </w:rPr>
      </w:pPr>
      <w:bookmarkStart w:colFirst="0" w:colLast="0" w:name="_a4j4y94z2h1o" w:id="78"/>
      <w:bookmarkEnd w:id="78"/>
      <w:r w:rsidDel="00000000" w:rsidR="00000000" w:rsidRPr="00000000">
        <w:rPr>
          <w:b w:val="0"/>
          <w:rtl w:val="0"/>
        </w:rPr>
        <w:t xml:space="preserve">2 ЗАГАЛЬНИЙ ОПИС</w:t>
      </w:r>
    </w:p>
    <w:p w:rsidR="00000000" w:rsidDel="00000000" w:rsidP="00000000" w:rsidRDefault="00000000" w:rsidRPr="00000000" w14:paraId="000002DA">
      <w:pPr>
        <w:pStyle w:val="Heading2"/>
        <w:keepNext w:val="0"/>
        <w:keepLines w:val="0"/>
        <w:spacing w:after="0" w:before="0" w:line="360" w:lineRule="auto"/>
        <w:ind w:right="600"/>
        <w:rPr/>
      </w:pPr>
      <w:bookmarkStart w:colFirst="0" w:colLast="0" w:name="_4sq6nbt2cl08" w:id="79"/>
      <w:bookmarkEnd w:id="79"/>
      <w:r w:rsidDel="00000000" w:rsidR="00000000" w:rsidRPr="00000000">
        <w:rPr>
          <w:rtl w:val="0"/>
        </w:rPr>
        <w:t xml:space="preserve">2.1 Перспективи продукту</w:t>
      </w:r>
    </w:p>
    <w:p w:rsidR="00000000" w:rsidDel="00000000" w:rsidP="00000000" w:rsidRDefault="00000000" w:rsidRPr="00000000" w14:paraId="000002D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позиціонується як особистий помічник з харчування: ведення щоденника, власних рецептів, аналіз трендів і нагадування. Подальший розвиток - інтеграції з відкритими довідниками поживності та фітнес-пристроями.</w:t>
      </w:r>
    </w:p>
    <w:p w:rsidR="00000000" w:rsidDel="00000000" w:rsidP="00000000" w:rsidRDefault="00000000" w:rsidRPr="00000000" w14:paraId="000002D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Style w:val="Heading2"/>
        <w:keepNext w:val="0"/>
        <w:keepLines w:val="0"/>
        <w:spacing w:after="0" w:before="0" w:line="360" w:lineRule="auto"/>
        <w:ind w:right="600"/>
        <w:rPr/>
      </w:pPr>
      <w:bookmarkStart w:colFirst="0" w:colLast="0" w:name="_kqwpn477sepj" w:id="80"/>
      <w:bookmarkEnd w:id="80"/>
      <w:r w:rsidDel="00000000" w:rsidR="00000000" w:rsidRPr="00000000">
        <w:rPr>
          <w:rtl w:val="0"/>
        </w:rPr>
        <w:t xml:space="preserve">2.2 Функції продукту</w:t>
      </w:r>
    </w:p>
    <w:p w:rsidR="00000000" w:rsidDel="00000000" w:rsidP="00000000" w:rsidRDefault="00000000" w:rsidRPr="00000000" w14:paraId="000002D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Облік продуктів і рецептів; додавання записів до щоденника; автоматичний перерахунок поживності; аналітичні звіти за періоди; персональні нагадування; керування профілем і цілями.</w:t>
      </w:r>
    </w:p>
    <w:p w:rsidR="00000000" w:rsidDel="00000000" w:rsidP="00000000" w:rsidRDefault="00000000" w:rsidRPr="00000000" w14:paraId="000002D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pStyle w:val="Heading2"/>
        <w:keepNext w:val="0"/>
        <w:keepLines w:val="0"/>
        <w:spacing w:after="0" w:before="0" w:line="360" w:lineRule="auto"/>
        <w:ind w:right="600"/>
        <w:rPr/>
      </w:pPr>
      <w:bookmarkStart w:colFirst="0" w:colLast="0" w:name="_94fyzpdtyzq8" w:id="81"/>
      <w:bookmarkEnd w:id="81"/>
      <w:r w:rsidDel="00000000" w:rsidR="00000000" w:rsidRPr="00000000">
        <w:rPr>
          <w:rtl w:val="0"/>
        </w:rPr>
        <w:t xml:space="preserve">2.3 Характеристики користувачів</w:t>
      </w:r>
    </w:p>
    <w:p w:rsidR="00000000" w:rsidDel="00000000" w:rsidP="00000000" w:rsidRDefault="00000000" w:rsidRPr="00000000" w14:paraId="000002E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Індивідуальні користувачі без спеціальної підготовки у дієтології. Інтерфейс має бути простим, з підказками та попереднім переглядом розрахунків.</w:t>
      </w:r>
    </w:p>
    <w:p w:rsidR="00000000" w:rsidDel="00000000" w:rsidP="00000000" w:rsidRDefault="00000000" w:rsidRPr="00000000" w14:paraId="000002E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pStyle w:val="Heading2"/>
        <w:keepNext w:val="0"/>
        <w:keepLines w:val="0"/>
        <w:spacing w:after="0" w:before="0" w:line="360" w:lineRule="auto"/>
        <w:ind w:right="600"/>
        <w:rPr/>
      </w:pPr>
      <w:bookmarkStart w:colFirst="0" w:colLast="0" w:name="_kjr57zbd4s5s" w:id="82"/>
      <w:bookmarkEnd w:id="82"/>
      <w:r w:rsidDel="00000000" w:rsidR="00000000" w:rsidRPr="00000000">
        <w:rPr>
          <w:rtl w:val="0"/>
        </w:rPr>
        <w:t xml:space="preserve">2.4 Загальні обмеження</w:t>
      </w:r>
    </w:p>
    <w:p w:rsidR="00000000" w:rsidDel="00000000" w:rsidP="00000000" w:rsidRDefault="00000000" w:rsidRPr="00000000" w14:paraId="000002E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Потрібен доступ до мережі Інтернет; актуальність розрахунків залежить від якості довідника продуктів; мобільна версія - для сучасних Android-пристроїв.</w:t>
      </w:r>
    </w:p>
    <w:p w:rsidR="00000000" w:rsidDel="00000000" w:rsidP="00000000" w:rsidRDefault="00000000" w:rsidRPr="00000000" w14:paraId="000002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pStyle w:val="Heading2"/>
        <w:keepNext w:val="0"/>
        <w:keepLines w:val="0"/>
        <w:spacing w:after="0" w:before="0" w:line="360" w:lineRule="auto"/>
        <w:ind w:right="600"/>
        <w:rPr/>
      </w:pPr>
      <w:bookmarkStart w:colFirst="0" w:colLast="0" w:name="_uy1088nvvba7" w:id="83"/>
      <w:bookmarkEnd w:id="83"/>
      <w:r w:rsidDel="00000000" w:rsidR="00000000" w:rsidRPr="00000000">
        <w:rPr>
          <w:rtl w:val="0"/>
        </w:rPr>
        <w:t xml:space="preserve">2.5 Припущення й залежності</w:t>
      </w:r>
    </w:p>
    <w:p w:rsidR="00000000" w:rsidDel="00000000" w:rsidP="00000000" w:rsidRDefault="00000000" w:rsidRPr="00000000" w14:paraId="000002EA">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 має сучасний браузер або Android-пристрій; </w:t>
      </w:r>
    </w:p>
    <w:p w:rsidR="00000000" w:rsidDel="00000000" w:rsidP="00000000" w:rsidRDefault="00000000" w:rsidRPr="00000000" w14:paraId="000002EB">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інфраструктура підтримує масштабування; </w:t>
      </w:r>
    </w:p>
    <w:p w:rsidR="00000000" w:rsidDel="00000000" w:rsidP="00000000" w:rsidRDefault="00000000" w:rsidRPr="00000000" w14:paraId="000002EC">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зображення надсилаються у прийнятних розмірах; </w:t>
      </w:r>
    </w:p>
    <w:p w:rsidR="00000000" w:rsidDel="00000000" w:rsidP="00000000" w:rsidRDefault="00000000" w:rsidRPr="00000000" w14:paraId="000002ED">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пояси коректно налаштовані.</w:t>
      </w:r>
    </w:p>
    <w:p w:rsidR="00000000" w:rsidDel="00000000" w:rsidP="00000000" w:rsidRDefault="00000000" w:rsidRPr="00000000" w14:paraId="000002E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pStyle w:val="Heading1"/>
        <w:keepNext w:val="0"/>
        <w:keepLines w:val="0"/>
        <w:spacing w:after="0" w:before="0" w:line="360" w:lineRule="auto"/>
        <w:ind w:right="600"/>
        <w:jc w:val="center"/>
        <w:rPr>
          <w:b w:val="0"/>
        </w:rPr>
      </w:pPr>
      <w:bookmarkStart w:colFirst="0" w:colLast="0" w:name="_3w4s89926yj3" w:id="84"/>
      <w:bookmarkEnd w:id="84"/>
      <w:r w:rsidDel="00000000" w:rsidR="00000000" w:rsidRPr="00000000">
        <w:rPr>
          <w:b w:val="0"/>
          <w:rtl w:val="0"/>
        </w:rPr>
        <w:t xml:space="preserve">3 КОНКРЕТНІ ВИМОГИ</w:t>
      </w:r>
    </w:p>
    <w:p w:rsidR="00000000" w:rsidDel="00000000" w:rsidP="00000000" w:rsidRDefault="00000000" w:rsidRPr="00000000" w14:paraId="000002F0">
      <w:pPr>
        <w:pStyle w:val="Heading2"/>
        <w:keepNext w:val="0"/>
        <w:keepLines w:val="0"/>
        <w:spacing w:after="0" w:before="0" w:line="360" w:lineRule="auto"/>
        <w:ind w:right="600"/>
        <w:rPr/>
      </w:pPr>
      <w:bookmarkStart w:colFirst="0" w:colLast="0" w:name="_kst6ivzawybv" w:id="85"/>
      <w:bookmarkEnd w:id="85"/>
      <w:r w:rsidDel="00000000" w:rsidR="00000000" w:rsidRPr="00000000">
        <w:rPr>
          <w:rtl w:val="0"/>
        </w:rPr>
        <w:t xml:space="preserve">3.1 Вимоги до зовнішніх інтерфейсів</w:t>
      </w:r>
    </w:p>
    <w:p w:rsidR="00000000" w:rsidDel="00000000" w:rsidP="00000000" w:rsidRDefault="00000000" w:rsidRPr="00000000" w14:paraId="000002F1">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fystsekjya43" w:id="86"/>
      <w:bookmarkEnd w:id="86"/>
      <w:r w:rsidDel="00000000" w:rsidR="00000000" w:rsidRPr="00000000">
        <w:rPr>
          <w:rFonts w:ascii="Times New Roman" w:cs="Times New Roman" w:eastAsia="Times New Roman" w:hAnsi="Times New Roman"/>
          <w:color w:val="000000"/>
          <w:rtl w:val="0"/>
        </w:rPr>
        <w:t xml:space="preserve">3.1.1 Інтерфейс користувача</w:t>
      </w:r>
    </w:p>
    <w:p w:rsidR="00000000" w:rsidDel="00000000" w:rsidP="00000000" w:rsidRDefault="00000000" w:rsidRPr="00000000" w14:paraId="000002F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Розділи: </w:t>
      </w:r>
    </w:p>
    <w:p w:rsidR="00000000" w:rsidDel="00000000" w:rsidP="00000000" w:rsidRDefault="00000000" w:rsidRPr="00000000" w14:paraId="000002F3">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«Щоденник»;</w:t>
      </w:r>
    </w:p>
    <w:p w:rsidR="00000000" w:rsidDel="00000000" w:rsidP="00000000" w:rsidRDefault="00000000" w:rsidRPr="00000000" w14:paraId="000002F4">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w:t>
      </w:r>
    </w:p>
    <w:p w:rsidR="00000000" w:rsidDel="00000000" w:rsidP="00000000" w:rsidRDefault="00000000" w:rsidRPr="00000000" w14:paraId="000002F5">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w:t>
      </w:r>
    </w:p>
    <w:p w:rsidR="00000000" w:rsidDel="00000000" w:rsidP="00000000" w:rsidRDefault="00000000" w:rsidRPr="00000000" w14:paraId="000002F6">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w:t>
      </w:r>
    </w:p>
    <w:p w:rsidR="00000000" w:rsidDel="00000000" w:rsidP="00000000" w:rsidRDefault="00000000" w:rsidRPr="00000000" w14:paraId="000002F7">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«Профіль»; </w:t>
      </w:r>
    </w:p>
    <w:p w:rsidR="00000000" w:rsidDel="00000000" w:rsidP="00000000" w:rsidRDefault="00000000" w:rsidRPr="00000000" w14:paraId="000002F8">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w:t>
      </w:r>
    </w:p>
    <w:p w:rsidR="00000000" w:rsidDel="00000000" w:rsidP="00000000" w:rsidRDefault="00000000" w:rsidRPr="00000000" w14:paraId="000002F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Ключові сценарії: </w:t>
      </w:r>
    </w:p>
    <w:p w:rsidR="00000000" w:rsidDel="00000000" w:rsidP="00000000" w:rsidRDefault="00000000" w:rsidRPr="00000000" w14:paraId="000002FA">
      <w:pPr>
        <w:numPr>
          <w:ilvl w:val="0"/>
          <w:numId w:val="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швидке додавання запису; </w:t>
      </w:r>
    </w:p>
    <w:p w:rsidR="00000000" w:rsidDel="00000000" w:rsidP="00000000" w:rsidRDefault="00000000" w:rsidRPr="00000000" w14:paraId="000002FB">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рецепту з інгредієнтів; </w:t>
      </w:r>
    </w:p>
    <w:p w:rsidR="00000000" w:rsidDel="00000000" w:rsidP="00000000" w:rsidRDefault="00000000" w:rsidRPr="00000000" w14:paraId="000002FC">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денних/тижневих підсумків; </w:t>
      </w:r>
    </w:p>
    <w:p w:rsidR="00000000" w:rsidDel="00000000" w:rsidP="00000000" w:rsidRDefault="00000000" w:rsidRPr="00000000" w14:paraId="000002FD">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редагування цілей;</w:t>
      </w:r>
    </w:p>
    <w:p w:rsidR="00000000" w:rsidDel="00000000" w:rsidP="00000000" w:rsidRDefault="00000000" w:rsidRPr="00000000" w14:paraId="000002FE">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нагадуваннями.</w:t>
      </w:r>
    </w:p>
    <w:p w:rsidR="00000000" w:rsidDel="00000000" w:rsidP="00000000" w:rsidRDefault="00000000" w:rsidRPr="00000000" w14:paraId="000002F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Інші деталі інтерфейсу:</w:t>
      </w:r>
    </w:p>
    <w:p w:rsidR="00000000" w:rsidDel="00000000" w:rsidP="00000000" w:rsidRDefault="00000000" w:rsidRPr="00000000" w14:paraId="00000300">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адаптивність для настільних і мобільних екранів; </w:t>
      </w:r>
    </w:p>
    <w:p w:rsidR="00000000" w:rsidDel="00000000" w:rsidP="00000000" w:rsidRDefault="00000000" w:rsidRPr="00000000" w14:paraId="00000301">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доступність згідно з базовими принципами WCAG.</w:t>
      </w:r>
    </w:p>
    <w:p w:rsidR="00000000" w:rsidDel="00000000" w:rsidP="00000000" w:rsidRDefault="00000000" w:rsidRPr="00000000" w14:paraId="00000302">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1blc5rvk80oh" w:id="87"/>
      <w:bookmarkEnd w:id="87"/>
      <w:r w:rsidDel="00000000" w:rsidR="00000000" w:rsidRPr="00000000">
        <w:rPr>
          <w:rFonts w:ascii="Times New Roman" w:cs="Times New Roman" w:eastAsia="Times New Roman" w:hAnsi="Times New Roman"/>
          <w:color w:val="000000"/>
          <w:rtl w:val="0"/>
        </w:rPr>
        <w:t xml:space="preserve">3.1.2 Апаратний інтерфейс</w:t>
      </w:r>
    </w:p>
    <w:p w:rsidR="00000000" w:rsidDel="00000000" w:rsidP="00000000" w:rsidRDefault="00000000" w:rsidRPr="00000000" w14:paraId="00000303">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підтримуються сучасні Android-пристрої; </w:t>
      </w:r>
    </w:p>
    <w:p w:rsidR="00000000" w:rsidDel="00000000" w:rsidP="00000000" w:rsidRDefault="00000000" w:rsidRPr="00000000" w14:paraId="00000304">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камера використовується лише для фото страв (за дозволом користувача).</w:t>
      </w:r>
    </w:p>
    <w:p w:rsidR="00000000" w:rsidDel="00000000" w:rsidP="00000000" w:rsidRDefault="00000000" w:rsidRPr="00000000" w14:paraId="0000030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5btqujymziti" w:id="88"/>
      <w:bookmarkEnd w:id="88"/>
      <w:r w:rsidDel="00000000" w:rsidR="00000000" w:rsidRPr="00000000">
        <w:rPr>
          <w:rFonts w:ascii="Times New Roman" w:cs="Times New Roman" w:eastAsia="Times New Roman" w:hAnsi="Times New Roman"/>
          <w:color w:val="000000"/>
          <w:rtl w:val="0"/>
        </w:rPr>
        <w:t xml:space="preserve">3.1.3 Програмний інтерфейс</w:t>
      </w:r>
    </w:p>
    <w:p w:rsidR="00000000" w:rsidDel="00000000" w:rsidP="00000000" w:rsidRDefault="00000000" w:rsidRPr="00000000" w14:paraId="00000306">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публічний інтерфейс прикладного програмування (REST) з переданням даних у форматі JSON; </w:t>
      </w:r>
    </w:p>
    <w:p w:rsidR="00000000" w:rsidDel="00000000" w:rsidP="00000000" w:rsidRDefault="00000000" w:rsidRPr="00000000" w14:paraId="00000307">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 маркерами JWT; </w:t>
      </w:r>
    </w:p>
    <w:p w:rsidR="00000000" w:rsidDel="00000000" w:rsidP="00000000" w:rsidRDefault="00000000" w:rsidRPr="00000000" w14:paraId="00000308">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стабільні версії маршрутів (v1).</w:t>
      </w:r>
      <w:r w:rsidDel="00000000" w:rsidR="00000000" w:rsidRPr="00000000">
        <w:rPr>
          <w:rtl w:val="0"/>
        </w:rPr>
      </w:r>
    </w:p>
    <w:p w:rsidR="00000000" w:rsidDel="00000000" w:rsidP="00000000" w:rsidRDefault="00000000" w:rsidRPr="00000000" w14:paraId="00000309">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jl1o6mc504s" w:id="89"/>
      <w:bookmarkEnd w:id="89"/>
      <w:r w:rsidDel="00000000" w:rsidR="00000000" w:rsidRPr="00000000">
        <w:rPr>
          <w:rFonts w:ascii="Times New Roman" w:cs="Times New Roman" w:eastAsia="Times New Roman" w:hAnsi="Times New Roman"/>
          <w:color w:val="000000"/>
          <w:rtl w:val="0"/>
        </w:rPr>
        <w:t xml:space="preserve">3.1.4 Комунікаційний протокол</w:t>
      </w:r>
    </w:p>
    <w:p w:rsidR="00000000" w:rsidDel="00000000" w:rsidP="00000000" w:rsidRDefault="00000000" w:rsidRPr="00000000" w14:paraId="0000030A">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обмін даними відбувається через HTTP; </w:t>
      </w:r>
    </w:p>
    <w:p w:rsidR="00000000" w:rsidDel="00000000" w:rsidP="00000000" w:rsidRDefault="00000000" w:rsidRPr="00000000" w14:paraId="0000030B">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мітки передаються в UTC із урахуванням часового поясу користувача на рівні профілю.</w:t>
      </w:r>
      <w:r w:rsidDel="00000000" w:rsidR="00000000" w:rsidRPr="00000000">
        <w:rPr>
          <w:rtl w:val="0"/>
        </w:rPr>
      </w:r>
    </w:p>
    <w:p w:rsidR="00000000" w:rsidDel="00000000" w:rsidP="00000000" w:rsidRDefault="00000000" w:rsidRPr="00000000" w14:paraId="0000030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gapuzz2je1lv" w:id="90"/>
      <w:bookmarkEnd w:id="90"/>
      <w:r w:rsidDel="00000000" w:rsidR="00000000" w:rsidRPr="00000000">
        <w:rPr>
          <w:rFonts w:ascii="Times New Roman" w:cs="Times New Roman" w:eastAsia="Times New Roman" w:hAnsi="Times New Roman"/>
          <w:color w:val="000000"/>
          <w:rtl w:val="0"/>
        </w:rPr>
        <w:t xml:space="preserve">3.1.5 Обмеження пам’яті</w:t>
      </w:r>
    </w:p>
    <w:p w:rsidR="00000000" w:rsidDel="00000000" w:rsidP="00000000" w:rsidRDefault="00000000" w:rsidRPr="00000000" w14:paraId="0000030D">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зберігання медіафайлів - у межах політики розміру; </w:t>
      </w:r>
    </w:p>
    <w:p w:rsidR="00000000" w:rsidDel="00000000" w:rsidP="00000000" w:rsidRDefault="00000000" w:rsidRPr="00000000" w14:paraId="0000030E">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БД зберігаються зображення й метадані (для спрощення цілісності).</w:t>
      </w:r>
      <w:r w:rsidDel="00000000" w:rsidR="00000000" w:rsidRPr="00000000">
        <w:rPr>
          <w:rtl w:val="0"/>
        </w:rPr>
      </w:r>
    </w:p>
    <w:p w:rsidR="00000000" w:rsidDel="00000000" w:rsidP="00000000" w:rsidRDefault="00000000" w:rsidRPr="00000000" w14:paraId="0000030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svxg95tlxzx" w:id="91"/>
      <w:bookmarkEnd w:id="91"/>
      <w:r w:rsidDel="00000000" w:rsidR="00000000" w:rsidRPr="00000000">
        <w:rPr>
          <w:rFonts w:ascii="Times New Roman" w:cs="Times New Roman" w:eastAsia="Times New Roman" w:hAnsi="Times New Roman"/>
          <w:color w:val="000000"/>
          <w:rtl w:val="0"/>
        </w:rPr>
        <w:t xml:space="preserve">3.1.6 Операції</w:t>
      </w:r>
    </w:p>
    <w:p w:rsidR="00000000" w:rsidDel="00000000" w:rsidP="00000000" w:rsidRDefault="00000000" w:rsidRPr="00000000" w14:paraId="00000310">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типові операції: створення/редагування/видалення продуктів, рецептів та записів; </w:t>
      </w:r>
    </w:p>
    <w:p w:rsidR="00000000" w:rsidDel="00000000" w:rsidP="00000000" w:rsidRDefault="00000000" w:rsidRPr="00000000" w14:paraId="00000311">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додавання рецепту до щоденника; </w:t>
      </w:r>
    </w:p>
    <w:p w:rsidR="00000000" w:rsidDel="00000000" w:rsidP="00000000" w:rsidRDefault="00000000" w:rsidRPr="00000000" w14:paraId="00000312">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звітів; </w:t>
      </w:r>
    </w:p>
    <w:p w:rsidR="00000000" w:rsidDel="00000000" w:rsidP="00000000" w:rsidRDefault="00000000" w:rsidRPr="00000000" w14:paraId="00000313">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налаштуваннями сповіщень; </w:t>
      </w:r>
    </w:p>
    <w:p w:rsidR="00000000" w:rsidDel="00000000" w:rsidP="00000000" w:rsidRDefault="00000000" w:rsidRPr="00000000" w14:paraId="00000314">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зміна цілей.</w:t>
      </w:r>
    </w:p>
    <w:p w:rsidR="00000000" w:rsidDel="00000000" w:rsidP="00000000" w:rsidRDefault="00000000" w:rsidRPr="00000000" w14:paraId="0000031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wofmy3yutiu" w:id="92"/>
      <w:bookmarkEnd w:id="92"/>
      <w:r w:rsidDel="00000000" w:rsidR="00000000" w:rsidRPr="00000000">
        <w:rPr>
          <w:rFonts w:ascii="Times New Roman" w:cs="Times New Roman" w:eastAsia="Times New Roman" w:hAnsi="Times New Roman"/>
          <w:color w:val="000000"/>
          <w:rtl w:val="0"/>
        </w:rPr>
        <w:t xml:space="preserve">3.1.7 Функції продукту (детальні вимоги)</w:t>
      </w:r>
    </w:p>
    <w:p w:rsidR="00000000" w:rsidDel="00000000" w:rsidP="00000000" w:rsidRDefault="00000000" w:rsidRPr="00000000" w14:paraId="00000316">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автоматичний перерахунок поживності для записів і рецептів;</w:t>
      </w:r>
    </w:p>
    <w:p w:rsidR="00000000" w:rsidDel="00000000" w:rsidP="00000000" w:rsidRDefault="00000000" w:rsidRPr="00000000" w14:paraId="00000317">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пошук і фільтрація за назвою, категорією, датою;</w:t>
      </w:r>
    </w:p>
    <w:p w:rsidR="00000000" w:rsidDel="00000000" w:rsidP="00000000" w:rsidRDefault="00000000" w:rsidRPr="00000000" w14:paraId="00000318">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порції/маси з миттєвим попереднім переглядом;</w:t>
      </w:r>
    </w:p>
    <w:p w:rsidR="00000000" w:rsidDel="00000000" w:rsidP="00000000" w:rsidRDefault="00000000" w:rsidRPr="00000000" w14:paraId="00000319">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улюблені рецепти;</w:t>
      </w:r>
    </w:p>
    <w:p w:rsidR="00000000" w:rsidDel="00000000" w:rsidP="00000000" w:rsidRDefault="00000000" w:rsidRPr="00000000" w14:paraId="0000031A">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нагадування про воду та прийоми їжі, щоденні підсумки;</w:t>
      </w:r>
    </w:p>
    <w:p w:rsidR="00000000" w:rsidDel="00000000" w:rsidP="00000000" w:rsidRDefault="00000000" w:rsidRPr="00000000" w14:paraId="0000031B">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за день/тиждень/місяць.</w:t>
      </w:r>
      <w:r w:rsidDel="00000000" w:rsidR="00000000" w:rsidRPr="00000000">
        <w:rPr>
          <w:rtl w:val="0"/>
        </w:rPr>
      </w:r>
    </w:p>
    <w:p w:rsidR="00000000" w:rsidDel="00000000" w:rsidP="00000000" w:rsidRDefault="00000000" w:rsidRPr="00000000" w14:paraId="0000031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vfpdyjvnv7vb" w:id="93"/>
      <w:bookmarkEnd w:id="93"/>
      <w:r w:rsidDel="00000000" w:rsidR="00000000" w:rsidRPr="00000000">
        <w:rPr>
          <w:rFonts w:ascii="Times New Roman" w:cs="Times New Roman" w:eastAsia="Times New Roman" w:hAnsi="Times New Roman"/>
          <w:color w:val="000000"/>
          <w:rtl w:val="0"/>
        </w:rPr>
        <w:t xml:space="preserve">3.1.8 Припущення й залежності (для інтерфейсів)</w:t>
      </w:r>
    </w:p>
    <w:p w:rsidR="00000000" w:rsidDel="00000000" w:rsidP="00000000" w:rsidRDefault="00000000" w:rsidRPr="00000000" w14:paraId="0000031D">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стійкий мережевий канал; </w:t>
      </w:r>
    </w:p>
    <w:p w:rsidR="00000000" w:rsidDel="00000000" w:rsidP="00000000" w:rsidRDefault="00000000" w:rsidRPr="00000000" w14:paraId="0000031E">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між веб- і мобільною версіями; </w:t>
      </w:r>
    </w:p>
    <w:p w:rsidR="00000000" w:rsidDel="00000000" w:rsidP="00000000" w:rsidRDefault="00000000" w:rsidRPr="00000000" w14:paraId="0000031F">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робота служб сповіщень ОС.</w:t>
      </w:r>
    </w:p>
    <w:p w:rsidR="00000000" w:rsidDel="00000000" w:rsidP="00000000" w:rsidRDefault="00000000" w:rsidRPr="00000000" w14:paraId="0000032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pStyle w:val="Heading2"/>
        <w:keepNext w:val="0"/>
        <w:keepLines w:val="0"/>
        <w:spacing w:after="0" w:before="0" w:line="360" w:lineRule="auto"/>
        <w:ind w:right="600"/>
        <w:rPr/>
      </w:pPr>
      <w:bookmarkStart w:colFirst="0" w:colLast="0" w:name="_u3y0cwsnkxnq" w:id="94"/>
      <w:bookmarkEnd w:id="94"/>
      <w:r w:rsidDel="00000000" w:rsidR="00000000" w:rsidRPr="00000000">
        <w:rPr>
          <w:rtl w:val="0"/>
        </w:rPr>
        <w:t xml:space="preserve">3.2 Властивості програмного продукту</w:t>
      </w:r>
    </w:p>
    <w:p w:rsidR="00000000" w:rsidDel="00000000" w:rsidP="00000000" w:rsidRDefault="00000000" w:rsidRPr="00000000" w14:paraId="00000322">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цілісність даних: каскадні правила видалення, перевіряння полів, перерахунок поживності при зміні маси/складу;</w:t>
      </w:r>
    </w:p>
    <w:p w:rsidR="00000000" w:rsidDel="00000000" w:rsidP="00000000" w:rsidRDefault="00000000" w:rsidRPr="00000000" w14:paraId="00000323">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узгодженість інтерфейсу: єдині шаблони форм і таблиць, попередні перегляди, підтвердження критичних дій;</w:t>
      </w:r>
    </w:p>
    <w:p w:rsidR="00000000" w:rsidDel="00000000" w:rsidP="00000000" w:rsidRDefault="00000000" w:rsidRPr="00000000" w14:paraId="00000324">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спостережність: журнали подій сервера, базові метрики (помилки, час відповіді);</w:t>
      </w:r>
    </w:p>
    <w:p w:rsidR="00000000" w:rsidDel="00000000" w:rsidP="00000000" w:rsidRDefault="00000000" w:rsidRPr="00000000" w14:paraId="0000032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pStyle w:val="Heading2"/>
        <w:keepNext w:val="0"/>
        <w:keepLines w:val="0"/>
        <w:spacing w:after="0" w:before="0" w:line="360" w:lineRule="auto"/>
        <w:ind w:right="600"/>
        <w:rPr/>
      </w:pPr>
      <w:bookmarkStart w:colFirst="0" w:colLast="0" w:name="_es3t8tm04s7p" w:id="95"/>
      <w:bookmarkEnd w:id="95"/>
      <w:r w:rsidDel="00000000" w:rsidR="00000000" w:rsidRPr="00000000">
        <w:rPr>
          <w:rtl w:val="0"/>
        </w:rPr>
        <w:t xml:space="preserve">3.3 Атрибути програмного продукту</w:t>
      </w:r>
    </w:p>
    <w:p w:rsidR="00000000" w:rsidDel="00000000" w:rsidP="00000000" w:rsidRDefault="00000000" w:rsidRPr="00000000" w14:paraId="00000327">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t5mblqeo2wd" w:id="96"/>
      <w:bookmarkEnd w:id="96"/>
      <w:r w:rsidDel="00000000" w:rsidR="00000000" w:rsidRPr="00000000">
        <w:rPr>
          <w:rFonts w:ascii="Times New Roman" w:cs="Times New Roman" w:eastAsia="Times New Roman" w:hAnsi="Times New Roman"/>
          <w:color w:val="000000"/>
          <w:rtl w:val="0"/>
        </w:rPr>
        <w:t xml:space="preserve">3.3.1 Надійність</w:t>
      </w:r>
    </w:p>
    <w:p w:rsidR="00000000" w:rsidDel="00000000" w:rsidP="00000000" w:rsidRDefault="00000000" w:rsidRPr="00000000" w14:paraId="00000328">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безперервна робота серверної частини;</w:t>
      </w:r>
    </w:p>
    <w:p w:rsidR="00000000" w:rsidDel="00000000" w:rsidP="00000000" w:rsidRDefault="00000000" w:rsidRPr="00000000" w14:paraId="00000329">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процедури резервного копіювання БД;</w:t>
      </w:r>
    </w:p>
    <w:p w:rsidR="00000000" w:rsidDel="00000000" w:rsidP="00000000" w:rsidRDefault="00000000" w:rsidRPr="00000000" w14:paraId="0000032A">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відновлення після збоїв.</w:t>
      </w:r>
    </w:p>
    <w:p w:rsidR="00000000" w:rsidDel="00000000" w:rsidP="00000000" w:rsidRDefault="00000000" w:rsidRPr="00000000" w14:paraId="0000032B">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axhgosg3ttk" w:id="97"/>
      <w:bookmarkEnd w:id="97"/>
      <w:r w:rsidDel="00000000" w:rsidR="00000000" w:rsidRPr="00000000">
        <w:rPr>
          <w:rFonts w:ascii="Times New Roman" w:cs="Times New Roman" w:eastAsia="Times New Roman" w:hAnsi="Times New Roman"/>
          <w:color w:val="000000"/>
          <w:rtl w:val="0"/>
        </w:rPr>
        <w:t xml:space="preserve">3.3.2 Доступність</w:t>
      </w:r>
    </w:p>
    <w:p w:rsidR="00000000" w:rsidDel="00000000" w:rsidP="00000000" w:rsidRDefault="00000000" w:rsidRPr="00000000" w14:paraId="0000032C">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підтримка основних настільних браузерів;</w:t>
      </w:r>
    </w:p>
    <w:p w:rsidR="00000000" w:rsidDel="00000000" w:rsidP="00000000" w:rsidRDefault="00000000" w:rsidRPr="00000000" w14:paraId="0000032D">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адаптація для мобільних пристроїв; </w:t>
      </w:r>
    </w:p>
    <w:p w:rsidR="00000000" w:rsidDel="00000000" w:rsidP="00000000" w:rsidRDefault="00000000" w:rsidRPr="00000000" w14:paraId="0000032E">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оброблення відсутності мережі на клієнті (кеш мінімальних даних).</w:t>
      </w:r>
    </w:p>
    <w:p w:rsidR="00000000" w:rsidDel="00000000" w:rsidP="00000000" w:rsidRDefault="00000000" w:rsidRPr="00000000" w14:paraId="0000032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59dupev6ws2" w:id="98"/>
      <w:bookmarkEnd w:id="98"/>
      <w:r w:rsidDel="00000000" w:rsidR="00000000" w:rsidRPr="00000000">
        <w:rPr>
          <w:rFonts w:ascii="Times New Roman" w:cs="Times New Roman" w:eastAsia="Times New Roman" w:hAnsi="Times New Roman"/>
          <w:color w:val="000000"/>
          <w:rtl w:val="0"/>
        </w:rPr>
        <w:t xml:space="preserve">3.3.3 Безпека</w:t>
      </w:r>
    </w:p>
    <w:p w:rsidR="00000000" w:rsidDel="00000000" w:rsidP="00000000" w:rsidRDefault="00000000" w:rsidRPr="00000000" w14:paraId="00000330">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JWT; </w:t>
      </w:r>
    </w:p>
    <w:p w:rsidR="00000000" w:rsidDel="00000000" w:rsidP="00000000" w:rsidRDefault="00000000" w:rsidRPr="00000000" w14:paraId="00000331">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хешування паролів;</w:t>
      </w:r>
    </w:p>
    <w:p w:rsidR="00000000" w:rsidDel="00000000" w:rsidP="00000000" w:rsidRDefault="00000000" w:rsidRPr="00000000" w14:paraId="00000332">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розмежування доступу до ресурсів користувача;</w:t>
      </w:r>
    </w:p>
    <w:p w:rsidR="00000000" w:rsidDel="00000000" w:rsidP="00000000" w:rsidRDefault="00000000" w:rsidRPr="00000000" w14:paraId="00000333">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захист від типових веб-загроз (ін’єкції, підміна запитів тощо).</w:t>
      </w:r>
    </w:p>
    <w:p w:rsidR="00000000" w:rsidDel="00000000" w:rsidP="00000000" w:rsidRDefault="00000000" w:rsidRPr="00000000" w14:paraId="00000334">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f6kfwloipew" w:id="99"/>
      <w:bookmarkEnd w:id="99"/>
      <w:r w:rsidDel="00000000" w:rsidR="00000000" w:rsidRPr="00000000">
        <w:rPr>
          <w:rFonts w:ascii="Times New Roman" w:cs="Times New Roman" w:eastAsia="Times New Roman" w:hAnsi="Times New Roman"/>
          <w:color w:val="000000"/>
          <w:rtl w:val="0"/>
        </w:rPr>
        <w:t xml:space="preserve">3.3.4 Супроводжуваність</w:t>
      </w:r>
    </w:p>
    <w:p w:rsidR="00000000" w:rsidDel="00000000" w:rsidP="00000000" w:rsidRDefault="00000000" w:rsidRPr="00000000" w14:paraId="00000335">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шарова побудова;</w:t>
      </w:r>
    </w:p>
    <w:p w:rsidR="00000000" w:rsidDel="00000000" w:rsidP="00000000" w:rsidRDefault="00000000" w:rsidRPr="00000000" w14:paraId="00000336">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виділення доменних сутностей;</w:t>
      </w:r>
    </w:p>
    <w:p w:rsidR="00000000" w:rsidDel="00000000" w:rsidP="00000000" w:rsidRDefault="00000000" w:rsidRPr="00000000" w14:paraId="00000337">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стандартизовані інтерфейси; </w:t>
      </w:r>
    </w:p>
    <w:p w:rsidR="00000000" w:rsidDel="00000000" w:rsidP="00000000" w:rsidRDefault="00000000" w:rsidRPr="00000000" w14:paraId="00000338">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міграції БД; </w:t>
      </w:r>
    </w:p>
    <w:p w:rsidR="00000000" w:rsidDel="00000000" w:rsidP="00000000" w:rsidRDefault="00000000" w:rsidRPr="00000000" w14:paraId="00000339">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автоматизовані тести основних сценаріїв.</w:t>
      </w:r>
    </w:p>
    <w:p w:rsidR="00000000" w:rsidDel="00000000" w:rsidP="00000000" w:rsidRDefault="00000000" w:rsidRPr="00000000" w14:paraId="0000033A">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svlymj8fj6fx" w:id="100"/>
      <w:bookmarkEnd w:id="100"/>
      <w:r w:rsidDel="00000000" w:rsidR="00000000" w:rsidRPr="00000000">
        <w:rPr>
          <w:rFonts w:ascii="Times New Roman" w:cs="Times New Roman" w:eastAsia="Times New Roman" w:hAnsi="Times New Roman"/>
          <w:color w:val="000000"/>
          <w:rtl w:val="0"/>
        </w:rPr>
        <w:t xml:space="preserve">3.3.5 Переносимість</w:t>
      </w:r>
    </w:p>
    <w:p w:rsidR="00000000" w:rsidDel="00000000" w:rsidP="00000000" w:rsidRDefault="00000000" w:rsidRPr="00000000" w14:paraId="0000033B">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розгортання у контейнерах; </w:t>
      </w:r>
    </w:p>
    <w:p w:rsidR="00000000" w:rsidDel="00000000" w:rsidP="00000000" w:rsidRDefault="00000000" w:rsidRPr="00000000" w14:paraId="0000033C">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незалежність від конкретного постачальника хмарних послуг.</w:t>
      </w:r>
    </w:p>
    <w:p w:rsidR="00000000" w:rsidDel="00000000" w:rsidP="00000000" w:rsidRDefault="00000000" w:rsidRPr="00000000" w14:paraId="0000033D">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sr1bp5el06" w:id="101"/>
      <w:bookmarkEnd w:id="101"/>
      <w:r w:rsidDel="00000000" w:rsidR="00000000" w:rsidRPr="00000000">
        <w:rPr>
          <w:rFonts w:ascii="Times New Roman" w:cs="Times New Roman" w:eastAsia="Times New Roman" w:hAnsi="Times New Roman"/>
          <w:color w:val="000000"/>
          <w:rtl w:val="0"/>
        </w:rPr>
        <w:t xml:space="preserve">3.3.6 Продуктивність</w:t>
      </w:r>
    </w:p>
    <w:p w:rsidR="00000000" w:rsidDel="00000000" w:rsidP="00000000" w:rsidRDefault="00000000" w:rsidRPr="00000000" w14:paraId="0000033E">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швидкий відгук інтерфейсу на типові дії;</w:t>
      </w:r>
    </w:p>
    <w:p w:rsidR="00000000" w:rsidDel="00000000" w:rsidP="00000000" w:rsidRDefault="00000000" w:rsidRPr="00000000" w14:paraId="0000033F">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ефективні індекси БД;</w:t>
      </w:r>
    </w:p>
    <w:p w:rsidR="00000000" w:rsidDel="00000000" w:rsidP="00000000" w:rsidRDefault="00000000" w:rsidRPr="00000000" w14:paraId="00000340">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пагінація та фільтрація списків;</w:t>
      </w:r>
    </w:p>
    <w:p w:rsidR="00000000" w:rsidDel="00000000" w:rsidP="00000000" w:rsidRDefault="00000000" w:rsidRPr="00000000" w14:paraId="00000341">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економне використання мережі.</w:t>
      </w:r>
    </w:p>
    <w:p w:rsidR="00000000" w:rsidDel="00000000" w:rsidP="00000000" w:rsidRDefault="00000000" w:rsidRPr="00000000" w14:paraId="0000034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pStyle w:val="Heading2"/>
        <w:keepNext w:val="0"/>
        <w:keepLines w:val="0"/>
        <w:spacing w:after="0" w:before="0" w:line="360" w:lineRule="auto"/>
        <w:ind w:right="600"/>
        <w:rPr/>
      </w:pPr>
      <w:bookmarkStart w:colFirst="0" w:colLast="0" w:name="_xdbqbxqs2nl3" w:id="102"/>
      <w:bookmarkEnd w:id="102"/>
      <w:r w:rsidDel="00000000" w:rsidR="00000000" w:rsidRPr="00000000">
        <w:rPr>
          <w:rtl w:val="0"/>
        </w:rPr>
        <w:t xml:space="preserve">3.4 Вимоги бази даних</w:t>
      </w:r>
    </w:p>
    <w:p w:rsidR="00000000" w:rsidDel="00000000" w:rsidP="00000000" w:rsidRDefault="00000000" w:rsidRPr="00000000" w14:paraId="0000034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даних охоплює сутності: користувачі продукти, рецепти, інгредієнти рецептів, записи щоденника, налаштування сповіщень, сповіщення, улюблені рецепти (асоціативна сутність).</w:t>
      </w:r>
    </w:p>
    <w:p w:rsidR="00000000" w:rsidDel="00000000" w:rsidP="00000000" w:rsidRDefault="00000000" w:rsidRPr="00000000" w14:paraId="0000034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Цілісність: </w:t>
      </w:r>
    </w:p>
    <w:p w:rsidR="00000000" w:rsidDel="00000000" w:rsidP="00000000" w:rsidRDefault="00000000" w:rsidRPr="00000000" w14:paraId="00000346">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первинні та зовнішні ключі; </w:t>
      </w:r>
    </w:p>
    <w:p w:rsidR="00000000" w:rsidDel="00000000" w:rsidP="00000000" w:rsidRDefault="00000000" w:rsidRPr="00000000" w14:paraId="00000347">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унікальність електронної пошти; </w:t>
      </w:r>
    </w:p>
    <w:p w:rsidR="00000000" w:rsidDel="00000000" w:rsidP="00000000" w:rsidRDefault="00000000" w:rsidRPr="00000000" w14:paraId="00000348">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обмеження типів;</w:t>
      </w:r>
    </w:p>
    <w:p w:rsidR="00000000" w:rsidDel="00000000" w:rsidP="00000000" w:rsidRDefault="00000000" w:rsidRPr="00000000" w14:paraId="00000349">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каскадні правила видалення згідно з призначенням.</w:t>
      </w:r>
    </w:p>
    <w:p w:rsidR="00000000" w:rsidDel="00000000" w:rsidP="00000000" w:rsidRDefault="00000000" w:rsidRPr="00000000" w14:paraId="0000034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w:t>
      </w:r>
    </w:p>
    <w:p w:rsidR="00000000" w:rsidDel="00000000" w:rsidP="00000000" w:rsidRDefault="00000000" w:rsidRPr="00000000" w14:paraId="0000034B">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індекси для пошуку за назвою, датою, користувачем; </w:t>
      </w:r>
    </w:p>
    <w:p w:rsidR="00000000" w:rsidDel="00000000" w:rsidP="00000000" w:rsidRDefault="00000000" w:rsidRPr="00000000" w14:paraId="0000034C">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складені індекси для частих відборів.</w:t>
      </w:r>
    </w:p>
    <w:p w:rsidR="00000000" w:rsidDel="00000000" w:rsidP="00000000" w:rsidRDefault="00000000" w:rsidRPr="00000000" w14:paraId="0000034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Резервування: </w:t>
      </w:r>
    </w:p>
    <w:p w:rsidR="00000000" w:rsidDel="00000000" w:rsidP="00000000" w:rsidRDefault="00000000" w:rsidRPr="00000000" w14:paraId="0000034E">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регулярні резервні копії;</w:t>
      </w:r>
    </w:p>
    <w:p w:rsidR="00000000" w:rsidDel="00000000" w:rsidP="00000000" w:rsidRDefault="00000000" w:rsidRPr="00000000" w14:paraId="0000034F">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засоби відновлення.</w:t>
      </w:r>
    </w:p>
    <w:p w:rsidR="00000000" w:rsidDel="00000000" w:rsidP="00000000" w:rsidRDefault="00000000" w:rsidRPr="00000000" w14:paraId="0000035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pStyle w:val="Heading2"/>
        <w:keepNext w:val="0"/>
        <w:keepLines w:val="0"/>
        <w:spacing w:after="0" w:before="0" w:line="360" w:lineRule="auto"/>
        <w:ind w:right="600"/>
        <w:rPr/>
      </w:pPr>
      <w:bookmarkStart w:colFirst="0" w:colLast="0" w:name="_qj4u7wfwhex0" w:id="103"/>
      <w:bookmarkEnd w:id="103"/>
      <w:r w:rsidDel="00000000" w:rsidR="00000000" w:rsidRPr="00000000">
        <w:rPr>
          <w:rtl w:val="0"/>
        </w:rPr>
        <w:t xml:space="preserve">3.5 Інші вимоги</w:t>
      </w:r>
    </w:p>
    <w:p w:rsidR="00000000" w:rsidDel="00000000" w:rsidP="00000000" w:rsidRDefault="00000000" w:rsidRPr="00000000" w14:paraId="00000352">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технологічна база: серверна частина - ASP.NET Core, СУБД - PostgreSQL, клієнт - React, мобільний - Capacitor/Android;</w:t>
      </w:r>
    </w:p>
    <w:p w:rsidR="00000000" w:rsidDel="00000000" w:rsidP="00000000" w:rsidRDefault="00000000" w:rsidRPr="00000000" w14:paraId="00000353">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конфіденційність: персональні дані використовуються виключно для роботи сервісу; дотримання політики приватності;</w:t>
      </w:r>
    </w:p>
    <w:p w:rsidR="00000000" w:rsidDel="00000000" w:rsidP="00000000" w:rsidRDefault="00000000" w:rsidRPr="00000000" w14:paraId="0000035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pStyle w:val="Heading1"/>
        <w:keepNext w:val="0"/>
        <w:keepLines w:val="0"/>
        <w:spacing w:after="0" w:before="0" w:line="360" w:lineRule="auto"/>
        <w:ind w:right="600"/>
        <w:jc w:val="center"/>
        <w:rPr>
          <w:b w:val="0"/>
        </w:rPr>
      </w:pPr>
      <w:bookmarkStart w:colFirst="0" w:colLast="0" w:name="_q6njns5o4say" w:id="104"/>
      <w:bookmarkEnd w:id="104"/>
      <w:r w:rsidDel="00000000" w:rsidR="00000000" w:rsidRPr="00000000">
        <w:rPr>
          <w:b w:val="0"/>
          <w:rtl w:val="0"/>
        </w:rPr>
        <w:t xml:space="preserve">4 РОБОЧЕ СЕРЕДОВИЩЕ</w:t>
      </w:r>
    </w:p>
    <w:p w:rsidR="00000000" w:rsidDel="00000000" w:rsidP="00000000" w:rsidRDefault="00000000" w:rsidRPr="00000000" w14:paraId="00000356">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веб-сервер застосунку на ASP.NET Core; СУБД PostgreSQL.</w:t>
        <w:br w:type="textWrapping"/>
        <w:t xml:space="preserve">Клієнт: сучасні браузери (настільні/мобільні); мобільний застосунок на Android (через Capacitor).</w:t>
        <w:br w:type="textWrapping"/>
        <w:t xml:space="preserve">Протоколи: HTTP, REST, обмін даними у форматі JSON.</w:t>
      </w:r>
    </w:p>
    <w:p w:rsidR="00000000" w:rsidDel="00000000" w:rsidP="00000000" w:rsidRDefault="00000000" w:rsidRPr="00000000" w14:paraId="00000357">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pStyle w:val="Heading1"/>
        <w:keepNext w:val="0"/>
        <w:keepLines w:val="0"/>
        <w:spacing w:after="0" w:before="0" w:line="360" w:lineRule="auto"/>
        <w:ind w:right="600"/>
        <w:jc w:val="center"/>
        <w:rPr>
          <w:b w:val="0"/>
        </w:rPr>
      </w:pPr>
      <w:bookmarkStart w:colFirst="0" w:colLast="0" w:name="_6i22ovysgl3p" w:id="105"/>
      <w:bookmarkEnd w:id="105"/>
      <w:r w:rsidDel="00000000" w:rsidR="00000000" w:rsidRPr="00000000">
        <w:rPr>
          <w:b w:val="0"/>
          <w:rtl w:val="0"/>
        </w:rPr>
        <w:t xml:space="preserve">5 МАЙБУТНІ ВДОСКОНАЛЕННЯ</w:t>
      </w:r>
    </w:p>
    <w:p w:rsidR="00000000" w:rsidDel="00000000" w:rsidP="00000000" w:rsidRDefault="00000000" w:rsidRPr="00000000" w14:paraId="0000035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Інтеграції з відкритими довідниками харчової цінності та носимими пристроями; автоматичне формування списку покупок; розширені рекомендації на основі історичних даних; винесення зберігання медіафайлів у зовнішнє об’єктне сховище; поглиблена спостережність (журнали, метрики).</w:t>
      </w:r>
      <w:r w:rsidDel="00000000" w:rsidR="00000000" w:rsidRPr="00000000">
        <w:rPr>
          <w:rtl w:val="0"/>
        </w:rPr>
      </w:r>
    </w:p>
    <w:p w:rsidR="00000000" w:rsidDel="00000000" w:rsidP="00000000" w:rsidRDefault="00000000" w:rsidRPr="00000000" w14:paraId="0000035A">
      <w:pPr>
        <w:spacing w:after="0" w:before="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1"/>
        <w:spacing w:line="360" w:lineRule="auto"/>
        <w:jc w:val="center"/>
        <w:rPr/>
      </w:pPr>
      <w:bookmarkStart w:colFirst="0" w:colLast="0" w:name="_byehga8xkh10" w:id="106"/>
      <w:bookmarkEnd w:id="106"/>
      <w:r w:rsidDel="00000000" w:rsidR="00000000" w:rsidRPr="00000000">
        <w:rPr>
          <w:rtl w:val="0"/>
        </w:rPr>
        <w:t xml:space="preserve">ДОДАТОК Б - ПРЕЗЕНТАЦІЯ</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5"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A">
      <w:pPr>
        <w:pStyle w:val="Heading1"/>
        <w:jc w:val="center"/>
        <w:rPr/>
      </w:pPr>
      <w:bookmarkStart w:colFirst="0" w:colLast="0" w:name="_sg6iq6qf013" w:id="107"/>
      <w:bookmarkEnd w:id="107"/>
      <w:r w:rsidDel="00000000" w:rsidR="00000000" w:rsidRPr="00000000">
        <w:rPr>
          <w:rtl w:val="0"/>
        </w:rPr>
        <w:t xml:space="preserve">ДОДАТОК В - ЗВІТ РЕЗУЛЬТАТІВ ПЕРЕВІРКИ НА УНІКАЛЬНІСТЬ ТЕКСТУ В БАЗІ ХНУРЕ</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7696200"/>
            <wp:effectExtent b="0" l="0" r="0" t="0"/>
            <wp:docPr id="27"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00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2654300"/>
            <wp:effectExtent b="0" l="0" r="0" t="0"/>
            <wp:docPr id="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0000" cy="2654300"/>
                    </a:xfrm>
                    <a:prstGeom prst="rect"/>
                    <a:ln/>
                  </pic:spPr>
                </pic:pic>
              </a:graphicData>
            </a:graphic>
          </wp:inline>
        </w:drawing>
      </w:r>
      <w:r w:rsidDel="00000000" w:rsidR="00000000" w:rsidRPr="00000000">
        <w:rPr>
          <w:rtl w:val="0"/>
        </w:rPr>
      </w:r>
    </w:p>
    <w:sectPr>
      <w:type w:val="continuous"/>
      <w:pgSz w:h="16834" w:w="11909" w:orient="portrait"/>
      <w:pgMar w:bottom="1440.0000000000002" w:top="1440.0000000000002" w:left="1700.7874015748032"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jc w:val="right"/>
      <w:rPr>
        <w:color w:val="666666"/>
      </w:rPr>
    </w:pPr>
    <w:r w:rsidDel="00000000" w:rsidR="00000000" w:rsidRPr="00000000">
      <w:rPr>
        <w:rFonts w:ascii="Times New Roman" w:cs="Times New Roman" w:eastAsia="Times New Roman" w:hAnsi="Times New Roman"/>
        <w:color w:val="666666"/>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425.19685039370086" w:hanging="425.1968503937008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5.png"/><Relationship Id="rId42" Type="http://schemas.openxmlformats.org/officeDocument/2006/relationships/image" Target="media/image3.png"/><Relationship Id="rId41" Type="http://schemas.openxmlformats.org/officeDocument/2006/relationships/image" Target="media/image7.png"/><Relationship Id="rId22" Type="http://schemas.openxmlformats.org/officeDocument/2006/relationships/image" Target="media/image26.png"/><Relationship Id="rId44" Type="http://schemas.openxmlformats.org/officeDocument/2006/relationships/image" Target="media/image5.png"/><Relationship Id="rId21" Type="http://schemas.openxmlformats.org/officeDocument/2006/relationships/image" Target="media/image1.png"/><Relationship Id="rId43" Type="http://schemas.openxmlformats.org/officeDocument/2006/relationships/image" Target="media/image21.png"/><Relationship Id="rId24" Type="http://schemas.openxmlformats.org/officeDocument/2006/relationships/image" Target="media/image16.png"/><Relationship Id="rId46" Type="http://schemas.openxmlformats.org/officeDocument/2006/relationships/image" Target="media/image17.png"/><Relationship Id="rId23" Type="http://schemas.openxmlformats.org/officeDocument/2006/relationships/image" Target="media/image2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learn.microsoft.com/aspnet/core" TargetMode="External"/><Relationship Id="rId25" Type="http://schemas.openxmlformats.org/officeDocument/2006/relationships/hyperlink" Target="https://react.dev" TargetMode="External"/><Relationship Id="rId28" Type="http://schemas.openxmlformats.org/officeDocument/2006/relationships/hyperlink" Target="https://www.rfc-editor.org/rfc/rfc7519" TargetMode="External"/><Relationship Id="rId27" Type="http://schemas.openxmlformats.org/officeDocument/2006/relationships/hyperlink" Target="https://www.postgresql.org/docs/16/"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learn.microsoft.com/ef/core"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www.w3.org/TR/WCAG22/" TargetMode="External"/><Relationship Id="rId30" Type="http://schemas.openxmlformats.org/officeDocument/2006/relationships/hyperlink" Target="https://github.com/jbogard/MediatR" TargetMode="External"/><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hyperlink" Target="https://github.com/NureKoretskyiIgor/2025_B_KKP_PZPI-22-1_Koretskyi_I_O/tree/main/2025_%D0%91_%D0%9A%D0%9A%D0%9F_%D0%9F%D0%97%D0%9F%D0%86-22-1_%D0%9A%D0%BE%D1%80%D0%B5%D1%86%D1%8C%D0%BA%D0%B8%D0%B9_%D0%86_%D0%9E" TargetMode="External"/><Relationship Id="rId13" Type="http://schemas.openxmlformats.org/officeDocument/2006/relationships/image" Target="media/image6.png"/><Relationship Id="rId35" Type="http://schemas.openxmlformats.org/officeDocument/2006/relationships/image" Target="media/image18.png"/><Relationship Id="rId12" Type="http://schemas.openxmlformats.org/officeDocument/2006/relationships/image" Target="media/image8.png"/><Relationship Id="rId34" Type="http://schemas.openxmlformats.org/officeDocument/2006/relationships/image" Target="media/image13.png"/><Relationship Id="rId15" Type="http://schemas.openxmlformats.org/officeDocument/2006/relationships/image" Target="media/image12.png"/><Relationship Id="rId37" Type="http://schemas.openxmlformats.org/officeDocument/2006/relationships/image" Target="media/image19.png"/><Relationship Id="rId14" Type="http://schemas.openxmlformats.org/officeDocument/2006/relationships/image" Target="media/image4.png"/><Relationship Id="rId36" Type="http://schemas.openxmlformats.org/officeDocument/2006/relationships/image" Target="media/image2.png"/><Relationship Id="rId17" Type="http://schemas.openxmlformats.org/officeDocument/2006/relationships/image" Target="media/image23.png"/><Relationship Id="rId39" Type="http://schemas.openxmlformats.org/officeDocument/2006/relationships/image" Target="media/image20.png"/><Relationship Id="rId16" Type="http://schemas.openxmlformats.org/officeDocument/2006/relationships/image" Target="media/image22.png"/><Relationship Id="rId38"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