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F9D4" w14:textId="77777777" w:rsidR="00593130" w:rsidRPr="00593130" w:rsidRDefault="00593130" w:rsidP="00593130">
      <w:pPr>
        <w:spacing w:line="360" w:lineRule="auto"/>
        <w:jc w:val="center"/>
        <w:rPr>
          <w:sz w:val="28"/>
          <w:szCs w:val="28"/>
        </w:rPr>
      </w:pPr>
      <w:r w:rsidRPr="00593130">
        <w:rPr>
          <w:sz w:val="28"/>
          <w:szCs w:val="28"/>
        </w:rPr>
        <w:t>Специфікація програмного продукту</w:t>
      </w:r>
    </w:p>
    <w:p w14:paraId="75B81B7F" w14:textId="77777777" w:rsidR="00593130" w:rsidRPr="00371763" w:rsidRDefault="00593130" w:rsidP="00593130">
      <w:pPr>
        <w:spacing w:line="360" w:lineRule="auto"/>
        <w:jc w:val="center"/>
        <w:rPr>
          <w:b/>
          <w:bCs/>
          <w:sz w:val="28"/>
          <w:szCs w:val="28"/>
        </w:rPr>
      </w:pPr>
      <w:r w:rsidRPr="00371763">
        <w:rPr>
          <w:b/>
          <w:bCs/>
          <w:sz w:val="28"/>
          <w:szCs w:val="28"/>
        </w:rPr>
        <w:t>1 ВСТУП</w:t>
      </w:r>
    </w:p>
    <w:p w14:paraId="3303BD0A" w14:textId="77777777" w:rsidR="00593130" w:rsidRPr="00371763" w:rsidRDefault="00593130" w:rsidP="0059313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1.1 Огляд продукту</w:t>
      </w:r>
    </w:p>
    <w:p w14:paraId="317803AC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Сьогодні сфера вантажних перевезень стикається з деякими проблемами. Середи них проблеми з довірою між партнерами, безпека документообігу, можливі шахрайства. Рішенням даних проблем може стати програмна система, що здатна забезпечити прозору взаємодію між замовником і перевізником шляхом фіксації угод через </w:t>
      </w:r>
      <w:proofErr w:type="spellStart"/>
      <w:r w:rsidRPr="00371763">
        <w:rPr>
          <w:sz w:val="28"/>
          <w:szCs w:val="28"/>
        </w:rPr>
        <w:t>блокчейн</w:t>
      </w:r>
      <w:proofErr w:type="spellEnd"/>
      <w:r w:rsidRPr="00371763">
        <w:rPr>
          <w:sz w:val="28"/>
          <w:szCs w:val="28"/>
        </w:rPr>
        <w:t>, збереження документів у IPFS та їх підписання за допомогою електронного цифрового підпису.</w:t>
      </w:r>
    </w:p>
    <w:p w14:paraId="6431AB8F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1.2 Мета</w:t>
      </w:r>
    </w:p>
    <w:p w14:paraId="608F7120" w14:textId="77777777" w:rsidR="00593130" w:rsidRPr="00371763" w:rsidRDefault="00593130" w:rsidP="00593130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71763">
        <w:rPr>
          <w:bCs/>
          <w:color w:val="000000"/>
          <w:sz w:val="28"/>
          <w:szCs w:val="28"/>
        </w:rPr>
        <w:t xml:space="preserve">Метою є розробка мобільного програмного застосунку та серверу, які здатні забезпечити безпечну, прозору й автоматизовану організацію вантажних перевезень із використанням технології </w:t>
      </w:r>
      <w:proofErr w:type="spellStart"/>
      <w:r w:rsidRPr="00371763">
        <w:rPr>
          <w:bCs/>
          <w:color w:val="000000"/>
          <w:sz w:val="28"/>
          <w:szCs w:val="28"/>
        </w:rPr>
        <w:t>блокчейн</w:t>
      </w:r>
      <w:proofErr w:type="spellEnd"/>
      <w:r w:rsidRPr="00371763">
        <w:rPr>
          <w:bCs/>
          <w:color w:val="000000"/>
          <w:sz w:val="28"/>
          <w:szCs w:val="28"/>
        </w:rPr>
        <w:t>, смарт-контрактів та електронного цифрового підпису.</w:t>
      </w:r>
    </w:p>
    <w:p w14:paraId="79F3D334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71763">
        <w:rPr>
          <w:bCs/>
          <w:color w:val="000000"/>
          <w:sz w:val="28"/>
          <w:szCs w:val="28"/>
        </w:rPr>
        <w:t>1.3 Межі</w:t>
      </w:r>
    </w:p>
    <w:p w14:paraId="19FA7864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Система охоплює реєстрацію та авторизацію користувачів, інструменти управління та пошуку замовлень, підписання документів за допомогою ЕЦП, інтеграцію із </w:t>
      </w:r>
      <w:proofErr w:type="spellStart"/>
      <w:r w:rsidRPr="00371763">
        <w:rPr>
          <w:sz w:val="28"/>
          <w:szCs w:val="28"/>
        </w:rPr>
        <w:t>блокчейном</w:t>
      </w:r>
      <w:proofErr w:type="spellEnd"/>
      <w:r w:rsidRPr="00371763">
        <w:rPr>
          <w:sz w:val="28"/>
          <w:szCs w:val="28"/>
        </w:rPr>
        <w:t xml:space="preserve"> та систему відгуків та рейтингів.</w:t>
      </w:r>
    </w:p>
    <w:p w14:paraId="38E9499A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Система не має </w:t>
      </w:r>
      <w:proofErr w:type="spellStart"/>
      <w:r w:rsidRPr="00371763">
        <w:rPr>
          <w:sz w:val="28"/>
          <w:szCs w:val="28"/>
        </w:rPr>
        <w:t>iOS</w:t>
      </w:r>
      <w:proofErr w:type="spellEnd"/>
      <w:r w:rsidRPr="00371763">
        <w:rPr>
          <w:sz w:val="28"/>
          <w:szCs w:val="28"/>
        </w:rPr>
        <w:t>-застосунку чи веб-застосунку, не має модуля бухгалтерії, аналітики, інтеграцій з ERP.</w:t>
      </w:r>
    </w:p>
    <w:p w14:paraId="68B97867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1.4 Короткий опис</w:t>
      </w:r>
    </w:p>
    <w:p w14:paraId="428000BC" w14:textId="2AB5469D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71763">
        <w:rPr>
          <w:sz w:val="28"/>
          <w:szCs w:val="28"/>
        </w:rPr>
        <w:t>Проєкт</w:t>
      </w:r>
      <w:proofErr w:type="spellEnd"/>
      <w:r w:rsidRPr="00371763">
        <w:rPr>
          <w:sz w:val="28"/>
          <w:szCs w:val="28"/>
        </w:rPr>
        <w:t xml:space="preserve"> включає у себе мобільний застосунок для ОС </w:t>
      </w:r>
      <w:proofErr w:type="spellStart"/>
      <w:r w:rsidRPr="00371763">
        <w:rPr>
          <w:sz w:val="28"/>
          <w:szCs w:val="28"/>
        </w:rPr>
        <w:t>Android</w:t>
      </w:r>
      <w:proofErr w:type="spellEnd"/>
      <w:r w:rsidRPr="00371763">
        <w:rPr>
          <w:sz w:val="28"/>
          <w:szCs w:val="28"/>
        </w:rPr>
        <w:t xml:space="preserve">, серверну частину, елементи взаємодії з </w:t>
      </w:r>
      <w:proofErr w:type="spellStart"/>
      <w:r w:rsidRPr="00371763">
        <w:rPr>
          <w:sz w:val="28"/>
          <w:szCs w:val="28"/>
        </w:rPr>
        <w:t>блокчейном</w:t>
      </w:r>
      <w:proofErr w:type="spellEnd"/>
      <w:r w:rsidRPr="00371763">
        <w:rPr>
          <w:sz w:val="28"/>
          <w:szCs w:val="28"/>
        </w:rPr>
        <w:t xml:space="preserve"> та IPFS і підтримку ЕЦП.</w:t>
      </w:r>
    </w:p>
    <w:p w14:paraId="43A8FC78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1.5 Означення та абревіатури</w:t>
      </w:r>
    </w:p>
    <w:p w14:paraId="44EA6F12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ЕЦП – електронний цифровий підпис;</w:t>
      </w:r>
    </w:p>
    <w:p w14:paraId="70B3D975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r w:rsidRPr="00371763">
        <w:rPr>
          <w:sz w:val="28"/>
          <w:szCs w:val="28"/>
        </w:rPr>
        <w:lastRenderedPageBreak/>
        <w:t xml:space="preserve">IPFS – </w:t>
      </w:r>
      <w:proofErr w:type="spellStart"/>
      <w:r w:rsidRPr="00371763">
        <w:rPr>
          <w:sz w:val="28"/>
          <w:szCs w:val="28"/>
        </w:rPr>
        <w:t>InterPlanetary</w:t>
      </w:r>
      <w:proofErr w:type="spellEnd"/>
      <w:r w:rsidRPr="00371763">
        <w:rPr>
          <w:sz w:val="28"/>
          <w:szCs w:val="28"/>
        </w:rPr>
        <w:t xml:space="preserve"> </w:t>
      </w:r>
      <w:proofErr w:type="spellStart"/>
      <w:r w:rsidRPr="00371763">
        <w:rPr>
          <w:sz w:val="28"/>
          <w:szCs w:val="28"/>
        </w:rPr>
        <w:t>File</w:t>
      </w:r>
      <w:proofErr w:type="spellEnd"/>
      <w:r w:rsidRPr="00371763">
        <w:rPr>
          <w:sz w:val="28"/>
          <w:szCs w:val="28"/>
        </w:rPr>
        <w:t xml:space="preserve"> </w:t>
      </w:r>
      <w:proofErr w:type="spellStart"/>
      <w:r w:rsidRPr="00371763">
        <w:rPr>
          <w:sz w:val="28"/>
          <w:szCs w:val="28"/>
        </w:rPr>
        <w:t>System</w:t>
      </w:r>
      <w:proofErr w:type="spellEnd"/>
      <w:r w:rsidRPr="00371763">
        <w:rPr>
          <w:sz w:val="28"/>
          <w:szCs w:val="28"/>
        </w:rPr>
        <w:t>, розподілене файлове сховище;</w:t>
      </w:r>
    </w:p>
    <w:p w14:paraId="3EAA4821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proofErr w:type="spellStart"/>
      <w:r w:rsidRPr="00371763">
        <w:rPr>
          <w:sz w:val="28"/>
          <w:szCs w:val="28"/>
        </w:rPr>
        <w:t>Ethereum</w:t>
      </w:r>
      <w:proofErr w:type="spellEnd"/>
      <w:r w:rsidRPr="00371763">
        <w:rPr>
          <w:sz w:val="28"/>
          <w:szCs w:val="28"/>
        </w:rPr>
        <w:t xml:space="preserve"> – платформа для створення децентралізованих застосунків і підтримкою смарт-контрактів;</w:t>
      </w:r>
    </w:p>
    <w:p w14:paraId="259DDFC0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Смарт-контракт – програмний код, що виконується;</w:t>
      </w:r>
    </w:p>
    <w:p w14:paraId="349D8059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ПЗ – програмне забезпечення;</w:t>
      </w:r>
    </w:p>
    <w:p w14:paraId="1951A7A2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API – </w:t>
      </w:r>
      <w:proofErr w:type="spellStart"/>
      <w:r w:rsidRPr="00371763">
        <w:rPr>
          <w:sz w:val="28"/>
          <w:szCs w:val="28"/>
        </w:rPr>
        <w:t>Application</w:t>
      </w:r>
      <w:proofErr w:type="spellEnd"/>
      <w:r w:rsidRPr="00371763">
        <w:rPr>
          <w:sz w:val="28"/>
          <w:szCs w:val="28"/>
        </w:rPr>
        <w:t xml:space="preserve"> </w:t>
      </w:r>
      <w:proofErr w:type="spellStart"/>
      <w:r w:rsidRPr="00371763">
        <w:rPr>
          <w:sz w:val="28"/>
          <w:szCs w:val="28"/>
        </w:rPr>
        <w:t>Programming</w:t>
      </w:r>
      <w:proofErr w:type="spellEnd"/>
      <w:r w:rsidRPr="00371763">
        <w:rPr>
          <w:sz w:val="28"/>
          <w:szCs w:val="28"/>
        </w:rPr>
        <w:t xml:space="preserve"> </w:t>
      </w:r>
      <w:proofErr w:type="spellStart"/>
      <w:r w:rsidRPr="00371763">
        <w:rPr>
          <w:sz w:val="28"/>
          <w:szCs w:val="28"/>
        </w:rPr>
        <w:t>Interface</w:t>
      </w:r>
      <w:proofErr w:type="spellEnd"/>
      <w:r w:rsidRPr="00371763">
        <w:rPr>
          <w:sz w:val="28"/>
          <w:szCs w:val="28"/>
        </w:rPr>
        <w:t>, або ж інтерфейс програмування додатків; спосіб взаємодії програмних засобів між собою;</w:t>
      </w:r>
    </w:p>
    <w:p w14:paraId="6C98A866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ERP – </w:t>
      </w:r>
      <w:proofErr w:type="spellStart"/>
      <w:r w:rsidRPr="00371763">
        <w:rPr>
          <w:sz w:val="28"/>
          <w:szCs w:val="28"/>
        </w:rPr>
        <w:t>Enterprise</w:t>
      </w:r>
      <w:proofErr w:type="spellEnd"/>
      <w:r w:rsidRPr="00371763">
        <w:rPr>
          <w:sz w:val="28"/>
          <w:szCs w:val="28"/>
        </w:rPr>
        <w:t xml:space="preserve"> </w:t>
      </w:r>
      <w:proofErr w:type="spellStart"/>
      <w:r w:rsidRPr="00371763">
        <w:rPr>
          <w:sz w:val="28"/>
          <w:szCs w:val="28"/>
        </w:rPr>
        <w:t>Resource</w:t>
      </w:r>
      <w:proofErr w:type="spellEnd"/>
      <w:r w:rsidRPr="00371763">
        <w:rPr>
          <w:sz w:val="28"/>
          <w:szCs w:val="28"/>
        </w:rPr>
        <w:t xml:space="preserve"> </w:t>
      </w:r>
      <w:proofErr w:type="spellStart"/>
      <w:r w:rsidRPr="00371763">
        <w:rPr>
          <w:sz w:val="28"/>
          <w:szCs w:val="28"/>
        </w:rPr>
        <w:t>Planning</w:t>
      </w:r>
      <w:proofErr w:type="spellEnd"/>
      <w:r w:rsidRPr="00371763">
        <w:rPr>
          <w:sz w:val="28"/>
          <w:szCs w:val="28"/>
        </w:rPr>
        <w:t>; система, що інтегрується та управляє ключовими бізнес процесами компанії; наприклад, фінансами, виробництвом, продажами, тощо;</w:t>
      </w:r>
    </w:p>
    <w:p w14:paraId="378133E3" w14:textId="77777777" w:rsidR="00593130" w:rsidRPr="00371763" w:rsidRDefault="00593130" w:rsidP="00593130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1066" w:hanging="357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ОС – операційна система.</w:t>
      </w:r>
    </w:p>
    <w:p w14:paraId="72B0556B" w14:textId="77777777" w:rsidR="00593130" w:rsidRPr="00371763" w:rsidRDefault="00593130" w:rsidP="00593130">
      <w:pPr>
        <w:widowControl/>
        <w:autoSpaceDE/>
        <w:autoSpaceDN/>
        <w:spacing w:after="160" w:line="278" w:lineRule="auto"/>
        <w:rPr>
          <w:sz w:val="28"/>
          <w:szCs w:val="28"/>
        </w:rPr>
      </w:pPr>
      <w:r w:rsidRPr="00371763">
        <w:rPr>
          <w:sz w:val="28"/>
          <w:szCs w:val="28"/>
        </w:rPr>
        <w:br w:type="page"/>
      </w:r>
    </w:p>
    <w:p w14:paraId="71C9CE6C" w14:textId="77777777" w:rsidR="00593130" w:rsidRPr="00371763" w:rsidRDefault="00593130" w:rsidP="00593130">
      <w:pPr>
        <w:spacing w:line="360" w:lineRule="auto"/>
        <w:ind w:left="357" w:hanging="357"/>
        <w:jc w:val="center"/>
        <w:rPr>
          <w:sz w:val="28"/>
          <w:szCs w:val="28"/>
        </w:rPr>
      </w:pPr>
      <w:r w:rsidRPr="00371763">
        <w:rPr>
          <w:b/>
          <w:bCs/>
          <w:sz w:val="28"/>
          <w:szCs w:val="28"/>
        </w:rPr>
        <w:lastRenderedPageBreak/>
        <w:t>2 ЗАГАЛЬНИЙ ОПИС</w:t>
      </w:r>
    </w:p>
    <w:p w14:paraId="6600FC71" w14:textId="77777777" w:rsidR="00593130" w:rsidRPr="00371763" w:rsidRDefault="00593130" w:rsidP="0059313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2.1 Перспективи продукту</w:t>
      </w:r>
    </w:p>
    <w:p w14:paraId="4EE17AF4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Програмна система має на меті стати платформою для взаємодії замовників і перевізників. При цьому вона повинна підвищити прозорість операцій, автоматизувати укладання угод, проведення оплати і зменшити ризик шахрайства.</w:t>
      </w:r>
    </w:p>
    <w:p w14:paraId="3B36BECE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2.2 Функції продукту</w:t>
      </w:r>
    </w:p>
    <w:p w14:paraId="3E42A859" w14:textId="77777777" w:rsidR="00593130" w:rsidRPr="00371763" w:rsidRDefault="00593130" w:rsidP="0059313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firstLine="709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До основних функцій продукту відносяться наступні:</w:t>
      </w:r>
    </w:p>
    <w:p w14:paraId="1E412B10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реєстрація та авторизація користувачів;</w:t>
      </w:r>
    </w:p>
    <w:p w14:paraId="451DB84A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управління профілем користувача – редагування особистої інформації, перегляд історії замовлень та виконаних перевезень;</w:t>
      </w:r>
    </w:p>
    <w:p w14:paraId="2033C08F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управління замовленнями на перевезення вантажів – можливість створення заявок на перевезення із зазначенням необхідних параметрів;</w:t>
      </w:r>
    </w:p>
    <w:p w14:paraId="7C6EE0F9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пошук замовлень на перевезення вантажів за різними критеріями;</w:t>
      </w:r>
    </w:p>
    <w:p w14:paraId="44B9A50C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надання та управління пропозиціями на виконання замовлень;</w:t>
      </w:r>
    </w:p>
    <w:p w14:paraId="20FD891D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автоматизація укладання договорів, контроль виконання угоди;</w:t>
      </w:r>
    </w:p>
    <w:p w14:paraId="3981E983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автоматизація оплати – у разі успішного виконання угоди оплата здійснюється автоматично через смарт-контракт;</w:t>
      </w:r>
    </w:p>
    <w:p w14:paraId="47E82779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відстеження вантажу по GPS для підтвердження виконання угоди;</w:t>
      </w:r>
    </w:p>
    <w:p w14:paraId="303F217A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розрахунок приблизних витрат палива на маршрут;</w:t>
      </w:r>
    </w:p>
    <w:p w14:paraId="00F41AF8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система відгуків та рейтингу;</w:t>
      </w:r>
    </w:p>
    <w:p w14:paraId="2FBB40CF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ведення електронного документообігу, а саме: можливість додавати супровідні документи (ТТН, акти), підписання документів електронним цифровим підписом.</w:t>
      </w:r>
    </w:p>
    <w:p w14:paraId="3DB21F31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2.3 Характеристики користувачів</w:t>
      </w:r>
    </w:p>
    <w:p w14:paraId="75635F8B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Основними користувачами системи виступають замовники та перевізники. Очікується, що обидва користувача мають базові навички користування мобільним телефоном. Вони уміють розбиратися з мобільним інтерфейсом та розуміють, яку </w:t>
      </w:r>
      <w:r w:rsidRPr="00371763">
        <w:rPr>
          <w:sz w:val="28"/>
          <w:szCs w:val="28"/>
        </w:rPr>
        <w:lastRenderedPageBreak/>
        <w:t>інформацію необхідно заповнювати у відповідні поля.</w:t>
      </w:r>
    </w:p>
    <w:p w14:paraId="00555D9F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2.4 Загальні обмеження</w:t>
      </w:r>
    </w:p>
    <w:p w14:paraId="65F555A1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Мобільний застосунок працює на пристроях з версією </w:t>
      </w:r>
      <w:proofErr w:type="spellStart"/>
      <w:r w:rsidRPr="00371763">
        <w:rPr>
          <w:sz w:val="28"/>
          <w:szCs w:val="28"/>
        </w:rPr>
        <w:t>Android</w:t>
      </w:r>
      <w:proofErr w:type="spellEnd"/>
      <w:r w:rsidRPr="00371763">
        <w:rPr>
          <w:sz w:val="28"/>
          <w:szCs w:val="28"/>
        </w:rPr>
        <w:t xml:space="preserve"> 6.0 (API 23) і вище. Сервер функціонує на платформі ASP.NET </w:t>
      </w:r>
      <w:proofErr w:type="spellStart"/>
      <w:r w:rsidRPr="00371763">
        <w:rPr>
          <w:sz w:val="28"/>
          <w:szCs w:val="28"/>
        </w:rPr>
        <w:t>Core</w:t>
      </w:r>
      <w:proofErr w:type="spellEnd"/>
      <w:r w:rsidRPr="00371763">
        <w:rPr>
          <w:sz w:val="28"/>
          <w:szCs w:val="28"/>
        </w:rPr>
        <w:t xml:space="preserve"> 8.0. У якості бази даних використовується СУБД Microsoft SQL Server 2022. У якості </w:t>
      </w:r>
      <w:proofErr w:type="spellStart"/>
      <w:r w:rsidRPr="00371763">
        <w:rPr>
          <w:sz w:val="28"/>
          <w:szCs w:val="28"/>
        </w:rPr>
        <w:t>блокчейну</w:t>
      </w:r>
      <w:proofErr w:type="spellEnd"/>
      <w:r w:rsidRPr="00371763">
        <w:rPr>
          <w:sz w:val="28"/>
          <w:szCs w:val="28"/>
        </w:rPr>
        <w:t xml:space="preserve"> виступає </w:t>
      </w:r>
      <w:proofErr w:type="spellStart"/>
      <w:r w:rsidRPr="00371763">
        <w:rPr>
          <w:sz w:val="28"/>
          <w:szCs w:val="28"/>
        </w:rPr>
        <w:t>Ethereum</w:t>
      </w:r>
      <w:proofErr w:type="spellEnd"/>
      <w:r w:rsidRPr="00371763">
        <w:rPr>
          <w:sz w:val="28"/>
          <w:szCs w:val="28"/>
        </w:rPr>
        <w:t xml:space="preserve">. Взаємодія з IPFS та </w:t>
      </w:r>
      <w:proofErr w:type="spellStart"/>
      <w:r w:rsidRPr="00371763">
        <w:rPr>
          <w:sz w:val="28"/>
          <w:szCs w:val="28"/>
        </w:rPr>
        <w:t>блокчейном</w:t>
      </w:r>
      <w:proofErr w:type="spellEnd"/>
      <w:r w:rsidRPr="00371763">
        <w:rPr>
          <w:sz w:val="28"/>
          <w:szCs w:val="28"/>
        </w:rPr>
        <w:t xml:space="preserve"> відбувається зі сторони клієнта. Інформація, що записується на </w:t>
      </w:r>
      <w:proofErr w:type="spellStart"/>
      <w:r w:rsidRPr="00371763">
        <w:rPr>
          <w:sz w:val="28"/>
          <w:szCs w:val="28"/>
        </w:rPr>
        <w:t>блокчейн</w:t>
      </w:r>
      <w:proofErr w:type="spellEnd"/>
      <w:r w:rsidRPr="00371763">
        <w:rPr>
          <w:sz w:val="28"/>
          <w:szCs w:val="28"/>
        </w:rPr>
        <w:t>, також записується у базу даних для того, щоб пришвидшити отримання даних під час, наприклад, пошуку.</w:t>
      </w:r>
    </w:p>
    <w:p w14:paraId="0FE2FC86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2.5 Припущення й залежності</w:t>
      </w:r>
    </w:p>
    <w:p w14:paraId="11FE6C49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Усі учасники обов’язково мають доступ до мережі Інтернет. І замовник, і перевізник мають електронний цифровий підпис. Сторонні сервіси, тобто GPS та </w:t>
      </w:r>
      <w:proofErr w:type="spellStart"/>
      <w:r w:rsidRPr="00371763">
        <w:rPr>
          <w:sz w:val="28"/>
          <w:szCs w:val="28"/>
        </w:rPr>
        <w:t>блокчейн</w:t>
      </w:r>
      <w:proofErr w:type="spellEnd"/>
      <w:r w:rsidRPr="00371763">
        <w:rPr>
          <w:sz w:val="28"/>
          <w:szCs w:val="28"/>
        </w:rPr>
        <w:t>, доступні та мають стабільний зв’язок.</w:t>
      </w:r>
    </w:p>
    <w:p w14:paraId="688CEA8F" w14:textId="77777777" w:rsidR="00593130" w:rsidRPr="00371763" w:rsidRDefault="00593130" w:rsidP="00593130">
      <w:pPr>
        <w:widowControl/>
        <w:autoSpaceDE/>
        <w:autoSpaceDN/>
        <w:spacing w:after="160" w:line="278" w:lineRule="auto"/>
        <w:rPr>
          <w:sz w:val="28"/>
          <w:szCs w:val="28"/>
        </w:rPr>
      </w:pPr>
      <w:r w:rsidRPr="00371763">
        <w:rPr>
          <w:sz w:val="28"/>
          <w:szCs w:val="28"/>
        </w:rPr>
        <w:br w:type="page"/>
      </w:r>
    </w:p>
    <w:p w14:paraId="010F5914" w14:textId="77777777" w:rsidR="00593130" w:rsidRPr="00371763" w:rsidRDefault="00593130" w:rsidP="00593130">
      <w:pPr>
        <w:spacing w:line="360" w:lineRule="auto"/>
        <w:jc w:val="center"/>
        <w:rPr>
          <w:b/>
          <w:bCs/>
          <w:sz w:val="28"/>
          <w:szCs w:val="28"/>
        </w:rPr>
      </w:pPr>
      <w:r w:rsidRPr="00371763">
        <w:rPr>
          <w:b/>
          <w:bCs/>
          <w:sz w:val="28"/>
          <w:szCs w:val="28"/>
        </w:rPr>
        <w:lastRenderedPageBreak/>
        <w:t>3 КОНКРЕТНІ ВИМОГИ</w:t>
      </w:r>
    </w:p>
    <w:p w14:paraId="44D901AC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 Вимоги до зовнішніх інтерфейсів</w:t>
      </w:r>
    </w:p>
    <w:p w14:paraId="5422002C" w14:textId="77777777" w:rsidR="00593130" w:rsidRPr="00371763" w:rsidRDefault="00593130" w:rsidP="0059313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3.1.1 Інтерфейс користувача</w:t>
      </w:r>
    </w:p>
    <w:p w14:paraId="376D7160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Інтерфейс користувача реалізовано у вигляді мобільного застосунку. Для реалізації можна використовувати </w:t>
      </w:r>
      <w:proofErr w:type="spellStart"/>
      <w:r w:rsidRPr="00371763">
        <w:rPr>
          <w:sz w:val="28"/>
          <w:szCs w:val="28"/>
        </w:rPr>
        <w:t>Jetpack</w:t>
      </w:r>
      <w:proofErr w:type="spellEnd"/>
      <w:r w:rsidRPr="00371763">
        <w:rPr>
          <w:sz w:val="28"/>
          <w:szCs w:val="28"/>
        </w:rPr>
        <w:t xml:space="preserve"> </w:t>
      </w:r>
      <w:proofErr w:type="spellStart"/>
      <w:r w:rsidRPr="00371763">
        <w:rPr>
          <w:sz w:val="28"/>
          <w:szCs w:val="28"/>
        </w:rPr>
        <w:t>Compose</w:t>
      </w:r>
      <w:proofErr w:type="spellEnd"/>
      <w:r w:rsidRPr="00371763">
        <w:rPr>
          <w:sz w:val="28"/>
          <w:szCs w:val="28"/>
        </w:rPr>
        <w:t>. Мобільний застосунок надає доступ до основного функціоналу системи. Інтерфейс змінюється відповідно до того, ким є користувач (замовником чи перевізником). Дизайн повинен бути мінімалістичний та зручний.</w:t>
      </w:r>
    </w:p>
    <w:p w14:paraId="7CA33E19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3.1.2 Апаратний інтерфейс</w:t>
      </w:r>
    </w:p>
    <w:p w14:paraId="1D923733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Мобільний застосунок підтримується на пристроях з версією </w:t>
      </w:r>
      <w:proofErr w:type="spellStart"/>
      <w:r w:rsidRPr="00371763">
        <w:rPr>
          <w:sz w:val="28"/>
          <w:szCs w:val="28"/>
        </w:rPr>
        <w:t>Android</w:t>
      </w:r>
      <w:proofErr w:type="spellEnd"/>
      <w:r w:rsidRPr="00371763">
        <w:rPr>
          <w:sz w:val="28"/>
          <w:szCs w:val="28"/>
        </w:rPr>
        <w:t xml:space="preserve"> 6.0 та вище, тобто версією API 23 та вище. Сервер розгортається на серверах із підтримкою .NET 8. IPFS використовується як розподілене сховище документів.</w:t>
      </w:r>
    </w:p>
    <w:p w14:paraId="0D5C6B95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3.1.3 Програмний інтерфейс</w:t>
      </w:r>
    </w:p>
    <w:p w14:paraId="2D97F49E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Взаємодія між клієнтською та серверною частинами відбувається через </w:t>
      </w:r>
      <w:proofErr w:type="spellStart"/>
      <w:r w:rsidRPr="00371763">
        <w:rPr>
          <w:sz w:val="28"/>
          <w:szCs w:val="28"/>
        </w:rPr>
        <w:t>RESTful</w:t>
      </w:r>
      <w:proofErr w:type="spellEnd"/>
      <w:r w:rsidRPr="00371763">
        <w:rPr>
          <w:sz w:val="28"/>
          <w:szCs w:val="28"/>
        </w:rPr>
        <w:t xml:space="preserve"> API. Запити оброблюються у форматі JSON. Сервер надає кінцеві точки для реєстрації, аутентифікації, роботи із замовленнями, пропозиціями на перевезення та рейтингами.</w:t>
      </w:r>
    </w:p>
    <w:p w14:paraId="399021CC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3.1.4 Комунікаційний протокол</w:t>
      </w:r>
    </w:p>
    <w:p w14:paraId="696D6520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Обмін даними між сервером та клієнтом відбувається через протокол HTTPS. Для взаємодії з </w:t>
      </w:r>
      <w:proofErr w:type="spellStart"/>
      <w:r w:rsidRPr="00371763">
        <w:rPr>
          <w:sz w:val="28"/>
          <w:szCs w:val="28"/>
        </w:rPr>
        <w:t>блокчейном</w:t>
      </w:r>
      <w:proofErr w:type="spellEnd"/>
      <w:r w:rsidRPr="00371763">
        <w:rPr>
          <w:sz w:val="28"/>
          <w:szCs w:val="28"/>
        </w:rPr>
        <w:t xml:space="preserve"> та смарт-контрактами використовується Web3 бібліотека. Клієнт взаємодіє з IPFS напряму через публічні шлюзи чи локальний вузол.</w:t>
      </w:r>
    </w:p>
    <w:p w14:paraId="24CD6A8C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3.1.5 Обмеження пам’яті</w:t>
      </w:r>
    </w:p>
    <w:p w14:paraId="777D423D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Мобільний застосунок працює стабільно на пристроях із мінімум 2 гігабайтами оперативної пам’яті. Сервер здатен забезпечити обробку до 500 сесій одночасно. Документи, які зберігаються у IPFS, не перевищують розмір 10 </w:t>
      </w:r>
      <w:r w:rsidRPr="00371763">
        <w:rPr>
          <w:sz w:val="28"/>
          <w:szCs w:val="28"/>
        </w:rPr>
        <w:lastRenderedPageBreak/>
        <w:t>мегабайт, щоб не навантажувати мережу.</w:t>
      </w:r>
    </w:p>
    <w:p w14:paraId="1B632602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3.1.6 Операції</w:t>
      </w:r>
    </w:p>
    <w:p w14:paraId="45B5DA57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Мобільний застосунок підтримує пуш-повідомлення. GPS координати перевізника можна отримати у реальному часі.</w:t>
      </w:r>
    </w:p>
    <w:p w14:paraId="6C861D9C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3.1.7 Функції продукту</w:t>
      </w:r>
    </w:p>
    <w:p w14:paraId="702AD9FD" w14:textId="77777777" w:rsidR="00593130" w:rsidRPr="00371763" w:rsidRDefault="00593130" w:rsidP="0059313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firstLine="709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До основних функцій продукту відносяться наступні:</w:t>
      </w:r>
    </w:p>
    <w:p w14:paraId="36F9A38A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реєстрація та авторизація користувачів;</w:t>
      </w:r>
    </w:p>
    <w:p w14:paraId="2203BCE0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управління профілем користувача – редагування особистої інформації, перегляд історії замовлень та виконаних перевезень;</w:t>
      </w:r>
    </w:p>
    <w:p w14:paraId="0471ABC1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управління замовленнями на перевезення вантажів – можливість створення заявок на перевезення із зазначенням необхідних параметрів;</w:t>
      </w:r>
    </w:p>
    <w:p w14:paraId="17D6BE71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пошук замовлень на перевезення вантажів за різними критеріями;</w:t>
      </w:r>
    </w:p>
    <w:p w14:paraId="2454B8CA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надання та управління пропозиціями на виконання замовлень;</w:t>
      </w:r>
    </w:p>
    <w:p w14:paraId="6141D8A6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автоматизація укладання договорів, контроль виконання угоди;</w:t>
      </w:r>
    </w:p>
    <w:p w14:paraId="36214C25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автоматизація оплати – у разі успішного виконання угоди оплата здійснюється автоматично через смарт-контракт;</w:t>
      </w:r>
    </w:p>
    <w:p w14:paraId="3672FA3D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відстеження вантажу по GPS для підтвердження виконання угоди;</w:t>
      </w:r>
    </w:p>
    <w:p w14:paraId="73F6C4FB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розрахунок приблизних витрат палива на маршрут;</w:t>
      </w:r>
    </w:p>
    <w:p w14:paraId="5CEFD4AE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система відгуків та рейтингу;</w:t>
      </w:r>
    </w:p>
    <w:p w14:paraId="77BF0F05" w14:textId="77777777" w:rsidR="00593130" w:rsidRPr="00371763" w:rsidRDefault="00593130" w:rsidP="0059313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autoSpaceDE/>
        <w:autoSpaceDN/>
        <w:spacing w:line="360" w:lineRule="auto"/>
        <w:ind w:left="1066" w:hanging="357"/>
        <w:contextualSpacing/>
        <w:jc w:val="both"/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</w:pPr>
      <w:r w:rsidRPr="00371763">
        <w:rPr>
          <w:rFonts w:eastAsiaTheme="minorHAnsi"/>
          <w:bCs/>
          <w:color w:val="000000"/>
          <w:kern w:val="2"/>
          <w:sz w:val="28"/>
          <w:szCs w:val="28"/>
          <w14:ligatures w14:val="standardContextual"/>
        </w:rPr>
        <w:t>ведення електронного документообігу, а саме: можливість додавати супровідні документи (ТТН, акти), підписання документів електронним цифровим підписом.</w:t>
      </w:r>
    </w:p>
    <w:p w14:paraId="77B01DA9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3.1.8 Припущення і залежності</w:t>
      </w:r>
    </w:p>
    <w:p w14:paraId="3A6EDD7F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Усі учасники обов’язково мають доступ до мережі Інтернет. І замовник, і перевізник мають електронний цифровий підпис. Сторонні сервіси, тобто GPS та </w:t>
      </w:r>
      <w:proofErr w:type="spellStart"/>
      <w:r w:rsidRPr="00371763">
        <w:rPr>
          <w:sz w:val="28"/>
          <w:szCs w:val="28"/>
        </w:rPr>
        <w:t>блокчейн</w:t>
      </w:r>
      <w:proofErr w:type="spellEnd"/>
      <w:r w:rsidRPr="00371763">
        <w:rPr>
          <w:sz w:val="28"/>
          <w:szCs w:val="28"/>
        </w:rPr>
        <w:t>, доступні та мають стабільний зв’язок.</w:t>
      </w:r>
    </w:p>
    <w:p w14:paraId="4A3429C7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</w:p>
    <w:p w14:paraId="4E338C90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lastRenderedPageBreak/>
        <w:t>3.2 Атрибути програмного продукту</w:t>
      </w:r>
    </w:p>
    <w:p w14:paraId="2AA43EEA" w14:textId="77777777" w:rsidR="00593130" w:rsidRPr="00371763" w:rsidRDefault="00593130" w:rsidP="0059313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3.2.1 Надійність</w:t>
      </w:r>
    </w:p>
    <w:p w14:paraId="7A0E5F3C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Система працює стабільно при звичайному навантаження. Передбачено механізм обробки помилок.</w:t>
      </w:r>
    </w:p>
    <w:p w14:paraId="146884E6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3.2.2 Доступність</w:t>
      </w:r>
    </w:p>
    <w:p w14:paraId="08BF2807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Мобільний застосунок доступний користувачам у будь-який час. Сервер доступний 99% часу</w:t>
      </w:r>
    </w:p>
    <w:p w14:paraId="286F3810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3.2.3 Безпека</w:t>
      </w:r>
    </w:p>
    <w:p w14:paraId="61FBD64B" w14:textId="72181332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Доступ до програмної системи надається лишу авторизованим користувачам. Використовувати JWT токени для авторизації. Використовувати ЕЦП для підписання документів. Для з’єднань використовувати протокол HTTPS. Користувача надавати доступ до функціоналу за ролями.</w:t>
      </w:r>
    </w:p>
    <w:p w14:paraId="5184AF16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3.2.4 </w:t>
      </w:r>
      <w:proofErr w:type="spellStart"/>
      <w:r w:rsidRPr="00371763">
        <w:rPr>
          <w:sz w:val="28"/>
          <w:szCs w:val="28"/>
        </w:rPr>
        <w:t>Супроводжуваність</w:t>
      </w:r>
      <w:proofErr w:type="spellEnd"/>
    </w:p>
    <w:p w14:paraId="6A3DD082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Під час проєктування програмної системи врахувати потребу внесення змін та додавання нового функціоналу у майбутньому. Забезпечити можливість легко вносити зміни та розширювати систему.</w:t>
      </w:r>
    </w:p>
    <w:p w14:paraId="6074EC2F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3.2.5 Переносимість</w:t>
      </w:r>
    </w:p>
    <w:p w14:paraId="0095A291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Серверна частина здатна функціонувати на серверах з ОС Windows та </w:t>
      </w:r>
      <w:proofErr w:type="spellStart"/>
      <w:r w:rsidRPr="00371763">
        <w:rPr>
          <w:sz w:val="28"/>
          <w:szCs w:val="28"/>
        </w:rPr>
        <w:t>Linux</w:t>
      </w:r>
      <w:proofErr w:type="spellEnd"/>
      <w:r w:rsidRPr="00371763">
        <w:rPr>
          <w:sz w:val="28"/>
          <w:szCs w:val="28"/>
        </w:rPr>
        <w:t xml:space="preserve">, або бути запущеною у </w:t>
      </w:r>
      <w:proofErr w:type="spellStart"/>
      <w:r w:rsidRPr="00371763">
        <w:rPr>
          <w:sz w:val="28"/>
          <w:szCs w:val="28"/>
        </w:rPr>
        <w:t>Docker</w:t>
      </w:r>
      <w:proofErr w:type="spellEnd"/>
      <w:r w:rsidRPr="00371763">
        <w:rPr>
          <w:sz w:val="28"/>
          <w:szCs w:val="28"/>
        </w:rPr>
        <w:t xml:space="preserve"> контейнері. Мобільний застосунок може функціонувати на пристроях з ОС </w:t>
      </w:r>
      <w:proofErr w:type="spellStart"/>
      <w:r w:rsidRPr="00371763">
        <w:rPr>
          <w:sz w:val="28"/>
          <w:szCs w:val="28"/>
        </w:rPr>
        <w:t>Android</w:t>
      </w:r>
      <w:proofErr w:type="spellEnd"/>
      <w:r w:rsidRPr="00371763">
        <w:rPr>
          <w:sz w:val="28"/>
          <w:szCs w:val="28"/>
        </w:rPr>
        <w:t>.</w:t>
      </w:r>
    </w:p>
    <w:p w14:paraId="078A3FD7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3.2.6 Продуктивність</w:t>
      </w:r>
    </w:p>
    <w:p w14:paraId="640691F7" w14:textId="34848F9F" w:rsidR="00593130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>Система повинна витримувати навантаження 1000 користувачів одночасно. Середній час очікування відповіді від сервера не перевищує 1 секунди.</w:t>
      </w:r>
    </w:p>
    <w:p w14:paraId="0188376C" w14:textId="77777777" w:rsidR="00593130" w:rsidRPr="00371763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</w:p>
    <w:p w14:paraId="6B1A93DC" w14:textId="77777777" w:rsidR="00593130" w:rsidRPr="00371763" w:rsidRDefault="00593130" w:rsidP="0059313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lastRenderedPageBreak/>
        <w:t>3.3 Вимоги до бази даних</w:t>
      </w:r>
    </w:p>
    <w:p w14:paraId="2EC0F33D" w14:textId="30B2CCC7" w:rsidR="00136DC6" w:rsidRPr="00593130" w:rsidRDefault="00593130" w:rsidP="00593130">
      <w:pPr>
        <w:spacing w:line="360" w:lineRule="auto"/>
        <w:ind w:firstLine="709"/>
        <w:jc w:val="both"/>
        <w:rPr>
          <w:sz w:val="28"/>
          <w:szCs w:val="28"/>
        </w:rPr>
      </w:pPr>
      <w:r w:rsidRPr="00371763">
        <w:rPr>
          <w:sz w:val="28"/>
          <w:szCs w:val="28"/>
        </w:rPr>
        <w:t xml:space="preserve">Для збереження основних даних використовувати реляційну СУБД (Microsoft SQL Server 2022). Важливу інформацію зберігати на </w:t>
      </w:r>
      <w:proofErr w:type="spellStart"/>
      <w:r w:rsidRPr="00371763">
        <w:rPr>
          <w:sz w:val="28"/>
          <w:szCs w:val="28"/>
        </w:rPr>
        <w:t>блокчейні</w:t>
      </w:r>
      <w:proofErr w:type="spellEnd"/>
      <w:r w:rsidRPr="00371763">
        <w:rPr>
          <w:sz w:val="28"/>
          <w:szCs w:val="28"/>
        </w:rPr>
        <w:t xml:space="preserve"> для забезпечення її цілісності. Ці дані також зберігати у базу даних для швидкого отримання під час виконання пошуку. Документи зберігати у децентралізованій файловій системі.</w:t>
      </w:r>
    </w:p>
    <w:sectPr w:rsidR="00136DC6" w:rsidRPr="00593130" w:rsidSect="00593130">
      <w:pgSz w:w="11906" w:h="16838" w:code="9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64FE3"/>
    <w:multiLevelType w:val="hybridMultilevel"/>
    <w:tmpl w:val="068C93B4"/>
    <w:lvl w:ilvl="0" w:tplc="2A322D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3E31CE"/>
    <w:multiLevelType w:val="hybridMultilevel"/>
    <w:tmpl w:val="DAF694AC"/>
    <w:lvl w:ilvl="0" w:tplc="2A322D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54303487">
    <w:abstractNumId w:val="0"/>
  </w:num>
  <w:num w:numId="2" w16cid:durableId="123273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8F"/>
    <w:rsid w:val="00136DC6"/>
    <w:rsid w:val="003F298F"/>
    <w:rsid w:val="00593130"/>
    <w:rsid w:val="005B73B7"/>
    <w:rsid w:val="007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8E53"/>
  <w15:chartTrackingRefBased/>
  <w15:docId w15:val="{F6D04227-A1FE-49BE-BCFA-B49F4CB6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1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2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9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9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9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9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2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2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29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29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29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29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29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29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29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F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F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F29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29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29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2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F29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298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5931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Євгеній</dc:creator>
  <cp:keywords/>
  <dc:description/>
  <cp:lastModifiedBy>Кравченко Євгеній</cp:lastModifiedBy>
  <cp:revision>2</cp:revision>
  <dcterms:created xsi:type="dcterms:W3CDTF">2025-06-11T14:29:00Z</dcterms:created>
  <dcterms:modified xsi:type="dcterms:W3CDTF">2025-06-11T14:33:00Z</dcterms:modified>
</cp:coreProperties>
</file>