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5C9BE" w14:textId="77777777" w:rsidR="00245650" w:rsidRPr="00331174" w:rsidRDefault="00245650" w:rsidP="00245650">
      <w:pPr>
        <w:spacing w:after="160" w:line="278" w:lineRule="auto"/>
        <w:rPr>
          <w:sz w:val="28"/>
          <w:szCs w:val="28"/>
          <w:lang w:val="uk-UA"/>
        </w:rPr>
      </w:pPr>
    </w:p>
    <w:p w14:paraId="72F92309" w14:textId="77777777" w:rsidR="00245650" w:rsidRPr="00331174" w:rsidRDefault="00245650" w:rsidP="00245650">
      <w:pPr>
        <w:spacing w:after="0" w:line="36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bookmarkStart w:id="0" w:name="_Toc105146322"/>
      <w:bookmarkStart w:id="1" w:name="_Toc199687953"/>
      <w:r w:rsidRPr="0033117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ДОДАТОК </w:t>
      </w:r>
      <w:bookmarkEnd w:id="0"/>
      <w:r w:rsidRPr="0033117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</w:t>
      </w:r>
      <w:bookmarkEnd w:id="1"/>
    </w:p>
    <w:p w14:paraId="5AC20621" w14:textId="77777777" w:rsidR="00245650" w:rsidRPr="00D16E63" w:rsidRDefault="00245650" w:rsidP="00245650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2" w:name="_Toc199687954"/>
      <w:r w:rsidRPr="00D16E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Специфікація програмного забезпечення</w:t>
      </w:r>
      <w:bookmarkEnd w:id="2"/>
    </w:p>
    <w:p w14:paraId="6072158D" w14:textId="77777777" w:rsidR="00245650" w:rsidRDefault="00245650" w:rsidP="002456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3B19BD7" w14:textId="77777777" w:rsidR="00245650" w:rsidRDefault="00245650" w:rsidP="00245650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В.1 Вступ </w:t>
      </w:r>
    </w:p>
    <w:p w14:paraId="1FB443E0" w14:textId="77777777" w:rsidR="00245650" w:rsidRDefault="00245650" w:rsidP="00245650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В.1.1 Огляд продукту</w:t>
      </w:r>
    </w:p>
    <w:p w14:paraId="619CA7C3" w14:textId="77777777" w:rsidR="00245650" w:rsidRPr="00331174" w:rsidRDefault="00245650" w:rsidP="002456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1DCD74E" w14:textId="77777777" w:rsidR="00245650" w:rsidRDefault="00245650" w:rsidP="002456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111">
        <w:rPr>
          <w:rFonts w:ascii="Times New Roman" w:hAnsi="Times New Roman" w:cs="Times New Roman"/>
          <w:sz w:val="28"/>
          <w:szCs w:val="28"/>
          <w:lang w:val="uk-UA"/>
        </w:rPr>
        <w:t xml:space="preserve">Цей документ описує функціональні та нефункціональні вимоги до веб-додатку для організації відеозустрічей з використанням </w:t>
      </w:r>
      <w:r w:rsidRPr="00BF6111">
        <w:rPr>
          <w:rFonts w:ascii="Times New Roman" w:hAnsi="Times New Roman" w:cs="Times New Roman"/>
          <w:sz w:val="28"/>
          <w:szCs w:val="28"/>
        </w:rPr>
        <w:t>Stream</w:t>
      </w:r>
      <w:r w:rsidRPr="00BF61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111">
        <w:rPr>
          <w:rFonts w:ascii="Times New Roman" w:hAnsi="Times New Roman" w:cs="Times New Roman"/>
          <w:sz w:val="28"/>
          <w:szCs w:val="28"/>
        </w:rPr>
        <w:t>SDK</w:t>
      </w:r>
      <w:r w:rsidRPr="00BF6111">
        <w:rPr>
          <w:rFonts w:ascii="Times New Roman" w:hAnsi="Times New Roman" w:cs="Times New Roman"/>
          <w:sz w:val="28"/>
          <w:szCs w:val="28"/>
          <w:lang w:val="uk-UA"/>
        </w:rPr>
        <w:t>. Додаток забезпечує можливість створення, проведення та адміністрування онлайн-зустрічей із відео- та аудіозв’язком, чатами та базовим управлінням користувачами.</w:t>
      </w:r>
    </w:p>
    <w:p w14:paraId="203CA1A8" w14:textId="77777777" w:rsidR="00245650" w:rsidRDefault="00245650" w:rsidP="00245650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1126719" w14:textId="77777777" w:rsidR="00245650" w:rsidRDefault="00245650" w:rsidP="00245650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В.1.2 Мета</w:t>
      </w:r>
    </w:p>
    <w:p w14:paraId="4A0A0558" w14:textId="77777777" w:rsidR="00245650" w:rsidRDefault="00245650" w:rsidP="00245650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D7BE3F2" w14:textId="77777777" w:rsidR="00245650" w:rsidRDefault="00245650" w:rsidP="0024565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111">
        <w:rPr>
          <w:rFonts w:ascii="Times New Roman" w:hAnsi="Times New Roman" w:cs="Times New Roman"/>
          <w:sz w:val="28"/>
          <w:szCs w:val="28"/>
          <w:lang w:val="uk-UA"/>
        </w:rPr>
        <w:t>Метою є створення сучасного веб-застосунку, що забезпечує стабільну та зручну комунікацію між користувачами у форматі відеоконференцій без складної інфраструктури.</w:t>
      </w:r>
    </w:p>
    <w:p w14:paraId="14E4B919" w14:textId="77777777" w:rsidR="00245650" w:rsidRDefault="00245650" w:rsidP="0024565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59DA310" w14:textId="77777777" w:rsidR="00245650" w:rsidRDefault="00245650" w:rsidP="0024565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В.1.3 </w:t>
      </w:r>
      <w:r w:rsidRPr="00DB48B6">
        <w:rPr>
          <w:rFonts w:ascii="Times New Roman" w:hAnsi="Times New Roman" w:cs="Times New Roman"/>
          <w:sz w:val="28"/>
          <w:szCs w:val="28"/>
        </w:rPr>
        <w:t>Межі</w:t>
      </w:r>
    </w:p>
    <w:p w14:paraId="2B857262" w14:textId="77777777" w:rsidR="00245650" w:rsidRDefault="00245650" w:rsidP="0024565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981DDB6" w14:textId="77777777" w:rsidR="00245650" w:rsidRPr="00BE62CC" w:rsidRDefault="00245650" w:rsidP="002456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2CC">
        <w:rPr>
          <w:rFonts w:ascii="Times New Roman" w:hAnsi="Times New Roman" w:cs="Times New Roman"/>
          <w:sz w:val="28"/>
          <w:szCs w:val="28"/>
          <w:lang w:val="uk-UA"/>
        </w:rPr>
        <w:t>Система призначена для використання індивідуальними користувачами, малими командами та організаціями, які потребують швидкого та зручного засобу відеозв’язку без необхідності встановлення додаткового програмного забезпечення. Додаток не є повноцінною платформою для дистанційного навчання або корпоративного відеозв’язку, однак може використовуватись як допоміжний інструмент для проведення онлайн-зустрічей, консультацій, мітингів або інтерв’ю.</w:t>
      </w:r>
    </w:p>
    <w:p w14:paraId="46236D3A" w14:textId="77777777" w:rsidR="00245650" w:rsidRPr="00BE62CC" w:rsidRDefault="00245650" w:rsidP="002456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2CC">
        <w:rPr>
          <w:rFonts w:ascii="Times New Roman" w:hAnsi="Times New Roman" w:cs="Times New Roman"/>
          <w:sz w:val="28"/>
          <w:szCs w:val="28"/>
          <w:lang w:val="uk-UA"/>
        </w:rPr>
        <w:t>Програмна система включає такі функціональні можливості:</w:t>
      </w:r>
    </w:p>
    <w:p w14:paraId="5822294E" w14:textId="77777777" w:rsidR="00245650" w:rsidRPr="00BE62CC" w:rsidRDefault="00245650" w:rsidP="0024565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2CC">
        <w:rPr>
          <w:rFonts w:ascii="Times New Roman" w:hAnsi="Times New Roman" w:cs="Times New Roman"/>
          <w:sz w:val="28"/>
          <w:szCs w:val="28"/>
          <w:lang w:val="uk-UA"/>
        </w:rPr>
        <w:t>створення та управління відеозустрічами;</w:t>
      </w:r>
    </w:p>
    <w:p w14:paraId="31976A02" w14:textId="77777777" w:rsidR="00245650" w:rsidRPr="00BE62CC" w:rsidRDefault="00245650" w:rsidP="0024565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2CC">
        <w:rPr>
          <w:rFonts w:ascii="Times New Roman" w:hAnsi="Times New Roman" w:cs="Times New Roman"/>
          <w:sz w:val="28"/>
          <w:szCs w:val="28"/>
          <w:lang w:val="uk-UA"/>
        </w:rPr>
        <w:t>підключення учасників за унікальним посиланням;</w:t>
      </w:r>
    </w:p>
    <w:p w14:paraId="18CA8BF2" w14:textId="77777777" w:rsidR="00245650" w:rsidRPr="00BE62CC" w:rsidRDefault="00245650" w:rsidP="0024565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2CC">
        <w:rPr>
          <w:rFonts w:ascii="Times New Roman" w:hAnsi="Times New Roman" w:cs="Times New Roman"/>
          <w:sz w:val="28"/>
          <w:szCs w:val="28"/>
          <w:lang w:val="uk-UA"/>
        </w:rPr>
        <w:t>керування мікрофоном, камерою та виходом із зустрічі;</w:t>
      </w:r>
    </w:p>
    <w:p w14:paraId="2D6785C0" w14:textId="77777777" w:rsidR="00245650" w:rsidRPr="00BE62CC" w:rsidRDefault="00245650" w:rsidP="0024565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2CC">
        <w:rPr>
          <w:rFonts w:ascii="Times New Roman" w:hAnsi="Times New Roman" w:cs="Times New Roman"/>
          <w:sz w:val="28"/>
          <w:szCs w:val="28"/>
          <w:lang w:val="uk-UA"/>
        </w:rPr>
        <w:t>інтеграція з сервісом Clerk для аутентифікації користувачів;</w:t>
      </w:r>
    </w:p>
    <w:p w14:paraId="7782F17C" w14:textId="77777777" w:rsidR="00245650" w:rsidRPr="00BE62CC" w:rsidRDefault="00245650" w:rsidP="0024565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2CC">
        <w:rPr>
          <w:rFonts w:ascii="Times New Roman" w:hAnsi="Times New Roman" w:cs="Times New Roman"/>
          <w:sz w:val="28"/>
          <w:szCs w:val="28"/>
          <w:lang w:val="uk-UA"/>
        </w:rPr>
        <w:t>збереження історії викликів;</w:t>
      </w:r>
    </w:p>
    <w:p w14:paraId="757720F9" w14:textId="77777777" w:rsidR="00245650" w:rsidRPr="00BE62CC" w:rsidRDefault="00245650" w:rsidP="0024565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2CC">
        <w:rPr>
          <w:rFonts w:ascii="Times New Roman" w:hAnsi="Times New Roman" w:cs="Times New Roman"/>
          <w:sz w:val="28"/>
          <w:szCs w:val="28"/>
          <w:lang w:val="uk-UA"/>
        </w:rPr>
        <w:t>сучасний інтерфейс з темною темою;</w:t>
      </w:r>
    </w:p>
    <w:p w14:paraId="7638E544" w14:textId="77777777" w:rsidR="00245650" w:rsidRPr="00BE62CC" w:rsidRDefault="00245650" w:rsidP="0024565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2CC">
        <w:rPr>
          <w:rFonts w:ascii="Times New Roman" w:hAnsi="Times New Roman" w:cs="Times New Roman"/>
          <w:sz w:val="28"/>
          <w:szCs w:val="28"/>
          <w:lang w:val="uk-UA"/>
        </w:rPr>
        <w:lastRenderedPageBreak/>
        <w:t>адаптація до десктопних браузерів.</w:t>
      </w:r>
    </w:p>
    <w:p w14:paraId="7FC068CC" w14:textId="77777777" w:rsidR="00245650" w:rsidRPr="00BE62CC" w:rsidRDefault="00245650" w:rsidP="00245650">
      <w:pPr>
        <w:pStyle w:val="a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2CC">
        <w:rPr>
          <w:rFonts w:ascii="Times New Roman" w:hAnsi="Times New Roman" w:cs="Times New Roman"/>
          <w:sz w:val="28"/>
          <w:szCs w:val="28"/>
          <w:lang w:val="uk-UA"/>
        </w:rPr>
        <w:t>Обмеження:</w:t>
      </w:r>
    </w:p>
    <w:p w14:paraId="13814722" w14:textId="77777777" w:rsidR="00245650" w:rsidRPr="00BE62CC" w:rsidRDefault="00245650" w:rsidP="0024565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2CC">
        <w:rPr>
          <w:rFonts w:ascii="Times New Roman" w:hAnsi="Times New Roman" w:cs="Times New Roman"/>
          <w:sz w:val="28"/>
          <w:szCs w:val="28"/>
          <w:lang w:val="uk-UA"/>
        </w:rPr>
        <w:t>Робота системи залежить від доступності сторонніх сервісів (Stream, Clerk)</w:t>
      </w:r>
      <w:r w:rsidRPr="00287FAF">
        <w:rPr>
          <w:rFonts w:ascii="Times New Roman" w:hAnsi="Times New Roman" w:cs="Times New Roman"/>
          <w:sz w:val="28"/>
          <w:szCs w:val="28"/>
        </w:rPr>
        <w:t>;</w:t>
      </w:r>
    </w:p>
    <w:p w14:paraId="6192A1EA" w14:textId="77777777" w:rsidR="00245650" w:rsidRDefault="00245650" w:rsidP="00245650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2CC">
        <w:rPr>
          <w:rFonts w:ascii="Times New Roman" w:hAnsi="Times New Roman" w:cs="Times New Roman"/>
          <w:sz w:val="28"/>
          <w:szCs w:val="28"/>
          <w:lang w:val="uk-UA"/>
        </w:rPr>
        <w:t>Вимагається стабільне інтернет-з’єднання для відеозв’язку у реальному часі.</w:t>
      </w:r>
    </w:p>
    <w:p w14:paraId="515A818C" w14:textId="77777777" w:rsidR="00245650" w:rsidRPr="00BE62CC" w:rsidRDefault="00245650" w:rsidP="00245650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828B526" w14:textId="77777777" w:rsidR="00245650" w:rsidRDefault="00245650" w:rsidP="00245650">
      <w:pPr>
        <w:pStyle w:val="a9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6BE">
        <w:rPr>
          <w:rFonts w:ascii="Times New Roman" w:hAnsi="Times New Roman" w:cs="Times New Roman"/>
          <w:sz w:val="28"/>
          <w:szCs w:val="28"/>
          <w:lang w:val="uk-UA"/>
        </w:rPr>
        <w:t>В.1.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5936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</w:t>
      </w:r>
    </w:p>
    <w:p w14:paraId="6CBA2BBF" w14:textId="77777777" w:rsidR="00245650" w:rsidRPr="003B49A9" w:rsidRDefault="00245650" w:rsidP="00245650">
      <w:pPr>
        <w:pStyle w:val="a9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D2D4063" w14:textId="77777777" w:rsidR="00245650" w:rsidRPr="005936BE" w:rsidRDefault="00245650" w:rsidP="00245650">
      <w:pPr>
        <w:pStyle w:val="a9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6BE">
        <w:rPr>
          <w:rFonts w:ascii="Times New Roman" w:hAnsi="Times New Roman" w:cs="Times New Roman"/>
          <w:sz w:val="28"/>
          <w:szCs w:val="28"/>
        </w:rPr>
        <w:t>посилання на GitHub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bookmarkStart w:id="3" w:name="_Hlk200052868"/>
      <w:r w:rsidRPr="00906A34">
        <w:rPr>
          <w:rFonts w:ascii="Times New Roman" w:hAnsi="Times New Roman" w:cs="Times New Roman"/>
          <w:sz w:val="28"/>
          <w:szCs w:val="28"/>
        </w:rPr>
        <w:fldChar w:fldCharType="begin"/>
      </w:r>
      <w:r w:rsidRPr="00906A34">
        <w:rPr>
          <w:rFonts w:ascii="Times New Roman" w:hAnsi="Times New Roman" w:cs="Times New Roman"/>
          <w:sz w:val="28"/>
          <w:szCs w:val="28"/>
        </w:rPr>
        <w:instrText>HYPERLINK "https://github.com/NureKushnirukDenys/2025_B_KKP_PZPI-22-8_Kushniruk_D_O"</w:instrText>
      </w:r>
      <w:r w:rsidRPr="00906A34">
        <w:rPr>
          <w:rFonts w:ascii="Times New Roman" w:hAnsi="Times New Roman" w:cs="Times New Roman"/>
          <w:sz w:val="28"/>
          <w:szCs w:val="28"/>
        </w:rPr>
      </w:r>
      <w:r w:rsidRPr="00906A34">
        <w:rPr>
          <w:rFonts w:ascii="Times New Roman" w:hAnsi="Times New Roman" w:cs="Times New Roman"/>
          <w:sz w:val="28"/>
          <w:szCs w:val="28"/>
        </w:rPr>
        <w:fldChar w:fldCharType="separate"/>
      </w:r>
      <w:r w:rsidRPr="00906A34">
        <w:rPr>
          <w:rStyle w:val="af1"/>
          <w:rFonts w:ascii="Times New Roman" w:hAnsi="Times New Roman" w:cs="Times New Roman"/>
          <w:sz w:val="28"/>
          <w:szCs w:val="28"/>
        </w:rPr>
        <w:t>https://github.com/NureKushnirukDenys/2025_B_KKP_PZPI-22-8_Kushniruk_D_O</w:t>
      </w:r>
      <w:r w:rsidRPr="00906A34">
        <w:rPr>
          <w:rFonts w:ascii="Times New Roman" w:hAnsi="Times New Roman" w:cs="Times New Roman"/>
          <w:sz w:val="28"/>
          <w:szCs w:val="28"/>
        </w:rPr>
        <w:fldChar w:fldCharType="end"/>
      </w:r>
      <w:r w:rsidRPr="003B0402">
        <w:rPr>
          <w:sz w:val="28"/>
          <w:szCs w:val="28"/>
        </w:rPr>
        <w:t xml:space="preserve"> </w:t>
      </w:r>
      <w:bookmarkEnd w:id="3"/>
    </w:p>
    <w:p w14:paraId="0C0BF580" w14:textId="77777777" w:rsidR="00245650" w:rsidRDefault="00245650" w:rsidP="0024565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D5F9AE" w14:textId="77777777" w:rsidR="00245650" w:rsidRDefault="00245650" w:rsidP="0024565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936BE">
        <w:rPr>
          <w:rFonts w:ascii="Times New Roman" w:hAnsi="Times New Roman" w:cs="Times New Roman"/>
          <w:sz w:val="28"/>
          <w:szCs w:val="28"/>
          <w:lang w:val="uk-UA"/>
        </w:rPr>
        <w:t>В.1.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5936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Означення та абревіатури</w:t>
      </w:r>
    </w:p>
    <w:p w14:paraId="48D85B4E" w14:textId="77777777" w:rsidR="00245650" w:rsidRDefault="00245650" w:rsidP="0024565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F33AA09" w14:textId="77777777" w:rsidR="00245650" w:rsidRPr="00F448D6" w:rsidRDefault="00245650" w:rsidP="002456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SRS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 xml:space="preserve"> (Software Requirements Specification) – специфікація вимог до програмного забезпечення.</w:t>
      </w:r>
    </w:p>
    <w:p w14:paraId="6C0EE7EB" w14:textId="77777777" w:rsidR="00245650" w:rsidRPr="00F448D6" w:rsidRDefault="00245650" w:rsidP="002456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72CA">
        <w:rPr>
          <w:rFonts w:ascii="Times New Roman" w:hAnsi="Times New Roman" w:cs="Times New Roman"/>
          <w:sz w:val="28"/>
          <w:szCs w:val="28"/>
          <w:lang w:val="uk-UA"/>
        </w:rPr>
        <w:t>API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 xml:space="preserve"> (Application Programming Interface) – інтерфейс програмування додатків, набір визначень взаємодії між різними програмними компонентами.</w:t>
      </w:r>
    </w:p>
    <w:p w14:paraId="12E41B9C" w14:textId="77777777" w:rsidR="00245650" w:rsidRPr="00F448D6" w:rsidRDefault="00245650" w:rsidP="002456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72CA">
        <w:rPr>
          <w:rFonts w:ascii="Times New Roman" w:hAnsi="Times New Roman" w:cs="Times New Roman"/>
          <w:sz w:val="28"/>
          <w:szCs w:val="28"/>
          <w:lang w:val="uk-UA"/>
        </w:rPr>
        <w:t>SPA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 xml:space="preserve"> (Single Page Application) – односторінковий додаток, веб-додаток, який завантажується як єдина HTML-сторінка.</w:t>
      </w:r>
    </w:p>
    <w:p w14:paraId="5403DF40" w14:textId="77777777" w:rsidR="00245650" w:rsidRPr="00F448D6" w:rsidRDefault="00245650" w:rsidP="002456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72CA">
        <w:rPr>
          <w:rFonts w:ascii="Times New Roman" w:hAnsi="Times New Roman" w:cs="Times New Roman"/>
          <w:sz w:val="28"/>
          <w:szCs w:val="28"/>
          <w:lang w:val="uk-UA"/>
        </w:rPr>
        <w:t>JWT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 xml:space="preserve"> (JSON Web Token) – стандарт для створення токенів доступу на основі JSON.</w:t>
      </w:r>
    </w:p>
    <w:p w14:paraId="33988134" w14:textId="77777777" w:rsidR="00245650" w:rsidRDefault="00245650" w:rsidP="0024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72CA">
        <w:rPr>
          <w:rFonts w:ascii="Times New Roman" w:hAnsi="Times New Roman" w:cs="Times New Roman"/>
          <w:sz w:val="28"/>
          <w:szCs w:val="28"/>
          <w:lang w:val="uk-UA"/>
        </w:rPr>
        <w:t>SDK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 xml:space="preserve"> (Software Development Kit) – набір інструментів для розробки програмного забезпечення.</w:t>
      </w:r>
    </w:p>
    <w:p w14:paraId="7CA17164" w14:textId="77777777" w:rsidR="00245650" w:rsidRPr="00F448D6" w:rsidRDefault="00245650" w:rsidP="0024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8810CC" w14:textId="77777777" w:rsidR="00245650" w:rsidRDefault="00245650" w:rsidP="00245650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В.2 Загальний опис </w:t>
      </w:r>
    </w:p>
    <w:p w14:paraId="76F94B88" w14:textId="77777777" w:rsidR="00245650" w:rsidRDefault="00245650" w:rsidP="00245650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В.2.1 Перспективи продукту</w:t>
      </w:r>
    </w:p>
    <w:p w14:paraId="54D3900C" w14:textId="77777777" w:rsidR="00245650" w:rsidRDefault="00245650" w:rsidP="00245650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34A0F13" w14:textId="77777777" w:rsidR="00245650" w:rsidRDefault="00245650" w:rsidP="002456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3EBE">
        <w:rPr>
          <w:rFonts w:ascii="Times New Roman" w:hAnsi="Times New Roman" w:cs="Times New Roman"/>
          <w:sz w:val="28"/>
          <w:szCs w:val="28"/>
          <w:lang w:val="uk-UA"/>
        </w:rPr>
        <w:t xml:space="preserve">Система є самостійним веб-застосунком і може бути розширена до </w:t>
      </w:r>
      <w:r w:rsidRPr="00813EBE">
        <w:rPr>
          <w:rFonts w:ascii="Times New Roman" w:hAnsi="Times New Roman" w:cs="Times New Roman"/>
          <w:sz w:val="28"/>
          <w:szCs w:val="28"/>
        </w:rPr>
        <w:t>SaaS</w:t>
      </w:r>
      <w:r w:rsidRPr="00813EBE">
        <w:rPr>
          <w:rFonts w:ascii="Times New Roman" w:hAnsi="Times New Roman" w:cs="Times New Roman"/>
          <w:sz w:val="28"/>
          <w:szCs w:val="28"/>
          <w:lang w:val="uk-UA"/>
        </w:rPr>
        <w:t>-платформи з платною підпискою, розкладом зустрічей, аналітикою тощо.</w:t>
      </w:r>
    </w:p>
    <w:p w14:paraId="5B312943" w14:textId="77777777" w:rsidR="00245650" w:rsidRDefault="00245650" w:rsidP="00245650">
      <w:pPr>
        <w:spacing w:after="24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В.2.2 Функції продукту</w:t>
      </w:r>
    </w:p>
    <w:p w14:paraId="0808D59F" w14:textId="77777777" w:rsidR="00245650" w:rsidRPr="00D64836" w:rsidRDefault="00245650" w:rsidP="00245650">
      <w:pPr>
        <w:pStyle w:val="a9"/>
        <w:numPr>
          <w:ilvl w:val="0"/>
          <w:numId w:val="2"/>
        </w:numPr>
        <w:spacing w:after="240" w:line="36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64836">
        <w:rPr>
          <w:rFonts w:ascii="Times New Roman" w:eastAsia="Calibri" w:hAnsi="Times New Roman" w:cs="Times New Roman"/>
          <w:sz w:val="28"/>
          <w:szCs w:val="28"/>
          <w:lang w:val="uk-UA"/>
        </w:rPr>
        <w:t>Створення відеозустрічей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5F7E5EA" w14:textId="77777777" w:rsidR="00245650" w:rsidRPr="00D64836" w:rsidRDefault="00245650" w:rsidP="00245650">
      <w:pPr>
        <w:pStyle w:val="a9"/>
        <w:numPr>
          <w:ilvl w:val="0"/>
          <w:numId w:val="2"/>
        </w:numPr>
        <w:spacing w:after="240" w:line="36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64836">
        <w:rPr>
          <w:rFonts w:ascii="Times New Roman" w:eastAsia="Calibri" w:hAnsi="Times New Roman" w:cs="Times New Roman"/>
          <w:sz w:val="28"/>
          <w:szCs w:val="28"/>
          <w:lang w:val="uk-UA"/>
        </w:rPr>
        <w:t>Приєднання за посиланням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23C21D8" w14:textId="77777777" w:rsidR="00245650" w:rsidRPr="00D64836" w:rsidRDefault="00245650" w:rsidP="00245650">
      <w:pPr>
        <w:pStyle w:val="a9"/>
        <w:numPr>
          <w:ilvl w:val="0"/>
          <w:numId w:val="2"/>
        </w:numPr>
        <w:spacing w:after="240" w:line="36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64836">
        <w:rPr>
          <w:rFonts w:ascii="Times New Roman" w:eastAsia="Calibri" w:hAnsi="Times New Roman" w:cs="Times New Roman"/>
          <w:sz w:val="28"/>
          <w:szCs w:val="28"/>
          <w:lang w:val="uk-UA"/>
        </w:rPr>
        <w:t>Підтримка чату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7EB1B28" w14:textId="77777777" w:rsidR="00245650" w:rsidRPr="00D64836" w:rsidRDefault="00245650" w:rsidP="00245650">
      <w:pPr>
        <w:pStyle w:val="a9"/>
        <w:numPr>
          <w:ilvl w:val="0"/>
          <w:numId w:val="2"/>
        </w:numPr>
        <w:spacing w:after="240" w:line="36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64836">
        <w:rPr>
          <w:rFonts w:ascii="Times New Roman" w:eastAsia="Calibri" w:hAnsi="Times New Roman" w:cs="Times New Roman"/>
          <w:sz w:val="28"/>
          <w:szCs w:val="28"/>
          <w:lang w:val="uk-UA"/>
        </w:rPr>
        <w:t>Керування камерою/мікрофоном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117DB682" w14:textId="77777777" w:rsidR="00245650" w:rsidRPr="00D64836" w:rsidRDefault="00245650" w:rsidP="00245650">
      <w:pPr>
        <w:pStyle w:val="a9"/>
        <w:numPr>
          <w:ilvl w:val="0"/>
          <w:numId w:val="2"/>
        </w:numPr>
        <w:spacing w:after="240" w:line="36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64836">
        <w:rPr>
          <w:rFonts w:ascii="Times New Roman" w:eastAsia="Calibri" w:hAnsi="Times New Roman" w:cs="Times New Roman"/>
          <w:sz w:val="28"/>
          <w:szCs w:val="28"/>
          <w:lang w:val="uk-UA"/>
        </w:rPr>
        <w:t>Список активних зустрічей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1ECF5F23" w14:textId="77777777" w:rsidR="00245650" w:rsidRPr="00D64836" w:rsidRDefault="00245650" w:rsidP="00245650">
      <w:pPr>
        <w:pStyle w:val="a9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64836">
        <w:rPr>
          <w:rFonts w:ascii="Times New Roman" w:eastAsia="Calibri" w:hAnsi="Times New Roman" w:cs="Times New Roman"/>
          <w:sz w:val="28"/>
          <w:szCs w:val="28"/>
          <w:lang w:val="uk-UA"/>
        </w:rPr>
        <w:t>Історія викликів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14818740" w14:textId="77777777" w:rsidR="00245650" w:rsidRDefault="00245650" w:rsidP="0024565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82E6B4E" w14:textId="77777777" w:rsidR="00245650" w:rsidRDefault="00245650" w:rsidP="0024565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532">
        <w:rPr>
          <w:rFonts w:ascii="Times New Roman" w:eastAsia="Calibri" w:hAnsi="Times New Roman" w:cs="Times New Roman"/>
          <w:sz w:val="28"/>
          <w:szCs w:val="28"/>
          <w:lang w:val="uk-UA"/>
        </w:rPr>
        <w:t>В.2.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20253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Характеристики користувачів</w:t>
      </w:r>
    </w:p>
    <w:p w14:paraId="37D76CFF" w14:textId="77777777" w:rsidR="00245650" w:rsidRDefault="00245650" w:rsidP="0024565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E7D4E6C" w14:textId="77777777" w:rsidR="00245650" w:rsidRPr="00202532" w:rsidRDefault="00245650" w:rsidP="0024565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53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Кінцеві користувачі — це звичайні інтернет-користувачі, яким потрібен зручний засіб відеозв’язку. </w:t>
      </w:r>
      <w:r w:rsidRPr="00202532">
        <w:rPr>
          <w:rFonts w:ascii="Times New Roman" w:eastAsia="Calibri" w:hAnsi="Times New Roman" w:cs="Times New Roman"/>
          <w:sz w:val="28"/>
          <w:szCs w:val="28"/>
        </w:rPr>
        <w:t>Від них не вимагається спеціальна технічна підготовка.</w:t>
      </w:r>
    </w:p>
    <w:p w14:paraId="083672A2" w14:textId="77777777" w:rsidR="00245650" w:rsidRDefault="00245650" w:rsidP="0024565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BD86BD2" w14:textId="77777777" w:rsidR="00245650" w:rsidRDefault="00245650" w:rsidP="0024565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532">
        <w:rPr>
          <w:rFonts w:ascii="Times New Roman" w:eastAsia="Calibri" w:hAnsi="Times New Roman" w:cs="Times New Roman"/>
          <w:sz w:val="28"/>
          <w:szCs w:val="28"/>
          <w:lang w:val="uk-UA"/>
        </w:rPr>
        <w:t>В.2.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 w:rsidRPr="0020253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Загальні обмеженя</w:t>
      </w:r>
    </w:p>
    <w:p w14:paraId="28AD2F42" w14:textId="77777777" w:rsidR="00245650" w:rsidRDefault="00245650" w:rsidP="0024565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6FAB3E5" w14:textId="77777777" w:rsidR="00245650" w:rsidRPr="00CB287F" w:rsidRDefault="00245650" w:rsidP="00245650">
      <w:pPr>
        <w:spacing w:after="24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87F">
        <w:rPr>
          <w:rFonts w:ascii="Times New Roman" w:eastAsia="Calibri" w:hAnsi="Times New Roman" w:cs="Times New Roman"/>
          <w:sz w:val="28"/>
          <w:szCs w:val="28"/>
          <w:lang w:val="uk-UA"/>
        </w:rPr>
        <w:t>Технічні межі:</w:t>
      </w:r>
    </w:p>
    <w:p w14:paraId="2AD42585" w14:textId="77777777" w:rsidR="00245650" w:rsidRPr="00CB287F" w:rsidRDefault="00245650" w:rsidP="00245650">
      <w:pPr>
        <w:numPr>
          <w:ilvl w:val="0"/>
          <w:numId w:val="4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87F">
        <w:rPr>
          <w:rFonts w:ascii="Times New Roman" w:eastAsia="Calibri" w:hAnsi="Times New Roman" w:cs="Times New Roman"/>
          <w:sz w:val="28"/>
          <w:szCs w:val="28"/>
          <w:lang w:val="uk-UA"/>
        </w:rPr>
        <w:t>Система функціонує лише у сучасних браузерах з підтримкою WebRTC та сучасних API (Chrome, Firefox, Edge, Safari)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7B0242D" w14:textId="77777777" w:rsidR="00245650" w:rsidRPr="00CB287F" w:rsidRDefault="00245650" w:rsidP="00245650">
      <w:pPr>
        <w:numPr>
          <w:ilvl w:val="0"/>
          <w:numId w:val="4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87F">
        <w:rPr>
          <w:rFonts w:ascii="Times New Roman" w:eastAsia="Calibri" w:hAnsi="Times New Roman" w:cs="Times New Roman"/>
          <w:sz w:val="28"/>
          <w:szCs w:val="28"/>
          <w:lang w:val="uk-UA"/>
        </w:rPr>
        <w:t>Не підтримуються застарілі браузери (наприклад, Internet Explorer)</w:t>
      </w:r>
      <w:r w:rsidRPr="00287FA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B68A96A" w14:textId="77777777" w:rsidR="00245650" w:rsidRPr="00CB287F" w:rsidRDefault="00245650" w:rsidP="00245650">
      <w:pPr>
        <w:numPr>
          <w:ilvl w:val="0"/>
          <w:numId w:val="4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87F">
        <w:rPr>
          <w:rFonts w:ascii="Times New Roman" w:eastAsia="Calibri" w:hAnsi="Times New Roman" w:cs="Times New Roman"/>
          <w:sz w:val="28"/>
          <w:szCs w:val="28"/>
          <w:lang w:val="uk-UA"/>
        </w:rPr>
        <w:t>Потребує стабільного широкосмугового інтернет-з’єднання для забезпечення належної якості відео</w:t>
      </w:r>
      <w:r w:rsidRPr="00287FA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93823E4" w14:textId="77777777" w:rsidR="00245650" w:rsidRPr="00CB287F" w:rsidRDefault="00245650" w:rsidP="00245650">
      <w:pPr>
        <w:numPr>
          <w:ilvl w:val="0"/>
          <w:numId w:val="4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87F">
        <w:rPr>
          <w:rFonts w:ascii="Times New Roman" w:eastAsia="Calibri" w:hAnsi="Times New Roman" w:cs="Times New Roman"/>
          <w:sz w:val="28"/>
          <w:szCs w:val="28"/>
          <w:lang w:val="uk-UA"/>
        </w:rPr>
        <w:t>Усі відео та чат-функції реалізовані через зовнішні сервіси (Stream Video SDK); у разі недоступності стороннього API — функціональність частково обмежена</w:t>
      </w:r>
      <w:r w:rsidRPr="00287FAF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14:paraId="29C5E09C" w14:textId="77777777" w:rsidR="00245650" w:rsidRPr="00CB287F" w:rsidRDefault="00245650" w:rsidP="00245650">
      <w:pPr>
        <w:numPr>
          <w:ilvl w:val="0"/>
          <w:numId w:val="4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87F">
        <w:rPr>
          <w:rFonts w:ascii="Times New Roman" w:eastAsia="Calibri" w:hAnsi="Times New Roman" w:cs="Times New Roman"/>
          <w:sz w:val="28"/>
          <w:szCs w:val="28"/>
          <w:lang w:val="uk-UA"/>
        </w:rPr>
        <w:t>Аутентифікація реалізована через Clerk — у разі його недоступності система тимчасово не зможе здійснити вхід або реєстрацію користувачів.</w:t>
      </w:r>
    </w:p>
    <w:p w14:paraId="2746810A" w14:textId="77777777" w:rsidR="00245650" w:rsidRPr="00CB287F" w:rsidRDefault="00245650" w:rsidP="00245650">
      <w:pPr>
        <w:spacing w:after="24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87F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Організаційні межі:</w:t>
      </w:r>
    </w:p>
    <w:p w14:paraId="56D1113B" w14:textId="77777777" w:rsidR="00245650" w:rsidRPr="00CB287F" w:rsidRDefault="00245650" w:rsidP="00245650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87F">
        <w:rPr>
          <w:rFonts w:ascii="Times New Roman" w:eastAsia="Calibri" w:hAnsi="Times New Roman" w:cs="Times New Roman"/>
          <w:sz w:val="28"/>
          <w:szCs w:val="28"/>
          <w:lang w:val="uk-UA"/>
        </w:rPr>
        <w:t>Система не містить функцій моніторингу користувацьких дій чи аналітики, окрім базової інформації про активність дзвінків</w:t>
      </w:r>
      <w:r w:rsidRPr="00287FA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D8EF1E8" w14:textId="77777777" w:rsidR="00245650" w:rsidRPr="00CB287F" w:rsidRDefault="00245650" w:rsidP="00245650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87F">
        <w:rPr>
          <w:rFonts w:ascii="Times New Roman" w:eastAsia="Calibri" w:hAnsi="Times New Roman" w:cs="Times New Roman"/>
          <w:sz w:val="28"/>
          <w:szCs w:val="28"/>
          <w:lang w:val="uk-UA"/>
        </w:rPr>
        <w:t>Вся логіка зберігання історії, облікових записів та конфігурацій передана на сторонні сервіси (Clerk, Stream)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5FE31337" w14:textId="77777777" w:rsidR="00245650" w:rsidRDefault="00245650" w:rsidP="00245650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5651F31" w14:textId="77777777" w:rsidR="00245650" w:rsidRPr="002E50BF" w:rsidRDefault="00245650" w:rsidP="00245650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E50BF">
        <w:rPr>
          <w:rFonts w:ascii="Times New Roman" w:eastAsia="Calibri" w:hAnsi="Times New Roman" w:cs="Times New Roman"/>
          <w:sz w:val="28"/>
          <w:szCs w:val="28"/>
          <w:lang w:val="uk-UA"/>
        </w:rPr>
        <w:t>В.2.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 w:rsidRPr="002E50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Припущення й залежності</w:t>
      </w:r>
    </w:p>
    <w:p w14:paraId="336A5818" w14:textId="77777777" w:rsidR="00245650" w:rsidRDefault="00245650" w:rsidP="00245650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1C25A87" w14:textId="77777777" w:rsidR="00245650" w:rsidRPr="003B49A9" w:rsidRDefault="00245650" w:rsidP="00245650">
      <w:pPr>
        <w:pStyle w:val="a9"/>
        <w:numPr>
          <w:ilvl w:val="1"/>
          <w:numId w:val="20"/>
        </w:numPr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49A9">
        <w:rPr>
          <w:rFonts w:ascii="Times New Roman" w:hAnsi="Times New Roman" w:cs="Times New Roman"/>
          <w:sz w:val="28"/>
          <w:szCs w:val="28"/>
          <w:lang w:val="uk-UA"/>
        </w:rPr>
        <w:t>Технологічні припущення:</w:t>
      </w:r>
    </w:p>
    <w:p w14:paraId="68179D4B" w14:textId="77777777" w:rsidR="00245650" w:rsidRPr="00D6362B" w:rsidRDefault="00245650" w:rsidP="00245650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62B">
        <w:rPr>
          <w:rFonts w:ascii="Times New Roman" w:hAnsi="Times New Roman" w:cs="Times New Roman"/>
          <w:sz w:val="28"/>
          <w:szCs w:val="28"/>
          <w:lang w:val="uk-UA"/>
        </w:rPr>
        <w:t>Користувачі мають доступ до сучасних веб-браузерів, які підтримують WebRTC та сучасні вебтехнології</w:t>
      </w:r>
      <w:r w:rsidRPr="00287F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CFA458C" w14:textId="77777777" w:rsidR="00245650" w:rsidRPr="00D6362B" w:rsidRDefault="00245650" w:rsidP="00245650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62B">
        <w:rPr>
          <w:rFonts w:ascii="Times New Roman" w:hAnsi="Times New Roman" w:cs="Times New Roman"/>
          <w:sz w:val="28"/>
          <w:szCs w:val="28"/>
          <w:lang w:val="uk-UA"/>
        </w:rPr>
        <w:t>Користувачі мають стабільне інтернет-з’єднання зі швидкістю, достатньою для відеозв’язку</w:t>
      </w:r>
      <w:r w:rsidRPr="00287F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84AFD00" w14:textId="77777777" w:rsidR="00245650" w:rsidRPr="003B49A9" w:rsidRDefault="00245650" w:rsidP="00245650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62B">
        <w:rPr>
          <w:rFonts w:ascii="Times New Roman" w:hAnsi="Times New Roman" w:cs="Times New Roman"/>
          <w:sz w:val="28"/>
          <w:szCs w:val="28"/>
          <w:lang w:val="uk-UA"/>
        </w:rPr>
        <w:t>Користувачі мають мікрофони та вебкамери (вбудовані або зовнішні), що сумісні з браузерами.</w:t>
      </w:r>
    </w:p>
    <w:p w14:paraId="4FD8CDA1" w14:textId="77777777" w:rsidR="00245650" w:rsidRPr="003B49A9" w:rsidRDefault="00245650" w:rsidP="00245650">
      <w:pPr>
        <w:ind w:left="851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3B49A9">
        <w:rPr>
          <w:rFonts w:ascii="Times New Roman" w:hAnsi="Times New Roman" w:cs="Times New Roman"/>
          <w:sz w:val="28"/>
          <w:szCs w:val="28"/>
          <w:lang w:val="uk-UA"/>
        </w:rPr>
        <w:t>Бізнес-припущення:</w:t>
      </w:r>
    </w:p>
    <w:p w14:paraId="4B557127" w14:textId="77777777" w:rsidR="00245650" w:rsidRPr="00D6362B" w:rsidRDefault="00245650" w:rsidP="00245650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62B">
        <w:rPr>
          <w:rFonts w:ascii="Times New Roman" w:hAnsi="Times New Roman" w:cs="Times New Roman"/>
          <w:sz w:val="28"/>
          <w:szCs w:val="28"/>
          <w:lang w:val="uk-UA"/>
        </w:rPr>
        <w:t>Існує попит на легкі, швидкі та приватні відеозустрічі без складної реєстрації</w:t>
      </w:r>
      <w:r w:rsidRPr="00287F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7E2D2F1" w14:textId="77777777" w:rsidR="00245650" w:rsidRPr="00D6362B" w:rsidRDefault="00245650" w:rsidP="00245650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62B">
        <w:rPr>
          <w:rFonts w:ascii="Times New Roman" w:hAnsi="Times New Roman" w:cs="Times New Roman"/>
          <w:sz w:val="28"/>
          <w:szCs w:val="28"/>
          <w:lang w:val="uk-UA"/>
        </w:rPr>
        <w:t>Користувачі очікують мінімалістичний, зручний і безпечний інтерфейс без зайвого функціонального перевантаження</w:t>
      </w:r>
      <w:r w:rsidRPr="00287F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3C31EFF" w14:textId="77777777" w:rsidR="00245650" w:rsidRPr="00D6362B" w:rsidRDefault="00245650" w:rsidP="00245650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62B">
        <w:rPr>
          <w:rFonts w:ascii="Times New Roman" w:hAnsi="Times New Roman" w:cs="Times New Roman"/>
          <w:sz w:val="28"/>
          <w:szCs w:val="28"/>
          <w:lang w:val="uk-UA"/>
        </w:rPr>
        <w:t>Цільова аудиторія (</w:t>
      </w:r>
      <w:r w:rsidRPr="00202532">
        <w:rPr>
          <w:rFonts w:ascii="Times New Roman" w:eastAsia="Calibri" w:hAnsi="Times New Roman" w:cs="Times New Roman"/>
          <w:sz w:val="28"/>
          <w:szCs w:val="28"/>
          <w:lang w:val="uk-UA"/>
        </w:rPr>
        <w:t>звичайні інтернет-користувачі</w:t>
      </w:r>
      <w:r w:rsidRPr="00D6362B">
        <w:rPr>
          <w:rFonts w:ascii="Times New Roman" w:hAnsi="Times New Roman" w:cs="Times New Roman"/>
          <w:sz w:val="28"/>
          <w:szCs w:val="28"/>
          <w:lang w:val="uk-UA"/>
        </w:rPr>
        <w:t>) готов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D6362B">
        <w:rPr>
          <w:rFonts w:ascii="Times New Roman" w:hAnsi="Times New Roman" w:cs="Times New Roman"/>
          <w:sz w:val="28"/>
          <w:szCs w:val="28"/>
          <w:lang w:val="uk-UA"/>
        </w:rPr>
        <w:t>використовувати сучасні вебрішення для онлайн-спілкування</w:t>
      </w:r>
      <w:r w:rsidRPr="00287F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F89065D" w14:textId="77777777" w:rsidR="00245650" w:rsidRPr="00D6362B" w:rsidRDefault="00245650" w:rsidP="00245650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62B">
        <w:rPr>
          <w:rFonts w:ascii="Times New Roman" w:hAnsi="Times New Roman" w:cs="Times New Roman"/>
          <w:sz w:val="28"/>
          <w:szCs w:val="28"/>
          <w:lang w:val="uk-UA"/>
        </w:rPr>
        <w:t>Потенційна комерціалізація сервісу передбачає інтеграцію платних функцій у майбутньому (аналітика, брендовані кімнати</w:t>
      </w:r>
      <w:r>
        <w:rPr>
          <w:rFonts w:ascii="Times New Roman" w:hAnsi="Times New Roman" w:cs="Times New Roman"/>
          <w:sz w:val="28"/>
          <w:szCs w:val="28"/>
          <w:lang w:val="uk-UA"/>
        </w:rPr>
        <w:t>, тощо.</w:t>
      </w:r>
      <w:r w:rsidRPr="00D6362B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36C5DC93" w14:textId="77777777" w:rsidR="00245650" w:rsidRPr="00D6362B" w:rsidRDefault="00245650" w:rsidP="00245650">
      <w:pPr>
        <w:ind w:left="851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Pr="00D6362B">
        <w:rPr>
          <w:rFonts w:ascii="Times New Roman" w:hAnsi="Times New Roman" w:cs="Times New Roman"/>
          <w:sz w:val="28"/>
          <w:szCs w:val="28"/>
          <w:lang w:val="uk-UA"/>
        </w:rPr>
        <w:t xml:space="preserve"> Залежності від зовнішніх факторів:</w:t>
      </w:r>
    </w:p>
    <w:p w14:paraId="5FABD57B" w14:textId="77777777" w:rsidR="00245650" w:rsidRPr="00D6362B" w:rsidRDefault="00245650" w:rsidP="00245650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62B">
        <w:rPr>
          <w:rFonts w:ascii="Times New Roman" w:hAnsi="Times New Roman" w:cs="Times New Roman"/>
          <w:sz w:val="28"/>
          <w:szCs w:val="28"/>
          <w:lang w:val="uk-UA"/>
        </w:rPr>
        <w:t>Залежність від стабільної роботи Stream Video API — сервісу, що забезпечує відеозв’язок</w:t>
      </w:r>
      <w:r w:rsidRPr="00287F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E29C6F8" w14:textId="77777777" w:rsidR="00245650" w:rsidRPr="005D7A8C" w:rsidRDefault="00245650" w:rsidP="00245650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62B">
        <w:rPr>
          <w:rFonts w:ascii="Times New Roman" w:hAnsi="Times New Roman" w:cs="Times New Roman"/>
          <w:sz w:val="28"/>
          <w:szCs w:val="28"/>
          <w:lang w:val="uk-UA"/>
        </w:rPr>
        <w:t>Залежність від Clerk як основного постачальника функцій автентифікації та управління користувачами.</w:t>
      </w:r>
    </w:p>
    <w:p w14:paraId="03C2F888" w14:textId="77777777" w:rsidR="00245650" w:rsidRDefault="00245650" w:rsidP="00245650">
      <w:pPr>
        <w:spacing w:after="24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65384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В.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1653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Конкретні вимоги</w:t>
      </w:r>
    </w:p>
    <w:p w14:paraId="69C5241D" w14:textId="77777777" w:rsidR="00245650" w:rsidRDefault="00245650" w:rsidP="00245650">
      <w:pPr>
        <w:spacing w:after="24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В.3.1 Вимоги до зовнішніх інтерфейсів  </w:t>
      </w:r>
      <w:r w:rsidRPr="001653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4B075AE7" w14:textId="77777777" w:rsidR="00245650" w:rsidRDefault="00245650" w:rsidP="00245650">
      <w:pPr>
        <w:spacing w:after="24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В.3.1.1 Інтерфейс користувача </w:t>
      </w:r>
    </w:p>
    <w:p w14:paraId="74373F1C" w14:textId="77777777" w:rsidR="00245650" w:rsidRPr="006C4405" w:rsidRDefault="00245650" w:rsidP="00245650">
      <w:pPr>
        <w:pStyle w:val="a9"/>
        <w:numPr>
          <w:ilvl w:val="0"/>
          <w:numId w:val="5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C4405">
        <w:rPr>
          <w:rFonts w:ascii="Times New Roman" w:eastAsia="Calibri" w:hAnsi="Times New Roman" w:cs="Times New Roman"/>
          <w:sz w:val="28"/>
          <w:szCs w:val="28"/>
          <w:lang w:val="uk-UA"/>
        </w:rPr>
        <w:t>Інтуїтивно зрозумілий інтерфейс з темною темою</w:t>
      </w:r>
      <w:r w:rsidRPr="00287FAF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14:paraId="067D044B" w14:textId="77777777" w:rsidR="00245650" w:rsidRPr="006C4405" w:rsidRDefault="00245650" w:rsidP="00245650">
      <w:pPr>
        <w:pStyle w:val="a9"/>
        <w:numPr>
          <w:ilvl w:val="0"/>
          <w:numId w:val="5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C4405">
        <w:rPr>
          <w:rFonts w:ascii="Times New Roman" w:eastAsia="Calibri" w:hAnsi="Times New Roman" w:cs="Times New Roman"/>
          <w:sz w:val="28"/>
          <w:szCs w:val="28"/>
          <w:lang w:val="uk-UA"/>
        </w:rPr>
        <w:t>Вікно відеодзвінка з відображенням учасників</w:t>
      </w:r>
      <w:r w:rsidRPr="00287FA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51A731D" w14:textId="77777777" w:rsidR="00245650" w:rsidRPr="006C4405" w:rsidRDefault="00245650" w:rsidP="00245650">
      <w:pPr>
        <w:pStyle w:val="a9"/>
        <w:numPr>
          <w:ilvl w:val="0"/>
          <w:numId w:val="5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C4405">
        <w:rPr>
          <w:rFonts w:ascii="Times New Roman" w:eastAsia="Calibri" w:hAnsi="Times New Roman" w:cs="Times New Roman"/>
          <w:sz w:val="28"/>
          <w:szCs w:val="28"/>
          <w:lang w:val="uk-UA"/>
        </w:rPr>
        <w:t>Інтерфейс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учасників відеозустрічи</w:t>
      </w:r>
      <w:r w:rsidRPr="006C44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праворуч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2BEC60C" w14:textId="77777777" w:rsidR="00245650" w:rsidRDefault="00245650" w:rsidP="00245650">
      <w:pPr>
        <w:pStyle w:val="a9"/>
        <w:numPr>
          <w:ilvl w:val="0"/>
          <w:numId w:val="5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C4405">
        <w:rPr>
          <w:rFonts w:ascii="Times New Roman" w:eastAsia="Calibri" w:hAnsi="Times New Roman" w:cs="Times New Roman"/>
          <w:sz w:val="28"/>
          <w:szCs w:val="28"/>
          <w:lang w:val="uk-UA"/>
        </w:rPr>
        <w:t>Кнопки для керування мікрофоном, камерою, виходом</w:t>
      </w:r>
      <w:r w:rsidRPr="00287FA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BC0A222" w14:textId="77777777" w:rsidR="00245650" w:rsidRPr="006C4405" w:rsidRDefault="00245650" w:rsidP="00245650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Додаткові кнопки управвління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3818E225" w14:textId="77777777" w:rsidR="00245650" w:rsidRDefault="00245650" w:rsidP="00245650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DA87F95" w14:textId="77777777" w:rsidR="00245650" w:rsidRDefault="00245650" w:rsidP="00245650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5FE3">
        <w:rPr>
          <w:rFonts w:ascii="Times New Roman" w:eastAsia="Calibri" w:hAnsi="Times New Roman" w:cs="Times New Roman"/>
          <w:sz w:val="28"/>
          <w:szCs w:val="28"/>
          <w:lang w:val="uk-UA"/>
        </w:rPr>
        <w:t>В.3.1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.2</w:t>
      </w:r>
      <w:r w:rsidRPr="00E15F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Адаптивний інтерфейс</w:t>
      </w:r>
    </w:p>
    <w:p w14:paraId="34333E50" w14:textId="77777777" w:rsidR="00245650" w:rsidRDefault="00245650" w:rsidP="00245650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CEA4BF8" w14:textId="77777777" w:rsidR="00245650" w:rsidRPr="00E15FE3" w:rsidRDefault="00245650" w:rsidP="00245650">
      <w:pPr>
        <w:spacing w:after="0" w:line="360" w:lineRule="auto"/>
        <w:ind w:left="357" w:firstLine="34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5FE3">
        <w:rPr>
          <w:rFonts w:ascii="Times New Roman" w:eastAsia="Calibri" w:hAnsi="Times New Roman" w:cs="Times New Roman"/>
          <w:sz w:val="28"/>
          <w:szCs w:val="28"/>
        </w:rPr>
        <w:t>Додаток має підтримувати адаптивний дизайн, що забезпечує зручне користування на різних пристроях, включаючи мобільні телефони, планшети та комп’ютери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337138D2" w14:textId="77777777" w:rsidR="00245650" w:rsidRDefault="00245650" w:rsidP="00245650">
      <w:pPr>
        <w:spacing w:after="0" w:line="360" w:lineRule="auto"/>
        <w:ind w:left="357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99D8DF5" w14:textId="77777777" w:rsidR="00245650" w:rsidRDefault="00245650" w:rsidP="00245650">
      <w:pPr>
        <w:spacing w:after="0" w:line="360" w:lineRule="auto"/>
        <w:ind w:left="35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5FE3">
        <w:rPr>
          <w:rFonts w:ascii="Times New Roman" w:eastAsia="Calibri" w:hAnsi="Times New Roman" w:cs="Times New Roman"/>
          <w:sz w:val="28"/>
          <w:szCs w:val="28"/>
          <w:lang w:val="uk-UA"/>
        </w:rPr>
        <w:t>В.3.1</w:t>
      </w:r>
      <w:r w:rsidRPr="00BF13C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E15F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Програмний інтерфейс</w:t>
      </w:r>
    </w:p>
    <w:p w14:paraId="4C5BB649" w14:textId="77777777" w:rsidR="00245650" w:rsidRDefault="00245650" w:rsidP="00245650">
      <w:pPr>
        <w:spacing w:after="0"/>
        <w:ind w:left="357"/>
        <w:rPr>
          <w:rFonts w:ascii="Times New Roman" w:hAnsi="Times New Roman" w:cs="Times New Roman"/>
          <w:sz w:val="28"/>
          <w:szCs w:val="28"/>
          <w:lang w:val="uk-UA"/>
        </w:rPr>
      </w:pPr>
    </w:p>
    <w:p w14:paraId="756CF6E4" w14:textId="77777777" w:rsidR="00245650" w:rsidRDefault="00245650" w:rsidP="00245650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Програмний інтерфейс включає в себе:</w:t>
      </w:r>
    </w:p>
    <w:p w14:paraId="70488A00" w14:textId="77777777" w:rsidR="00245650" w:rsidRPr="00BF13CF" w:rsidRDefault="00245650" w:rsidP="00245650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3CF">
        <w:rPr>
          <w:rFonts w:ascii="Times New Roman" w:hAnsi="Times New Roman" w:cs="Times New Roman"/>
          <w:sz w:val="28"/>
          <w:szCs w:val="28"/>
          <w:lang w:val="uk-UA"/>
        </w:rPr>
        <w:t>Stream Video SDK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E327E6" w14:textId="77777777" w:rsidR="00245650" w:rsidRPr="00BF13CF" w:rsidRDefault="00245650" w:rsidP="00245650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3CF">
        <w:rPr>
          <w:rFonts w:ascii="Times New Roman" w:hAnsi="Times New Roman" w:cs="Times New Roman"/>
          <w:sz w:val="28"/>
          <w:szCs w:val="28"/>
          <w:lang w:val="uk-UA"/>
        </w:rPr>
        <w:t>Stream Chat SDK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7E6CD0" w14:textId="77777777" w:rsidR="00245650" w:rsidRPr="00BF13CF" w:rsidRDefault="00245650" w:rsidP="00245650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3CF">
        <w:rPr>
          <w:rFonts w:ascii="Times New Roman" w:hAnsi="Times New Roman" w:cs="Times New Roman"/>
          <w:sz w:val="28"/>
          <w:szCs w:val="28"/>
          <w:lang w:val="uk-UA"/>
        </w:rPr>
        <w:t>Clerk API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211B44" w14:textId="77777777" w:rsidR="00245650" w:rsidRPr="00BF13CF" w:rsidRDefault="00245650" w:rsidP="0024565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3CF">
        <w:rPr>
          <w:rFonts w:ascii="Times New Roman" w:hAnsi="Times New Roman" w:cs="Times New Roman"/>
          <w:sz w:val="28"/>
          <w:szCs w:val="28"/>
          <w:lang w:val="uk-UA"/>
        </w:rPr>
        <w:t>Next.js серверні функці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1FBFEB" w14:textId="77777777" w:rsidR="00245650" w:rsidRDefault="00245650" w:rsidP="00245650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1126765" w14:textId="77777777" w:rsidR="00245650" w:rsidRDefault="00245650" w:rsidP="00245650">
      <w:pPr>
        <w:spacing w:after="240" w:line="36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F77D3D">
        <w:rPr>
          <w:rFonts w:ascii="Times New Roman" w:eastAsia="Calibri" w:hAnsi="Times New Roman" w:cs="Times New Roman"/>
          <w:sz w:val="28"/>
          <w:szCs w:val="28"/>
          <w:lang w:val="uk-UA"/>
        </w:rPr>
        <w:t>В.3.1</w:t>
      </w:r>
      <w:r w:rsidRPr="00F77D3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 w:rsidRPr="00F77D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77D3D">
        <w:rPr>
          <w:rFonts w:ascii="Times New Roman" w:eastAsia="Calibri" w:hAnsi="Times New Roman" w:cs="Times New Roman"/>
          <w:sz w:val="28"/>
          <w:szCs w:val="28"/>
        </w:rPr>
        <w:t>Комунікаційний протокол</w:t>
      </w:r>
    </w:p>
    <w:p w14:paraId="6A158367" w14:textId="77777777" w:rsidR="00245650" w:rsidRPr="00F77D3D" w:rsidRDefault="00245650" w:rsidP="00245650">
      <w:pPr>
        <w:pStyle w:val="a9"/>
        <w:numPr>
          <w:ilvl w:val="0"/>
          <w:numId w:val="7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D3D">
        <w:rPr>
          <w:rFonts w:ascii="Times New Roman" w:eastAsia="Calibri" w:hAnsi="Times New Roman" w:cs="Times New Roman"/>
          <w:sz w:val="28"/>
          <w:szCs w:val="28"/>
          <w:lang w:val="uk-UA"/>
        </w:rPr>
        <w:t>HTTPS для безпечного обміну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65EEE0B" w14:textId="77777777" w:rsidR="00245650" w:rsidRPr="00F77D3D" w:rsidRDefault="00245650" w:rsidP="00245650">
      <w:pPr>
        <w:pStyle w:val="a9"/>
        <w:numPr>
          <w:ilvl w:val="0"/>
          <w:numId w:val="7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D3D">
        <w:rPr>
          <w:rFonts w:ascii="Times New Roman" w:eastAsia="Calibri" w:hAnsi="Times New Roman" w:cs="Times New Roman"/>
          <w:sz w:val="28"/>
          <w:szCs w:val="28"/>
          <w:lang w:val="uk-UA"/>
        </w:rPr>
        <w:t>WebRTC для відеозв’язку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12DEFDDB" w14:textId="77777777" w:rsidR="00245650" w:rsidRPr="00F77D3D" w:rsidRDefault="00245650" w:rsidP="00245650">
      <w:pPr>
        <w:pStyle w:val="a9"/>
        <w:numPr>
          <w:ilvl w:val="0"/>
          <w:numId w:val="7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D3D">
        <w:rPr>
          <w:rFonts w:ascii="Times New Roman" w:eastAsia="Calibri" w:hAnsi="Times New Roman" w:cs="Times New Roman"/>
          <w:sz w:val="28"/>
          <w:szCs w:val="28"/>
          <w:lang w:val="uk-UA"/>
        </w:rPr>
        <w:t>REST API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0FBD7694" w14:textId="77777777" w:rsidR="00245650" w:rsidRDefault="00245650" w:rsidP="00245650">
      <w:pPr>
        <w:spacing w:after="24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27AD232" w14:textId="77777777" w:rsidR="00245650" w:rsidRDefault="00245650" w:rsidP="00245650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614F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В.3.1</w:t>
      </w:r>
      <w:r w:rsidRPr="00DA614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 w:rsidRPr="00DA61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Обмеження пам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’яті</w:t>
      </w:r>
    </w:p>
    <w:p w14:paraId="6CDEBE79" w14:textId="77777777" w:rsidR="00245650" w:rsidRPr="00DA614F" w:rsidRDefault="00245650" w:rsidP="00245650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614F">
        <w:rPr>
          <w:rFonts w:ascii="Times New Roman" w:eastAsia="Calibri" w:hAnsi="Times New Roman" w:cs="Times New Roman"/>
          <w:sz w:val="28"/>
          <w:szCs w:val="28"/>
          <w:lang w:val="uk-UA"/>
        </w:rPr>
        <w:t>Вебклієнт має працювати у браузерах із оперативною пам’яттю від 2 ГБ, але оптимальна робота очікується при наявності 4 ГБ оперативної пам’яті;</w:t>
      </w:r>
    </w:p>
    <w:p w14:paraId="383E20F8" w14:textId="77777777" w:rsidR="00245650" w:rsidRPr="00DA614F" w:rsidRDefault="00245650" w:rsidP="00245650">
      <w:pPr>
        <w:pStyle w:val="a9"/>
        <w:numPr>
          <w:ilvl w:val="0"/>
          <w:numId w:val="8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614F">
        <w:rPr>
          <w:rFonts w:ascii="Times New Roman" w:eastAsia="Calibri" w:hAnsi="Times New Roman" w:cs="Times New Roman"/>
          <w:sz w:val="28"/>
          <w:szCs w:val="28"/>
          <w:lang w:val="uk-UA"/>
        </w:rPr>
        <w:t>На стороні клієнта додаток завантажує залежності приблизно до 5–10 МБ (включаючи шрифти, стилі, бібліотеки Clerk, Stream Video SDK, інтерфейсні компоненти);</w:t>
      </w:r>
    </w:p>
    <w:p w14:paraId="42838B0F" w14:textId="77777777" w:rsidR="00245650" w:rsidRPr="00DA614F" w:rsidRDefault="00245650" w:rsidP="00245650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614F">
        <w:rPr>
          <w:rFonts w:ascii="Times New Roman" w:eastAsia="Calibri" w:hAnsi="Times New Roman" w:cs="Times New Roman"/>
          <w:sz w:val="28"/>
          <w:szCs w:val="28"/>
          <w:lang w:val="uk-UA"/>
        </w:rPr>
        <w:t>Серверна частина не потребує значного дискового простору, оскільки дані зберігаються через зовнішні сервіси (Stream API, Clerk) або кешуються тимчасово.</w:t>
      </w:r>
    </w:p>
    <w:p w14:paraId="4B7A846F" w14:textId="77777777" w:rsidR="00245650" w:rsidRDefault="00245650" w:rsidP="00245650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63762D4" w14:textId="77777777" w:rsidR="00245650" w:rsidRDefault="00245650" w:rsidP="00245650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614F">
        <w:rPr>
          <w:rFonts w:ascii="Times New Roman" w:eastAsia="Calibri" w:hAnsi="Times New Roman" w:cs="Times New Roman"/>
          <w:sz w:val="28"/>
          <w:szCs w:val="28"/>
          <w:lang w:val="uk-UA"/>
        </w:rPr>
        <w:t>В.3.1.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Pr="00DA61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Операції</w:t>
      </w:r>
    </w:p>
    <w:p w14:paraId="05D723F4" w14:textId="77777777" w:rsidR="00245650" w:rsidRDefault="00245650" w:rsidP="00245650">
      <w:pPr>
        <w:spacing w:after="0" w:line="360" w:lineRule="auto"/>
        <w:ind w:firstLine="36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98AFF50" w14:textId="77777777" w:rsidR="00245650" w:rsidRPr="00DA614F" w:rsidRDefault="00245650" w:rsidP="00245650">
      <w:pPr>
        <w:spacing w:after="240"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614F">
        <w:rPr>
          <w:rFonts w:ascii="Times New Roman" w:eastAsia="Calibri" w:hAnsi="Times New Roman" w:cs="Times New Roman"/>
          <w:sz w:val="28"/>
          <w:szCs w:val="28"/>
          <w:lang w:val="uk-UA"/>
        </w:rPr>
        <w:t>Користувач відкриває сайт у браузері та проходить аутентифікацію через Clerk.</w:t>
      </w:r>
    </w:p>
    <w:p w14:paraId="54717854" w14:textId="77777777" w:rsidR="00245650" w:rsidRPr="00DA614F" w:rsidRDefault="00245650" w:rsidP="00245650">
      <w:pPr>
        <w:spacing w:after="240"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614F">
        <w:rPr>
          <w:rFonts w:ascii="Times New Roman" w:eastAsia="Calibri" w:hAnsi="Times New Roman" w:cs="Times New Roman"/>
          <w:sz w:val="28"/>
          <w:szCs w:val="28"/>
          <w:lang w:val="uk-UA"/>
        </w:rPr>
        <w:t>Після входу користувач може:</w:t>
      </w:r>
    </w:p>
    <w:p w14:paraId="2022074F" w14:textId="77777777" w:rsidR="00245650" w:rsidRPr="00DA614F" w:rsidRDefault="00245650" w:rsidP="00245650">
      <w:pPr>
        <w:numPr>
          <w:ilvl w:val="0"/>
          <w:numId w:val="9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614F">
        <w:rPr>
          <w:rFonts w:ascii="Times New Roman" w:eastAsia="Calibri" w:hAnsi="Times New Roman" w:cs="Times New Roman"/>
          <w:sz w:val="28"/>
          <w:szCs w:val="28"/>
          <w:lang w:val="uk-UA"/>
        </w:rPr>
        <w:t>Створити нову відеокімнату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47F1E8A" w14:textId="77777777" w:rsidR="00245650" w:rsidRPr="00DA614F" w:rsidRDefault="00245650" w:rsidP="00245650">
      <w:pPr>
        <w:numPr>
          <w:ilvl w:val="0"/>
          <w:numId w:val="9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614F">
        <w:rPr>
          <w:rFonts w:ascii="Times New Roman" w:eastAsia="Calibri" w:hAnsi="Times New Roman" w:cs="Times New Roman"/>
          <w:sz w:val="28"/>
          <w:szCs w:val="28"/>
          <w:lang w:val="uk-UA"/>
        </w:rPr>
        <w:t>Приєднатися до кімнати за посиланням</w:t>
      </w:r>
      <w:r w:rsidRPr="00DA614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BC380DB" w14:textId="77777777" w:rsidR="00245650" w:rsidRPr="00DA614F" w:rsidRDefault="00245650" w:rsidP="00245650">
      <w:pPr>
        <w:numPr>
          <w:ilvl w:val="0"/>
          <w:numId w:val="9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614F">
        <w:rPr>
          <w:rFonts w:ascii="Times New Roman" w:eastAsia="Calibri" w:hAnsi="Times New Roman" w:cs="Times New Roman"/>
          <w:sz w:val="28"/>
          <w:szCs w:val="28"/>
          <w:lang w:val="uk-UA"/>
        </w:rPr>
        <w:t>Керувати мікрофоном і камерою (вмикати/вимикати)</w:t>
      </w:r>
      <w:r w:rsidRPr="00DA614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6331A8B" w14:textId="77777777" w:rsidR="00245650" w:rsidRPr="00DA614F" w:rsidRDefault="00245650" w:rsidP="00245650">
      <w:pPr>
        <w:numPr>
          <w:ilvl w:val="0"/>
          <w:numId w:val="9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614F">
        <w:rPr>
          <w:rFonts w:ascii="Times New Roman" w:eastAsia="Calibri" w:hAnsi="Times New Roman" w:cs="Times New Roman"/>
          <w:sz w:val="28"/>
          <w:szCs w:val="28"/>
          <w:lang w:val="uk-UA"/>
        </w:rPr>
        <w:t>Завершити дзвінок, вийти з кімнати.</w:t>
      </w:r>
    </w:p>
    <w:p w14:paraId="718DF6D2" w14:textId="77777777" w:rsidR="00245650" w:rsidRPr="00DA614F" w:rsidRDefault="00245650" w:rsidP="00245650">
      <w:pPr>
        <w:spacing w:after="240"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614F">
        <w:rPr>
          <w:rFonts w:ascii="Times New Roman" w:eastAsia="Calibri" w:hAnsi="Times New Roman" w:cs="Times New Roman"/>
          <w:sz w:val="28"/>
          <w:szCs w:val="28"/>
          <w:lang w:val="uk-UA"/>
        </w:rPr>
        <w:t>Система може:</w:t>
      </w:r>
    </w:p>
    <w:p w14:paraId="6E42DC8F" w14:textId="77777777" w:rsidR="00245650" w:rsidRPr="00DA614F" w:rsidRDefault="00245650" w:rsidP="00245650">
      <w:pPr>
        <w:numPr>
          <w:ilvl w:val="0"/>
          <w:numId w:val="10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614F">
        <w:rPr>
          <w:rFonts w:ascii="Times New Roman" w:eastAsia="Calibri" w:hAnsi="Times New Roman" w:cs="Times New Roman"/>
          <w:sz w:val="28"/>
          <w:szCs w:val="28"/>
          <w:lang w:val="uk-UA"/>
        </w:rPr>
        <w:t>Ініціювати створення відеосесії через Stream API;</w:t>
      </w:r>
    </w:p>
    <w:p w14:paraId="161446F9" w14:textId="77777777" w:rsidR="00245650" w:rsidRPr="00DA614F" w:rsidRDefault="00245650" w:rsidP="00245650">
      <w:pPr>
        <w:numPr>
          <w:ilvl w:val="0"/>
          <w:numId w:val="10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614F">
        <w:rPr>
          <w:rFonts w:ascii="Times New Roman" w:eastAsia="Calibri" w:hAnsi="Times New Roman" w:cs="Times New Roman"/>
          <w:sz w:val="28"/>
          <w:szCs w:val="28"/>
          <w:lang w:val="uk-UA"/>
        </w:rPr>
        <w:t>Контролювати доступ на основі аутентифікації</w:t>
      </w:r>
      <w:r w:rsidRPr="003D6E8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2F37D06" w14:textId="77777777" w:rsidR="00245650" w:rsidRPr="003D6E85" w:rsidRDefault="00245650" w:rsidP="00245650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614F">
        <w:rPr>
          <w:rFonts w:ascii="Times New Roman" w:eastAsia="Calibri" w:hAnsi="Times New Roman" w:cs="Times New Roman"/>
          <w:sz w:val="28"/>
          <w:szCs w:val="28"/>
          <w:lang w:val="uk-UA"/>
        </w:rPr>
        <w:t>Відображати список учасників та їхні статуси в реальному часі.</w:t>
      </w:r>
    </w:p>
    <w:p w14:paraId="72101C5A" w14:textId="77777777" w:rsidR="00245650" w:rsidRDefault="00245650" w:rsidP="00245650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F1CAC57" w14:textId="77777777" w:rsidR="00245650" w:rsidRPr="00A9273E" w:rsidRDefault="00245650" w:rsidP="00245650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DA614F">
        <w:rPr>
          <w:rFonts w:ascii="Times New Roman" w:eastAsia="Calibri" w:hAnsi="Times New Roman" w:cs="Times New Roman"/>
          <w:sz w:val="28"/>
          <w:szCs w:val="28"/>
          <w:lang w:val="uk-UA"/>
        </w:rPr>
        <w:t>В.3.1</w:t>
      </w:r>
      <w:r w:rsidRPr="00DA614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 w:rsidRPr="00DA61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Функції продукту</w:t>
      </w:r>
    </w:p>
    <w:p w14:paraId="3A0C8B5A" w14:textId="77777777" w:rsidR="00245650" w:rsidRDefault="00245650" w:rsidP="00245650">
      <w:pPr>
        <w:spacing w:after="24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E4ADE61" w14:textId="77777777" w:rsidR="00245650" w:rsidRPr="003D6E85" w:rsidRDefault="00245650" w:rsidP="00245650">
      <w:pPr>
        <w:spacing w:after="24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E85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Основні функціональні можливості продукту:</w:t>
      </w:r>
    </w:p>
    <w:p w14:paraId="6941EB2E" w14:textId="77777777" w:rsidR="00245650" w:rsidRPr="003D6E85" w:rsidRDefault="00245650" w:rsidP="00245650">
      <w:pPr>
        <w:numPr>
          <w:ilvl w:val="0"/>
          <w:numId w:val="11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E85">
        <w:rPr>
          <w:rFonts w:ascii="Times New Roman" w:eastAsia="Calibri" w:hAnsi="Times New Roman" w:cs="Times New Roman"/>
          <w:sz w:val="28"/>
          <w:szCs w:val="28"/>
          <w:lang w:val="uk-UA"/>
        </w:rPr>
        <w:t>Аутентифікація користувачів: через Clerk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0E8298A" w14:textId="77777777" w:rsidR="00245650" w:rsidRPr="003D6E85" w:rsidRDefault="00245650" w:rsidP="00245650">
      <w:pPr>
        <w:numPr>
          <w:ilvl w:val="0"/>
          <w:numId w:val="11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E85">
        <w:rPr>
          <w:rFonts w:ascii="Times New Roman" w:eastAsia="Calibri" w:hAnsi="Times New Roman" w:cs="Times New Roman"/>
          <w:sz w:val="28"/>
          <w:szCs w:val="28"/>
          <w:lang w:val="uk-UA"/>
        </w:rPr>
        <w:t>Створення відеозустрічей: генерація унікального ідентифікатора кімнати з можливістю п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ідключення</w:t>
      </w:r>
      <w:r w:rsidRPr="003D6E8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інших користувачів</w:t>
      </w:r>
      <w:r w:rsidRPr="00C0260E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14:paraId="058E6735" w14:textId="77777777" w:rsidR="00245650" w:rsidRPr="003D6E85" w:rsidRDefault="00245650" w:rsidP="00245650">
      <w:pPr>
        <w:numPr>
          <w:ilvl w:val="0"/>
          <w:numId w:val="11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E85">
        <w:rPr>
          <w:rFonts w:ascii="Times New Roman" w:eastAsia="Calibri" w:hAnsi="Times New Roman" w:cs="Times New Roman"/>
          <w:sz w:val="28"/>
          <w:szCs w:val="28"/>
          <w:lang w:val="uk-UA"/>
        </w:rPr>
        <w:t>Проведення відеозустрічей: передача аудіо та відео в реальному часі через WebRTC/Stream API</w:t>
      </w:r>
      <w:r w:rsidRPr="00C0260E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14:paraId="431A0816" w14:textId="77777777" w:rsidR="00245650" w:rsidRPr="003D6E85" w:rsidRDefault="00245650" w:rsidP="00245650">
      <w:pPr>
        <w:numPr>
          <w:ilvl w:val="0"/>
          <w:numId w:val="11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E85">
        <w:rPr>
          <w:rFonts w:ascii="Times New Roman" w:eastAsia="Calibri" w:hAnsi="Times New Roman" w:cs="Times New Roman"/>
          <w:sz w:val="28"/>
          <w:szCs w:val="28"/>
          <w:lang w:val="uk-UA"/>
        </w:rPr>
        <w:t>Контроль доступу: обмеження доступу до кімнат неавторизованим користувачам</w:t>
      </w:r>
      <w:r w:rsidRPr="00C0260E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8B517CC" w14:textId="77777777" w:rsidR="00245650" w:rsidRPr="003D6E85" w:rsidRDefault="00245650" w:rsidP="00245650">
      <w:pPr>
        <w:numPr>
          <w:ilvl w:val="0"/>
          <w:numId w:val="11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E85">
        <w:rPr>
          <w:rFonts w:ascii="Times New Roman" w:eastAsia="Calibri" w:hAnsi="Times New Roman" w:cs="Times New Roman"/>
          <w:sz w:val="28"/>
          <w:szCs w:val="28"/>
          <w:lang w:val="uk-UA"/>
        </w:rPr>
        <w:t>Управління відеодзвінком: перемикання мікрофона та камери, завершення дзвінка</w:t>
      </w:r>
      <w:r w:rsidRPr="00C0260E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65EC4DA" w14:textId="77777777" w:rsidR="00245650" w:rsidRPr="0056230D" w:rsidRDefault="00245650" w:rsidP="0024565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E85">
        <w:rPr>
          <w:rFonts w:ascii="Times New Roman" w:eastAsia="Calibri" w:hAnsi="Times New Roman" w:cs="Times New Roman"/>
          <w:sz w:val="28"/>
          <w:szCs w:val="28"/>
          <w:lang w:val="uk-UA"/>
        </w:rPr>
        <w:t>Адаптивний інтерфейс: коректна робота на десктопах, планшетах, смартфонах.</w:t>
      </w:r>
    </w:p>
    <w:p w14:paraId="6CB2AD91" w14:textId="77777777" w:rsidR="00245650" w:rsidRDefault="00245650" w:rsidP="00245650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DB993BB" w14:textId="77777777" w:rsidR="00245650" w:rsidRPr="00DA614F" w:rsidRDefault="00245650" w:rsidP="00245650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614F">
        <w:rPr>
          <w:rFonts w:ascii="Times New Roman" w:eastAsia="Calibri" w:hAnsi="Times New Roman" w:cs="Times New Roman"/>
          <w:sz w:val="28"/>
          <w:szCs w:val="28"/>
          <w:lang w:val="uk-UA"/>
        </w:rPr>
        <w:t>В.3.</w:t>
      </w:r>
      <w:r w:rsidRPr="006A3767">
        <w:rPr>
          <w:rFonts w:ascii="Times New Roman" w:eastAsia="Calibri" w:hAnsi="Times New Roman" w:cs="Times New Roman"/>
          <w:sz w:val="28"/>
          <w:szCs w:val="28"/>
        </w:rPr>
        <w:t>2</w:t>
      </w:r>
      <w:r w:rsidRPr="00DA61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A3767">
        <w:rPr>
          <w:rFonts w:ascii="Times New Roman" w:eastAsia="Calibri" w:hAnsi="Times New Roman" w:cs="Times New Roman"/>
          <w:sz w:val="28"/>
          <w:szCs w:val="28"/>
        </w:rPr>
        <w:t>Властивості програмного продукту</w:t>
      </w:r>
    </w:p>
    <w:p w14:paraId="736530BE" w14:textId="77777777" w:rsidR="00245650" w:rsidRPr="006A3767" w:rsidRDefault="00245650" w:rsidP="00245650">
      <w:pPr>
        <w:pStyle w:val="a9"/>
        <w:numPr>
          <w:ilvl w:val="0"/>
          <w:numId w:val="12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A3767">
        <w:rPr>
          <w:rFonts w:ascii="Times New Roman" w:eastAsia="Calibri" w:hAnsi="Times New Roman" w:cs="Times New Roman"/>
          <w:sz w:val="28"/>
          <w:szCs w:val="28"/>
          <w:lang w:val="uk-UA"/>
        </w:rPr>
        <w:t>Надійність — забезпечується за рахунок стабільної роботи SDK</w:t>
      </w:r>
      <w:r w:rsidRPr="006A376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C0BD1A0" w14:textId="77777777" w:rsidR="00245650" w:rsidRPr="006A3767" w:rsidRDefault="00245650" w:rsidP="00245650">
      <w:pPr>
        <w:pStyle w:val="a9"/>
        <w:numPr>
          <w:ilvl w:val="0"/>
          <w:numId w:val="12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A3767">
        <w:rPr>
          <w:rFonts w:ascii="Times New Roman" w:eastAsia="Calibri" w:hAnsi="Times New Roman" w:cs="Times New Roman"/>
          <w:sz w:val="28"/>
          <w:szCs w:val="28"/>
          <w:lang w:val="uk-UA"/>
        </w:rPr>
        <w:t>Доступність — 24/7 через веб-браузер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3C75B07B" w14:textId="77777777" w:rsidR="00245650" w:rsidRPr="006A3767" w:rsidRDefault="00245650" w:rsidP="00245650">
      <w:pPr>
        <w:pStyle w:val="a9"/>
        <w:numPr>
          <w:ilvl w:val="0"/>
          <w:numId w:val="12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A3767">
        <w:rPr>
          <w:rFonts w:ascii="Times New Roman" w:eastAsia="Calibri" w:hAnsi="Times New Roman" w:cs="Times New Roman"/>
          <w:sz w:val="28"/>
          <w:szCs w:val="28"/>
          <w:lang w:val="uk-UA"/>
        </w:rPr>
        <w:t>Безпека — автентифікація через Clerk, передача даних по HTTPS</w:t>
      </w:r>
      <w:r w:rsidRPr="006A376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A0031DC" w14:textId="77777777" w:rsidR="00245650" w:rsidRPr="006A3767" w:rsidRDefault="00245650" w:rsidP="00245650">
      <w:pPr>
        <w:pStyle w:val="a9"/>
        <w:numPr>
          <w:ilvl w:val="0"/>
          <w:numId w:val="12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A3767">
        <w:rPr>
          <w:rFonts w:ascii="Times New Roman" w:eastAsia="Calibri" w:hAnsi="Times New Roman" w:cs="Times New Roman"/>
          <w:sz w:val="28"/>
          <w:szCs w:val="28"/>
          <w:lang w:val="uk-UA"/>
        </w:rPr>
        <w:t>Супроводжуваність — проект організовано відповідно до Next.js best practices;</w:t>
      </w:r>
    </w:p>
    <w:p w14:paraId="448569DD" w14:textId="77777777" w:rsidR="00245650" w:rsidRPr="006A3767" w:rsidRDefault="00245650" w:rsidP="00245650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A3767">
        <w:rPr>
          <w:rFonts w:ascii="Times New Roman" w:eastAsia="Calibri" w:hAnsi="Times New Roman" w:cs="Times New Roman"/>
          <w:sz w:val="28"/>
          <w:szCs w:val="28"/>
          <w:lang w:val="uk-UA"/>
        </w:rPr>
        <w:t>Продуктивність — оптимізовано під сучасні браузери</w:t>
      </w:r>
      <w:r w:rsidRPr="006A376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D3B0BD1" w14:textId="77777777" w:rsidR="00245650" w:rsidRDefault="00245650" w:rsidP="00245650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D41242B" w14:textId="77777777" w:rsidR="00245650" w:rsidRDefault="00245650" w:rsidP="00245650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5815">
        <w:rPr>
          <w:rFonts w:ascii="Times New Roman" w:eastAsia="Calibri" w:hAnsi="Times New Roman" w:cs="Times New Roman"/>
          <w:sz w:val="28"/>
          <w:szCs w:val="28"/>
          <w:lang w:val="uk-UA"/>
        </w:rPr>
        <w:t>В.3.</w:t>
      </w:r>
      <w:r w:rsidRPr="00892DDD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1358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Атрибути програмного продукту</w:t>
      </w:r>
    </w:p>
    <w:p w14:paraId="77157E41" w14:textId="77777777" w:rsidR="00245650" w:rsidRDefault="00245650" w:rsidP="00245650">
      <w:pPr>
        <w:spacing w:after="24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В.3.3.1 Надійність</w:t>
      </w:r>
    </w:p>
    <w:p w14:paraId="0E996E8A" w14:textId="77777777" w:rsidR="00245650" w:rsidRPr="00892DDD" w:rsidRDefault="00245650" w:rsidP="00245650">
      <w:pPr>
        <w:pStyle w:val="a9"/>
        <w:numPr>
          <w:ilvl w:val="0"/>
          <w:numId w:val="13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92DDD">
        <w:rPr>
          <w:rFonts w:ascii="Times New Roman" w:eastAsia="Calibri" w:hAnsi="Times New Roman" w:cs="Times New Roman"/>
          <w:sz w:val="28"/>
          <w:szCs w:val="28"/>
          <w:lang w:val="uk-UA"/>
        </w:rPr>
        <w:t>Система забезпечує стабільну передачу відео та аудіо у реальному часі завдяки інтеграції з перевіреним API Stream;</w:t>
      </w:r>
    </w:p>
    <w:p w14:paraId="2F325F67" w14:textId="77777777" w:rsidR="00245650" w:rsidRPr="00EC31C6" w:rsidRDefault="00245650" w:rsidP="00245650">
      <w:pPr>
        <w:pStyle w:val="a9"/>
        <w:numPr>
          <w:ilvl w:val="0"/>
          <w:numId w:val="13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2DDD">
        <w:rPr>
          <w:rFonts w:ascii="Times New Roman" w:eastAsia="Calibri" w:hAnsi="Times New Roman" w:cs="Times New Roman"/>
          <w:sz w:val="28"/>
          <w:szCs w:val="28"/>
          <w:lang w:val="uk-UA"/>
        </w:rPr>
        <w:t>При втраті інтернет-з’єднання система обробляє відновлення сеансу без перезапуску всієї сесії</w:t>
      </w:r>
      <w:r w:rsidRPr="00892DD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A82BFE5" w14:textId="77777777" w:rsidR="00245650" w:rsidRDefault="00245650" w:rsidP="00245650">
      <w:pPr>
        <w:spacing w:after="240" w:line="360" w:lineRule="auto"/>
        <w:ind w:firstLine="360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В.3.3.2 Доступність</w:t>
      </w:r>
    </w:p>
    <w:p w14:paraId="450886FD" w14:textId="77777777" w:rsidR="00245650" w:rsidRPr="00B635A4" w:rsidRDefault="00245650" w:rsidP="00245650">
      <w:pPr>
        <w:pStyle w:val="a9"/>
        <w:numPr>
          <w:ilvl w:val="0"/>
          <w:numId w:val="14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635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Сервіс доступний 24/7 за умови стабільної роботи </w:t>
      </w:r>
      <w:r>
        <w:rPr>
          <w:rFonts w:ascii="Times New Roman" w:eastAsia="Calibri" w:hAnsi="Times New Roman" w:cs="Times New Roman"/>
          <w:sz w:val="28"/>
          <w:szCs w:val="28"/>
        </w:rPr>
        <w:t>хо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стингу </w:t>
      </w:r>
      <w:r w:rsidRPr="00B635A4">
        <w:rPr>
          <w:rFonts w:ascii="Times New Roman" w:eastAsia="Calibri" w:hAnsi="Times New Roman" w:cs="Times New Roman"/>
          <w:sz w:val="28"/>
          <w:szCs w:val="28"/>
          <w:lang w:val="uk-UA"/>
        </w:rPr>
        <w:t>та зовнішніх API (Stream, Clerk)</w:t>
      </w:r>
      <w:r w:rsidRPr="00B635A4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32F66BB" w14:textId="77777777" w:rsidR="00245650" w:rsidRPr="00B635A4" w:rsidRDefault="00245650" w:rsidP="00245650">
      <w:pPr>
        <w:pStyle w:val="a9"/>
        <w:numPr>
          <w:ilvl w:val="0"/>
          <w:numId w:val="14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35A4">
        <w:rPr>
          <w:rFonts w:ascii="Times New Roman" w:eastAsia="Calibri" w:hAnsi="Times New Roman" w:cs="Times New Roman"/>
          <w:sz w:val="28"/>
          <w:szCs w:val="28"/>
          <w:lang w:val="uk-UA"/>
        </w:rPr>
        <w:t>Користувач може отримати доступ з будь-якого пристрою, що підтримує сучасний браузер</w:t>
      </w:r>
      <w:r w:rsidRPr="00B635A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C85176E" w14:textId="77777777" w:rsidR="00245650" w:rsidRPr="00B635A4" w:rsidRDefault="00245650" w:rsidP="00245650">
      <w:pPr>
        <w:pStyle w:val="a9"/>
        <w:numPr>
          <w:ilvl w:val="0"/>
          <w:numId w:val="14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35A4">
        <w:rPr>
          <w:rFonts w:ascii="Times New Roman" w:eastAsia="Calibri" w:hAnsi="Times New Roman" w:cs="Times New Roman"/>
          <w:sz w:val="28"/>
          <w:szCs w:val="28"/>
          <w:lang w:val="uk-UA"/>
        </w:rPr>
        <w:t>Передбачено базову підтримку доступності інтерфейсу, адаптивний дизайн</w:t>
      </w:r>
      <w:r w:rsidRPr="00B635A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8E0CEC6" w14:textId="77777777" w:rsidR="00245650" w:rsidRPr="00B635A4" w:rsidRDefault="00245650" w:rsidP="00245650">
      <w:pPr>
        <w:pStyle w:val="a9"/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35A4">
        <w:rPr>
          <w:rFonts w:ascii="Times New Roman" w:eastAsia="Calibri" w:hAnsi="Times New Roman" w:cs="Times New Roman"/>
          <w:sz w:val="28"/>
          <w:szCs w:val="28"/>
          <w:lang w:val="uk-UA"/>
        </w:rPr>
        <w:t>У разі помилок авторизації чи підключення користувачу виводиться відповідне повідомлення з поясненням.</w:t>
      </w:r>
    </w:p>
    <w:p w14:paraId="0369467E" w14:textId="77777777" w:rsidR="00245650" w:rsidRDefault="00245650" w:rsidP="00245650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8C20AF7" w14:textId="77777777" w:rsidR="00245650" w:rsidRDefault="00245650" w:rsidP="00245650">
      <w:pPr>
        <w:spacing w:after="24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В.3.3.3 Безпека</w:t>
      </w:r>
    </w:p>
    <w:p w14:paraId="472B929A" w14:textId="77777777" w:rsidR="00245650" w:rsidRPr="00892DDD" w:rsidRDefault="00245650" w:rsidP="00245650">
      <w:pPr>
        <w:pStyle w:val="a9"/>
        <w:numPr>
          <w:ilvl w:val="0"/>
          <w:numId w:val="15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92DDD">
        <w:rPr>
          <w:rFonts w:ascii="Times New Roman" w:eastAsia="Calibri" w:hAnsi="Times New Roman" w:cs="Times New Roman"/>
          <w:sz w:val="28"/>
          <w:szCs w:val="28"/>
          <w:lang w:val="uk-UA"/>
        </w:rPr>
        <w:t>Аутентифікація та керування сесіями здійснюється через Clerk, який відповідає сучасним вимогам безпеки (JWT, OAuth, захист від CSRF/XSS)</w:t>
      </w:r>
      <w:r w:rsidRPr="00892DDD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DA3F4EF" w14:textId="77777777" w:rsidR="00245650" w:rsidRPr="00892DDD" w:rsidRDefault="00245650" w:rsidP="00245650">
      <w:pPr>
        <w:pStyle w:val="a9"/>
        <w:numPr>
          <w:ilvl w:val="0"/>
          <w:numId w:val="15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92DDD">
        <w:rPr>
          <w:rFonts w:ascii="Times New Roman" w:eastAsia="Calibri" w:hAnsi="Times New Roman" w:cs="Times New Roman"/>
          <w:sz w:val="28"/>
          <w:szCs w:val="28"/>
          <w:lang w:val="uk-UA"/>
        </w:rPr>
        <w:t>Відео та аудіопотоки передаються зашифрованими каналами через WebRTC із підтримкою TLS/DTLS</w:t>
      </w:r>
      <w:r w:rsidRPr="00892DDD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45F8709B" w14:textId="77777777" w:rsidR="00245650" w:rsidRPr="00892DDD" w:rsidRDefault="00245650" w:rsidP="00245650">
      <w:pPr>
        <w:pStyle w:val="a9"/>
        <w:numPr>
          <w:ilvl w:val="0"/>
          <w:numId w:val="15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2DDD">
        <w:rPr>
          <w:rFonts w:ascii="Times New Roman" w:eastAsia="Calibri" w:hAnsi="Times New Roman" w:cs="Times New Roman"/>
          <w:sz w:val="28"/>
          <w:szCs w:val="28"/>
          <w:lang w:val="uk-UA"/>
        </w:rPr>
        <w:t>Доступ до кімнат може бути обмежений лише авторизованим користувачам</w:t>
      </w:r>
      <w:r w:rsidRPr="00892DD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704C6D8" w14:textId="77777777" w:rsidR="00245650" w:rsidRPr="00FE07D6" w:rsidRDefault="00245650" w:rsidP="00245650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92DDD">
        <w:rPr>
          <w:rFonts w:ascii="Times New Roman" w:eastAsia="Calibri" w:hAnsi="Times New Roman" w:cs="Times New Roman"/>
          <w:sz w:val="28"/>
          <w:szCs w:val="28"/>
          <w:lang w:val="uk-UA"/>
        </w:rPr>
        <w:t>Дані користувачів не зберігаються на сервері проєкту — вони керуються безпечно через сторонні сервіси.</w:t>
      </w:r>
    </w:p>
    <w:p w14:paraId="3D4D32D2" w14:textId="77777777" w:rsidR="00245650" w:rsidRDefault="00245650" w:rsidP="00245650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5A380C6" w14:textId="77777777" w:rsidR="00245650" w:rsidRPr="00F111C4" w:rsidRDefault="00245650" w:rsidP="00245650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В.3.3.4 Супроводжуваність</w:t>
      </w:r>
    </w:p>
    <w:p w14:paraId="7C9007A3" w14:textId="77777777" w:rsidR="00245650" w:rsidRPr="00F111C4" w:rsidRDefault="00245650" w:rsidP="00245650">
      <w:pPr>
        <w:pStyle w:val="a9"/>
        <w:numPr>
          <w:ilvl w:val="0"/>
          <w:numId w:val="16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1C4">
        <w:rPr>
          <w:rFonts w:ascii="Times New Roman" w:eastAsia="Calibri" w:hAnsi="Times New Roman" w:cs="Times New Roman"/>
          <w:sz w:val="28"/>
          <w:szCs w:val="28"/>
          <w:lang w:val="uk-UA"/>
        </w:rPr>
        <w:t>Кодова база структурована за принципами компонентного підходу (React + Next.js)</w:t>
      </w:r>
      <w:r w:rsidRPr="00F111C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C820501" w14:textId="77777777" w:rsidR="00245650" w:rsidRPr="00F111C4" w:rsidRDefault="00245650" w:rsidP="00245650">
      <w:pPr>
        <w:pStyle w:val="a9"/>
        <w:numPr>
          <w:ilvl w:val="0"/>
          <w:numId w:val="16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1C4">
        <w:rPr>
          <w:rFonts w:ascii="Times New Roman" w:eastAsia="Calibri" w:hAnsi="Times New Roman" w:cs="Times New Roman"/>
          <w:sz w:val="28"/>
          <w:szCs w:val="28"/>
          <w:lang w:val="uk-UA"/>
        </w:rPr>
        <w:t>Використання TypeScript спрощує виявлення помилок ще на етапі розробки</w:t>
      </w:r>
      <w:r w:rsidRPr="00F111C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306DCE4" w14:textId="77777777" w:rsidR="00245650" w:rsidRPr="00F111C4" w:rsidRDefault="00245650" w:rsidP="00245650">
      <w:pPr>
        <w:pStyle w:val="a9"/>
        <w:numPr>
          <w:ilvl w:val="0"/>
          <w:numId w:val="16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11C4">
        <w:rPr>
          <w:rFonts w:ascii="Times New Roman" w:eastAsia="Calibri" w:hAnsi="Times New Roman" w:cs="Times New Roman"/>
          <w:sz w:val="28"/>
          <w:szCs w:val="28"/>
          <w:lang w:val="uk-UA"/>
        </w:rPr>
        <w:t>Уся логіка взаємодії з зовнішніми сервісами ізольована в окремих модулях, що спрощує підтримку та оновлення;</w:t>
      </w:r>
    </w:p>
    <w:p w14:paraId="1954F564" w14:textId="77777777" w:rsidR="00245650" w:rsidRPr="00EC31C6" w:rsidRDefault="00245650" w:rsidP="00245650">
      <w:pPr>
        <w:pStyle w:val="a9"/>
        <w:numPr>
          <w:ilvl w:val="0"/>
          <w:numId w:val="16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1C4">
        <w:rPr>
          <w:rFonts w:ascii="Times New Roman" w:eastAsia="Calibri" w:hAnsi="Times New Roman" w:cs="Times New Roman"/>
          <w:sz w:val="28"/>
          <w:szCs w:val="28"/>
          <w:lang w:val="uk-UA"/>
        </w:rPr>
        <w:t>Ведеться документація по ключових функціях, зокрема для API-інтеграцій.</w:t>
      </w:r>
    </w:p>
    <w:p w14:paraId="6B56B9A5" w14:textId="77777777" w:rsidR="00245650" w:rsidRDefault="00245650" w:rsidP="00245650">
      <w:pPr>
        <w:spacing w:after="24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В.3.3.5 Переносимість</w:t>
      </w:r>
    </w:p>
    <w:p w14:paraId="791CD13F" w14:textId="77777777" w:rsidR="00245650" w:rsidRPr="005F1203" w:rsidRDefault="00245650" w:rsidP="00245650">
      <w:pPr>
        <w:pStyle w:val="a9"/>
        <w:numPr>
          <w:ilvl w:val="0"/>
          <w:numId w:val="17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1203">
        <w:rPr>
          <w:rFonts w:ascii="Times New Roman" w:eastAsia="Calibri" w:hAnsi="Times New Roman" w:cs="Times New Roman"/>
          <w:sz w:val="28"/>
          <w:szCs w:val="28"/>
          <w:lang w:val="uk-UA"/>
        </w:rPr>
        <w:t>Клієнтська частина є повністю веборієнтованою та не потребує встановлення</w:t>
      </w:r>
      <w:r w:rsidRPr="005F1203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19443B6" w14:textId="77777777" w:rsidR="00245650" w:rsidRPr="005F1203" w:rsidRDefault="00245650" w:rsidP="00245650">
      <w:pPr>
        <w:pStyle w:val="a9"/>
        <w:numPr>
          <w:ilvl w:val="0"/>
          <w:numId w:val="17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1203">
        <w:rPr>
          <w:rFonts w:ascii="Times New Roman" w:eastAsia="Calibri" w:hAnsi="Times New Roman" w:cs="Times New Roman"/>
          <w:sz w:val="28"/>
          <w:szCs w:val="28"/>
          <w:lang w:val="uk-UA"/>
        </w:rPr>
        <w:t>Завдяки використанню Next.js можлива подальша трансформація в PWA (Progressive Web App) або експорт у мобільні додатки за допомогою Expo чи Capacitor;</w:t>
      </w:r>
    </w:p>
    <w:p w14:paraId="0FF697A1" w14:textId="77777777" w:rsidR="00245650" w:rsidRPr="005F1203" w:rsidRDefault="00245650" w:rsidP="00245650">
      <w:pPr>
        <w:pStyle w:val="a9"/>
        <w:numPr>
          <w:ilvl w:val="0"/>
          <w:numId w:val="17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1203">
        <w:rPr>
          <w:rFonts w:ascii="Times New Roman" w:eastAsia="Calibri" w:hAnsi="Times New Roman" w:cs="Times New Roman"/>
          <w:sz w:val="28"/>
          <w:szCs w:val="28"/>
          <w:lang w:val="uk-UA"/>
        </w:rPr>
        <w:t>Платформа легко переноситься між хостингами, підтримуючи стандартний стек (Node.js + React);</w:t>
      </w:r>
    </w:p>
    <w:p w14:paraId="0223AE4B" w14:textId="77777777" w:rsidR="00245650" w:rsidRPr="005F1203" w:rsidRDefault="00245650" w:rsidP="00245650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1203">
        <w:rPr>
          <w:rFonts w:ascii="Times New Roman" w:eastAsia="Calibri" w:hAnsi="Times New Roman" w:cs="Times New Roman"/>
          <w:sz w:val="28"/>
          <w:szCs w:val="28"/>
          <w:lang w:val="uk-UA"/>
        </w:rPr>
        <w:t>Залежність від зовнішніх API централізована, що полегшує перенесення на інші сервіси при потребі.</w:t>
      </w:r>
    </w:p>
    <w:p w14:paraId="2DE22C91" w14:textId="77777777" w:rsidR="00245650" w:rsidRDefault="00245650" w:rsidP="00245650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8D48ECB" w14:textId="77777777" w:rsidR="00245650" w:rsidRDefault="00245650" w:rsidP="00245650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В.3.3.6 Продуктивність</w:t>
      </w:r>
    </w:p>
    <w:p w14:paraId="6D76E39A" w14:textId="77777777" w:rsidR="00245650" w:rsidRPr="00F757AF" w:rsidRDefault="00245650" w:rsidP="00245650">
      <w:pPr>
        <w:pStyle w:val="a9"/>
        <w:numPr>
          <w:ilvl w:val="0"/>
          <w:numId w:val="18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57A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Швидке завантаження за рахунок оптимізації Next.js, використання шрифтів Google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5066D55" w14:textId="77777777" w:rsidR="00245650" w:rsidRPr="00F757AF" w:rsidRDefault="00245650" w:rsidP="00245650">
      <w:pPr>
        <w:pStyle w:val="a9"/>
        <w:numPr>
          <w:ilvl w:val="0"/>
          <w:numId w:val="18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57AF">
        <w:rPr>
          <w:rFonts w:ascii="Times New Roman" w:eastAsia="Calibri" w:hAnsi="Times New Roman" w:cs="Times New Roman"/>
          <w:sz w:val="28"/>
          <w:szCs w:val="28"/>
          <w:lang w:val="uk-UA"/>
        </w:rPr>
        <w:t>Передача відео адаптується до умов мережі — якість зменшується при низькій пропускній здатності (завдяки можливостям Stream SDK);</w:t>
      </w:r>
    </w:p>
    <w:p w14:paraId="629CF605" w14:textId="77777777" w:rsidR="00245650" w:rsidRPr="00F757AF" w:rsidRDefault="00245650" w:rsidP="00245650">
      <w:pPr>
        <w:pStyle w:val="a9"/>
        <w:numPr>
          <w:ilvl w:val="0"/>
          <w:numId w:val="18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57AF">
        <w:rPr>
          <w:rFonts w:ascii="Times New Roman" w:eastAsia="Calibri" w:hAnsi="Times New Roman" w:cs="Times New Roman"/>
          <w:sz w:val="28"/>
          <w:szCs w:val="28"/>
          <w:lang w:val="uk-UA"/>
        </w:rPr>
        <w:t>Завдяки використанню WebRTC латентність відеозв’язку зводиться до мінімуму.</w:t>
      </w:r>
    </w:p>
    <w:p w14:paraId="3A971B19" w14:textId="77777777" w:rsidR="00245650" w:rsidRDefault="00245650" w:rsidP="00245650">
      <w:pPr>
        <w:spacing w:after="24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2F9E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  <w:r w:rsidRPr="00A9273E">
        <w:rPr>
          <w:rFonts w:ascii="Times New Roman" w:eastAsia="Calibri" w:hAnsi="Times New Roman" w:cs="Times New Roman"/>
          <w:sz w:val="28"/>
          <w:szCs w:val="28"/>
        </w:rPr>
        <w:t>4</w:t>
      </w:r>
      <w:r w:rsidRPr="00822F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Додаткові матеріали</w:t>
      </w:r>
    </w:p>
    <w:p w14:paraId="51F75C88" w14:textId="77777777" w:rsidR="00245650" w:rsidRDefault="00245650" w:rsidP="00245650">
      <w:pPr>
        <w:spacing w:after="24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В.4.1 Глосарій</w:t>
      </w:r>
    </w:p>
    <w:p w14:paraId="19A5AE11" w14:textId="77777777" w:rsidR="00245650" w:rsidRDefault="00245650" w:rsidP="00245650">
      <w:pPr>
        <w:spacing w:after="24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41381CB" w14:textId="77777777" w:rsidR="00245650" w:rsidRDefault="00245650" w:rsidP="00245650">
      <w:pPr>
        <w:spacing w:after="24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Табл. 1 - Глосарій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7224"/>
      </w:tblGrid>
      <w:tr w:rsidR="00245650" w14:paraId="0168C0CA" w14:textId="77777777" w:rsidTr="0030369E">
        <w:trPr>
          <w:trHeight w:val="298"/>
        </w:trPr>
        <w:tc>
          <w:tcPr>
            <w:tcW w:w="2045" w:type="dxa"/>
            <w:vAlign w:val="center"/>
          </w:tcPr>
          <w:p w14:paraId="7B670463" w14:textId="77777777" w:rsidR="00245650" w:rsidRDefault="00245650" w:rsidP="0030369E">
            <w:pPr>
              <w:spacing w:after="24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Термін</w:t>
            </w:r>
          </w:p>
        </w:tc>
        <w:tc>
          <w:tcPr>
            <w:tcW w:w="7224" w:type="dxa"/>
            <w:vAlign w:val="center"/>
          </w:tcPr>
          <w:p w14:paraId="3A203A48" w14:textId="77777777" w:rsidR="00245650" w:rsidRDefault="00245650" w:rsidP="0030369E">
            <w:pPr>
              <w:spacing w:after="24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Визначення</w:t>
            </w:r>
          </w:p>
        </w:tc>
      </w:tr>
      <w:tr w:rsidR="00245650" w14:paraId="7B822A47" w14:textId="77777777" w:rsidTr="0030369E">
        <w:tc>
          <w:tcPr>
            <w:tcW w:w="2045" w:type="dxa"/>
            <w:vAlign w:val="center"/>
          </w:tcPr>
          <w:p w14:paraId="2AB8B6B0" w14:textId="77777777" w:rsidR="00245650" w:rsidRDefault="00245650" w:rsidP="0030369E">
            <w:pPr>
              <w:spacing w:after="24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029AE">
              <w:rPr>
                <w:rFonts w:ascii="Times New Roman" w:eastAsia="Calibri" w:hAnsi="Times New Roman" w:cs="Times New Roman"/>
                <w:sz w:val="28"/>
                <w:szCs w:val="28"/>
              </w:rPr>
              <w:t>Clerk</w:t>
            </w:r>
          </w:p>
        </w:tc>
        <w:tc>
          <w:tcPr>
            <w:tcW w:w="7224" w:type="dxa"/>
            <w:vAlign w:val="center"/>
          </w:tcPr>
          <w:p w14:paraId="0B454559" w14:textId="77777777" w:rsidR="00245650" w:rsidRDefault="00245650" w:rsidP="0030369E">
            <w:pPr>
              <w:spacing w:after="24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029AE">
              <w:rPr>
                <w:rFonts w:ascii="Times New Roman" w:eastAsia="Calibri" w:hAnsi="Times New Roman" w:cs="Times New Roman"/>
                <w:sz w:val="28"/>
                <w:szCs w:val="28"/>
              </w:rPr>
              <w:t>Сервіс для аутентифікації та управління користувачами у веб-застосунках.</w:t>
            </w:r>
          </w:p>
        </w:tc>
      </w:tr>
      <w:tr w:rsidR="00245650" w14:paraId="1A597B53" w14:textId="77777777" w:rsidTr="0030369E">
        <w:tc>
          <w:tcPr>
            <w:tcW w:w="2045" w:type="dxa"/>
            <w:vAlign w:val="center"/>
          </w:tcPr>
          <w:p w14:paraId="4B9CDE2A" w14:textId="77777777" w:rsidR="00245650" w:rsidRDefault="00245650" w:rsidP="0030369E">
            <w:pPr>
              <w:spacing w:after="24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029AE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Stream API</w:t>
            </w:r>
          </w:p>
        </w:tc>
        <w:tc>
          <w:tcPr>
            <w:tcW w:w="7224" w:type="dxa"/>
            <w:vAlign w:val="center"/>
          </w:tcPr>
          <w:p w14:paraId="5C03D6EF" w14:textId="77777777" w:rsidR="00245650" w:rsidRDefault="00245650" w:rsidP="0030369E">
            <w:pPr>
              <w:spacing w:after="24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029AE">
              <w:rPr>
                <w:rFonts w:ascii="Times New Roman" w:eastAsia="Calibri" w:hAnsi="Times New Roman" w:cs="Times New Roman"/>
                <w:sz w:val="28"/>
                <w:szCs w:val="28"/>
              </w:rPr>
              <w:t>Хмарне рішення для створення відео- та аудіозв’язку у реальному часі.</w:t>
            </w:r>
          </w:p>
        </w:tc>
      </w:tr>
      <w:tr w:rsidR="00245650" w14:paraId="25091990" w14:textId="77777777" w:rsidTr="0030369E">
        <w:tc>
          <w:tcPr>
            <w:tcW w:w="2045" w:type="dxa"/>
            <w:vAlign w:val="center"/>
          </w:tcPr>
          <w:p w14:paraId="75DCD339" w14:textId="77777777" w:rsidR="00245650" w:rsidRDefault="00245650" w:rsidP="0030369E">
            <w:pPr>
              <w:spacing w:after="24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029AE">
              <w:rPr>
                <w:rFonts w:ascii="Times New Roman" w:eastAsia="Calibri" w:hAnsi="Times New Roman" w:cs="Times New Roman"/>
                <w:sz w:val="28"/>
                <w:szCs w:val="28"/>
              </w:rPr>
              <w:t>Next.js</w:t>
            </w:r>
          </w:p>
        </w:tc>
        <w:tc>
          <w:tcPr>
            <w:tcW w:w="7224" w:type="dxa"/>
            <w:vAlign w:val="center"/>
          </w:tcPr>
          <w:p w14:paraId="33A03B20" w14:textId="77777777" w:rsidR="00245650" w:rsidRDefault="00245650" w:rsidP="0030369E">
            <w:pPr>
              <w:spacing w:after="24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029AE">
              <w:rPr>
                <w:rFonts w:ascii="Times New Roman" w:eastAsia="Calibri" w:hAnsi="Times New Roman" w:cs="Times New Roman"/>
                <w:sz w:val="28"/>
                <w:szCs w:val="28"/>
              </w:rPr>
              <w:t>Фреймворк на базі React для розробки веб-додатків із серверним рендерингом.</w:t>
            </w:r>
          </w:p>
        </w:tc>
      </w:tr>
      <w:tr w:rsidR="00245650" w14:paraId="79B1E7B6" w14:textId="77777777" w:rsidTr="0030369E">
        <w:tc>
          <w:tcPr>
            <w:tcW w:w="2045" w:type="dxa"/>
            <w:vAlign w:val="center"/>
          </w:tcPr>
          <w:p w14:paraId="6926621B" w14:textId="77777777" w:rsidR="00245650" w:rsidRDefault="00245650" w:rsidP="0030369E">
            <w:pPr>
              <w:spacing w:after="24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029AE">
              <w:rPr>
                <w:rFonts w:ascii="Times New Roman" w:eastAsia="Calibri" w:hAnsi="Times New Roman" w:cs="Times New Roman"/>
                <w:sz w:val="28"/>
                <w:szCs w:val="28"/>
              </w:rPr>
              <w:t>WebRTC</w:t>
            </w:r>
          </w:p>
        </w:tc>
        <w:tc>
          <w:tcPr>
            <w:tcW w:w="7224" w:type="dxa"/>
            <w:vAlign w:val="center"/>
          </w:tcPr>
          <w:p w14:paraId="008E99E0" w14:textId="77777777" w:rsidR="00245650" w:rsidRDefault="00245650" w:rsidP="0030369E">
            <w:pPr>
              <w:spacing w:after="24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029AE">
              <w:rPr>
                <w:rFonts w:ascii="Times New Roman" w:eastAsia="Calibri" w:hAnsi="Times New Roman" w:cs="Times New Roman"/>
                <w:sz w:val="28"/>
                <w:szCs w:val="28"/>
              </w:rPr>
              <w:t>Технологія для забезпечення відео- та аудіозв’язку в реальному часі між браузерами.</w:t>
            </w:r>
          </w:p>
        </w:tc>
      </w:tr>
      <w:tr w:rsidR="00245650" w14:paraId="536A4E53" w14:textId="77777777" w:rsidTr="0030369E">
        <w:tc>
          <w:tcPr>
            <w:tcW w:w="2045" w:type="dxa"/>
            <w:vAlign w:val="center"/>
          </w:tcPr>
          <w:p w14:paraId="391319F2" w14:textId="77777777" w:rsidR="00245650" w:rsidRDefault="00245650" w:rsidP="0030369E">
            <w:pPr>
              <w:spacing w:after="24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029AE">
              <w:rPr>
                <w:rFonts w:ascii="Times New Roman" w:eastAsia="Calibri" w:hAnsi="Times New Roman" w:cs="Times New Roman"/>
                <w:sz w:val="28"/>
                <w:szCs w:val="28"/>
              </w:rPr>
              <w:t>PWA (Progressive Web App)</w:t>
            </w:r>
          </w:p>
        </w:tc>
        <w:tc>
          <w:tcPr>
            <w:tcW w:w="7224" w:type="dxa"/>
            <w:vAlign w:val="center"/>
          </w:tcPr>
          <w:p w14:paraId="2CD71C6D" w14:textId="77777777" w:rsidR="00245650" w:rsidRDefault="00245650" w:rsidP="0030369E">
            <w:pPr>
              <w:spacing w:after="24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029AE">
              <w:rPr>
                <w:rFonts w:ascii="Times New Roman" w:eastAsia="Calibri" w:hAnsi="Times New Roman" w:cs="Times New Roman"/>
                <w:sz w:val="28"/>
                <w:szCs w:val="28"/>
              </w:rPr>
              <w:t>Веб-додаток, що може функціонувати як нативний мобільний застосунок.</w:t>
            </w:r>
          </w:p>
        </w:tc>
      </w:tr>
      <w:tr w:rsidR="00245650" w14:paraId="5383AF3E" w14:textId="77777777" w:rsidTr="0030369E">
        <w:tc>
          <w:tcPr>
            <w:tcW w:w="2045" w:type="dxa"/>
            <w:vAlign w:val="center"/>
          </w:tcPr>
          <w:p w14:paraId="304B9FFE" w14:textId="77777777" w:rsidR="00245650" w:rsidRPr="00E029AE" w:rsidRDefault="00245650" w:rsidP="0030369E">
            <w:pPr>
              <w:spacing w:after="24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029AE">
              <w:rPr>
                <w:rFonts w:ascii="Times New Roman" w:eastAsia="Calibri" w:hAnsi="Times New Roman" w:cs="Times New Roman"/>
                <w:sz w:val="28"/>
                <w:szCs w:val="28"/>
              </w:rPr>
              <w:t>JWT (JSON Web Token)</w:t>
            </w:r>
          </w:p>
        </w:tc>
        <w:tc>
          <w:tcPr>
            <w:tcW w:w="722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5650" w:rsidRPr="00E029AE" w14:paraId="6AD5B14D" w14:textId="77777777" w:rsidTr="00303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5A4F2" w14:textId="77777777" w:rsidR="00245650" w:rsidRPr="00E029AE" w:rsidRDefault="00245650" w:rsidP="0030369E">
                  <w:pPr>
                    <w:spacing w:after="240" w:line="360" w:lineRule="auto"/>
                    <w:jc w:val="both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c>
            </w:tr>
          </w:tbl>
          <w:p w14:paraId="22FFCB90" w14:textId="77777777" w:rsidR="00245650" w:rsidRPr="00E029AE" w:rsidRDefault="00245650" w:rsidP="0030369E">
            <w:pPr>
              <w:spacing w:after="240" w:line="360" w:lineRule="auto"/>
              <w:jc w:val="both"/>
              <w:rPr>
                <w:rFonts w:ascii="Times New Roman" w:eastAsia="Calibri" w:hAnsi="Times New Roman" w:cs="Times New Roman"/>
                <w:vanish/>
                <w:sz w:val="28"/>
                <w:szCs w:val="28"/>
                <w:lang w:val="uk-U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08"/>
            </w:tblGrid>
            <w:tr w:rsidR="00245650" w:rsidRPr="00E029AE" w14:paraId="59819B27" w14:textId="77777777" w:rsidTr="00303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311F11" w14:textId="77777777" w:rsidR="00245650" w:rsidRPr="00E029AE" w:rsidRDefault="00245650" w:rsidP="0030369E">
                  <w:pPr>
                    <w:spacing w:after="240" w:line="360" w:lineRule="auto"/>
                    <w:jc w:val="both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uk-UA"/>
                    </w:rPr>
                  </w:pPr>
                  <w:r w:rsidRPr="00E029AE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uk-UA"/>
                    </w:rPr>
                    <w:t>Стандарт для безпечної передачі інформації між сторонами як JSON-об’єктів.</w:t>
                  </w:r>
                </w:p>
              </w:tc>
            </w:tr>
          </w:tbl>
          <w:p w14:paraId="5C2A080D" w14:textId="77777777" w:rsidR="00245650" w:rsidRDefault="00245650" w:rsidP="0030369E">
            <w:pPr>
              <w:spacing w:after="24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45650" w14:paraId="0556042C" w14:textId="77777777" w:rsidTr="0030369E">
        <w:tc>
          <w:tcPr>
            <w:tcW w:w="2045" w:type="dxa"/>
            <w:vAlign w:val="center"/>
          </w:tcPr>
          <w:p w14:paraId="7DE6B32A" w14:textId="77777777" w:rsidR="00245650" w:rsidRPr="00E029AE" w:rsidRDefault="00245650" w:rsidP="0030369E">
            <w:pPr>
              <w:spacing w:after="24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029AE">
              <w:rPr>
                <w:rFonts w:ascii="Times New Roman" w:eastAsia="Calibri" w:hAnsi="Times New Roman" w:cs="Times New Roman"/>
                <w:sz w:val="28"/>
                <w:szCs w:val="28"/>
              </w:rPr>
              <w:t>SDK (Software Development Kit)</w:t>
            </w:r>
          </w:p>
        </w:tc>
        <w:tc>
          <w:tcPr>
            <w:tcW w:w="7224" w:type="dxa"/>
            <w:vAlign w:val="center"/>
          </w:tcPr>
          <w:p w14:paraId="167443B4" w14:textId="77777777" w:rsidR="00245650" w:rsidRDefault="00245650" w:rsidP="0030369E">
            <w:pPr>
              <w:spacing w:after="24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029AE">
              <w:rPr>
                <w:rFonts w:ascii="Times New Roman" w:eastAsia="Calibri" w:hAnsi="Times New Roman" w:cs="Times New Roman"/>
                <w:sz w:val="28"/>
                <w:szCs w:val="28"/>
              </w:rPr>
              <w:t>Набір інструментів для розробників для інтеграції сторонніх сервісів.</w:t>
            </w:r>
          </w:p>
        </w:tc>
      </w:tr>
    </w:tbl>
    <w:p w14:paraId="4FEAACCD" w14:textId="77777777" w:rsidR="00245650" w:rsidRDefault="00245650" w:rsidP="00245650">
      <w:pPr>
        <w:spacing w:after="24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8F423BD" w14:textId="77777777" w:rsidR="00245650" w:rsidRPr="00822F9E" w:rsidRDefault="00245650" w:rsidP="00245650">
      <w:pPr>
        <w:spacing w:after="24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В.4.2 Список використаних джерел</w:t>
      </w:r>
    </w:p>
    <w:p w14:paraId="490BFFBF" w14:textId="77777777" w:rsidR="00245650" w:rsidRPr="00EA7A7B" w:rsidRDefault="00245650" w:rsidP="00245650">
      <w:pPr>
        <w:pStyle w:val="a9"/>
        <w:numPr>
          <w:ilvl w:val="0"/>
          <w:numId w:val="19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7A7B">
        <w:rPr>
          <w:rFonts w:ascii="Times New Roman" w:eastAsia="Calibri" w:hAnsi="Times New Roman" w:cs="Times New Roman"/>
          <w:sz w:val="28"/>
          <w:szCs w:val="28"/>
          <w:lang w:val="uk-UA"/>
        </w:rPr>
        <w:t>IEEE Standards Association. IEEE 29148-2011 – Systems and software engineering – Life cycle processes – Requirements engineering. – 2011.</w:t>
      </w:r>
    </w:p>
    <w:p w14:paraId="6C5F266A" w14:textId="77777777" w:rsidR="00245650" w:rsidRPr="00EA7A7B" w:rsidRDefault="00245650" w:rsidP="00245650">
      <w:pPr>
        <w:pStyle w:val="a9"/>
        <w:numPr>
          <w:ilvl w:val="0"/>
          <w:numId w:val="19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7A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Next.js Documentation. The React Framework for Production [Електронний ресурс]. – Режим доступу: </w:t>
      </w:r>
      <w:hyperlink r:id="rId5" w:history="1">
        <w:r w:rsidRPr="00CA7792">
          <w:rPr>
            <w:rStyle w:val="af1"/>
            <w:rFonts w:ascii="Times New Roman" w:eastAsia="Calibri" w:hAnsi="Times New Roman" w:cs="Times New Roman"/>
            <w:sz w:val="28"/>
            <w:szCs w:val="28"/>
            <w:lang w:val="uk-UA"/>
          </w:rPr>
          <w:t>https://nextjs.org/docs</w:t>
        </w:r>
      </w:hyperlink>
      <w:r w:rsidRPr="00EA7A7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19519D28" w14:textId="77777777" w:rsidR="00245650" w:rsidRPr="00EA7A7B" w:rsidRDefault="00245650" w:rsidP="00245650">
      <w:pPr>
        <w:pStyle w:val="a9"/>
        <w:numPr>
          <w:ilvl w:val="0"/>
          <w:numId w:val="19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7A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Clerk Docs. Authentication for modern web apps [Електронний ресурс]. – Режим доступу: </w:t>
      </w:r>
      <w:hyperlink r:id="rId6" w:history="1">
        <w:r w:rsidRPr="00CA7792">
          <w:rPr>
            <w:rStyle w:val="af1"/>
            <w:rFonts w:ascii="Times New Roman" w:eastAsia="Calibri" w:hAnsi="Times New Roman" w:cs="Times New Roman"/>
            <w:sz w:val="28"/>
            <w:szCs w:val="28"/>
            <w:lang w:val="uk-UA"/>
          </w:rPr>
          <w:t>https://clerk.com/docs</w:t>
        </w:r>
      </w:hyperlink>
      <w:r w:rsidRPr="00EA7A7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6B06C9B1" w14:textId="77777777" w:rsidR="00245650" w:rsidRPr="00EA7A7B" w:rsidRDefault="00245650" w:rsidP="00245650">
      <w:pPr>
        <w:pStyle w:val="a9"/>
        <w:numPr>
          <w:ilvl w:val="0"/>
          <w:numId w:val="19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7A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Stream Documentation. Build real-time video apps [Електронний ресурс]. – Режим доступу: </w:t>
      </w:r>
      <w:hyperlink r:id="rId7" w:history="1">
        <w:r w:rsidRPr="00CA7792">
          <w:rPr>
            <w:rStyle w:val="af1"/>
            <w:rFonts w:ascii="Times New Roman" w:eastAsia="Calibri" w:hAnsi="Times New Roman" w:cs="Times New Roman"/>
            <w:sz w:val="28"/>
            <w:szCs w:val="28"/>
            <w:lang w:val="uk-UA"/>
          </w:rPr>
          <w:t>https://getstream.io/video/</w:t>
        </w:r>
      </w:hyperlink>
      <w:r w:rsidRPr="00EA7A7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7E74740C" w14:textId="77777777" w:rsidR="00245650" w:rsidRPr="00EA7A7B" w:rsidRDefault="00245650" w:rsidP="00245650">
      <w:pPr>
        <w:pStyle w:val="a9"/>
        <w:numPr>
          <w:ilvl w:val="0"/>
          <w:numId w:val="19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7A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ShadCN UI. Modern UI components for React [Електронний ресурс]. – Режим доступу: </w:t>
      </w:r>
      <w:hyperlink r:id="rId8" w:history="1">
        <w:r w:rsidRPr="00CA7792">
          <w:rPr>
            <w:rStyle w:val="af1"/>
            <w:rFonts w:ascii="Times New Roman" w:eastAsia="Calibri" w:hAnsi="Times New Roman" w:cs="Times New Roman"/>
            <w:sz w:val="28"/>
            <w:szCs w:val="28"/>
            <w:lang w:val="uk-UA"/>
          </w:rPr>
          <w:t>https://ui.shadcn.com/</w:t>
        </w:r>
      </w:hyperlink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14:paraId="5494EE2A" w14:textId="77777777" w:rsidR="00245650" w:rsidRPr="002C7218" w:rsidRDefault="00245650" w:rsidP="00245650">
      <w:pPr>
        <w:pStyle w:val="a9"/>
        <w:numPr>
          <w:ilvl w:val="0"/>
          <w:numId w:val="19"/>
        </w:num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7A7B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Google Fonts. Typography for the web [Електронний ресурс]. – Режим доступу: </w:t>
      </w:r>
      <w:hyperlink r:id="rId9" w:tgtFrame="_new" w:history="1">
        <w:r w:rsidRPr="00EA7A7B">
          <w:rPr>
            <w:rStyle w:val="af1"/>
            <w:rFonts w:ascii="Times New Roman" w:eastAsia="Calibri" w:hAnsi="Times New Roman" w:cs="Times New Roman"/>
            <w:sz w:val="28"/>
            <w:szCs w:val="28"/>
            <w:lang w:val="uk-UA"/>
          </w:rPr>
          <w:t>https://fonts.google.com/</w:t>
        </w:r>
      </w:hyperlink>
      <w:r w:rsidRPr="00EA7A7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055D4D67" w14:textId="77777777" w:rsidR="000C57EA" w:rsidRPr="00245650" w:rsidRDefault="000C57EA">
      <w:pPr>
        <w:rPr>
          <w:lang w:val="uk-UA"/>
        </w:rPr>
      </w:pPr>
    </w:p>
    <w:sectPr w:rsidR="000C57EA" w:rsidRPr="00245650" w:rsidSect="00245650">
      <w:head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2289323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70819A32" w14:textId="77777777" w:rsidR="00000000" w:rsidRPr="00E4705C" w:rsidRDefault="00000000">
        <w:pPr>
          <w:pStyle w:val="af"/>
          <w:jc w:val="right"/>
          <w:rPr>
            <w:sz w:val="24"/>
            <w:szCs w:val="24"/>
          </w:rPr>
        </w:pPr>
        <w:r w:rsidRPr="00E4705C">
          <w:rPr>
            <w:sz w:val="24"/>
            <w:szCs w:val="24"/>
          </w:rPr>
          <w:fldChar w:fldCharType="begin"/>
        </w:r>
        <w:r w:rsidRPr="00E4705C">
          <w:rPr>
            <w:sz w:val="24"/>
            <w:szCs w:val="24"/>
          </w:rPr>
          <w:instrText>PAGE   \* MERGEFORMAT</w:instrText>
        </w:r>
        <w:r w:rsidRPr="00E4705C">
          <w:rPr>
            <w:sz w:val="24"/>
            <w:szCs w:val="24"/>
          </w:rPr>
          <w:fldChar w:fldCharType="separate"/>
        </w:r>
        <w:r w:rsidRPr="00E4705C">
          <w:rPr>
            <w:sz w:val="24"/>
            <w:szCs w:val="24"/>
            <w:lang w:val="uk-UA"/>
          </w:rPr>
          <w:t>2</w:t>
        </w:r>
        <w:r w:rsidRPr="00E4705C">
          <w:rPr>
            <w:sz w:val="24"/>
            <w:szCs w:val="24"/>
          </w:rPr>
          <w:fldChar w:fldCharType="end"/>
        </w:r>
      </w:p>
    </w:sdtContent>
  </w:sdt>
  <w:p w14:paraId="3705614F" w14:textId="77777777" w:rsidR="00000000" w:rsidRDefault="0000000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D1106"/>
    <w:multiLevelType w:val="hybridMultilevel"/>
    <w:tmpl w:val="7A4ACB06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A0596"/>
    <w:multiLevelType w:val="multilevel"/>
    <w:tmpl w:val="7CF42B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0042B"/>
    <w:multiLevelType w:val="multilevel"/>
    <w:tmpl w:val="DE68CD5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26DCE"/>
    <w:multiLevelType w:val="hybridMultilevel"/>
    <w:tmpl w:val="9266EFB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B2DC9"/>
    <w:multiLevelType w:val="hybridMultilevel"/>
    <w:tmpl w:val="68249EE8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A4F5E"/>
    <w:multiLevelType w:val="multilevel"/>
    <w:tmpl w:val="3B987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D0BA0"/>
    <w:multiLevelType w:val="multilevel"/>
    <w:tmpl w:val="F680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8C53D3"/>
    <w:multiLevelType w:val="hybridMultilevel"/>
    <w:tmpl w:val="CC90464C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7">
      <w:start w:val="1"/>
      <w:numFmt w:val="lowerLetter"/>
      <w:lvlText w:val="%2)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8E37969"/>
    <w:multiLevelType w:val="hybridMultilevel"/>
    <w:tmpl w:val="185CBEE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E14E2"/>
    <w:multiLevelType w:val="hybridMultilevel"/>
    <w:tmpl w:val="C066A78E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5607C"/>
    <w:multiLevelType w:val="multilevel"/>
    <w:tmpl w:val="E5C43822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A7964"/>
    <w:multiLevelType w:val="hybridMultilevel"/>
    <w:tmpl w:val="8C70337E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06999"/>
    <w:multiLevelType w:val="hybridMultilevel"/>
    <w:tmpl w:val="9D9C0A0C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27466"/>
    <w:multiLevelType w:val="multilevel"/>
    <w:tmpl w:val="1E58747E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513D93"/>
    <w:multiLevelType w:val="hybridMultilevel"/>
    <w:tmpl w:val="EBB29BD6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E517E"/>
    <w:multiLevelType w:val="hybridMultilevel"/>
    <w:tmpl w:val="375064DC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A1147"/>
    <w:multiLevelType w:val="hybridMultilevel"/>
    <w:tmpl w:val="21BEDBC4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76A96"/>
    <w:multiLevelType w:val="multilevel"/>
    <w:tmpl w:val="75FCD352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75D11"/>
    <w:multiLevelType w:val="hybridMultilevel"/>
    <w:tmpl w:val="4DBCB6D0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7185E"/>
    <w:multiLevelType w:val="hybridMultilevel"/>
    <w:tmpl w:val="2374874A"/>
    <w:lvl w:ilvl="0" w:tplc="7FB849CA">
      <w:start w:val="1"/>
      <w:numFmt w:val="bullet"/>
      <w:lvlText w:val=""/>
      <w:lvlJc w:val="left"/>
      <w:pPr>
        <w:ind w:left="1428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64456B5"/>
    <w:multiLevelType w:val="hybridMultilevel"/>
    <w:tmpl w:val="356CD318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0E70CA"/>
    <w:multiLevelType w:val="multilevel"/>
    <w:tmpl w:val="9D7AC0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8A525A"/>
    <w:multiLevelType w:val="multilevel"/>
    <w:tmpl w:val="F496DB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966525">
    <w:abstractNumId w:val="14"/>
  </w:num>
  <w:num w:numId="2" w16cid:durableId="391999968">
    <w:abstractNumId w:val="19"/>
  </w:num>
  <w:num w:numId="3" w16cid:durableId="545801467">
    <w:abstractNumId w:val="22"/>
  </w:num>
  <w:num w:numId="4" w16cid:durableId="527916999">
    <w:abstractNumId w:val="5"/>
  </w:num>
  <w:num w:numId="5" w16cid:durableId="1135833734">
    <w:abstractNumId w:val="9"/>
  </w:num>
  <w:num w:numId="6" w16cid:durableId="439421480">
    <w:abstractNumId w:val="12"/>
  </w:num>
  <w:num w:numId="7" w16cid:durableId="1613972822">
    <w:abstractNumId w:val="8"/>
  </w:num>
  <w:num w:numId="8" w16cid:durableId="1697851440">
    <w:abstractNumId w:val="18"/>
  </w:num>
  <w:num w:numId="9" w16cid:durableId="1994792649">
    <w:abstractNumId w:val="1"/>
  </w:num>
  <w:num w:numId="10" w16cid:durableId="1279994000">
    <w:abstractNumId w:val="21"/>
  </w:num>
  <w:num w:numId="11" w16cid:durableId="47919766">
    <w:abstractNumId w:val="2"/>
  </w:num>
  <w:num w:numId="12" w16cid:durableId="704527047">
    <w:abstractNumId w:val="4"/>
  </w:num>
  <w:num w:numId="13" w16cid:durableId="1814057521">
    <w:abstractNumId w:val="16"/>
  </w:num>
  <w:num w:numId="14" w16cid:durableId="536091551">
    <w:abstractNumId w:val="11"/>
  </w:num>
  <w:num w:numId="15" w16cid:durableId="413406162">
    <w:abstractNumId w:val="0"/>
  </w:num>
  <w:num w:numId="16" w16cid:durableId="1174418154">
    <w:abstractNumId w:val="20"/>
  </w:num>
  <w:num w:numId="17" w16cid:durableId="1290933908">
    <w:abstractNumId w:val="15"/>
  </w:num>
  <w:num w:numId="18" w16cid:durableId="1402562804">
    <w:abstractNumId w:val="3"/>
  </w:num>
  <w:num w:numId="19" w16cid:durableId="1707024690">
    <w:abstractNumId w:val="6"/>
  </w:num>
  <w:num w:numId="20" w16cid:durableId="168176733">
    <w:abstractNumId w:val="7"/>
  </w:num>
  <w:num w:numId="21" w16cid:durableId="1161430836">
    <w:abstractNumId w:val="13"/>
  </w:num>
  <w:num w:numId="22" w16cid:durableId="1173106613">
    <w:abstractNumId w:val="17"/>
  </w:num>
  <w:num w:numId="23" w16cid:durableId="10181179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F2"/>
    <w:rsid w:val="000C57EA"/>
    <w:rsid w:val="00245650"/>
    <w:rsid w:val="00336688"/>
    <w:rsid w:val="006E2CF2"/>
    <w:rsid w:val="00B9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1EA5D-58AC-4890-8483-85CCF38C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650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2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2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2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2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2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2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2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2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2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2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2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2C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2C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2C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2C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2C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2C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2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E2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2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E2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2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E2C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2C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2C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2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E2C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2CF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4565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456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245650"/>
    <w:rPr>
      <w:kern w:val="0"/>
      <w:sz w:val="22"/>
      <w:szCs w:val="22"/>
      <w:lang w:val="ru-RU"/>
      <w14:ligatures w14:val="none"/>
    </w:rPr>
  </w:style>
  <w:style w:type="character" w:styleId="af1">
    <w:name w:val="Hyperlink"/>
    <w:basedOn w:val="a0"/>
    <w:uiPriority w:val="99"/>
    <w:unhideWhenUsed/>
    <w:rsid w:val="0024565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.shadc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stream.io/vide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erk.com/doc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extjs.org/docs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7064</Words>
  <Characters>4028</Characters>
  <Application>Microsoft Office Word</Application>
  <DocSecurity>0</DocSecurity>
  <Lines>33</Lines>
  <Paragraphs>22</Paragraphs>
  <ScaleCrop>false</ScaleCrop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Кушнирук</dc:creator>
  <cp:keywords/>
  <dc:description/>
  <cp:lastModifiedBy>Денис Кушнирук</cp:lastModifiedBy>
  <cp:revision>2</cp:revision>
  <dcterms:created xsi:type="dcterms:W3CDTF">2025-06-05T19:27:00Z</dcterms:created>
  <dcterms:modified xsi:type="dcterms:W3CDTF">2025-06-05T19:27:00Z</dcterms:modified>
</cp:coreProperties>
</file>