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19B0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Специфікація ПЗ</w:t>
      </w:r>
    </w:p>
    <w:p w14:paraId="0954A870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16522CFD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Міністерство освіти і науки України</w:t>
      </w:r>
    </w:p>
    <w:p w14:paraId="6994944A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Харківський національний університет радіоелектроніки</w:t>
      </w:r>
    </w:p>
    <w:p w14:paraId="45A421EE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28155DF3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2E81CD8E" w14:textId="77777777" w:rsidR="004739D0" w:rsidRPr="00042DEC" w:rsidRDefault="004739D0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0409C56F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Факультет комп’ютерних наук</w:t>
      </w:r>
    </w:p>
    <w:p w14:paraId="05E7F20B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Кафедра програмної інженерії</w:t>
      </w:r>
    </w:p>
    <w:p w14:paraId="6A0011CA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1CC4B48A" w14:textId="77777777" w:rsidR="004B4ED7" w:rsidRPr="00042DEC" w:rsidRDefault="004B4ED7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583B7E20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44CCD9E0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06DF4FA8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2E3D44BF" w14:textId="77777777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СПЕЦИФІКАЦІЯ ПРОГРАМНОГО ЗАБЕЗПЕЧЕННЯ</w:t>
      </w:r>
    </w:p>
    <w:p w14:paraId="1ED5CE94" w14:textId="3EB8B7FC" w:rsidR="008D7338" w:rsidRPr="00042DEC" w:rsidRDefault="005E420C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веб-системи для управління танцювальною студією</w:t>
      </w:r>
    </w:p>
    <w:p w14:paraId="692768A3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41AE08CF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004337BA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14BFAA20" w14:textId="77777777" w:rsidR="004739D0" w:rsidRPr="00042DEC" w:rsidRDefault="004739D0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2D0A542D" w14:textId="77777777" w:rsidR="004739D0" w:rsidRPr="00042DEC" w:rsidRDefault="004739D0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5AA083CF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65B2E404" w14:textId="4DBC9ED2" w:rsidR="00693153" w:rsidRPr="00042DEC" w:rsidRDefault="00693153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Студент гр. ПЗПІ-2</w:t>
      </w:r>
      <w:r w:rsidR="005E420C" w:rsidRPr="00042DEC">
        <w:rPr>
          <w:rFonts w:eastAsia="Times New Roman" w:cs="Times New Roman"/>
          <w:szCs w:val="28"/>
          <w:lang w:val="uk-UA" w:eastAsia="ru-RU"/>
        </w:rPr>
        <w:t>2</w:t>
      </w:r>
      <w:r w:rsidRPr="00042DEC">
        <w:rPr>
          <w:rFonts w:eastAsia="Times New Roman" w:cs="Times New Roman"/>
          <w:szCs w:val="28"/>
          <w:lang w:val="uk-UA" w:eastAsia="ru-RU"/>
        </w:rPr>
        <w:t>-</w:t>
      </w:r>
      <w:r w:rsidR="005E420C" w:rsidRPr="00042DEC">
        <w:rPr>
          <w:rFonts w:eastAsia="Times New Roman" w:cs="Times New Roman"/>
          <w:szCs w:val="28"/>
          <w:lang w:val="uk-UA" w:eastAsia="ru-RU"/>
        </w:rPr>
        <w:t>7</w:t>
      </w:r>
      <w:r w:rsidRPr="00042DEC">
        <w:rPr>
          <w:rFonts w:eastAsia="Times New Roman" w:cs="Times New Roman"/>
          <w:szCs w:val="28"/>
          <w:lang w:val="uk-UA" w:eastAsia="ru-RU"/>
        </w:rPr>
        <w:t xml:space="preserve">_____________ </w:t>
      </w:r>
      <w:r w:rsidR="005E420C" w:rsidRPr="00042DEC">
        <w:rPr>
          <w:rFonts w:eastAsia="Times New Roman" w:cs="Times New Roman"/>
          <w:szCs w:val="28"/>
          <w:lang w:val="uk-UA" w:eastAsia="ru-RU"/>
        </w:rPr>
        <w:t>Лаврович</w:t>
      </w:r>
      <w:r w:rsidRPr="00042DEC">
        <w:rPr>
          <w:rFonts w:eastAsia="Times New Roman" w:cs="Times New Roman"/>
          <w:szCs w:val="28"/>
          <w:lang w:val="uk-UA" w:eastAsia="ru-RU"/>
        </w:rPr>
        <w:t xml:space="preserve"> </w:t>
      </w:r>
      <w:r w:rsidR="005E420C" w:rsidRPr="00042DEC">
        <w:rPr>
          <w:rFonts w:eastAsia="Times New Roman" w:cs="Times New Roman"/>
          <w:szCs w:val="28"/>
          <w:lang w:val="uk-UA" w:eastAsia="ru-RU"/>
        </w:rPr>
        <w:t>О</w:t>
      </w:r>
      <w:r w:rsidRPr="00042DEC">
        <w:rPr>
          <w:rFonts w:eastAsia="Times New Roman" w:cs="Times New Roman"/>
          <w:szCs w:val="28"/>
          <w:lang w:val="uk-UA" w:eastAsia="ru-RU"/>
        </w:rPr>
        <w:t xml:space="preserve">. </w:t>
      </w:r>
      <w:r w:rsidR="005E420C" w:rsidRPr="00042DEC">
        <w:rPr>
          <w:rFonts w:eastAsia="Times New Roman" w:cs="Times New Roman"/>
          <w:szCs w:val="28"/>
          <w:lang w:val="uk-UA" w:eastAsia="ru-RU"/>
        </w:rPr>
        <w:t>С</w:t>
      </w:r>
      <w:r w:rsidRPr="00042DEC">
        <w:rPr>
          <w:rFonts w:eastAsia="Times New Roman" w:cs="Times New Roman"/>
          <w:szCs w:val="28"/>
          <w:lang w:val="uk-UA" w:eastAsia="ru-RU"/>
        </w:rPr>
        <w:t>.</w:t>
      </w:r>
    </w:p>
    <w:p w14:paraId="65881044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7AD18A75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128C4DE3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71634A1E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22E76B1C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0CF8C56B" w14:textId="77777777" w:rsidR="008D7338" w:rsidRPr="00042DEC" w:rsidRDefault="008D7338" w:rsidP="008D7338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</w:p>
    <w:p w14:paraId="5788CEAB" w14:textId="0A8455F4" w:rsidR="00693153" w:rsidRPr="00042DEC" w:rsidRDefault="00693153" w:rsidP="00D60F7D">
      <w:pPr>
        <w:widowControl w:val="0"/>
        <w:ind w:firstLine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t>Харків 202</w:t>
      </w:r>
      <w:r w:rsidR="004B4ED7" w:rsidRPr="00042DEC">
        <w:rPr>
          <w:rFonts w:eastAsia="Times New Roman" w:cs="Times New Roman"/>
          <w:szCs w:val="28"/>
          <w:lang w:val="uk-UA" w:eastAsia="ru-RU"/>
        </w:rPr>
        <w:t>6</w:t>
      </w:r>
    </w:p>
    <w:p w14:paraId="00BD5523" w14:textId="19B53396" w:rsidR="00CB2450" w:rsidRPr="00042DEC" w:rsidRDefault="00CB2450" w:rsidP="00CB2450">
      <w:pPr>
        <w:widowControl w:val="0"/>
        <w:jc w:val="center"/>
        <w:rPr>
          <w:rFonts w:eastAsia="Times New Roman" w:cs="Times New Roman"/>
          <w:szCs w:val="28"/>
          <w:lang w:val="uk-UA" w:eastAsia="ru-RU"/>
        </w:rPr>
      </w:pPr>
      <w:r w:rsidRPr="00042DEC">
        <w:rPr>
          <w:rFonts w:eastAsia="Times New Roman" w:cs="Times New Roman"/>
          <w:szCs w:val="28"/>
          <w:lang w:val="uk-UA" w:eastAsia="ru-RU"/>
        </w:rPr>
        <w:lastRenderedPageBreak/>
        <w:t>ЗМІСТ</w:t>
      </w:r>
    </w:p>
    <w:sdt>
      <w:sdtPr>
        <w:rPr>
          <w:lang w:val="uk-UA"/>
        </w:rPr>
        <w:id w:val="18770448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A9B55B" w14:textId="0934DA4A" w:rsidR="00A515A2" w:rsidRDefault="00CB2450" w:rsidP="0026024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042DEC">
            <w:rPr>
              <w:lang w:val="uk-UA"/>
            </w:rPr>
            <w:fldChar w:fldCharType="begin"/>
          </w:r>
          <w:r w:rsidRPr="00042DEC">
            <w:rPr>
              <w:lang w:val="uk-UA"/>
            </w:rPr>
            <w:instrText xml:space="preserve"> TOC \o "1-3" \h \z \u </w:instrText>
          </w:r>
          <w:r w:rsidRPr="00042DEC">
            <w:rPr>
              <w:lang w:val="uk-UA"/>
            </w:rPr>
            <w:fldChar w:fldCharType="separate"/>
          </w:r>
          <w:hyperlink w:anchor="_Toc233254445" w:history="1">
            <w:r w:rsidR="00A515A2" w:rsidRPr="00C22D0F">
              <w:rPr>
                <w:rStyle w:val="Hyperlink"/>
                <w:noProof/>
              </w:rPr>
              <w:t xml:space="preserve">1 </w:t>
            </w:r>
            <w:r w:rsidR="00A515A2" w:rsidRPr="00C22D0F">
              <w:rPr>
                <w:rStyle w:val="Hyperlink"/>
                <w:noProof/>
                <w:lang w:val="uk-UA"/>
              </w:rPr>
              <w:t>Вступ</w:t>
            </w:r>
            <w:r w:rsidR="00A515A2">
              <w:rPr>
                <w:noProof/>
                <w:webHidden/>
              </w:rPr>
              <w:tab/>
            </w:r>
            <w:r w:rsidR="00A515A2">
              <w:rPr>
                <w:noProof/>
                <w:webHidden/>
              </w:rPr>
              <w:fldChar w:fldCharType="begin"/>
            </w:r>
            <w:r w:rsidR="00A515A2">
              <w:rPr>
                <w:noProof/>
                <w:webHidden/>
              </w:rPr>
              <w:instrText xml:space="preserve"> PAGEREF _Toc233254445 \h </w:instrText>
            </w:r>
            <w:r w:rsidR="00A515A2">
              <w:rPr>
                <w:noProof/>
                <w:webHidden/>
              </w:rPr>
            </w:r>
            <w:r w:rsidR="00A515A2">
              <w:rPr>
                <w:noProof/>
                <w:webHidden/>
              </w:rPr>
              <w:fldChar w:fldCharType="separate"/>
            </w:r>
            <w:r w:rsidR="00A515A2">
              <w:rPr>
                <w:noProof/>
                <w:webHidden/>
              </w:rPr>
              <w:t>3</w:t>
            </w:r>
            <w:r w:rsidR="00A515A2">
              <w:rPr>
                <w:noProof/>
                <w:webHidden/>
              </w:rPr>
              <w:fldChar w:fldCharType="end"/>
            </w:r>
          </w:hyperlink>
        </w:p>
        <w:p w14:paraId="3B9F54AD" w14:textId="6117DC7D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46" w:history="1">
            <w:r w:rsidRPr="00C22D0F">
              <w:rPr>
                <w:rStyle w:val="Hyperlink"/>
                <w:noProof/>
              </w:rPr>
              <w:t>1.1 Огляд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4AE9" w14:textId="23DDBA07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47" w:history="1">
            <w:r w:rsidRPr="00C22D0F">
              <w:rPr>
                <w:rStyle w:val="Hyperlink"/>
                <w:noProof/>
              </w:rPr>
              <w:t>1.2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B338" w14:textId="1B965440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48" w:history="1">
            <w:r w:rsidRPr="00C22D0F">
              <w:rPr>
                <w:rStyle w:val="Hyperlink"/>
                <w:rFonts w:eastAsia="Times New Roman" w:cs="Times New Roman"/>
                <w:noProof/>
              </w:rPr>
              <w:t>1.3 Межі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5EBC" w14:textId="1221490E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49" w:history="1">
            <w:r w:rsidRPr="00C22D0F">
              <w:rPr>
                <w:rStyle w:val="Hyperlink"/>
                <w:rFonts w:eastAsia="Times New Roman" w:cs="Times New Roman"/>
                <w:noProof/>
              </w:rPr>
              <w:t>1.4 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21A4" w14:textId="6AA63264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0" w:history="1">
            <w:r w:rsidRPr="00C22D0F">
              <w:rPr>
                <w:rStyle w:val="Hyperlink"/>
                <w:rFonts w:eastAsia="Times New Roman" w:cs="Times New Roman"/>
                <w:noProof/>
              </w:rPr>
              <w:t>1.5 Означення та абревіатури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9E7D" w14:textId="58A24682" w:rsidR="00A515A2" w:rsidRDefault="00A515A2" w:rsidP="0026024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1" w:history="1">
            <w:r w:rsidRPr="00C22D0F">
              <w:rPr>
                <w:rStyle w:val="Hyperlink"/>
                <w:noProof/>
              </w:rPr>
              <w:t xml:space="preserve">2 </w:t>
            </w:r>
            <w:r w:rsidRPr="00C22D0F">
              <w:rPr>
                <w:rStyle w:val="Hyperlink"/>
                <w:noProof/>
                <w:lang w:val="uk-UA"/>
              </w:rPr>
              <w:t>Загальний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22CF" w14:textId="646313BD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2" w:history="1">
            <w:r w:rsidRPr="00C22D0F">
              <w:rPr>
                <w:rStyle w:val="Hyperlink"/>
                <w:rFonts w:eastAsia="Times New Roman" w:cs="Times New Roman"/>
                <w:noProof/>
              </w:rPr>
              <w:t>2.1 Перспективи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53B6" w14:textId="3C3C86D7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3" w:history="1">
            <w:r w:rsidRPr="00C22D0F">
              <w:rPr>
                <w:rStyle w:val="Hyperlink"/>
                <w:rFonts w:eastAsia="Times New Roman" w:cs="Times New Roman"/>
                <w:noProof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5856" w14:textId="204CEFCB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4" w:history="1">
            <w:r w:rsidRPr="00C22D0F">
              <w:rPr>
                <w:rStyle w:val="Hyperlink"/>
                <w:rFonts w:eastAsia="Times New Roman" w:cs="Times New Roman"/>
                <w:noProof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D8AC" w14:textId="5E2818DB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5" w:history="1">
            <w:r w:rsidRPr="00C22D0F">
              <w:rPr>
                <w:rStyle w:val="Hyperlink"/>
                <w:rFonts w:eastAsia="Times New Roman" w:cs="Times New Roman"/>
                <w:noProof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31B06" w14:textId="324AC617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6" w:history="1">
            <w:r w:rsidRPr="00C22D0F">
              <w:rPr>
                <w:rStyle w:val="Hyperlink"/>
                <w:rFonts w:eastAsia="Times New Roman" w:cs="Times New Roman"/>
                <w:noProof/>
              </w:rPr>
              <w:t>2.5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752C" w14:textId="42430ED7" w:rsidR="00A515A2" w:rsidRDefault="00A515A2" w:rsidP="0026024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7" w:history="1">
            <w:r w:rsidRPr="00C22D0F">
              <w:rPr>
                <w:rStyle w:val="Hyperlink"/>
                <w:noProof/>
              </w:rPr>
              <w:t xml:space="preserve">3 </w:t>
            </w:r>
            <w:r w:rsidRPr="00C22D0F">
              <w:rPr>
                <w:rStyle w:val="Hyperlink"/>
                <w:noProof/>
                <w:lang w:val="uk-UA"/>
              </w:rPr>
              <w:t>Конкретні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D11B" w14:textId="273A27C2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8" w:history="1">
            <w:r w:rsidRPr="00C22D0F">
              <w:rPr>
                <w:rStyle w:val="Hyperlink"/>
                <w:rFonts w:eastAsia="Times New Roman" w:cs="Times New Roman"/>
                <w:noProof/>
              </w:rPr>
              <w:t>3.1 Вимоги до зовнішніх інтерфейсів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D486" w14:textId="03263A43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59" w:history="1">
            <w:r w:rsidRPr="00C22D0F">
              <w:rPr>
                <w:rStyle w:val="Hyperlink"/>
                <w:rFonts w:eastAsia="Times New Roman" w:cs="Times New Roman"/>
                <w:noProof/>
              </w:rPr>
              <w:t>3.1.1 Інтерфейс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D8BF" w14:textId="4A5DD615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0" w:history="1">
            <w:r w:rsidRPr="00C22D0F">
              <w:rPr>
                <w:rStyle w:val="Hyperlink"/>
                <w:rFonts w:eastAsia="Times New Roman" w:cs="Times New Roman"/>
                <w:noProof/>
              </w:rPr>
              <w:t>3.1.2 Апаратний 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D67A" w14:textId="255F2BAA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1" w:history="1">
            <w:r w:rsidRPr="00C22D0F">
              <w:rPr>
                <w:rStyle w:val="Hyperlink"/>
                <w:rFonts w:eastAsia="Times New Roman" w:cs="Times New Roman"/>
                <w:noProof/>
              </w:rPr>
              <w:t>3.1.3 Програмний 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DDE9" w14:textId="53225F92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2" w:history="1">
            <w:r w:rsidRPr="00C22D0F">
              <w:rPr>
                <w:rStyle w:val="Hyperlink"/>
                <w:rFonts w:eastAsia="Times New Roman" w:cs="Times New Roman"/>
                <w:noProof/>
              </w:rPr>
              <w:t>3.1.4 Комунікаційний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1A73" w14:textId="2622EB6E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3" w:history="1">
            <w:r w:rsidRPr="00C22D0F">
              <w:rPr>
                <w:rStyle w:val="Hyperlink"/>
                <w:rFonts w:eastAsia="Times New Roman" w:cs="Times New Roman"/>
                <w:noProof/>
              </w:rPr>
              <w:t>3.1.5 Обмеження пам'яті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6959" w14:textId="58AF23F1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4" w:history="1">
            <w:r w:rsidRPr="00C22D0F">
              <w:rPr>
                <w:rStyle w:val="Hyperlink"/>
                <w:rFonts w:eastAsia="Times New Roman" w:cs="Times New Roman"/>
                <w:noProof/>
              </w:rPr>
              <w:t>3.1.6 Операції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3E51" w14:textId="4FCB9741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5" w:history="1">
            <w:r w:rsidRPr="00C22D0F">
              <w:rPr>
                <w:rStyle w:val="Hyperlink"/>
                <w:rFonts w:eastAsia="Times New Roman" w:cs="Times New Roman"/>
                <w:noProof/>
              </w:rPr>
              <w:t>3.2 Властивості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921B" w14:textId="6A0929B5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6" w:history="1">
            <w:r w:rsidRPr="00C22D0F">
              <w:rPr>
                <w:rStyle w:val="Hyperlink"/>
                <w:rFonts w:eastAsia="Times New Roman" w:cs="Times New Roman"/>
                <w:noProof/>
              </w:rPr>
              <w:t>3.3 Атрибути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BFC6" w14:textId="08174537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7" w:history="1">
            <w:r w:rsidRPr="00C22D0F">
              <w:rPr>
                <w:rStyle w:val="Hyperlink"/>
                <w:rFonts w:eastAsia="Times New Roman" w:cs="Times New Roman"/>
                <w:noProof/>
              </w:rPr>
              <w:t>3.3.1 Надійність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B79D" w14:textId="11290F02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8" w:history="1">
            <w:r w:rsidRPr="00C22D0F">
              <w:rPr>
                <w:rStyle w:val="Hyperlink"/>
                <w:rFonts w:eastAsia="Times New Roman" w:cs="Times New Roman"/>
                <w:noProof/>
              </w:rPr>
              <w:t>3.3.2 Доступність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F413" w14:textId="555CF7BD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69" w:history="1">
            <w:r w:rsidRPr="00C22D0F">
              <w:rPr>
                <w:rStyle w:val="Hyperlink"/>
                <w:rFonts w:eastAsia="Times New Roman" w:cs="Times New Roman"/>
                <w:noProof/>
              </w:rPr>
              <w:t>3.3.3 Безпека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6847" w14:textId="0585FBBB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70" w:history="1">
            <w:r w:rsidRPr="00C22D0F">
              <w:rPr>
                <w:rStyle w:val="Hyperlink"/>
                <w:rFonts w:eastAsia="Times New Roman" w:cs="Times New Roman"/>
                <w:noProof/>
              </w:rPr>
              <w:t>3.3.4 Супроводжуваність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2A6F" w14:textId="085DA726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71" w:history="1">
            <w:r w:rsidRPr="00C22D0F">
              <w:rPr>
                <w:rStyle w:val="Hyperlink"/>
                <w:rFonts w:eastAsia="Times New Roman" w:cs="Times New Roman"/>
                <w:noProof/>
              </w:rPr>
              <w:t>3.3.5 Переносимість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B877" w14:textId="7CCAE022" w:rsidR="00A515A2" w:rsidRDefault="00A515A2" w:rsidP="00260241">
          <w:pPr>
            <w:pStyle w:val="TOC3"/>
            <w:spacing w:after="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72" w:history="1">
            <w:r w:rsidRPr="00C22D0F">
              <w:rPr>
                <w:rStyle w:val="Hyperlink"/>
                <w:rFonts w:eastAsia="Times New Roman" w:cs="Times New Roman"/>
                <w:noProof/>
              </w:rPr>
              <w:t>3.3.6 Продуктивність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ACC1" w14:textId="01B61762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73" w:history="1">
            <w:r w:rsidRPr="00C22D0F">
              <w:rPr>
                <w:rStyle w:val="Hyperlink"/>
                <w:rFonts w:eastAsia="Times New Roman" w:cs="Times New Roman"/>
                <w:noProof/>
              </w:rPr>
              <w:t>3.4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6E28" w14:textId="738B43BE" w:rsidR="00A515A2" w:rsidRDefault="00A515A2" w:rsidP="00260241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254474" w:history="1">
            <w:r w:rsidRPr="00C22D0F">
              <w:rPr>
                <w:rStyle w:val="Hyperlink"/>
                <w:rFonts w:eastAsia="Times New Roman" w:cs="Times New Roman"/>
                <w:noProof/>
              </w:rPr>
              <w:t>3.5 Інші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_Toc233254474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A2F4" w14:textId="238DF316" w:rsidR="00CB2450" w:rsidRPr="00042DEC" w:rsidRDefault="00CB2450" w:rsidP="0026024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uk-UA"/>
            </w:rPr>
          </w:pPr>
          <w:r w:rsidRPr="00042DEC">
            <w:rPr>
              <w:noProof/>
              <w:lang w:val="uk-UA"/>
            </w:rPr>
            <w:fldChar w:fldCharType="end"/>
          </w:r>
        </w:p>
      </w:sdtContent>
    </w:sdt>
    <w:p w14:paraId="2361E8A8" w14:textId="60E822F2" w:rsidR="000B6378" w:rsidRPr="00442447" w:rsidRDefault="00CE7ABD" w:rsidP="00CE7ABD">
      <w:pPr>
        <w:rPr>
          <w:lang w:val="uk-UA"/>
        </w:rPr>
      </w:pPr>
      <w:r>
        <w:rPr>
          <w:lang w:val="uk-UA"/>
        </w:rPr>
        <w:br w:type="page"/>
      </w:r>
    </w:p>
    <w:p w14:paraId="22177004" w14:textId="7205B397" w:rsidR="000B6378" w:rsidRPr="006A05BB" w:rsidRDefault="000B6378" w:rsidP="00042DEC">
      <w:pPr>
        <w:pStyle w:val="Heading1"/>
        <w:rPr>
          <w:lang w:val="uk-UA"/>
        </w:rPr>
      </w:pPr>
      <w:bookmarkStart w:id="0" w:name="_Toc233254445"/>
      <w:r w:rsidRPr="00042DEC">
        <w:lastRenderedPageBreak/>
        <w:t xml:space="preserve">1 </w:t>
      </w:r>
      <w:r w:rsidR="006A05BB">
        <w:rPr>
          <w:lang w:val="uk-UA"/>
        </w:rPr>
        <w:t>Вступ</w:t>
      </w:r>
      <w:bookmarkEnd w:id="0"/>
    </w:p>
    <w:p w14:paraId="78311C19" w14:textId="77777777" w:rsidR="000B6378" w:rsidRPr="00042DEC" w:rsidRDefault="000B6378" w:rsidP="00042DEC">
      <w:pPr>
        <w:pStyle w:val="Heading2"/>
        <w:spacing w:before="0"/>
      </w:pPr>
      <w:bookmarkStart w:id="1" w:name="_Toc233254446"/>
      <w:r w:rsidRPr="00042DEC">
        <w:t>1.1 Огляд продукту</w:t>
      </w:r>
      <w:bookmarkEnd w:id="1"/>
    </w:p>
    <w:p w14:paraId="6D04EC68" w14:textId="6BE7C0C3" w:rsidR="000B6378" w:rsidRPr="00042DEC" w:rsidRDefault="000B6378" w:rsidP="00042DEC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Move Studio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веб-система для автоматизації роботи танцювальної студії. Система охоплює управління розкладом занять, облік відвідуваності, обіг абонементів і онлайн-оплату в єдиному середовищі без залучення сторонніх таблиць і паперових журналів.</w:t>
      </w:r>
    </w:p>
    <w:p w14:paraId="7CC15C6F" w14:textId="4E256788" w:rsidR="000B6378" w:rsidRPr="00042DEC" w:rsidRDefault="000B6378" w:rsidP="00042DEC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  <w:lang w:val="uk-UA"/>
        </w:rPr>
        <w:t>Система має три рівні доступу: адміністратор керує всіма операційними процесами студії, викладач</w:t>
      </w:r>
      <w:r w:rsidR="00BE33B1">
        <w:rPr>
          <w:rFonts w:eastAsia="Times New Roman" w:cs="Times New Roman"/>
          <w:szCs w:val="28"/>
          <w:lang w:val="uk-UA"/>
        </w:rPr>
        <w:t>-тренер</w:t>
      </w:r>
      <w:r w:rsidRPr="00042DEC">
        <w:rPr>
          <w:rFonts w:eastAsia="Times New Roman" w:cs="Times New Roman"/>
          <w:szCs w:val="28"/>
          <w:lang w:val="uk-UA"/>
        </w:rPr>
        <w:t xml:space="preserve"> веде журнал відвідуваності своїх груп і переглядає власний розклад, учень відстежує стан абонементу та оплачує заняття онлайн.</w:t>
      </w:r>
    </w:p>
    <w:p w14:paraId="314CBE35" w14:textId="4AC863D6" w:rsidR="000B6378" w:rsidRPr="00E84C0E" w:rsidRDefault="000B6378" w:rsidP="00E84C0E">
      <w:pPr>
        <w:ind w:firstLine="720"/>
        <w:rPr>
          <w:lang w:val="uk-UA"/>
        </w:rPr>
      </w:pPr>
      <w:r w:rsidRPr="00E84C0E">
        <w:rPr>
          <w:rFonts w:eastAsia="Times New Roman" w:cs="Times New Roman"/>
          <w:szCs w:val="28"/>
          <w:lang w:val="uk-UA"/>
        </w:rPr>
        <w:t xml:space="preserve">Архітектура побудована за принципом клієнт-сервер: клієнтська частина реалізована як </w:t>
      </w:r>
      <w:r w:rsidRPr="00042DEC">
        <w:rPr>
          <w:rFonts w:eastAsia="Times New Roman" w:cs="Times New Roman"/>
          <w:szCs w:val="28"/>
        </w:rPr>
        <w:t>SPA</w:t>
      </w:r>
      <w:r w:rsidRPr="00E84C0E">
        <w:rPr>
          <w:rFonts w:eastAsia="Times New Roman" w:cs="Times New Roman"/>
          <w:szCs w:val="28"/>
          <w:lang w:val="uk-UA"/>
        </w:rPr>
        <w:t xml:space="preserve">-застосунок на </w:t>
      </w:r>
      <w:r w:rsidRPr="00042DEC">
        <w:rPr>
          <w:rFonts w:eastAsia="Times New Roman" w:cs="Times New Roman"/>
          <w:szCs w:val="28"/>
        </w:rPr>
        <w:t>React</w:t>
      </w:r>
      <w:r w:rsidRPr="00E84C0E">
        <w:rPr>
          <w:rFonts w:eastAsia="Times New Roman" w:cs="Times New Roman"/>
          <w:szCs w:val="28"/>
          <w:lang w:val="uk-UA"/>
        </w:rPr>
        <w:t xml:space="preserve"> і </w:t>
      </w:r>
      <w:r w:rsidRPr="00042DEC">
        <w:rPr>
          <w:rFonts w:eastAsia="Times New Roman" w:cs="Times New Roman"/>
          <w:szCs w:val="28"/>
        </w:rPr>
        <w:t>TypeScript</w:t>
      </w:r>
      <w:r w:rsidRPr="00E84C0E">
        <w:rPr>
          <w:rFonts w:eastAsia="Times New Roman" w:cs="Times New Roman"/>
          <w:szCs w:val="28"/>
          <w:lang w:val="uk-UA"/>
        </w:rPr>
        <w:t xml:space="preserve">, серверна </w:t>
      </w:r>
      <w:r w:rsidR="007552F2">
        <w:rPr>
          <w:rFonts w:eastAsia="Times New Roman" w:cs="Times New Roman"/>
          <w:szCs w:val="28"/>
          <w:lang w:val="uk-UA"/>
        </w:rPr>
        <w:t>–</w:t>
      </w:r>
      <w:r w:rsidRPr="00E84C0E">
        <w:rPr>
          <w:rFonts w:eastAsia="Times New Roman" w:cs="Times New Roman"/>
          <w:szCs w:val="28"/>
          <w:lang w:val="uk-UA"/>
        </w:rPr>
        <w:t xml:space="preserve"> на </w:t>
      </w:r>
      <w:r w:rsidRPr="00042DEC">
        <w:rPr>
          <w:rFonts w:eastAsia="Times New Roman" w:cs="Times New Roman"/>
          <w:szCs w:val="28"/>
        </w:rPr>
        <w:t>Node</w:t>
      </w:r>
      <w:r w:rsidRPr="00E84C0E">
        <w:rPr>
          <w:rFonts w:eastAsia="Times New Roman" w:cs="Times New Roman"/>
          <w:szCs w:val="28"/>
          <w:lang w:val="uk-UA"/>
        </w:rPr>
        <w:t>.</w:t>
      </w:r>
      <w:r w:rsidRPr="00042DEC">
        <w:rPr>
          <w:rFonts w:eastAsia="Times New Roman" w:cs="Times New Roman"/>
          <w:szCs w:val="28"/>
        </w:rPr>
        <w:t>js</w:t>
      </w:r>
      <w:r w:rsidRPr="00E84C0E">
        <w:rPr>
          <w:rFonts w:eastAsia="Times New Roman" w:cs="Times New Roman"/>
          <w:szCs w:val="28"/>
          <w:lang w:val="uk-UA"/>
        </w:rPr>
        <w:t xml:space="preserve"> з фреймворком </w:t>
      </w:r>
      <w:r w:rsidRPr="00042DEC">
        <w:rPr>
          <w:rFonts w:eastAsia="Times New Roman" w:cs="Times New Roman"/>
          <w:szCs w:val="28"/>
        </w:rPr>
        <w:t>Express</w:t>
      </w:r>
      <w:r w:rsidRPr="00E84C0E">
        <w:rPr>
          <w:rFonts w:eastAsia="Times New Roman" w:cs="Times New Roman"/>
          <w:szCs w:val="28"/>
          <w:lang w:val="uk-UA"/>
        </w:rPr>
        <w:t xml:space="preserve">. </w:t>
      </w:r>
      <w:r w:rsidRPr="00BE33B1">
        <w:rPr>
          <w:rFonts w:eastAsia="Times New Roman" w:cs="Times New Roman"/>
          <w:szCs w:val="28"/>
          <w:lang w:val="uk-UA"/>
        </w:rPr>
        <w:t xml:space="preserve">Дані зберігаються у реляційній базі </w:t>
      </w:r>
      <w:r w:rsidRPr="00042DEC">
        <w:rPr>
          <w:rFonts w:eastAsia="Times New Roman" w:cs="Times New Roman"/>
          <w:szCs w:val="28"/>
        </w:rPr>
        <w:t>MySQL</w:t>
      </w:r>
      <w:r w:rsidRPr="00BE33B1">
        <w:rPr>
          <w:rFonts w:eastAsia="Times New Roman" w:cs="Times New Roman"/>
          <w:szCs w:val="28"/>
          <w:lang w:val="uk-UA"/>
        </w:rPr>
        <w:t xml:space="preserve">. Платіжну інтеграцію виконано через сервіс </w:t>
      </w:r>
      <w:r w:rsidRPr="00042DEC">
        <w:rPr>
          <w:rFonts w:eastAsia="Times New Roman" w:cs="Times New Roman"/>
          <w:szCs w:val="28"/>
        </w:rPr>
        <w:t>LiqPay</w:t>
      </w:r>
      <w:r w:rsidRPr="00BE33B1">
        <w:rPr>
          <w:rFonts w:eastAsia="Times New Roman" w:cs="Times New Roman"/>
          <w:szCs w:val="28"/>
          <w:lang w:val="uk-UA"/>
        </w:rPr>
        <w:t xml:space="preserve"> з верифікацією вебхука за підписом </w:t>
      </w:r>
      <w:r w:rsidRPr="00042DEC">
        <w:rPr>
          <w:rFonts w:eastAsia="Times New Roman" w:cs="Times New Roman"/>
          <w:szCs w:val="28"/>
        </w:rPr>
        <w:t>SHA</w:t>
      </w:r>
      <w:r w:rsidRPr="00BE33B1">
        <w:rPr>
          <w:rFonts w:eastAsia="Times New Roman" w:cs="Times New Roman"/>
          <w:szCs w:val="28"/>
          <w:lang w:val="uk-UA"/>
        </w:rPr>
        <w:t>1.</w:t>
      </w:r>
    </w:p>
    <w:p w14:paraId="6829CEEB" w14:textId="77777777" w:rsidR="000B6378" w:rsidRPr="00BE33B1" w:rsidRDefault="000B6378" w:rsidP="00E84C0E">
      <w:pPr>
        <w:pStyle w:val="Heading2"/>
        <w:rPr>
          <w:lang w:val="uk-UA"/>
        </w:rPr>
      </w:pPr>
      <w:bookmarkStart w:id="2" w:name="_Toc233254447"/>
      <w:r w:rsidRPr="00BE33B1">
        <w:rPr>
          <w:lang w:val="uk-UA"/>
        </w:rPr>
        <w:t>1.2 Мета</w:t>
      </w:r>
      <w:bookmarkEnd w:id="2"/>
    </w:p>
    <w:p w14:paraId="78F671E3" w14:textId="5BA7D457" w:rsidR="000B6378" w:rsidRPr="00E84C0E" w:rsidRDefault="000B6378" w:rsidP="00E84C0E">
      <w:pPr>
        <w:ind w:firstLine="720"/>
        <w:rPr>
          <w:lang w:val="uk-UA"/>
        </w:rPr>
      </w:pPr>
      <w:r w:rsidRPr="00BE33B1">
        <w:rPr>
          <w:rFonts w:eastAsia="Times New Roman" w:cs="Times New Roman"/>
          <w:szCs w:val="28"/>
          <w:lang w:val="uk-UA"/>
        </w:rPr>
        <w:t>Метою розробки є створення веб-системи, яка об'єднує всі операційні процеси танцювальної студії в одному застосунку і усуває потребу у ручному веденні розкладу, платежів і відвідуваності.</w:t>
      </w:r>
    </w:p>
    <w:p w14:paraId="217BFB31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Основні цілі проєкту:</w:t>
      </w:r>
    </w:p>
    <w:p w14:paraId="2C6045AB" w14:textId="3BDB7F65" w:rsidR="000B6378" w:rsidRPr="00042DEC" w:rsidRDefault="000B6378" w:rsidP="008A3C2B">
      <w:pPr>
        <w:pStyle w:val="ListParagraph"/>
      </w:pPr>
      <w:r w:rsidRPr="00042DEC">
        <w:t>скорочення часу адміністратора на ручне зведення даних із розрізнених інструментів;</w:t>
      </w:r>
    </w:p>
    <w:p w14:paraId="045D73D0" w14:textId="6C9ABE32" w:rsidR="000B6378" w:rsidRPr="00042DEC" w:rsidRDefault="000B6378" w:rsidP="008A3C2B">
      <w:pPr>
        <w:pStyle w:val="ListParagraph"/>
      </w:pPr>
      <w:r w:rsidRPr="00042DEC">
        <w:t>автоматичне списання занять з абонементу при фіксації відвідуваності без додаткових дій;</w:t>
      </w:r>
    </w:p>
    <w:p w14:paraId="10309901" w14:textId="3D6E30DD" w:rsidR="000B6378" w:rsidRPr="00042DEC" w:rsidRDefault="000B6378" w:rsidP="008A3C2B">
      <w:pPr>
        <w:pStyle w:val="ListParagraph"/>
      </w:pPr>
      <w:r w:rsidRPr="00042DEC">
        <w:t>прозорий доступ до стану абонементу і розкладу для кожного учня безпосередньо в особистому кабінеті;</w:t>
      </w:r>
    </w:p>
    <w:p w14:paraId="336A75CF" w14:textId="342EF249" w:rsidR="000B6378" w:rsidRPr="00042DEC" w:rsidRDefault="000B6378" w:rsidP="008A3C2B">
      <w:pPr>
        <w:pStyle w:val="ListParagraph"/>
      </w:pPr>
      <w:r w:rsidRPr="00042DEC">
        <w:t>усунення конфліктів розкладу за рахунок автоматичної перевірки при кожній зміні заняття;</w:t>
      </w:r>
    </w:p>
    <w:p w14:paraId="3D37C684" w14:textId="068EE845" w:rsidR="000B6378" w:rsidRPr="0048614B" w:rsidRDefault="000B6378" w:rsidP="0048614B">
      <w:pPr>
        <w:pStyle w:val="ListParagraph"/>
      </w:pPr>
      <w:r w:rsidRPr="00042DEC">
        <w:lastRenderedPageBreak/>
        <w:t>можливість онлайн-оплати абонементу через LiqPay з автоматичною активацією після успішної транзакції.</w:t>
      </w:r>
    </w:p>
    <w:p w14:paraId="1FC780A9" w14:textId="77777777" w:rsidR="000B6378" w:rsidRPr="00042DEC" w:rsidRDefault="000B6378" w:rsidP="000B6378">
      <w:pPr>
        <w:pStyle w:val="Heading2"/>
      </w:pPr>
      <w:bookmarkStart w:id="3" w:name="_Toc233254448"/>
      <w:r w:rsidRPr="00042DEC">
        <w:rPr>
          <w:rFonts w:eastAsia="Times New Roman" w:cs="Times New Roman"/>
          <w:szCs w:val="28"/>
        </w:rPr>
        <w:t>1.3 Межі</w:t>
      </w:r>
      <w:bookmarkEnd w:id="3"/>
    </w:p>
    <w:p w14:paraId="5A92C458" w14:textId="71484FEF" w:rsidR="000B6378" w:rsidRPr="0048614B" w:rsidRDefault="000B6378" w:rsidP="0048614B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Система у першій версії функціонує виключно як веб-застосунок без нативного мобільного клієнта. Усі дані зберігаються локально без синхронізації з хмарними сервісами і без передавання на сторонні платформи. Один екземпляр системи обслуговує одну студію, мультитенантність не підтримується.</w:t>
      </w:r>
    </w:p>
    <w:p w14:paraId="09116FE5" w14:textId="0718E22C" w:rsidR="000B6378" w:rsidRPr="0048614B" w:rsidRDefault="000B6378" w:rsidP="0048614B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Набір ролей фіксований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адміністратор, викладач</w:t>
      </w:r>
      <w:r w:rsidR="00BE33B1">
        <w:rPr>
          <w:rFonts w:eastAsia="Times New Roman" w:cs="Times New Roman"/>
          <w:szCs w:val="28"/>
        </w:rPr>
        <w:t>-тренер</w:t>
      </w:r>
      <w:r w:rsidRPr="00042DEC">
        <w:rPr>
          <w:rFonts w:eastAsia="Times New Roman" w:cs="Times New Roman"/>
          <w:szCs w:val="28"/>
        </w:rPr>
        <w:t xml:space="preserve">, учень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без можливості створення власних ролей. Оплата проходить лише через LiqPay без підтримки інших платіжних провайдерів. Сповіщення реалізовані лише всередині застосунку без push-повідомлень браузера чи SMS. Ці межі не є недоліками, а орієнтирами для подальшого розвитку системи.</w:t>
      </w:r>
    </w:p>
    <w:p w14:paraId="7CFE5CD5" w14:textId="77777777" w:rsidR="000B6378" w:rsidRPr="00042DEC" w:rsidRDefault="000B6378" w:rsidP="000B6378">
      <w:pPr>
        <w:pStyle w:val="Heading2"/>
      </w:pPr>
      <w:bookmarkStart w:id="4" w:name="_Toc233254449"/>
      <w:r w:rsidRPr="00042DEC">
        <w:rPr>
          <w:rFonts w:eastAsia="Times New Roman" w:cs="Times New Roman"/>
          <w:szCs w:val="28"/>
        </w:rPr>
        <w:t>1.4 Посилання</w:t>
      </w:r>
      <w:bookmarkEnd w:id="4"/>
    </w:p>
    <w:p w14:paraId="38D02BAB" w14:textId="4B9A0886" w:rsidR="000B6378" w:rsidRPr="0048614B" w:rsidRDefault="000B6378" w:rsidP="0048614B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Проєкт відповідає сучасним підходам до автоматизації малого бізнесу у сфері послуг. Система може бути розгорнута для будь-якої танцювальної або спортивної студії з аналогічними операційними процесами. Архітектура лишає можливість для розвитку продукту в CRM-платформу для мережевих студій з підтримкою кількох філій в одному розгортанні.</w:t>
      </w:r>
    </w:p>
    <w:p w14:paraId="252807CE" w14:textId="77777777" w:rsidR="000B6378" w:rsidRPr="00BE33B1" w:rsidRDefault="000B6378" w:rsidP="000B6378">
      <w:pPr>
        <w:pStyle w:val="Heading2"/>
        <w:rPr>
          <w:lang w:val="uk-UA"/>
        </w:rPr>
      </w:pPr>
      <w:bookmarkStart w:id="5" w:name="_Toc233254450"/>
      <w:r w:rsidRPr="00BE33B1">
        <w:rPr>
          <w:rFonts w:eastAsia="Times New Roman" w:cs="Times New Roman"/>
          <w:szCs w:val="28"/>
          <w:lang w:val="uk-UA"/>
        </w:rPr>
        <w:t>1.5 Означення та абревіатури</w:t>
      </w:r>
      <w:bookmarkEnd w:id="5"/>
    </w:p>
    <w:p w14:paraId="6FE440BD" w14:textId="44503D0E" w:rsidR="00271EE1" w:rsidRPr="00BE33B1" w:rsidRDefault="00271EE1" w:rsidP="00271EE1">
      <w:pPr>
        <w:rPr>
          <w:rFonts w:eastAsia="Times New Roman" w:cs="Times New Roman"/>
          <w:szCs w:val="28"/>
          <w:lang w:val="uk-UA"/>
        </w:rPr>
      </w:pPr>
      <w:r w:rsidRPr="00271EE1">
        <w:rPr>
          <w:rFonts w:eastAsia="Times New Roman" w:cs="Times New Roman"/>
          <w:szCs w:val="28"/>
          <w:lang w:val="en-US"/>
        </w:rPr>
        <w:t>API</w:t>
      </w:r>
      <w:r w:rsidRPr="00BE33B1">
        <w:rPr>
          <w:rFonts w:eastAsia="Times New Roman" w:cs="Times New Roman"/>
          <w:szCs w:val="28"/>
          <w:lang w:val="uk-UA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Application</w:t>
      </w:r>
      <w:r w:rsidRPr="00BE33B1">
        <w:rPr>
          <w:rFonts w:eastAsia="Times New Roman" w:cs="Times New Roman"/>
          <w:szCs w:val="28"/>
          <w:lang w:val="uk-UA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Programming</w:t>
      </w:r>
      <w:r w:rsidRPr="00BE33B1">
        <w:rPr>
          <w:rFonts w:eastAsia="Times New Roman" w:cs="Times New Roman"/>
          <w:szCs w:val="28"/>
          <w:lang w:val="uk-UA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Interface</w:t>
      </w:r>
      <w:r w:rsidRPr="00BE33B1">
        <w:rPr>
          <w:rFonts w:eastAsia="Times New Roman" w:cs="Times New Roman"/>
          <w:szCs w:val="28"/>
          <w:lang w:val="uk-UA"/>
        </w:rPr>
        <w:t xml:space="preserve">) </w:t>
      </w:r>
      <w:r w:rsidR="007552F2" w:rsidRPr="00BE33B1">
        <w:rPr>
          <w:rFonts w:eastAsia="Times New Roman" w:cs="Times New Roman"/>
          <w:szCs w:val="28"/>
          <w:lang w:val="uk-UA"/>
        </w:rPr>
        <w:t xml:space="preserve">– </w:t>
      </w:r>
      <w:r w:rsidRPr="00BE33B1">
        <w:rPr>
          <w:rFonts w:eastAsia="Times New Roman" w:cs="Times New Roman"/>
          <w:szCs w:val="28"/>
          <w:lang w:val="uk-UA"/>
        </w:rPr>
        <w:t>інтерфейс взаємодії між клієнтською і серверною частинами застосунку.</w:t>
      </w:r>
    </w:p>
    <w:p w14:paraId="22948860" w14:textId="47B95D88" w:rsidR="00271EE1" w:rsidRPr="00BE33B1" w:rsidRDefault="00271EE1" w:rsidP="00271EE1">
      <w:pPr>
        <w:rPr>
          <w:rFonts w:eastAsia="Times New Roman" w:cs="Times New Roman"/>
          <w:szCs w:val="28"/>
          <w:lang w:val="uk-UA"/>
        </w:rPr>
      </w:pPr>
      <w:r w:rsidRPr="00271EE1">
        <w:rPr>
          <w:rFonts w:eastAsia="Times New Roman" w:cs="Times New Roman"/>
          <w:szCs w:val="28"/>
          <w:lang w:val="en-US"/>
        </w:rPr>
        <w:t>CSS</w:t>
      </w:r>
      <w:r w:rsidRPr="00BE33B1">
        <w:rPr>
          <w:rFonts w:eastAsia="Times New Roman" w:cs="Times New Roman"/>
          <w:szCs w:val="28"/>
          <w:lang w:val="uk-UA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Cascading</w:t>
      </w:r>
      <w:r w:rsidRPr="00BE33B1">
        <w:rPr>
          <w:rFonts w:eastAsia="Times New Roman" w:cs="Times New Roman"/>
          <w:szCs w:val="28"/>
          <w:lang w:val="uk-UA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Style</w:t>
      </w:r>
      <w:r w:rsidRPr="00BE33B1">
        <w:rPr>
          <w:rFonts w:eastAsia="Times New Roman" w:cs="Times New Roman"/>
          <w:szCs w:val="28"/>
          <w:lang w:val="uk-UA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Sheets</w:t>
      </w:r>
      <w:r w:rsidRPr="00BE33B1">
        <w:rPr>
          <w:rFonts w:eastAsia="Times New Roman" w:cs="Times New Roman"/>
          <w:szCs w:val="28"/>
          <w:lang w:val="uk-UA"/>
        </w:rPr>
        <w:t xml:space="preserve">) </w:t>
      </w:r>
      <w:r w:rsidR="007552F2" w:rsidRPr="00BE33B1">
        <w:rPr>
          <w:rFonts w:eastAsia="Times New Roman" w:cs="Times New Roman"/>
          <w:szCs w:val="28"/>
          <w:lang w:val="uk-UA"/>
        </w:rPr>
        <w:t>–</w:t>
      </w:r>
      <w:r w:rsidRPr="00BE33B1">
        <w:rPr>
          <w:rFonts w:eastAsia="Times New Roman" w:cs="Times New Roman"/>
          <w:szCs w:val="28"/>
          <w:lang w:val="uk-UA"/>
        </w:rPr>
        <w:t xml:space="preserve"> мова таблиць стилів для опису зовнішнього вигляду компонентів інтерфейсу.</w:t>
      </w:r>
    </w:p>
    <w:p w14:paraId="37408C23" w14:textId="7162DEF6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CRUD</w:t>
      </w:r>
      <w:r w:rsidRPr="00271EE1">
        <w:rPr>
          <w:rFonts w:eastAsia="Times New Roman" w:cs="Times New Roman"/>
          <w:szCs w:val="28"/>
        </w:rPr>
        <w:t xml:space="preserve">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базові операції з даними: створення, читання, оновлення, видалення.</w:t>
      </w:r>
    </w:p>
    <w:p w14:paraId="424CFC92" w14:textId="09692BA8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HTTP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Hypertext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Transfer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Protocol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протокол передачі даних між клієнтом і сервером.</w:t>
      </w:r>
    </w:p>
    <w:p w14:paraId="1E824F6C" w14:textId="322A0A48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lastRenderedPageBreak/>
        <w:t>HTTPS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Hypertext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Transfer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Protocol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Secure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захищена версія </w:t>
      </w:r>
      <w:r w:rsidRPr="00271EE1">
        <w:rPr>
          <w:rFonts w:eastAsia="Times New Roman" w:cs="Times New Roman"/>
          <w:szCs w:val="28"/>
          <w:lang w:val="en-US"/>
        </w:rPr>
        <w:t>HTTP</w:t>
      </w:r>
      <w:r w:rsidRPr="00271EE1">
        <w:rPr>
          <w:rFonts w:eastAsia="Times New Roman" w:cs="Times New Roman"/>
          <w:szCs w:val="28"/>
        </w:rPr>
        <w:t xml:space="preserve"> з шифруванням трафіку.</w:t>
      </w:r>
    </w:p>
    <w:p w14:paraId="082DA8AC" w14:textId="56CF5FC6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JSON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JavaScript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Object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Notation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текстовий формат обміну даними між клієнтом і сервером.</w:t>
      </w:r>
    </w:p>
    <w:p w14:paraId="5AAC7811" w14:textId="6E602771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JWT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JSON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Web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Token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стандарт передачі даних автентифікації у вигляді підписаного токена.</w:t>
      </w:r>
    </w:p>
    <w:p w14:paraId="25871D1D" w14:textId="2147B493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MySQL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My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Structured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Query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Language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реляційна система керування базами даних; у проєкті використовується версія 8.0.</w:t>
      </w:r>
    </w:p>
    <w:p w14:paraId="4B749B74" w14:textId="7FAEC055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REST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Representational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State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Transfer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архітектурний стиль побудови </w:t>
      </w:r>
      <w:r w:rsidRPr="00271EE1">
        <w:rPr>
          <w:rFonts w:eastAsia="Times New Roman" w:cs="Times New Roman"/>
          <w:szCs w:val="28"/>
          <w:lang w:val="en-US"/>
        </w:rPr>
        <w:t>API</w:t>
      </w:r>
      <w:r w:rsidRPr="00271EE1">
        <w:rPr>
          <w:rFonts w:eastAsia="Times New Roman" w:cs="Times New Roman"/>
          <w:szCs w:val="28"/>
        </w:rPr>
        <w:t xml:space="preserve"> на основі </w:t>
      </w:r>
      <w:r w:rsidRPr="00271EE1">
        <w:rPr>
          <w:rFonts w:eastAsia="Times New Roman" w:cs="Times New Roman"/>
          <w:szCs w:val="28"/>
          <w:lang w:val="en-US"/>
        </w:rPr>
        <w:t>HTTP</w:t>
      </w:r>
      <w:r w:rsidRPr="00271EE1">
        <w:rPr>
          <w:rFonts w:eastAsia="Times New Roman" w:cs="Times New Roman"/>
          <w:szCs w:val="28"/>
        </w:rPr>
        <w:t>-методів.</w:t>
      </w:r>
    </w:p>
    <w:p w14:paraId="537C9AA4" w14:textId="48C5A7E0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SHA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Secure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Hash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Algorithm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алгоритм криптографічного хешування; використовується для верифікації підпису вебхука </w:t>
      </w:r>
      <w:r w:rsidRPr="00271EE1">
        <w:rPr>
          <w:rFonts w:eastAsia="Times New Roman" w:cs="Times New Roman"/>
          <w:szCs w:val="28"/>
          <w:lang w:val="en-US"/>
        </w:rPr>
        <w:t>LiqPay</w:t>
      </w:r>
      <w:r w:rsidRPr="00271EE1">
        <w:rPr>
          <w:rFonts w:eastAsia="Times New Roman" w:cs="Times New Roman"/>
          <w:szCs w:val="28"/>
        </w:rPr>
        <w:t>.</w:t>
      </w:r>
    </w:p>
    <w:p w14:paraId="6E4555D3" w14:textId="099F3304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</w:rPr>
        <w:t xml:space="preserve">СКБД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система керування базами даних.</w:t>
      </w:r>
    </w:p>
    <w:p w14:paraId="74FA6E18" w14:textId="0B242C73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SPA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Single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Page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Application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односторінковий веб-застосунок, де навігація між сторінками відбувається без перезавантаження браузера.</w:t>
      </w:r>
    </w:p>
    <w:p w14:paraId="465E8508" w14:textId="2CBAC0A7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UI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User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Interface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інтерфейс взаємодії користувача з застосунком.</w:t>
      </w:r>
    </w:p>
    <w:p w14:paraId="3322568E" w14:textId="51281F13" w:rsid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URL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Uniform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Resource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Locator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адреса ресурсу в мережі Інтернет.</w:t>
      </w:r>
    </w:p>
    <w:p w14:paraId="44D829CE" w14:textId="40835F77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  <w:lang w:val="en-US"/>
        </w:rPr>
        <w:t>WCAG</w:t>
      </w:r>
      <w:r w:rsidRPr="00271EE1">
        <w:rPr>
          <w:rFonts w:eastAsia="Times New Roman" w:cs="Times New Roman"/>
          <w:szCs w:val="28"/>
        </w:rPr>
        <w:t xml:space="preserve"> (</w:t>
      </w:r>
      <w:r w:rsidRPr="00271EE1">
        <w:rPr>
          <w:rFonts w:eastAsia="Times New Roman" w:cs="Times New Roman"/>
          <w:szCs w:val="28"/>
          <w:lang w:val="en-US"/>
        </w:rPr>
        <w:t>Web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Content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Accessibility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Guidelines</w:t>
      </w:r>
      <w:r w:rsidRPr="00271EE1">
        <w:rPr>
          <w:rFonts w:eastAsia="Times New Roman" w:cs="Times New Roman"/>
          <w:szCs w:val="28"/>
        </w:rPr>
        <w:t xml:space="preserve">)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стандарт доступності веб-контенту; система відповідає рівню </w:t>
      </w:r>
      <w:r w:rsidRPr="00271EE1">
        <w:rPr>
          <w:rFonts w:eastAsia="Times New Roman" w:cs="Times New Roman"/>
          <w:szCs w:val="28"/>
          <w:lang w:val="en-US"/>
        </w:rPr>
        <w:t>AA</w:t>
      </w:r>
      <w:r w:rsidRPr="00BE33B1">
        <w:rPr>
          <w:rFonts w:eastAsia="Times New Roman" w:cs="Times New Roman"/>
          <w:szCs w:val="28"/>
        </w:rPr>
        <w:t>.</w:t>
      </w:r>
    </w:p>
    <w:p w14:paraId="71ED1DE4" w14:textId="09E79DA9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</w:rPr>
        <w:t xml:space="preserve">Абонемент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платна підписка учня на фіксовану кількість занять з терміном дії.</w:t>
      </w:r>
    </w:p>
    <w:p w14:paraId="475F4679" w14:textId="07045FE9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</w:rPr>
        <w:t xml:space="preserve">Вебхук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</w:t>
      </w:r>
      <w:r w:rsidRPr="00271EE1">
        <w:rPr>
          <w:rFonts w:eastAsia="Times New Roman" w:cs="Times New Roman"/>
          <w:szCs w:val="28"/>
          <w:lang w:val="en-US"/>
        </w:rPr>
        <w:t>HTTP</w:t>
      </w:r>
      <w:r w:rsidRPr="00271EE1">
        <w:rPr>
          <w:rFonts w:eastAsia="Times New Roman" w:cs="Times New Roman"/>
          <w:szCs w:val="28"/>
        </w:rPr>
        <w:t xml:space="preserve">-запит, який </w:t>
      </w:r>
      <w:r w:rsidRPr="00271EE1">
        <w:rPr>
          <w:rFonts w:eastAsia="Times New Roman" w:cs="Times New Roman"/>
          <w:szCs w:val="28"/>
          <w:lang w:val="en-US"/>
        </w:rPr>
        <w:t>LiqPay</w:t>
      </w:r>
      <w:r w:rsidRPr="00271EE1">
        <w:rPr>
          <w:rFonts w:eastAsia="Times New Roman" w:cs="Times New Roman"/>
          <w:szCs w:val="28"/>
        </w:rPr>
        <w:t xml:space="preserve"> надсилає на сервер після завершення транзакції.</w:t>
      </w:r>
    </w:p>
    <w:p w14:paraId="2AE534DE" w14:textId="29B6FBB2" w:rsidR="00271EE1" w:rsidRPr="00271EE1" w:rsidRDefault="00271EE1" w:rsidP="00271EE1">
      <w:pPr>
        <w:rPr>
          <w:rFonts w:eastAsia="Times New Roman" w:cs="Times New Roman"/>
          <w:szCs w:val="28"/>
        </w:rPr>
      </w:pPr>
      <w:r w:rsidRPr="00271EE1">
        <w:rPr>
          <w:rFonts w:eastAsia="Times New Roman" w:cs="Times New Roman"/>
          <w:szCs w:val="28"/>
        </w:rPr>
        <w:t xml:space="preserve">ПЗ </w:t>
      </w:r>
      <w:r w:rsidR="007552F2">
        <w:rPr>
          <w:rFonts w:eastAsia="Times New Roman" w:cs="Times New Roman"/>
          <w:szCs w:val="28"/>
        </w:rPr>
        <w:t>–</w:t>
      </w:r>
      <w:r w:rsidRPr="00271EE1">
        <w:rPr>
          <w:rFonts w:eastAsia="Times New Roman" w:cs="Times New Roman"/>
          <w:szCs w:val="28"/>
        </w:rPr>
        <w:t xml:space="preserve"> програмне забезпечення.</w:t>
      </w:r>
    </w:p>
    <w:p w14:paraId="1776B56D" w14:textId="0F091C2D" w:rsidR="000B6378" w:rsidRPr="009406DF" w:rsidRDefault="009406DF" w:rsidP="009406DF">
      <w:pPr>
        <w:rPr>
          <w:lang w:val="uk-UA"/>
        </w:rPr>
      </w:pPr>
      <w:r>
        <w:br w:type="page"/>
      </w:r>
    </w:p>
    <w:p w14:paraId="44E88255" w14:textId="5851D963" w:rsidR="000B6378" w:rsidRPr="006A05BB" w:rsidRDefault="000B6378" w:rsidP="009406DF">
      <w:pPr>
        <w:pStyle w:val="Heading1"/>
        <w:rPr>
          <w:lang w:val="uk-UA"/>
        </w:rPr>
      </w:pPr>
      <w:bookmarkStart w:id="6" w:name="_Toc233254451"/>
      <w:r w:rsidRPr="009406DF">
        <w:lastRenderedPageBreak/>
        <w:t xml:space="preserve">2 </w:t>
      </w:r>
      <w:r w:rsidR="006A05BB">
        <w:rPr>
          <w:lang w:val="uk-UA"/>
        </w:rPr>
        <w:t>Загальний опис</w:t>
      </w:r>
      <w:bookmarkEnd w:id="6"/>
    </w:p>
    <w:p w14:paraId="26DCCB8D" w14:textId="77777777" w:rsidR="000B6378" w:rsidRPr="00042DEC" w:rsidRDefault="000B6378" w:rsidP="009406DF">
      <w:pPr>
        <w:pStyle w:val="Heading2"/>
        <w:spacing w:before="0"/>
      </w:pPr>
      <w:bookmarkStart w:id="7" w:name="_Toc233254452"/>
      <w:r w:rsidRPr="00042DEC">
        <w:rPr>
          <w:rFonts w:eastAsia="Times New Roman" w:cs="Times New Roman"/>
          <w:szCs w:val="28"/>
        </w:rPr>
        <w:t>2.1 Перспективи продукту</w:t>
      </w:r>
      <w:bookmarkEnd w:id="7"/>
    </w:p>
    <w:p w14:paraId="7799BAE2" w14:textId="7847B464" w:rsidR="000B6378" w:rsidRPr="009406DF" w:rsidRDefault="000B6378" w:rsidP="009406DF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Move Studio розроблялась як рішення для конкретної студії-замовника з прицілом на автоматизацію щоденних операційних процесів. Архітектура не прив'язана до особливостей конкретної студії жорстко: основні параметри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тарифи, типи абонементів, напрями занять, зали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зберігаються у довідкових таблицях і налаштовуються без зміни коду.</w:t>
      </w:r>
    </w:p>
    <w:p w14:paraId="5FA37134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У майбутньому продукт може бути доповнений такими функціями:</w:t>
      </w:r>
    </w:p>
    <w:p w14:paraId="1C3AB089" w14:textId="503A4BA5" w:rsidR="000B6378" w:rsidRPr="00042DEC" w:rsidRDefault="000B6378" w:rsidP="009406DF">
      <w:pPr>
        <w:pStyle w:val="ListParagraph"/>
      </w:pPr>
      <w:r w:rsidRPr="00042DEC">
        <w:t>розвиток в CRM-платформу з підтримкою кількох незалежних студій у межах одного розгортання;</w:t>
      </w:r>
    </w:p>
    <w:p w14:paraId="129326AE" w14:textId="26A0AB5F" w:rsidR="000B6378" w:rsidRPr="00042DEC" w:rsidRDefault="000B6378" w:rsidP="009406DF">
      <w:pPr>
        <w:pStyle w:val="ListParagraph"/>
      </w:pPr>
      <w:r w:rsidRPr="00042DEC">
        <w:t>мобільний застосунок для iOS і Android;</w:t>
      </w:r>
    </w:p>
    <w:p w14:paraId="323F8973" w14:textId="7C4AC106" w:rsidR="000B6378" w:rsidRPr="00042DEC" w:rsidRDefault="000B6378" w:rsidP="009406DF">
      <w:pPr>
        <w:pStyle w:val="ListParagraph"/>
      </w:pPr>
      <w:r w:rsidRPr="00042DEC">
        <w:t>інтеграція з Google Calendar для синхронізації розкладу;</w:t>
      </w:r>
    </w:p>
    <w:p w14:paraId="4A88C902" w14:textId="46DF0850" w:rsidR="000B6378" w:rsidRPr="00042DEC" w:rsidRDefault="000B6378" w:rsidP="009406DF">
      <w:pPr>
        <w:pStyle w:val="ListParagraph"/>
      </w:pPr>
      <w:r w:rsidRPr="00042DEC">
        <w:t>push-сповіщення в браузері;</w:t>
      </w:r>
    </w:p>
    <w:p w14:paraId="7C942F75" w14:textId="68211F8C" w:rsidR="000B6378" w:rsidRPr="00042DEC" w:rsidRDefault="000B6378" w:rsidP="009406DF">
      <w:pPr>
        <w:pStyle w:val="ListParagraph"/>
      </w:pPr>
      <w:r w:rsidRPr="00042DEC">
        <w:t>двофакторна автентифікація;</w:t>
      </w:r>
    </w:p>
    <w:p w14:paraId="5BEDA49F" w14:textId="544F2E5E" w:rsidR="000B6378" w:rsidRPr="00042DEC" w:rsidRDefault="000B6378" w:rsidP="009406DF">
      <w:pPr>
        <w:pStyle w:val="ListParagraph"/>
      </w:pPr>
      <w:r w:rsidRPr="00042DEC">
        <w:t>підтримка додаткових платіжних провайдерів;</w:t>
      </w:r>
    </w:p>
    <w:p w14:paraId="46D15130" w14:textId="70008544" w:rsidR="000B6378" w:rsidRPr="00042DEC" w:rsidRDefault="000B6378" w:rsidP="009406DF">
      <w:pPr>
        <w:pStyle w:val="ListParagraph"/>
      </w:pPr>
      <w:r w:rsidRPr="00042DEC">
        <w:t>публічний API для зовнішніх інтеграцій;</w:t>
      </w:r>
    </w:p>
    <w:p w14:paraId="672467B7" w14:textId="6D841EFF" w:rsidR="000B6378" w:rsidRPr="00042DEC" w:rsidRDefault="000B6378" w:rsidP="009406DF">
      <w:pPr>
        <w:pStyle w:val="ListParagraph"/>
      </w:pPr>
      <w:r w:rsidRPr="00042DEC">
        <w:t>гнучка система ролей з налаштуванням прав доступу;</w:t>
      </w:r>
    </w:p>
    <w:p w14:paraId="2B72FDC9" w14:textId="0C3E32FD" w:rsidR="000B6378" w:rsidRPr="009406DF" w:rsidRDefault="000B6378" w:rsidP="009406DF">
      <w:pPr>
        <w:pStyle w:val="ListParagraph"/>
      </w:pPr>
      <w:r w:rsidRPr="00042DEC">
        <w:t>розширена аналітика і фінансові звіти по кількох філіях.</w:t>
      </w:r>
    </w:p>
    <w:p w14:paraId="757ED02C" w14:textId="77777777" w:rsidR="000B6378" w:rsidRPr="00042DEC" w:rsidRDefault="000B6378" w:rsidP="000B6378">
      <w:pPr>
        <w:pStyle w:val="Heading2"/>
      </w:pPr>
      <w:bookmarkStart w:id="8" w:name="_Toc233254453"/>
      <w:r w:rsidRPr="00042DEC">
        <w:rPr>
          <w:rFonts w:eastAsia="Times New Roman" w:cs="Times New Roman"/>
          <w:szCs w:val="28"/>
        </w:rPr>
        <w:t>2.2 Функції продукту</w:t>
      </w:r>
      <w:bookmarkEnd w:id="8"/>
    </w:p>
    <w:p w14:paraId="696DB08F" w14:textId="39C887DF" w:rsidR="000B6378" w:rsidRPr="009406DF" w:rsidRDefault="000B6378" w:rsidP="009406DF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Система підтримує функції, розподілені за рівнями доступу.</w:t>
      </w:r>
    </w:p>
    <w:p w14:paraId="301B54C9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Адміністратор:</w:t>
      </w:r>
    </w:p>
    <w:p w14:paraId="23908002" w14:textId="160A02CC" w:rsidR="000B6378" w:rsidRPr="00042DEC" w:rsidRDefault="000B6378" w:rsidP="0095521E">
      <w:pPr>
        <w:pStyle w:val="ListParagraph"/>
      </w:pPr>
      <w:r w:rsidRPr="00042DEC">
        <w:t>управління залами, групами, викладачами і учнями;</w:t>
      </w:r>
    </w:p>
    <w:p w14:paraId="798B9029" w14:textId="14695AF0" w:rsidR="000B6378" w:rsidRPr="00042DEC" w:rsidRDefault="000B6378" w:rsidP="0095521E">
      <w:pPr>
        <w:pStyle w:val="ListParagraph"/>
      </w:pPr>
      <w:r w:rsidRPr="00042DEC">
        <w:t>формування розкладу занять з автоматичною перевіркою конфліктів;</w:t>
      </w:r>
    </w:p>
    <w:p w14:paraId="7A266103" w14:textId="27DDE714" w:rsidR="000B6378" w:rsidRPr="00042DEC" w:rsidRDefault="000B6378" w:rsidP="0095521E">
      <w:pPr>
        <w:pStyle w:val="ListParagraph"/>
      </w:pPr>
      <w:r w:rsidRPr="00042DEC">
        <w:t>управління тарифними планами і абонементами учнів;</w:t>
      </w:r>
    </w:p>
    <w:p w14:paraId="2D64B47D" w14:textId="43B9F263" w:rsidR="000B6378" w:rsidRPr="00042DEC" w:rsidRDefault="000B6378" w:rsidP="0095521E">
      <w:pPr>
        <w:pStyle w:val="ListParagraph"/>
      </w:pPr>
      <w:r w:rsidRPr="00042DEC">
        <w:t>ручна активація абонементу після готівкової оплати;</w:t>
      </w:r>
    </w:p>
    <w:p w14:paraId="0B6CF7C1" w14:textId="115EF6B6" w:rsidR="000B6378" w:rsidRPr="00042DEC" w:rsidRDefault="000B6378" w:rsidP="0095521E">
      <w:pPr>
        <w:pStyle w:val="ListParagraph"/>
      </w:pPr>
      <w:r w:rsidRPr="00042DEC">
        <w:t>перегляд журналу відвідуваності по групах і заняттях;</w:t>
      </w:r>
    </w:p>
    <w:p w14:paraId="6E696081" w14:textId="326181A8" w:rsidR="000B6378" w:rsidRPr="00042DEC" w:rsidRDefault="000B6378" w:rsidP="0095521E">
      <w:pPr>
        <w:pStyle w:val="ListParagraph"/>
      </w:pPr>
      <w:r w:rsidRPr="00042DEC">
        <w:t>фінансова звітність за довільний діапазон дат і звіт відвідуваності по групах;</w:t>
      </w:r>
    </w:p>
    <w:p w14:paraId="5BA83A4F" w14:textId="60E382F7" w:rsidR="000B6378" w:rsidRPr="00042DEC" w:rsidRDefault="000B6378" w:rsidP="0095521E">
      <w:pPr>
        <w:pStyle w:val="ListParagraph"/>
      </w:pPr>
      <w:r w:rsidRPr="00042DEC">
        <w:lastRenderedPageBreak/>
        <w:t>надсилання сповіщень окремим учням або всій групі;</w:t>
      </w:r>
    </w:p>
    <w:p w14:paraId="10069871" w14:textId="65C4F529" w:rsidR="000B6378" w:rsidRPr="0095521E" w:rsidRDefault="000B6378" w:rsidP="0095521E">
      <w:pPr>
        <w:pStyle w:val="ListParagraph"/>
        <w:rPr>
          <w:lang w:val="uk-UA"/>
        </w:rPr>
      </w:pPr>
      <w:r w:rsidRPr="00042DEC">
        <w:t>налаштування параметрів студії.</w:t>
      </w:r>
    </w:p>
    <w:p w14:paraId="77F161DB" w14:textId="77777777" w:rsidR="0095521E" w:rsidRDefault="0095521E" w:rsidP="000B6378">
      <w:pPr>
        <w:ind w:firstLine="720"/>
        <w:rPr>
          <w:rFonts w:eastAsia="Times New Roman" w:cs="Times New Roman"/>
          <w:szCs w:val="28"/>
          <w:lang w:val="uk-UA"/>
        </w:rPr>
      </w:pPr>
    </w:p>
    <w:p w14:paraId="6812E504" w14:textId="1F096C49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Викладач</w:t>
      </w:r>
      <w:r w:rsidR="00BE33B1">
        <w:rPr>
          <w:rFonts w:eastAsia="Times New Roman" w:cs="Times New Roman"/>
          <w:szCs w:val="28"/>
        </w:rPr>
        <w:t>-тренер</w:t>
      </w:r>
      <w:r w:rsidRPr="00042DEC">
        <w:rPr>
          <w:rFonts w:eastAsia="Times New Roman" w:cs="Times New Roman"/>
          <w:szCs w:val="28"/>
        </w:rPr>
        <w:t>:</w:t>
      </w:r>
    </w:p>
    <w:p w14:paraId="37E8AC9C" w14:textId="72EC698B" w:rsidR="000B6378" w:rsidRPr="00042DEC" w:rsidRDefault="000B6378" w:rsidP="0095521E">
      <w:pPr>
        <w:pStyle w:val="ListParagraph"/>
      </w:pPr>
      <w:r w:rsidRPr="00042DEC">
        <w:t>перегляд власного розкладу у тижневому та списковому режимах;</w:t>
      </w:r>
    </w:p>
    <w:p w14:paraId="7432B48F" w14:textId="17D95C1B" w:rsidR="000B6378" w:rsidRPr="00042DEC" w:rsidRDefault="000B6378" w:rsidP="0095521E">
      <w:pPr>
        <w:pStyle w:val="ListParagraph"/>
      </w:pPr>
      <w:r w:rsidRPr="00042DEC">
        <w:t>відмітка відвідуваності групи з автоматичним списанням занять з абонементів;</w:t>
      </w:r>
    </w:p>
    <w:p w14:paraId="5845D49F" w14:textId="43B79A35" w:rsidR="000B6378" w:rsidRPr="00042DEC" w:rsidRDefault="000B6378" w:rsidP="0095521E">
      <w:pPr>
        <w:pStyle w:val="ListParagraph"/>
      </w:pPr>
      <w:r w:rsidRPr="00042DEC">
        <w:t>перегляд складу і статистики відвідуваності своїх груп;</w:t>
      </w:r>
    </w:p>
    <w:p w14:paraId="75F9FEE2" w14:textId="26AE06FA" w:rsidR="000B6378" w:rsidRPr="0095521E" w:rsidRDefault="000B6378" w:rsidP="0095521E">
      <w:pPr>
        <w:pStyle w:val="ListParagraph"/>
        <w:rPr>
          <w:lang w:val="uk-UA"/>
        </w:rPr>
      </w:pPr>
      <w:r w:rsidRPr="00042DEC">
        <w:t>завантаження навчальних матеріалів (PDF, посилання) для групи.</w:t>
      </w:r>
    </w:p>
    <w:p w14:paraId="06001726" w14:textId="77777777" w:rsidR="0095521E" w:rsidRDefault="0095521E" w:rsidP="000B6378">
      <w:pPr>
        <w:ind w:firstLine="720"/>
        <w:rPr>
          <w:rFonts w:eastAsia="Times New Roman" w:cs="Times New Roman"/>
          <w:szCs w:val="28"/>
          <w:lang w:val="uk-UA"/>
        </w:rPr>
      </w:pPr>
    </w:p>
    <w:p w14:paraId="12B4250E" w14:textId="024401A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Учень:</w:t>
      </w:r>
    </w:p>
    <w:p w14:paraId="23FE54CB" w14:textId="0D01C4F3" w:rsidR="000B6378" w:rsidRPr="00042DEC" w:rsidRDefault="000B6378" w:rsidP="0095521E">
      <w:pPr>
        <w:pStyle w:val="ListParagraph"/>
      </w:pPr>
      <w:r w:rsidRPr="00042DEC">
        <w:t>перегляд персонального розкладу;</w:t>
      </w:r>
    </w:p>
    <w:p w14:paraId="6F07A6E4" w14:textId="054F5755" w:rsidR="000B6378" w:rsidRPr="00042DEC" w:rsidRDefault="000B6378" w:rsidP="0095521E">
      <w:pPr>
        <w:pStyle w:val="ListParagraph"/>
      </w:pPr>
      <w:r w:rsidRPr="00042DEC">
        <w:t>перегляд стану і залишку занять активного абонементу;</w:t>
      </w:r>
    </w:p>
    <w:p w14:paraId="139A6D0C" w14:textId="63D738B3" w:rsidR="000B6378" w:rsidRPr="00042DEC" w:rsidRDefault="000B6378" w:rsidP="0095521E">
      <w:pPr>
        <w:pStyle w:val="ListParagraph"/>
      </w:pPr>
      <w:r w:rsidRPr="00042DEC">
        <w:t>онлайн-оплата абонементу через LiqPay;</w:t>
      </w:r>
    </w:p>
    <w:p w14:paraId="26560E59" w14:textId="6F8906C1" w:rsidR="000B6378" w:rsidRPr="00042DEC" w:rsidRDefault="000B6378" w:rsidP="0095521E">
      <w:pPr>
        <w:pStyle w:val="ListParagraph"/>
      </w:pPr>
      <w:r w:rsidRPr="00042DEC">
        <w:t>перегляд сповіщень від адміністратора і системних нагадувань;</w:t>
      </w:r>
    </w:p>
    <w:p w14:paraId="66EC2234" w14:textId="6531EBB2" w:rsidR="000B6378" w:rsidRPr="0095521E" w:rsidRDefault="000B6378" w:rsidP="0095521E">
      <w:pPr>
        <w:pStyle w:val="ListParagraph"/>
        <w:rPr>
          <w:lang w:val="uk-UA"/>
        </w:rPr>
      </w:pPr>
      <w:r w:rsidRPr="00042DEC">
        <w:t>доступ до матеріалів своєї групи.</w:t>
      </w:r>
    </w:p>
    <w:p w14:paraId="0BE90B65" w14:textId="77777777" w:rsidR="000B6378" w:rsidRPr="00042DEC" w:rsidRDefault="000B6378" w:rsidP="000B6378">
      <w:pPr>
        <w:pStyle w:val="Heading2"/>
      </w:pPr>
      <w:bookmarkStart w:id="9" w:name="_Toc233254454"/>
      <w:r w:rsidRPr="00042DEC">
        <w:rPr>
          <w:rFonts w:eastAsia="Times New Roman" w:cs="Times New Roman"/>
          <w:szCs w:val="28"/>
        </w:rPr>
        <w:t>2.3 Характеристики користувачів</w:t>
      </w:r>
      <w:bookmarkEnd w:id="9"/>
    </w:p>
    <w:p w14:paraId="34D58439" w14:textId="06FDB64C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Система орієнтована на три групи користувачів з різними потребами і рівнями технічних знань.</w:t>
      </w:r>
    </w:p>
    <w:p w14:paraId="3517AFBA" w14:textId="03806DA0" w:rsidR="000B6378" w:rsidRPr="0095521E" w:rsidRDefault="000B6378" w:rsidP="0095521E">
      <w:pPr>
        <w:ind w:firstLine="720"/>
        <w:rPr>
          <w:lang w:val="uk-UA"/>
        </w:rPr>
      </w:pPr>
      <w:r w:rsidRPr="0095521E">
        <w:rPr>
          <w:rFonts w:eastAsia="Times New Roman" w:cs="Times New Roman"/>
          <w:szCs w:val="28"/>
          <w:lang w:val="uk-UA"/>
        </w:rPr>
        <w:t xml:space="preserve">Адміністратор </w:t>
      </w:r>
      <w:r w:rsidR="007552F2">
        <w:rPr>
          <w:rFonts w:eastAsia="Times New Roman" w:cs="Times New Roman"/>
          <w:szCs w:val="28"/>
          <w:lang w:val="uk-UA"/>
        </w:rPr>
        <w:t>–</w:t>
      </w:r>
      <w:r w:rsidRPr="0095521E">
        <w:rPr>
          <w:rFonts w:eastAsia="Times New Roman" w:cs="Times New Roman"/>
          <w:szCs w:val="28"/>
          <w:lang w:val="uk-UA"/>
        </w:rPr>
        <w:t xml:space="preserve"> штатний співробітник студії, який щодня формує розклад, контролює оплати і веде облік учнів. </w:t>
      </w:r>
      <w:r w:rsidRPr="00042DEC">
        <w:rPr>
          <w:rFonts w:eastAsia="Times New Roman" w:cs="Times New Roman"/>
          <w:szCs w:val="28"/>
        </w:rPr>
        <w:t xml:space="preserve">Потребує швидкого доступу до всіх розділів системи і зведеної інформації на головній панелі. Технічний рівень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середній.</w:t>
      </w:r>
    </w:p>
    <w:p w14:paraId="4065B29C" w14:textId="13B02AB0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Викладач</w:t>
      </w:r>
      <w:r w:rsidR="00BE33B1">
        <w:rPr>
          <w:rFonts w:eastAsia="Times New Roman" w:cs="Times New Roman"/>
          <w:szCs w:val="28"/>
        </w:rPr>
        <w:t>-тренер</w:t>
      </w:r>
      <w:r w:rsidRPr="00042DEC">
        <w:rPr>
          <w:rFonts w:eastAsia="Times New Roman" w:cs="Times New Roman"/>
          <w:szCs w:val="28"/>
        </w:rPr>
        <w:t xml:space="preserve">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педагог, основна задача якого у системі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зафіксувати відвідуваність одразу після заняття. Взаємодія з системою коротка і повторювана. Інтерфейс для викладача мінімальний і не перевантажений зайвим функціоналом.</w:t>
      </w:r>
    </w:p>
    <w:p w14:paraId="4BD773DD" w14:textId="620280A0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Учень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клієнт студії, який переглядає розклад і стан свого абонементу. Технічного досвіду не потрібно. Інтерфейс виключно інформаційний, без редагування даних.</w:t>
      </w:r>
    </w:p>
    <w:p w14:paraId="2384BA55" w14:textId="77777777" w:rsidR="000B6378" w:rsidRPr="00042DEC" w:rsidRDefault="000B6378" w:rsidP="000B6378">
      <w:pPr>
        <w:pStyle w:val="Heading2"/>
      </w:pPr>
      <w:bookmarkStart w:id="10" w:name="_Toc233254455"/>
      <w:r w:rsidRPr="00042DEC">
        <w:rPr>
          <w:rFonts w:eastAsia="Times New Roman" w:cs="Times New Roman"/>
          <w:szCs w:val="28"/>
        </w:rPr>
        <w:lastRenderedPageBreak/>
        <w:t>2.4 Загальні обмеження</w:t>
      </w:r>
      <w:bookmarkEnd w:id="10"/>
    </w:p>
    <w:p w14:paraId="35ED0893" w14:textId="53239507" w:rsidR="000B6378" w:rsidRPr="00042DEC" w:rsidRDefault="000B6378" w:rsidP="0095521E">
      <w:pPr>
        <w:pStyle w:val="ListParagraph"/>
      </w:pPr>
      <w:r w:rsidRPr="00042DEC">
        <w:t xml:space="preserve">підтримуються сучасні браузери </w:t>
      </w:r>
      <w:r w:rsidR="007552F2">
        <w:t>–</w:t>
      </w:r>
      <w:r w:rsidRPr="00042DEC">
        <w:t xml:space="preserve"> Chrome, Firefox, Edge </w:t>
      </w:r>
      <w:r w:rsidR="007552F2">
        <w:t>–</w:t>
      </w:r>
      <w:r w:rsidRPr="00042DEC">
        <w:t xml:space="preserve"> без встановлення розширень;</w:t>
      </w:r>
    </w:p>
    <w:p w14:paraId="616EC3FF" w14:textId="6CD6B23E" w:rsidR="000B6378" w:rsidRPr="00042DEC" w:rsidRDefault="000B6378" w:rsidP="0095521E">
      <w:pPr>
        <w:pStyle w:val="ListParagraph"/>
      </w:pPr>
      <w:r w:rsidRPr="00042DEC">
        <w:t>для роботи необхідне підключення до мережі Інтернет, офлайн-режим не передбачений;</w:t>
      </w:r>
    </w:p>
    <w:p w14:paraId="7161EA3F" w14:textId="00512DE9" w:rsidR="000B6378" w:rsidRPr="00042DEC" w:rsidRDefault="000B6378" w:rsidP="0095521E">
      <w:pPr>
        <w:pStyle w:val="ListParagraph"/>
      </w:pPr>
      <w:r w:rsidRPr="00042DEC">
        <w:t>авторизація через сторонні сервіси (Google, Facebook) не підтримується;</w:t>
      </w:r>
    </w:p>
    <w:p w14:paraId="54646035" w14:textId="4F793E68" w:rsidR="000B6378" w:rsidRPr="00042DEC" w:rsidRDefault="000B6378" w:rsidP="0095521E">
      <w:pPr>
        <w:pStyle w:val="ListParagraph"/>
      </w:pPr>
      <w:r w:rsidRPr="00042DEC">
        <w:t>усі дані зберігаються локально; резервне копіювання виконується вручну або засобами сервера;</w:t>
      </w:r>
    </w:p>
    <w:p w14:paraId="0586885C" w14:textId="0E0768B1" w:rsidR="000B6378" w:rsidRPr="0095521E" w:rsidRDefault="000B6378" w:rsidP="0095521E">
      <w:pPr>
        <w:pStyle w:val="ListParagraph"/>
      </w:pPr>
      <w:r w:rsidRPr="00042DEC">
        <w:t>файли матеріалів обмежені форматом PDF і текстовими посиланнями, розміром до 10 МБ.</w:t>
      </w:r>
    </w:p>
    <w:p w14:paraId="1529E9D9" w14:textId="77777777" w:rsidR="000B6378" w:rsidRPr="00042DEC" w:rsidRDefault="000B6378" w:rsidP="000B6378">
      <w:pPr>
        <w:pStyle w:val="Heading2"/>
      </w:pPr>
      <w:bookmarkStart w:id="11" w:name="_Toc233254456"/>
      <w:r w:rsidRPr="00042DEC">
        <w:rPr>
          <w:rFonts w:eastAsia="Times New Roman" w:cs="Times New Roman"/>
          <w:szCs w:val="28"/>
        </w:rPr>
        <w:t>2.5 Припущення та залежності</w:t>
      </w:r>
      <w:bookmarkEnd w:id="11"/>
    </w:p>
    <w:p w14:paraId="03FCD4B2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Технічні припущення:</w:t>
      </w:r>
    </w:p>
    <w:p w14:paraId="1578603F" w14:textId="55E76785" w:rsidR="000B6378" w:rsidRPr="00042DEC" w:rsidRDefault="000B6378" w:rsidP="0095521E">
      <w:pPr>
        <w:pStyle w:val="ListParagraph"/>
      </w:pPr>
      <w:r w:rsidRPr="00042DEC">
        <w:t>система розрахована на одночасну роботу до 50 користувачів без деградації продуктивності;</w:t>
      </w:r>
    </w:p>
    <w:p w14:paraId="4611117A" w14:textId="759480A4" w:rsidR="000B6378" w:rsidRPr="00042DEC" w:rsidRDefault="000B6378" w:rsidP="0095521E">
      <w:pPr>
        <w:pStyle w:val="ListParagraph"/>
      </w:pPr>
      <w:r w:rsidRPr="00042DEC">
        <w:t>кожен обліковий запис має одну фіксовану роль; зміна ролі виконується лише адміністратором;</w:t>
      </w:r>
    </w:p>
    <w:p w14:paraId="17D83ED4" w14:textId="7EC19C93" w:rsidR="000B6378" w:rsidRPr="00042DEC" w:rsidRDefault="000B6378" w:rsidP="0095521E">
      <w:pPr>
        <w:pStyle w:val="ListParagraph"/>
      </w:pPr>
      <w:r w:rsidRPr="00042DEC">
        <w:t>сесія обмежена терміном дії JWT-токена (24 години), після завершення потрібна повторна авторизація;</w:t>
      </w:r>
    </w:p>
    <w:p w14:paraId="5DEF05C2" w14:textId="06029D05" w:rsidR="000B6378" w:rsidRPr="00042DEC" w:rsidRDefault="000B6378" w:rsidP="0095521E">
      <w:pPr>
        <w:pStyle w:val="ListParagraph"/>
      </w:pPr>
      <w:r w:rsidRPr="00042DEC">
        <w:t>перевірка конфліктів розкладу виконується синхронно при кожному запиті на створення чи редагування заняття;</w:t>
      </w:r>
    </w:p>
    <w:p w14:paraId="35BCCCE7" w14:textId="36E93C15" w:rsidR="000B6378" w:rsidRPr="00042DEC" w:rsidRDefault="000B6378" w:rsidP="0095521E">
      <w:pPr>
        <w:pStyle w:val="ListParagraph"/>
      </w:pPr>
      <w:r w:rsidRPr="00042DEC">
        <w:t>усі обчислення і перевірки виконуються на сервері; клієнтська частина лише відображає результат.</w:t>
      </w:r>
    </w:p>
    <w:p w14:paraId="270D8333" w14:textId="77777777" w:rsidR="000B6378" w:rsidRPr="00042DEC" w:rsidRDefault="000B6378" w:rsidP="000B6378"/>
    <w:p w14:paraId="4C6F07BB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Функціональні припущення:</w:t>
      </w:r>
    </w:p>
    <w:p w14:paraId="5A88605B" w14:textId="097E5D14" w:rsidR="000B6378" w:rsidRPr="00042DEC" w:rsidRDefault="000B6378" w:rsidP="0095521E">
      <w:pPr>
        <w:pStyle w:val="ListParagraph"/>
      </w:pPr>
      <w:r w:rsidRPr="00042DEC">
        <w:t>користувачі мають базові навички роботи з веб-застосунками і не потребують навчання;</w:t>
      </w:r>
    </w:p>
    <w:p w14:paraId="3CE57194" w14:textId="641251BF" w:rsidR="000B6378" w:rsidRPr="00042DEC" w:rsidRDefault="000B6378" w:rsidP="0095521E">
      <w:pPr>
        <w:pStyle w:val="ListParagraph"/>
      </w:pPr>
      <w:r w:rsidRPr="00042DEC">
        <w:t>абонемент оплачується наперед до початку занять; оплата за фактом відвідування не передбачена;</w:t>
      </w:r>
    </w:p>
    <w:p w14:paraId="49431188" w14:textId="2DDCD099" w:rsidR="000B6378" w:rsidRPr="00042DEC" w:rsidRDefault="000B6378" w:rsidP="0095521E">
      <w:pPr>
        <w:pStyle w:val="ListParagraph"/>
      </w:pPr>
      <w:r w:rsidRPr="00042DEC">
        <w:lastRenderedPageBreak/>
        <w:t>відвідуваність фіксується викладачем під час або одразу після заняття;</w:t>
      </w:r>
    </w:p>
    <w:p w14:paraId="2D047549" w14:textId="7CE66F4D" w:rsidR="000B6378" w:rsidRPr="00042DEC" w:rsidRDefault="000B6378" w:rsidP="0095521E">
      <w:pPr>
        <w:pStyle w:val="ListParagraph"/>
      </w:pPr>
      <w:r w:rsidRPr="00042DEC">
        <w:t>адміністратор вносить початкові довідкові дані самостійно перед початком роботи системи;</w:t>
      </w:r>
    </w:p>
    <w:p w14:paraId="1F14340F" w14:textId="19EF525F" w:rsidR="000B6378" w:rsidRPr="00042DEC" w:rsidRDefault="000B6378" w:rsidP="0095521E">
      <w:pPr>
        <w:pStyle w:val="ListParagraph"/>
      </w:pPr>
      <w:r w:rsidRPr="00042DEC">
        <w:t>конфлікт розкладу за залом або викладачем блокує збереження заняття, а не видає попередження.</w:t>
      </w:r>
    </w:p>
    <w:p w14:paraId="651DE250" w14:textId="77777777" w:rsidR="000B6378" w:rsidRPr="00042DEC" w:rsidRDefault="000B6378" w:rsidP="000B6378"/>
    <w:p w14:paraId="4680001D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Залежності:</w:t>
      </w:r>
    </w:p>
    <w:p w14:paraId="37912556" w14:textId="79EC1209" w:rsidR="000B6378" w:rsidRPr="00042DEC" w:rsidRDefault="000B6378" w:rsidP="0095521E">
      <w:pPr>
        <w:pStyle w:val="ListParagraph"/>
      </w:pPr>
      <w:r w:rsidRPr="00042DEC">
        <w:t>онлайн-оплата залежить від доступності API LiqPay; при недоступності сервісу оплата через сайт неможлива;</w:t>
      </w:r>
    </w:p>
    <w:p w14:paraId="5652350C" w14:textId="0085FDD9" w:rsidR="000B6378" w:rsidRPr="00042DEC" w:rsidRDefault="000B6378" w:rsidP="0095521E">
      <w:pPr>
        <w:pStyle w:val="ListParagraph"/>
      </w:pPr>
      <w:r w:rsidRPr="00042DEC">
        <w:t>активація абонементу після оплати відбувається лише за умови успішної перевірки вебхука від LiqPay;</w:t>
      </w:r>
    </w:p>
    <w:p w14:paraId="2ACA0146" w14:textId="493A20B7" w:rsidR="000B6378" w:rsidRPr="00042DEC" w:rsidRDefault="000B6378" w:rsidP="0095521E">
      <w:pPr>
        <w:pStyle w:val="ListParagraph"/>
      </w:pPr>
      <w:r w:rsidRPr="00042DEC">
        <w:t>відновлення пароля залежить від доступності SMTP-сервера для надсилання листа зі скиданням;</w:t>
      </w:r>
    </w:p>
    <w:p w14:paraId="229FB432" w14:textId="3DCD1DA1" w:rsidR="000B6378" w:rsidRPr="00042DEC" w:rsidRDefault="000B6378" w:rsidP="0095521E">
      <w:pPr>
        <w:pStyle w:val="ListParagraph"/>
      </w:pPr>
      <w:r w:rsidRPr="00042DEC">
        <w:t>коректність розкладу залежить від актуальності довідкових даних, внесених адміністратором;</w:t>
      </w:r>
    </w:p>
    <w:p w14:paraId="63D0ACDE" w14:textId="0BB183D9" w:rsidR="000B6378" w:rsidRPr="00042DEC" w:rsidRDefault="000B6378" w:rsidP="0095521E">
      <w:pPr>
        <w:pStyle w:val="ListParagraph"/>
      </w:pPr>
      <w:r w:rsidRPr="00042DEC">
        <w:t>система не залежить від хмарних сервісів; усі дані зберігаються локально;</w:t>
      </w:r>
    </w:p>
    <w:p w14:paraId="57849E28" w14:textId="0A61E872" w:rsidR="000B6378" w:rsidRPr="00042DEC" w:rsidRDefault="000B6378" w:rsidP="0095521E">
      <w:pPr>
        <w:pStyle w:val="ListParagraph"/>
      </w:pPr>
      <w:r w:rsidRPr="00042DEC">
        <w:t xml:space="preserve">стабільність залежить від підтримки основних бібліотек </w:t>
      </w:r>
      <w:r w:rsidR="007552F2">
        <w:t>–</w:t>
      </w:r>
      <w:r w:rsidRPr="00042DEC">
        <w:t xml:space="preserve"> Express, jsonwebtoken, bcrypt </w:t>
      </w:r>
      <w:r w:rsidR="007552F2">
        <w:t>–</w:t>
      </w:r>
      <w:r w:rsidRPr="00042DEC">
        <w:t xml:space="preserve"> і своєчасного оновлення їх версій.</w:t>
      </w:r>
    </w:p>
    <w:p w14:paraId="51F44F5B" w14:textId="5858799A" w:rsidR="000B6378" w:rsidRPr="0095521E" w:rsidRDefault="0095521E" w:rsidP="0095521E">
      <w:pPr>
        <w:rPr>
          <w:lang w:val="uk-UA"/>
        </w:rPr>
      </w:pPr>
      <w:r>
        <w:br w:type="page"/>
      </w:r>
    </w:p>
    <w:p w14:paraId="42BD66A9" w14:textId="0D5F0802" w:rsidR="000B6378" w:rsidRPr="006A05BB" w:rsidRDefault="000B6378" w:rsidP="0095521E">
      <w:pPr>
        <w:pStyle w:val="Heading1"/>
        <w:rPr>
          <w:lang w:val="uk-UA"/>
        </w:rPr>
      </w:pPr>
      <w:bookmarkStart w:id="12" w:name="_Toc233254457"/>
      <w:r w:rsidRPr="0095521E">
        <w:lastRenderedPageBreak/>
        <w:t xml:space="preserve">3 </w:t>
      </w:r>
      <w:r w:rsidR="006A05BB">
        <w:rPr>
          <w:lang w:val="uk-UA"/>
        </w:rPr>
        <w:t>Конкретні вимоги</w:t>
      </w:r>
      <w:bookmarkEnd w:id="12"/>
    </w:p>
    <w:p w14:paraId="771841F9" w14:textId="77777777" w:rsidR="000B6378" w:rsidRPr="00042DEC" w:rsidRDefault="000B6378" w:rsidP="0095521E">
      <w:pPr>
        <w:pStyle w:val="Heading2"/>
        <w:spacing w:before="0" w:after="0"/>
      </w:pPr>
      <w:bookmarkStart w:id="13" w:name="_Toc233254458"/>
      <w:r w:rsidRPr="00042DEC">
        <w:rPr>
          <w:rFonts w:eastAsia="Times New Roman" w:cs="Times New Roman"/>
          <w:szCs w:val="28"/>
        </w:rPr>
        <w:t>3.1 Вимоги до зовнішніх інтерфейсів</w:t>
      </w:r>
      <w:bookmarkEnd w:id="13"/>
    </w:p>
    <w:p w14:paraId="78A7F2D4" w14:textId="77777777" w:rsidR="000B6378" w:rsidRPr="00042DEC" w:rsidRDefault="000B6378" w:rsidP="0095521E">
      <w:pPr>
        <w:pStyle w:val="Heading3"/>
        <w:spacing w:before="0"/>
      </w:pPr>
      <w:bookmarkStart w:id="14" w:name="_Toc233254459"/>
      <w:r w:rsidRPr="00042DEC">
        <w:rPr>
          <w:rFonts w:eastAsia="Times New Roman" w:cs="Times New Roman"/>
          <w:szCs w:val="28"/>
        </w:rPr>
        <w:t>3.1.1 Інтерфейс користувача</w:t>
      </w:r>
      <w:bookmarkEnd w:id="14"/>
    </w:p>
    <w:p w14:paraId="63357618" w14:textId="5FB95E21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Клієнтська частина реалізована як SPA-застосунок на React і TypeScript. Інтерфейс адаптується до ролі авторизованого користувача: доступні сторінки і навігація змінюються залежно від рівня доступу, зайві розділи не відображаються і не доступні навіть при прямому введенні URL.</w:t>
      </w:r>
    </w:p>
    <w:p w14:paraId="4B4CCB05" w14:textId="2D3D8670" w:rsidR="000B6378" w:rsidRPr="0095521E" w:rsidRDefault="000B6378" w:rsidP="0095521E">
      <w:pPr>
        <w:ind w:firstLine="720"/>
        <w:rPr>
          <w:lang w:val="uk-UA"/>
        </w:rPr>
      </w:pPr>
      <w:r w:rsidRPr="0095521E">
        <w:rPr>
          <w:rFonts w:eastAsia="Times New Roman" w:cs="Times New Roman"/>
          <w:szCs w:val="28"/>
          <w:lang w:val="uk-UA"/>
        </w:rPr>
        <w:t xml:space="preserve">Захищена маршрутизація реалізована через компонент </w:t>
      </w:r>
      <w:r w:rsidRPr="00042DEC">
        <w:rPr>
          <w:rFonts w:eastAsia="Times New Roman" w:cs="Times New Roman"/>
          <w:szCs w:val="28"/>
        </w:rPr>
        <w:t>ProtectedRoute</w:t>
      </w:r>
      <w:r w:rsidRPr="0095521E">
        <w:rPr>
          <w:rFonts w:eastAsia="Times New Roman" w:cs="Times New Roman"/>
          <w:szCs w:val="28"/>
          <w:lang w:val="uk-UA"/>
        </w:rPr>
        <w:t xml:space="preserve">, який до рендеру сторінки перевіряє наявність токена і відповідність ролі маршруту. </w:t>
      </w:r>
      <w:r w:rsidRPr="00BE33B1">
        <w:rPr>
          <w:rFonts w:eastAsia="Times New Roman" w:cs="Times New Roman"/>
          <w:szCs w:val="28"/>
          <w:lang w:val="uk-UA"/>
        </w:rPr>
        <w:t>Спроба відкрити маршрут чужої ролі перенаправляє на власний дашборд.</w:t>
      </w:r>
    </w:p>
    <w:p w14:paraId="3D582FC7" w14:textId="66B299B0" w:rsidR="000B6378" w:rsidRPr="0095521E" w:rsidRDefault="000B6378" w:rsidP="0095521E">
      <w:pPr>
        <w:ind w:firstLine="720"/>
        <w:rPr>
          <w:lang w:val="uk-UA"/>
        </w:rPr>
      </w:pPr>
      <w:r w:rsidRPr="0095521E">
        <w:rPr>
          <w:rFonts w:eastAsia="Times New Roman" w:cs="Times New Roman"/>
          <w:szCs w:val="28"/>
          <w:lang w:val="uk-UA"/>
        </w:rPr>
        <w:t xml:space="preserve">Стилізацію виконано засобами </w:t>
      </w:r>
      <w:r w:rsidRPr="00042DEC">
        <w:rPr>
          <w:rFonts w:eastAsia="Times New Roman" w:cs="Times New Roman"/>
          <w:szCs w:val="28"/>
        </w:rPr>
        <w:t>CSS</w:t>
      </w:r>
      <w:r w:rsidRPr="0095521E">
        <w:rPr>
          <w:rFonts w:eastAsia="Times New Roman" w:cs="Times New Roman"/>
          <w:szCs w:val="28"/>
          <w:lang w:val="uk-UA"/>
        </w:rPr>
        <w:t xml:space="preserve"> </w:t>
      </w:r>
      <w:r w:rsidRPr="00042DEC">
        <w:rPr>
          <w:rFonts w:eastAsia="Times New Roman" w:cs="Times New Roman"/>
          <w:szCs w:val="28"/>
        </w:rPr>
        <w:t>Modules</w:t>
      </w:r>
      <w:r w:rsidRPr="0095521E">
        <w:rPr>
          <w:rFonts w:eastAsia="Times New Roman" w:cs="Times New Roman"/>
          <w:szCs w:val="28"/>
          <w:lang w:val="uk-UA"/>
        </w:rPr>
        <w:t xml:space="preserve"> без </w:t>
      </w:r>
      <w:r w:rsidRPr="00042DEC">
        <w:rPr>
          <w:rFonts w:eastAsia="Times New Roman" w:cs="Times New Roman"/>
          <w:szCs w:val="28"/>
        </w:rPr>
        <w:t>UI</w:t>
      </w:r>
      <w:r w:rsidRPr="0095521E">
        <w:rPr>
          <w:rFonts w:eastAsia="Times New Roman" w:cs="Times New Roman"/>
          <w:szCs w:val="28"/>
          <w:lang w:val="uk-UA"/>
        </w:rPr>
        <w:t xml:space="preserve">-бібліотек. </w:t>
      </w:r>
      <w:r w:rsidRPr="00042DEC">
        <w:rPr>
          <w:rFonts w:eastAsia="Times New Roman" w:cs="Times New Roman"/>
          <w:szCs w:val="28"/>
        </w:rPr>
        <w:t xml:space="preserve">Усі форми мають клієнтську валідацію з відображенням повідомлень про помилки безпосередньо під відповідним полем. Розклад відображається у двох режимах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тижнева сітка і плоский список.</w:t>
      </w:r>
    </w:p>
    <w:p w14:paraId="7B2DB1DE" w14:textId="77777777" w:rsidR="000B6378" w:rsidRPr="00042DEC" w:rsidRDefault="000B6378" w:rsidP="000B6378">
      <w:pPr>
        <w:pStyle w:val="Heading3"/>
      </w:pPr>
      <w:bookmarkStart w:id="15" w:name="_Toc233254460"/>
      <w:r w:rsidRPr="00042DEC">
        <w:rPr>
          <w:rFonts w:eastAsia="Times New Roman" w:cs="Times New Roman"/>
          <w:szCs w:val="28"/>
        </w:rPr>
        <w:t>3.1.2 Апаратний інтерфейс</w:t>
      </w:r>
      <w:bookmarkEnd w:id="15"/>
    </w:p>
    <w:p w14:paraId="588A81FF" w14:textId="3FE0D4F4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Прямої взаємодії з апаратними компонентами немає. Система працює через стандартний браузер на персональному комп'ютері або планшеті. Мобільні пристрої підтримуються через браузер, але без окремої адаптації під сенсорне керування.</w:t>
      </w:r>
    </w:p>
    <w:p w14:paraId="54A9F33F" w14:textId="77777777" w:rsidR="000B6378" w:rsidRPr="00042DEC" w:rsidRDefault="000B6378" w:rsidP="000B6378">
      <w:pPr>
        <w:pStyle w:val="Heading3"/>
      </w:pPr>
      <w:bookmarkStart w:id="16" w:name="_Toc233254461"/>
      <w:r w:rsidRPr="00042DEC">
        <w:rPr>
          <w:rFonts w:eastAsia="Times New Roman" w:cs="Times New Roman"/>
          <w:szCs w:val="28"/>
        </w:rPr>
        <w:t>3.1.3 Програмний інтерфейс</w:t>
      </w:r>
      <w:bookmarkEnd w:id="16"/>
    </w:p>
    <w:p w14:paraId="16E58909" w14:textId="747EBB5E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 xml:space="preserve">Уся серверна логіка реалізована через REST API на Express. Взаємодія між клієнтом і сервером відбувається через HTTP-запити, дані передаються у форматі JSON. Усі запити до захищених ендпоінтів проходять перевірку JWT-токена і ролі незалежно від обмежень інтерфейсу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маніпуляція клієнтським кодом не дає додаткових прав.</w:t>
      </w:r>
    </w:p>
    <w:p w14:paraId="7EC6ED3E" w14:textId="77777777" w:rsidR="000B6378" w:rsidRPr="00042DEC" w:rsidRDefault="000B6378" w:rsidP="000B6378"/>
    <w:p w14:paraId="783C0CC9" w14:textId="05C51F72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lastRenderedPageBreak/>
        <w:t xml:space="preserve">SQL-запити виконуються виключно через параметризовані підстановки бібліотеки mysql2. Відповідь API ніколи не містить поле password_hash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воно вилучається до відправки клієнту.</w:t>
      </w:r>
    </w:p>
    <w:p w14:paraId="32C3669E" w14:textId="77777777" w:rsidR="000B6378" w:rsidRPr="00042DEC" w:rsidRDefault="000B6378" w:rsidP="000B6378">
      <w:pPr>
        <w:pStyle w:val="Heading3"/>
      </w:pPr>
      <w:bookmarkStart w:id="17" w:name="_Toc233254462"/>
      <w:r w:rsidRPr="00042DEC">
        <w:rPr>
          <w:rFonts w:eastAsia="Times New Roman" w:cs="Times New Roman"/>
          <w:szCs w:val="28"/>
        </w:rPr>
        <w:t>3.1.4 Комунікаційний протокол</w:t>
      </w:r>
      <w:bookmarkEnd w:id="17"/>
    </w:p>
    <w:p w14:paraId="1A2CA1B3" w14:textId="48CEBEEA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Передача даних між клієнтом і сервером виконується через HTTPS. У роботі з API застосовуються методи HTTP: GET для отримання даних, POST для створення, PUT і PATCH для оновлення, DELETE для видалення. Вебхук від LiqPay надходить на окремий POST-ендпоінт; сервер перевіряє підпис запиту (HMAC-SHA1) і відхиляє запити з невалідним підписом без виконання операцій.</w:t>
      </w:r>
    </w:p>
    <w:p w14:paraId="3D4403F4" w14:textId="77777777" w:rsidR="000B6378" w:rsidRPr="00042DEC" w:rsidRDefault="000B6378" w:rsidP="000B6378">
      <w:pPr>
        <w:pStyle w:val="Heading3"/>
      </w:pPr>
      <w:bookmarkStart w:id="18" w:name="_Toc233254463"/>
      <w:r w:rsidRPr="00042DEC">
        <w:rPr>
          <w:rFonts w:eastAsia="Times New Roman" w:cs="Times New Roman"/>
          <w:szCs w:val="28"/>
        </w:rPr>
        <w:t>3.1.5 Обмеження пам'яті</w:t>
      </w:r>
      <w:bookmarkEnd w:id="18"/>
    </w:p>
    <w:p w14:paraId="5EB70580" w14:textId="12531040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Клієнтська частина не потребує значних ресурсів і запускається у будь-якому сучасному браузері. Серверна частина розрахована на зберігання даних одної студії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орієнтовно до 1000 учнів, 200 занять на тиждень, необмеженої історії платежів і відвідуваності. При зростанні обсягу даних передбачено індекси на основних полях таблиць lessons, enrollments і payments.</w:t>
      </w:r>
    </w:p>
    <w:p w14:paraId="2E5AF66A" w14:textId="77777777" w:rsidR="000B6378" w:rsidRPr="00042DEC" w:rsidRDefault="000B6378" w:rsidP="000B6378">
      <w:pPr>
        <w:pStyle w:val="Heading3"/>
      </w:pPr>
      <w:bookmarkStart w:id="19" w:name="_Toc233254464"/>
      <w:r w:rsidRPr="00042DEC">
        <w:rPr>
          <w:rFonts w:eastAsia="Times New Roman" w:cs="Times New Roman"/>
          <w:szCs w:val="28"/>
        </w:rPr>
        <w:t>3.1.6 Операції</w:t>
      </w:r>
      <w:bookmarkEnd w:id="19"/>
    </w:p>
    <w:p w14:paraId="4B3FEAC2" w14:textId="53F7390B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Для кожного рівня доступу визначено набір доступних операцій. Адміністратор виконує повний цикл CRUD по всіх сутностях системи. Викладач може лише переглядати і редагувати журнал відвідуваності своїх груп і завантажувати матеріали. Учень виконує лише читання даних і ініціює оплату через LiqPay.</w:t>
      </w:r>
    </w:p>
    <w:p w14:paraId="6E1E010C" w14:textId="77777777" w:rsidR="000B6378" w:rsidRPr="007552F2" w:rsidRDefault="000B6378" w:rsidP="000B6378">
      <w:pPr>
        <w:pStyle w:val="Heading2"/>
        <w:rPr>
          <w:lang w:val="uk-UA"/>
        </w:rPr>
      </w:pPr>
      <w:bookmarkStart w:id="20" w:name="_Toc233254465"/>
      <w:r w:rsidRPr="007552F2">
        <w:rPr>
          <w:rFonts w:eastAsia="Times New Roman" w:cs="Times New Roman"/>
          <w:szCs w:val="28"/>
          <w:lang w:val="uk-UA"/>
        </w:rPr>
        <w:t>3.2 Властивості програмного продукту</w:t>
      </w:r>
      <w:bookmarkEnd w:id="20"/>
    </w:p>
    <w:p w14:paraId="7878E022" w14:textId="6AF9B890" w:rsidR="000B6378" w:rsidRPr="0095521E" w:rsidRDefault="000B6378" w:rsidP="0095521E">
      <w:pPr>
        <w:ind w:firstLine="720"/>
        <w:rPr>
          <w:lang w:val="uk-UA"/>
        </w:rPr>
      </w:pPr>
      <w:r w:rsidRPr="007552F2">
        <w:rPr>
          <w:rFonts w:eastAsia="Times New Roman" w:cs="Times New Roman"/>
          <w:szCs w:val="28"/>
          <w:lang w:val="uk-UA"/>
        </w:rPr>
        <w:t xml:space="preserve">Система побудована на модульній чотиришаровій архітектурі серверної частини </w:t>
      </w:r>
      <w:r w:rsidR="007552F2" w:rsidRPr="007552F2">
        <w:rPr>
          <w:rFonts w:eastAsia="Times New Roman" w:cs="Times New Roman"/>
          <w:szCs w:val="28"/>
          <w:lang w:val="uk-UA"/>
        </w:rPr>
        <w:t>–</w:t>
      </w:r>
      <w:r w:rsidRPr="007552F2">
        <w:rPr>
          <w:rFonts w:eastAsia="Times New Roman" w:cs="Times New Roman"/>
          <w:szCs w:val="28"/>
          <w:lang w:val="uk-UA"/>
        </w:rPr>
        <w:t xml:space="preserve"> </w:t>
      </w:r>
      <w:r w:rsidRPr="00042DEC">
        <w:rPr>
          <w:rFonts w:eastAsia="Times New Roman" w:cs="Times New Roman"/>
          <w:szCs w:val="28"/>
        </w:rPr>
        <w:t>Routes</w:t>
      </w:r>
      <w:r w:rsidRPr="007552F2">
        <w:rPr>
          <w:rFonts w:eastAsia="Times New Roman" w:cs="Times New Roman"/>
          <w:szCs w:val="28"/>
          <w:lang w:val="uk-UA"/>
        </w:rPr>
        <w:t xml:space="preserve">, </w:t>
      </w:r>
      <w:r w:rsidRPr="00042DEC">
        <w:rPr>
          <w:rFonts w:eastAsia="Times New Roman" w:cs="Times New Roman"/>
          <w:szCs w:val="28"/>
        </w:rPr>
        <w:t>Controllers</w:t>
      </w:r>
      <w:r w:rsidRPr="007552F2">
        <w:rPr>
          <w:rFonts w:eastAsia="Times New Roman" w:cs="Times New Roman"/>
          <w:szCs w:val="28"/>
          <w:lang w:val="uk-UA"/>
        </w:rPr>
        <w:t xml:space="preserve">, </w:t>
      </w:r>
      <w:r w:rsidRPr="00042DEC">
        <w:rPr>
          <w:rFonts w:eastAsia="Times New Roman" w:cs="Times New Roman"/>
          <w:szCs w:val="28"/>
        </w:rPr>
        <w:t>Services</w:t>
      </w:r>
      <w:r w:rsidRPr="007552F2">
        <w:rPr>
          <w:rFonts w:eastAsia="Times New Roman" w:cs="Times New Roman"/>
          <w:szCs w:val="28"/>
          <w:lang w:val="uk-UA"/>
        </w:rPr>
        <w:t xml:space="preserve">, </w:t>
      </w:r>
      <w:r w:rsidRPr="00042DEC">
        <w:rPr>
          <w:rFonts w:eastAsia="Times New Roman" w:cs="Times New Roman"/>
          <w:szCs w:val="28"/>
        </w:rPr>
        <w:t>Repositories</w:t>
      </w:r>
      <w:r w:rsidRPr="007552F2">
        <w:rPr>
          <w:rFonts w:eastAsia="Times New Roman" w:cs="Times New Roman"/>
          <w:szCs w:val="28"/>
          <w:lang w:val="uk-UA"/>
        </w:rPr>
        <w:t xml:space="preserve">. </w:t>
      </w:r>
      <w:r w:rsidRPr="00042DEC">
        <w:rPr>
          <w:rFonts w:eastAsia="Times New Roman" w:cs="Times New Roman"/>
          <w:szCs w:val="28"/>
        </w:rPr>
        <w:t>Такий поділ дозволяє змінювати реалізацію кожного шару незалежно. Сервісний шар не містить посилань на Express і може бути протестований окремо від HTTP-рівня.</w:t>
      </w:r>
    </w:p>
    <w:p w14:paraId="1558C83A" w14:textId="42A0120C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lastRenderedPageBreak/>
        <w:t>Клієнтська частина написана на TypeScript зі строгим режимом перевірки типів. Усі API-відповіді описані окремими інтерфейсами у директорії src/types/. HTTP-запити виконуються через єдину функцію-обгортку над fetch, яка автоматично підставляє базовий URL і заголовок авторизації.</w:t>
      </w:r>
    </w:p>
    <w:p w14:paraId="0A062859" w14:textId="77777777" w:rsidR="000B6378" w:rsidRPr="00042DEC" w:rsidRDefault="000B6378" w:rsidP="0095521E">
      <w:pPr>
        <w:pStyle w:val="Heading2"/>
        <w:spacing w:after="0"/>
      </w:pPr>
      <w:bookmarkStart w:id="21" w:name="_Toc233254466"/>
      <w:r w:rsidRPr="00042DEC">
        <w:rPr>
          <w:rFonts w:eastAsia="Times New Roman" w:cs="Times New Roman"/>
          <w:szCs w:val="28"/>
        </w:rPr>
        <w:t>3.3 Атрибути програмного продукту</w:t>
      </w:r>
      <w:bookmarkEnd w:id="21"/>
    </w:p>
    <w:p w14:paraId="2946988E" w14:textId="77777777" w:rsidR="000B6378" w:rsidRPr="00042DEC" w:rsidRDefault="000B6378" w:rsidP="0095521E">
      <w:pPr>
        <w:pStyle w:val="Heading3"/>
        <w:spacing w:before="0"/>
      </w:pPr>
      <w:bookmarkStart w:id="22" w:name="_Toc233254467"/>
      <w:r w:rsidRPr="00042DEC">
        <w:rPr>
          <w:rFonts w:eastAsia="Times New Roman" w:cs="Times New Roman"/>
          <w:szCs w:val="28"/>
        </w:rPr>
        <w:t>3.3.1 Надійність</w:t>
      </w:r>
      <w:bookmarkEnd w:id="22"/>
    </w:p>
    <w:p w14:paraId="7115158F" w14:textId="38EB7439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Усі функції системи працюють без зависань і неочікуваних помилок. При збоях мережевого з'єднання під час операцій зі зміною даних сервер повертає код помилки, а клієнт показує повідомлення без часткового застосування змін. Списання заняття з абонементу і фіксація платежу виконуються в межах транзакцій MySQL з рівнем ізоляції READ COMMITTED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дані або зберігаються повністю, або відкочуються.</w:t>
      </w:r>
    </w:p>
    <w:p w14:paraId="50E8FEE4" w14:textId="77777777" w:rsidR="000B6378" w:rsidRPr="00042DEC" w:rsidRDefault="000B6378" w:rsidP="000B6378">
      <w:pPr>
        <w:pStyle w:val="Heading3"/>
      </w:pPr>
      <w:bookmarkStart w:id="23" w:name="_Toc233254468"/>
      <w:r w:rsidRPr="00042DEC">
        <w:rPr>
          <w:rFonts w:eastAsia="Times New Roman" w:cs="Times New Roman"/>
          <w:szCs w:val="28"/>
        </w:rPr>
        <w:t>3.3.2 Доступність</w:t>
      </w:r>
      <w:bookmarkEnd w:id="23"/>
    </w:p>
    <w:p w14:paraId="04703AF7" w14:textId="0F6684A9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Система доступна цілодобово за умови стабільної роботи сервера. Адміністратор може тимчасово заблокувати обліковий запис через панель управління. Публічна частина сайту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розклад студії і сторінка входу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доступна без авторизації.</w:t>
      </w:r>
    </w:p>
    <w:p w14:paraId="6092D724" w14:textId="77777777" w:rsidR="000B6378" w:rsidRPr="00BE33B1" w:rsidRDefault="000B6378" w:rsidP="000B6378">
      <w:pPr>
        <w:pStyle w:val="Heading3"/>
        <w:rPr>
          <w:lang w:val="uk-UA"/>
        </w:rPr>
      </w:pPr>
      <w:bookmarkStart w:id="24" w:name="_Toc233254469"/>
      <w:r w:rsidRPr="00BE33B1">
        <w:rPr>
          <w:rFonts w:eastAsia="Times New Roman" w:cs="Times New Roman"/>
          <w:szCs w:val="28"/>
          <w:lang w:val="uk-UA"/>
        </w:rPr>
        <w:t>3.3.3 Безпека</w:t>
      </w:r>
      <w:bookmarkEnd w:id="24"/>
    </w:p>
    <w:p w14:paraId="4E549826" w14:textId="390565D5" w:rsidR="000B6378" w:rsidRPr="0095521E" w:rsidRDefault="000B6378" w:rsidP="0095521E">
      <w:pPr>
        <w:ind w:firstLine="720"/>
        <w:rPr>
          <w:lang w:val="uk-UA"/>
        </w:rPr>
      </w:pPr>
      <w:r w:rsidRPr="00BE33B1">
        <w:rPr>
          <w:rFonts w:eastAsia="Times New Roman" w:cs="Times New Roman"/>
          <w:szCs w:val="28"/>
          <w:lang w:val="uk-UA"/>
        </w:rPr>
        <w:t xml:space="preserve">Паролі зберігаються виключно у вигляді хешу </w:t>
      </w:r>
      <w:r w:rsidRPr="00042DEC">
        <w:rPr>
          <w:rFonts w:eastAsia="Times New Roman" w:cs="Times New Roman"/>
          <w:szCs w:val="28"/>
        </w:rPr>
        <w:t>bcrypt</w:t>
      </w:r>
      <w:r w:rsidRPr="00BE33B1">
        <w:rPr>
          <w:rFonts w:eastAsia="Times New Roman" w:cs="Times New Roman"/>
          <w:szCs w:val="28"/>
          <w:lang w:val="uk-UA"/>
        </w:rPr>
        <w:t xml:space="preserve"> із коефіцієнтом складності 10; відновлення паролю з хешу неможливе. </w:t>
      </w:r>
      <w:r w:rsidRPr="00042DEC">
        <w:rPr>
          <w:rFonts w:eastAsia="Times New Roman" w:cs="Times New Roman"/>
          <w:szCs w:val="28"/>
        </w:rPr>
        <w:t>Авторизація реалізована через JWT-токени, підписані алгоритмом HS256. Доступ до ресурсів обмежений роллю у токені; клієнт не може змінити роль самостійно.</w:t>
      </w:r>
    </w:p>
    <w:p w14:paraId="111E4079" w14:textId="277C8E31" w:rsidR="000B6378" w:rsidRPr="0095521E" w:rsidRDefault="000B6378" w:rsidP="0095521E">
      <w:pPr>
        <w:ind w:firstLine="720"/>
        <w:rPr>
          <w:lang w:val="uk-UA"/>
        </w:rPr>
      </w:pPr>
      <w:r w:rsidRPr="0095521E">
        <w:rPr>
          <w:rFonts w:eastAsia="Times New Roman" w:cs="Times New Roman"/>
          <w:szCs w:val="28"/>
          <w:lang w:val="uk-UA"/>
        </w:rPr>
        <w:t xml:space="preserve">Захист облікового запису включає перевірку </w:t>
      </w:r>
      <w:r w:rsidRPr="00042DEC">
        <w:rPr>
          <w:rFonts w:eastAsia="Times New Roman" w:cs="Times New Roman"/>
          <w:szCs w:val="28"/>
        </w:rPr>
        <w:t>email</w:t>
      </w:r>
      <w:r w:rsidRPr="0095521E">
        <w:rPr>
          <w:rFonts w:eastAsia="Times New Roman" w:cs="Times New Roman"/>
          <w:szCs w:val="28"/>
          <w:lang w:val="uk-UA"/>
        </w:rPr>
        <w:t xml:space="preserve"> і пароля при кожному вході через </w:t>
      </w:r>
      <w:r w:rsidRPr="00042DEC">
        <w:rPr>
          <w:rFonts w:eastAsia="Times New Roman" w:cs="Times New Roman"/>
          <w:szCs w:val="28"/>
        </w:rPr>
        <w:t>bcrypt</w:t>
      </w:r>
      <w:r w:rsidRPr="0095521E">
        <w:rPr>
          <w:rFonts w:eastAsia="Times New Roman" w:cs="Times New Roman"/>
          <w:szCs w:val="28"/>
          <w:lang w:val="uk-UA"/>
        </w:rPr>
        <w:t>.</w:t>
      </w:r>
      <w:r w:rsidRPr="00042DEC">
        <w:rPr>
          <w:rFonts w:eastAsia="Times New Roman" w:cs="Times New Roman"/>
          <w:szCs w:val="28"/>
        </w:rPr>
        <w:t>compare</w:t>
      </w:r>
      <w:r w:rsidRPr="0095521E">
        <w:rPr>
          <w:rFonts w:eastAsia="Times New Roman" w:cs="Times New Roman"/>
          <w:szCs w:val="28"/>
          <w:lang w:val="uk-UA"/>
        </w:rPr>
        <w:t xml:space="preserve">, скидання пароля через одноразове посилання на </w:t>
      </w:r>
      <w:r w:rsidRPr="00042DEC">
        <w:rPr>
          <w:rFonts w:eastAsia="Times New Roman" w:cs="Times New Roman"/>
          <w:szCs w:val="28"/>
        </w:rPr>
        <w:t>email</w:t>
      </w:r>
      <w:r w:rsidRPr="0095521E">
        <w:rPr>
          <w:rFonts w:eastAsia="Times New Roman" w:cs="Times New Roman"/>
          <w:szCs w:val="28"/>
          <w:lang w:val="uk-UA"/>
        </w:rPr>
        <w:t xml:space="preserve"> зі строком дії 1 година і автоматичне завершення сесії через 24 години після видачі токена. </w:t>
      </w:r>
      <w:r w:rsidRPr="00042DEC">
        <w:rPr>
          <w:rFonts w:eastAsia="Times New Roman" w:cs="Times New Roman"/>
          <w:szCs w:val="28"/>
        </w:rPr>
        <w:t>SQL-запити виконуються через параметризовані підстановки, що виключає ін'єкції на рівні реалізації.</w:t>
      </w:r>
    </w:p>
    <w:p w14:paraId="509C2D8F" w14:textId="77777777" w:rsidR="000B6378" w:rsidRPr="00042DEC" w:rsidRDefault="000B6378" w:rsidP="000B6378">
      <w:pPr>
        <w:pStyle w:val="Heading3"/>
      </w:pPr>
      <w:bookmarkStart w:id="25" w:name="_Toc233254470"/>
      <w:r w:rsidRPr="00042DEC">
        <w:rPr>
          <w:rFonts w:eastAsia="Times New Roman" w:cs="Times New Roman"/>
          <w:szCs w:val="28"/>
        </w:rPr>
        <w:lastRenderedPageBreak/>
        <w:t>3.3.4 Супроводжуваність</w:t>
      </w:r>
      <w:bookmarkEnd w:id="25"/>
    </w:p>
    <w:p w14:paraId="399684D2" w14:textId="5574D088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Код організований у модулі відповідно до чотиришарової архітектури. На клієнтській стороні кожен компонент має власний CSS-модуль і TypeScript-інтерфейси. Дотримання єдиної структури директорій і типізація API-відповідей дозволяють іншому розробнику швидко орієнтуватися у проєкті без глибокого занурення в контекст.</w:t>
      </w:r>
    </w:p>
    <w:p w14:paraId="5E72400F" w14:textId="77777777" w:rsidR="000B6378" w:rsidRPr="00042DEC" w:rsidRDefault="000B6378" w:rsidP="000B6378">
      <w:pPr>
        <w:pStyle w:val="Heading3"/>
      </w:pPr>
      <w:bookmarkStart w:id="26" w:name="_Toc233254471"/>
      <w:r w:rsidRPr="00042DEC">
        <w:rPr>
          <w:rFonts w:eastAsia="Times New Roman" w:cs="Times New Roman"/>
          <w:szCs w:val="28"/>
        </w:rPr>
        <w:t>3.3.5 Переносимість</w:t>
      </w:r>
      <w:bookmarkEnd w:id="26"/>
    </w:p>
    <w:p w14:paraId="6EAB78A3" w14:textId="469735C9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Система розгортається на будь-якому хості з підтримкою Node.js 18+ і MySQL 8.0. Конфігурація середовища зберігається у файлі .env; у репозиторії зберігається лише .env.example з переліком необхідних змінних. Це запобігає витоку секретних ключів LiqPay і JWT при публічному розміщенні коду.</w:t>
      </w:r>
    </w:p>
    <w:p w14:paraId="434001D2" w14:textId="77777777" w:rsidR="000B6378" w:rsidRPr="00042DEC" w:rsidRDefault="000B6378" w:rsidP="000B6378">
      <w:pPr>
        <w:pStyle w:val="Heading3"/>
      </w:pPr>
      <w:bookmarkStart w:id="27" w:name="_Toc233254472"/>
      <w:r w:rsidRPr="00042DEC">
        <w:rPr>
          <w:rFonts w:eastAsia="Times New Roman" w:cs="Times New Roman"/>
          <w:szCs w:val="28"/>
        </w:rPr>
        <w:t>3.3.6 Продуктивність</w:t>
      </w:r>
      <w:bookmarkEnd w:id="27"/>
    </w:p>
    <w:p w14:paraId="5BBCD201" w14:textId="2740AA15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Завантаження основних сторінок (дашборд, розклад, список груп) триває 1–2 секунди при стандартному підключенні до мережі. API-запити виконуються не довше 3 секунд; для аналітичних запитів (звітність, генерація розкладу) допускається до 5 секунд. Пул з'єднань до бази даних налаштований на 10 одночасних з'єднань. На таблицях lessons і enrollments створені складені індекси для прискорення перевірки конфліктів розкладу і вибірки занять учня.</w:t>
      </w:r>
    </w:p>
    <w:p w14:paraId="75D14ED8" w14:textId="77777777" w:rsidR="000B6378" w:rsidRPr="00042DEC" w:rsidRDefault="000B6378" w:rsidP="000B6378">
      <w:pPr>
        <w:pStyle w:val="Heading2"/>
      </w:pPr>
      <w:bookmarkStart w:id="28" w:name="_Toc233254473"/>
      <w:r w:rsidRPr="00042DEC">
        <w:rPr>
          <w:rFonts w:eastAsia="Times New Roman" w:cs="Times New Roman"/>
          <w:szCs w:val="28"/>
        </w:rPr>
        <w:t>3.4 Вимоги до бази даних</w:t>
      </w:r>
      <w:bookmarkEnd w:id="28"/>
    </w:p>
    <w:p w14:paraId="70C9D8EC" w14:textId="5AB0E26B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База даних реалізована на MySQL 8.0 з рушієм InnoDB. Схема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містить</w:t>
      </w:r>
      <w:r w:rsidRPr="00042DEC">
        <w:rPr>
          <w:rFonts w:eastAsia="Times New Roman" w:cs="Times New Roman"/>
          <w:szCs w:val="28"/>
          <w:lang w:val="en-US"/>
        </w:rPr>
        <w:t xml:space="preserve"> 15 </w:t>
      </w:r>
      <w:r w:rsidRPr="00042DEC">
        <w:rPr>
          <w:rFonts w:eastAsia="Times New Roman" w:cs="Times New Roman"/>
          <w:szCs w:val="28"/>
        </w:rPr>
        <w:t>таблиць</w:t>
      </w:r>
      <w:r w:rsidRPr="00042DEC">
        <w:rPr>
          <w:rFonts w:eastAsia="Times New Roman" w:cs="Times New Roman"/>
          <w:szCs w:val="28"/>
          <w:lang w:val="en-US"/>
        </w:rPr>
        <w:t xml:space="preserve">: users, teacher_profiles, dance_styles, teacher_styles, halls, dance_groups, lessons, enrollments, subscription_plans, student_subscriptions, attendances, payments, notifications. </w:t>
      </w:r>
      <w:r w:rsidRPr="00042DEC">
        <w:rPr>
          <w:rFonts w:eastAsia="Times New Roman" w:cs="Times New Roman"/>
          <w:szCs w:val="28"/>
        </w:rPr>
        <w:t>При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проєктуванні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дотримано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принципів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нормалізації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до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третьої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нормальної</w:t>
      </w:r>
      <w:r w:rsidRPr="00042DEC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форми</w:t>
      </w:r>
      <w:r w:rsidRPr="00042DEC">
        <w:rPr>
          <w:rFonts w:eastAsia="Times New Roman" w:cs="Times New Roman"/>
          <w:szCs w:val="28"/>
          <w:lang w:val="en-US"/>
        </w:rPr>
        <w:t>.</w:t>
      </w:r>
    </w:p>
    <w:p w14:paraId="6083D7F9" w14:textId="60892689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>Цілісність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даних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між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таблицями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забезпечується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зовнішніми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ключами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з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каскадним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видаленням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там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</w:rPr>
        <w:t>де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це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логічно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обґрунтовано</w:t>
      </w:r>
      <w:r w:rsidRPr="00BE33B1">
        <w:rPr>
          <w:rFonts w:eastAsia="Times New Roman" w:cs="Times New Roman"/>
          <w:szCs w:val="28"/>
          <w:lang w:val="en-US"/>
        </w:rPr>
        <w:t xml:space="preserve">. </w:t>
      </w:r>
      <w:r w:rsidRPr="00042DEC">
        <w:rPr>
          <w:rFonts w:eastAsia="Times New Roman" w:cs="Times New Roman"/>
          <w:szCs w:val="28"/>
        </w:rPr>
        <w:t>На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основних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полях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таблиць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створені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індекси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для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прискорення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вибірок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="007552F2" w:rsidRPr="00BE33B1">
        <w:rPr>
          <w:rFonts w:eastAsia="Times New Roman" w:cs="Times New Roman"/>
          <w:szCs w:val="28"/>
          <w:lang w:val="en-US"/>
        </w:rPr>
        <w:t>–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зокрема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</w:rPr>
        <w:t>складені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індекси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BE33B1">
        <w:rPr>
          <w:rFonts w:eastAsia="Times New Roman" w:cs="Times New Roman"/>
          <w:szCs w:val="28"/>
          <w:lang w:val="en-US"/>
        </w:rPr>
        <w:lastRenderedPageBreak/>
        <w:t>(</w:t>
      </w:r>
      <w:r w:rsidRPr="00042DEC">
        <w:rPr>
          <w:rFonts w:eastAsia="Times New Roman" w:cs="Times New Roman"/>
          <w:szCs w:val="28"/>
          <w:lang w:val="en-US"/>
        </w:rPr>
        <w:t>hall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id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  <w:lang w:val="en-US"/>
        </w:rPr>
        <w:t>lesson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date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  <w:lang w:val="en-US"/>
        </w:rPr>
        <w:t>start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time</w:t>
      </w:r>
      <w:r w:rsidRPr="00BE33B1">
        <w:rPr>
          <w:rFonts w:eastAsia="Times New Roman" w:cs="Times New Roman"/>
          <w:szCs w:val="28"/>
          <w:lang w:val="en-US"/>
        </w:rPr>
        <w:t xml:space="preserve">) </w:t>
      </w:r>
      <w:r w:rsidRPr="00042DEC">
        <w:rPr>
          <w:rFonts w:eastAsia="Times New Roman" w:cs="Times New Roman"/>
          <w:szCs w:val="28"/>
        </w:rPr>
        <w:t>і</w:t>
      </w:r>
      <w:r w:rsidRPr="00BE33B1">
        <w:rPr>
          <w:rFonts w:eastAsia="Times New Roman" w:cs="Times New Roman"/>
          <w:szCs w:val="28"/>
          <w:lang w:val="en-US"/>
        </w:rPr>
        <w:t xml:space="preserve"> (</w:t>
      </w:r>
      <w:r w:rsidRPr="00042DEC">
        <w:rPr>
          <w:rFonts w:eastAsia="Times New Roman" w:cs="Times New Roman"/>
          <w:szCs w:val="28"/>
          <w:lang w:val="en-US"/>
        </w:rPr>
        <w:t>teacher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id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  <w:lang w:val="en-US"/>
        </w:rPr>
        <w:t>lesson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date</w:t>
      </w:r>
      <w:r w:rsidRPr="00BE33B1">
        <w:rPr>
          <w:rFonts w:eastAsia="Times New Roman" w:cs="Times New Roman"/>
          <w:szCs w:val="28"/>
          <w:lang w:val="en-US"/>
        </w:rPr>
        <w:t xml:space="preserve">, </w:t>
      </w:r>
      <w:r w:rsidRPr="00042DEC">
        <w:rPr>
          <w:rFonts w:eastAsia="Times New Roman" w:cs="Times New Roman"/>
          <w:szCs w:val="28"/>
          <w:lang w:val="en-US"/>
        </w:rPr>
        <w:t>start</w:t>
      </w:r>
      <w:r w:rsidRPr="00BE33B1">
        <w:rPr>
          <w:rFonts w:eastAsia="Times New Roman" w:cs="Times New Roman"/>
          <w:szCs w:val="28"/>
          <w:lang w:val="en-US"/>
        </w:rPr>
        <w:t>_</w:t>
      </w:r>
      <w:r w:rsidRPr="00042DEC">
        <w:rPr>
          <w:rFonts w:eastAsia="Times New Roman" w:cs="Times New Roman"/>
          <w:szCs w:val="28"/>
          <w:lang w:val="en-US"/>
        </w:rPr>
        <w:t>time</w:t>
      </w:r>
      <w:r w:rsidRPr="00BE33B1">
        <w:rPr>
          <w:rFonts w:eastAsia="Times New Roman" w:cs="Times New Roman"/>
          <w:szCs w:val="28"/>
          <w:lang w:val="en-US"/>
        </w:rPr>
        <w:t xml:space="preserve">) </w:t>
      </w:r>
      <w:r w:rsidRPr="00042DEC">
        <w:rPr>
          <w:rFonts w:eastAsia="Times New Roman" w:cs="Times New Roman"/>
          <w:szCs w:val="28"/>
        </w:rPr>
        <w:t>для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перевірки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конфліктів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розкладу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без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сканування</w:t>
      </w:r>
      <w:r w:rsidRPr="00BE33B1">
        <w:rPr>
          <w:rFonts w:eastAsia="Times New Roman" w:cs="Times New Roman"/>
          <w:szCs w:val="28"/>
          <w:lang w:val="en-US"/>
        </w:rPr>
        <w:t xml:space="preserve"> </w:t>
      </w:r>
      <w:r w:rsidRPr="00042DEC">
        <w:rPr>
          <w:rFonts w:eastAsia="Times New Roman" w:cs="Times New Roman"/>
          <w:szCs w:val="28"/>
        </w:rPr>
        <w:t>таблиці</w:t>
      </w:r>
      <w:r w:rsidRPr="00BE33B1">
        <w:rPr>
          <w:rFonts w:eastAsia="Times New Roman" w:cs="Times New Roman"/>
          <w:szCs w:val="28"/>
          <w:lang w:val="en-US"/>
        </w:rPr>
        <w:t>.</w:t>
      </w:r>
    </w:p>
    <w:p w14:paraId="3D01551B" w14:textId="77777777" w:rsidR="000B6378" w:rsidRPr="00042DEC" w:rsidRDefault="000B6378" w:rsidP="000B6378">
      <w:pPr>
        <w:pStyle w:val="Heading2"/>
      </w:pPr>
      <w:bookmarkStart w:id="29" w:name="_Toc233254474"/>
      <w:r w:rsidRPr="00042DEC">
        <w:rPr>
          <w:rFonts w:eastAsia="Times New Roman" w:cs="Times New Roman"/>
          <w:szCs w:val="28"/>
        </w:rPr>
        <w:t>3.5 Інші вимоги</w:t>
      </w:r>
      <w:bookmarkEnd w:id="29"/>
    </w:p>
    <w:p w14:paraId="3FBA587A" w14:textId="52AEF69A" w:rsidR="000B6378" w:rsidRPr="0095521E" w:rsidRDefault="000B6378" w:rsidP="0095521E">
      <w:pPr>
        <w:ind w:firstLine="720"/>
        <w:rPr>
          <w:lang w:val="uk-UA"/>
        </w:rPr>
      </w:pPr>
      <w:r w:rsidRPr="00042DEC">
        <w:rPr>
          <w:rFonts w:eastAsia="Times New Roman" w:cs="Times New Roman"/>
          <w:szCs w:val="28"/>
        </w:rPr>
        <w:t xml:space="preserve">Усі ендпоінти API задокументовані у форматі для відтворення запитів без читання коду сервера. Серверна частина логує вхідні запити через morgan; у режимі розробки виводиться деталізований лог, у продакшн-режимі </w:t>
      </w:r>
      <w:r w:rsidR="007552F2">
        <w:rPr>
          <w:rFonts w:eastAsia="Times New Roman" w:cs="Times New Roman"/>
          <w:szCs w:val="28"/>
        </w:rPr>
        <w:t>–</w:t>
      </w:r>
      <w:r w:rsidRPr="00042DEC">
        <w:rPr>
          <w:rFonts w:eastAsia="Times New Roman" w:cs="Times New Roman"/>
          <w:szCs w:val="28"/>
        </w:rPr>
        <w:t xml:space="preserve"> лише запити зі статусом 4xx–5xx.</w:t>
      </w:r>
    </w:p>
    <w:p w14:paraId="6AE110DE" w14:textId="77777777" w:rsidR="000B6378" w:rsidRPr="00042DEC" w:rsidRDefault="000B6378" w:rsidP="000B6378">
      <w:pPr>
        <w:ind w:firstLine="720"/>
      </w:pPr>
      <w:r w:rsidRPr="00042DEC">
        <w:rPr>
          <w:rFonts w:eastAsia="Times New Roman" w:cs="Times New Roman"/>
          <w:szCs w:val="28"/>
        </w:rPr>
        <w:t>Система відповідає базовим вимогам доступності: контраст між текстом і фоном відповідає рівню AA стандарту WCAG 2.1; усі інтерактивні елементи доступні з клавіатури. Формати дат і часу відображаються у локальному форматі користувача незалежно від внутрішнього зберігання у UTC.</w:t>
      </w:r>
    </w:p>
    <w:p w14:paraId="474EB07A" w14:textId="77777777" w:rsidR="00CA248A" w:rsidRPr="00042DEC" w:rsidRDefault="00CA248A" w:rsidP="00CB2450"/>
    <w:sectPr w:rsidR="00CA248A" w:rsidRPr="00042DEC" w:rsidSect="001751B1">
      <w:headerReference w:type="default" r:id="rId8"/>
      <w:headerReference w:type="first" r:id="rId9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851E" w14:textId="77777777" w:rsidR="00087334" w:rsidRDefault="00087334">
      <w:pPr>
        <w:spacing w:line="240" w:lineRule="auto"/>
      </w:pPr>
      <w:r>
        <w:separator/>
      </w:r>
    </w:p>
    <w:p w14:paraId="25E8B4D4" w14:textId="77777777" w:rsidR="00087334" w:rsidRDefault="00087334"/>
  </w:endnote>
  <w:endnote w:type="continuationSeparator" w:id="0">
    <w:p w14:paraId="748D72F4" w14:textId="77777777" w:rsidR="00087334" w:rsidRDefault="00087334">
      <w:pPr>
        <w:spacing w:line="240" w:lineRule="auto"/>
      </w:pPr>
      <w:r>
        <w:continuationSeparator/>
      </w:r>
    </w:p>
    <w:p w14:paraId="717FFC57" w14:textId="77777777" w:rsidR="00087334" w:rsidRDefault="000873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75AA" w14:textId="77777777" w:rsidR="00087334" w:rsidRDefault="00087334">
      <w:pPr>
        <w:spacing w:line="240" w:lineRule="auto"/>
      </w:pPr>
      <w:r>
        <w:separator/>
      </w:r>
    </w:p>
    <w:p w14:paraId="3F4BE109" w14:textId="77777777" w:rsidR="00087334" w:rsidRDefault="00087334"/>
  </w:footnote>
  <w:footnote w:type="continuationSeparator" w:id="0">
    <w:p w14:paraId="212317DB" w14:textId="77777777" w:rsidR="00087334" w:rsidRDefault="00087334">
      <w:pPr>
        <w:spacing w:line="240" w:lineRule="auto"/>
      </w:pPr>
      <w:r>
        <w:continuationSeparator/>
      </w:r>
    </w:p>
    <w:p w14:paraId="5A56EC3F" w14:textId="77777777" w:rsidR="00087334" w:rsidRDefault="000873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293549"/>
      <w:docPartObj>
        <w:docPartGallery w:val="Page Numbers (Top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7A0B4A28" w14:textId="77777777" w:rsidR="00F31D32" w:rsidRPr="00F6171B" w:rsidRDefault="00F31D32" w:rsidP="00F6171B">
        <w:pPr>
          <w:pStyle w:val="Header"/>
          <w:jc w:val="right"/>
          <w:rPr>
            <w:rFonts w:cs="Times New Roman"/>
            <w:sz w:val="24"/>
            <w:szCs w:val="24"/>
          </w:rPr>
        </w:pPr>
        <w:r w:rsidRPr="00F6171B">
          <w:rPr>
            <w:rFonts w:cs="Times New Roman"/>
            <w:sz w:val="24"/>
            <w:szCs w:val="24"/>
          </w:rPr>
          <w:fldChar w:fldCharType="begin"/>
        </w:r>
        <w:r w:rsidRPr="00F6171B">
          <w:rPr>
            <w:rFonts w:cs="Times New Roman"/>
            <w:sz w:val="24"/>
            <w:szCs w:val="24"/>
          </w:rPr>
          <w:instrText>PAGE   \* MERGEFORMAT</w:instrText>
        </w:r>
        <w:r w:rsidRPr="00F6171B">
          <w:rPr>
            <w:rFonts w:cs="Times New Roman"/>
            <w:sz w:val="24"/>
            <w:szCs w:val="24"/>
          </w:rPr>
          <w:fldChar w:fldCharType="separate"/>
        </w:r>
        <w:r w:rsidR="00894C96">
          <w:rPr>
            <w:rFonts w:cs="Times New Roman"/>
            <w:noProof/>
            <w:sz w:val="24"/>
            <w:szCs w:val="24"/>
          </w:rPr>
          <w:t>54</w:t>
        </w:r>
        <w:r w:rsidRPr="00F6171B">
          <w:rPr>
            <w:rFonts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440D" w14:textId="77777777" w:rsidR="00F31D32" w:rsidRPr="00690357" w:rsidRDefault="00F31D32" w:rsidP="00C36721">
    <w:pPr>
      <w:pStyle w:val="Header"/>
      <w:tabs>
        <w:tab w:val="left" w:pos="5670"/>
      </w:tabs>
      <w:rPr>
        <w:rFonts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D5F"/>
    <w:multiLevelType w:val="multilevel"/>
    <w:tmpl w:val="C060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D5F5D"/>
    <w:multiLevelType w:val="multilevel"/>
    <w:tmpl w:val="974E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C55CC"/>
    <w:multiLevelType w:val="hybridMultilevel"/>
    <w:tmpl w:val="6B38A732"/>
    <w:lvl w:ilvl="0" w:tplc="A23EA4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2717B"/>
    <w:multiLevelType w:val="hybridMultilevel"/>
    <w:tmpl w:val="9260FD02"/>
    <w:lvl w:ilvl="0" w:tplc="C652E28A">
      <w:start w:val="1"/>
      <w:numFmt w:val="russianLower"/>
      <w:pStyle w:val="a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7B81C6A"/>
    <w:multiLevelType w:val="hybridMultilevel"/>
    <w:tmpl w:val="8D50ABB4"/>
    <w:lvl w:ilvl="0" w:tplc="912E2ED2">
      <w:start w:val="1"/>
      <w:numFmt w:val="bullet"/>
      <w:lvlText w:val="-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078C4AA">
      <w:numFmt w:val="decimal"/>
      <w:lvlText w:val=""/>
      <w:lvlJc w:val="left"/>
    </w:lvl>
    <w:lvl w:ilvl="2" w:tplc="3D4AA57C">
      <w:numFmt w:val="decimal"/>
      <w:lvlText w:val=""/>
      <w:lvlJc w:val="left"/>
    </w:lvl>
    <w:lvl w:ilvl="3" w:tplc="0518E66C">
      <w:numFmt w:val="decimal"/>
      <w:lvlText w:val=""/>
      <w:lvlJc w:val="left"/>
    </w:lvl>
    <w:lvl w:ilvl="4" w:tplc="4274CCCC">
      <w:numFmt w:val="decimal"/>
      <w:lvlText w:val=""/>
      <w:lvlJc w:val="left"/>
    </w:lvl>
    <w:lvl w:ilvl="5" w:tplc="5F6E5BE2">
      <w:numFmt w:val="decimal"/>
      <w:lvlText w:val=""/>
      <w:lvlJc w:val="left"/>
    </w:lvl>
    <w:lvl w:ilvl="6" w:tplc="6D561046">
      <w:numFmt w:val="decimal"/>
      <w:lvlText w:val=""/>
      <w:lvlJc w:val="left"/>
    </w:lvl>
    <w:lvl w:ilvl="7" w:tplc="C8FA9AA6">
      <w:numFmt w:val="decimal"/>
      <w:lvlText w:val=""/>
      <w:lvlJc w:val="left"/>
    </w:lvl>
    <w:lvl w:ilvl="8" w:tplc="458A405E">
      <w:numFmt w:val="decimal"/>
      <w:lvlText w:val=""/>
      <w:lvlJc w:val="left"/>
    </w:lvl>
  </w:abstractNum>
  <w:abstractNum w:abstractNumId="5" w15:restartNumberingAfterBreak="0">
    <w:nsid w:val="54395B2C"/>
    <w:multiLevelType w:val="hybridMultilevel"/>
    <w:tmpl w:val="D438DF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A47248"/>
    <w:multiLevelType w:val="hybridMultilevel"/>
    <w:tmpl w:val="043AA64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BAE7D09"/>
    <w:multiLevelType w:val="hybridMultilevel"/>
    <w:tmpl w:val="212E6ACA"/>
    <w:lvl w:ilvl="0" w:tplc="284A1678">
      <w:start w:val="1"/>
      <w:numFmt w:val="bullet"/>
      <w:lvlText w:val="-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7F323996">
      <w:numFmt w:val="decimal"/>
      <w:lvlText w:val=""/>
      <w:lvlJc w:val="left"/>
    </w:lvl>
    <w:lvl w:ilvl="2" w:tplc="B5F65358">
      <w:numFmt w:val="decimal"/>
      <w:lvlText w:val=""/>
      <w:lvlJc w:val="left"/>
    </w:lvl>
    <w:lvl w:ilvl="3" w:tplc="B8C88A5E">
      <w:numFmt w:val="decimal"/>
      <w:lvlText w:val=""/>
      <w:lvlJc w:val="left"/>
    </w:lvl>
    <w:lvl w:ilvl="4" w:tplc="9B00F754">
      <w:numFmt w:val="decimal"/>
      <w:lvlText w:val=""/>
      <w:lvlJc w:val="left"/>
    </w:lvl>
    <w:lvl w:ilvl="5" w:tplc="E124D0BA">
      <w:numFmt w:val="decimal"/>
      <w:lvlText w:val=""/>
      <w:lvlJc w:val="left"/>
    </w:lvl>
    <w:lvl w:ilvl="6" w:tplc="F9BAE02A">
      <w:numFmt w:val="decimal"/>
      <w:lvlText w:val=""/>
      <w:lvlJc w:val="left"/>
    </w:lvl>
    <w:lvl w:ilvl="7" w:tplc="643CBFB6">
      <w:numFmt w:val="decimal"/>
      <w:lvlText w:val=""/>
      <w:lvlJc w:val="left"/>
    </w:lvl>
    <w:lvl w:ilvl="8" w:tplc="2AB6DD36">
      <w:numFmt w:val="decimal"/>
      <w:lvlText w:val=""/>
      <w:lvlJc w:val="left"/>
    </w:lvl>
  </w:abstractNum>
  <w:abstractNum w:abstractNumId="8" w15:restartNumberingAfterBreak="0">
    <w:nsid w:val="64625C1D"/>
    <w:multiLevelType w:val="hybridMultilevel"/>
    <w:tmpl w:val="992E21E6"/>
    <w:lvl w:ilvl="0" w:tplc="6B146626">
      <w:start w:val="1"/>
      <w:numFmt w:val="decimal"/>
      <w:pStyle w:val="a0"/>
      <w:lvlText w:val="%1)"/>
      <w:lvlJc w:val="left"/>
      <w:pPr>
        <w:ind w:left="1069" w:hanging="360"/>
      </w:pPr>
    </w:lvl>
    <w:lvl w:ilvl="1" w:tplc="D270A1D8">
      <w:start w:val="1"/>
      <w:numFmt w:val="lowerLetter"/>
      <w:lvlText w:val="%2."/>
      <w:lvlJc w:val="left"/>
      <w:pPr>
        <w:ind w:left="2149" w:hanging="360"/>
      </w:pPr>
    </w:lvl>
    <w:lvl w:ilvl="2" w:tplc="CB006C0E">
      <w:numFmt w:val="bullet"/>
      <w:lvlText w:val="•"/>
      <w:lvlJc w:val="left"/>
      <w:pPr>
        <w:ind w:left="3061" w:hanging="372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AD5346F"/>
    <w:multiLevelType w:val="hybridMultilevel"/>
    <w:tmpl w:val="E7E49F7E"/>
    <w:lvl w:ilvl="0" w:tplc="4992B910">
      <w:start w:val="1"/>
      <w:numFmt w:val="bullet"/>
      <w:pStyle w:val="ListParagraph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09EF326">
      <w:numFmt w:val="bullet"/>
      <w:lvlText w:val="•"/>
      <w:lvlJc w:val="left"/>
      <w:pPr>
        <w:ind w:left="1452" w:hanging="372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411E5"/>
    <w:multiLevelType w:val="multilevel"/>
    <w:tmpl w:val="7DA6D8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5F917F8"/>
    <w:multiLevelType w:val="hybridMultilevel"/>
    <w:tmpl w:val="AED6D6B6"/>
    <w:lvl w:ilvl="0" w:tplc="68609362">
      <w:start w:val="1"/>
      <w:numFmt w:val="decimal"/>
      <w:lvlText w:val="%1."/>
      <w:lvlJc w:val="left"/>
      <w:pPr>
        <w:ind w:left="1105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91660081">
    <w:abstractNumId w:val="8"/>
  </w:num>
  <w:num w:numId="2" w16cid:durableId="14770915">
    <w:abstractNumId w:val="9"/>
  </w:num>
  <w:num w:numId="3" w16cid:durableId="913320692">
    <w:abstractNumId w:val="3"/>
  </w:num>
  <w:num w:numId="4" w16cid:durableId="1113667429">
    <w:abstractNumId w:val="10"/>
  </w:num>
  <w:num w:numId="5" w16cid:durableId="240258390">
    <w:abstractNumId w:val="8"/>
    <w:lvlOverride w:ilvl="0">
      <w:startOverride w:val="1"/>
    </w:lvlOverride>
  </w:num>
  <w:num w:numId="6" w16cid:durableId="637220759">
    <w:abstractNumId w:val="8"/>
    <w:lvlOverride w:ilvl="0">
      <w:startOverride w:val="1"/>
    </w:lvlOverride>
  </w:num>
  <w:num w:numId="7" w16cid:durableId="285813423">
    <w:abstractNumId w:val="8"/>
    <w:lvlOverride w:ilvl="0">
      <w:startOverride w:val="1"/>
    </w:lvlOverride>
  </w:num>
  <w:num w:numId="8" w16cid:durableId="1588613885">
    <w:abstractNumId w:val="7"/>
    <w:lvlOverride w:ilvl="0">
      <w:startOverride w:val="1"/>
    </w:lvlOverride>
  </w:num>
  <w:num w:numId="9" w16cid:durableId="745493270">
    <w:abstractNumId w:val="4"/>
    <w:lvlOverride w:ilvl="0">
      <w:startOverride w:val="1"/>
    </w:lvlOverride>
  </w:num>
  <w:num w:numId="10" w16cid:durableId="1527283053">
    <w:abstractNumId w:val="5"/>
  </w:num>
  <w:num w:numId="11" w16cid:durableId="351223152">
    <w:abstractNumId w:val="6"/>
  </w:num>
  <w:num w:numId="12" w16cid:durableId="1691107435">
    <w:abstractNumId w:val="11"/>
  </w:num>
  <w:num w:numId="13" w16cid:durableId="1674915629">
    <w:abstractNumId w:val="2"/>
  </w:num>
  <w:num w:numId="14" w16cid:durableId="987636913">
    <w:abstractNumId w:val="9"/>
  </w:num>
  <w:num w:numId="15" w16cid:durableId="1092897545">
    <w:abstractNumId w:val="9"/>
  </w:num>
  <w:num w:numId="16" w16cid:durableId="1590768929">
    <w:abstractNumId w:val="9"/>
  </w:num>
  <w:num w:numId="17" w16cid:durableId="12548214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6165260">
    <w:abstractNumId w:val="0"/>
  </w:num>
  <w:num w:numId="19" w16cid:durableId="1819760747">
    <w:abstractNumId w:val="1"/>
  </w:num>
  <w:num w:numId="20" w16cid:durableId="12840290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31"/>
    <w:rsid w:val="000000FE"/>
    <w:rsid w:val="00001C4B"/>
    <w:rsid w:val="00005653"/>
    <w:rsid w:val="000076E1"/>
    <w:rsid w:val="00010A4C"/>
    <w:rsid w:val="000127C7"/>
    <w:rsid w:val="0001360C"/>
    <w:rsid w:val="00013BDC"/>
    <w:rsid w:val="000141CD"/>
    <w:rsid w:val="00015B39"/>
    <w:rsid w:val="00024538"/>
    <w:rsid w:val="000265CE"/>
    <w:rsid w:val="000320A6"/>
    <w:rsid w:val="000326AB"/>
    <w:rsid w:val="000333B4"/>
    <w:rsid w:val="000337DB"/>
    <w:rsid w:val="00033C83"/>
    <w:rsid w:val="00033CA9"/>
    <w:rsid w:val="00034677"/>
    <w:rsid w:val="0003643B"/>
    <w:rsid w:val="0003691F"/>
    <w:rsid w:val="000416DE"/>
    <w:rsid w:val="00041DB3"/>
    <w:rsid w:val="000426D4"/>
    <w:rsid w:val="00042DEC"/>
    <w:rsid w:val="0004723E"/>
    <w:rsid w:val="00050EF4"/>
    <w:rsid w:val="00052988"/>
    <w:rsid w:val="00060AA1"/>
    <w:rsid w:val="00063F07"/>
    <w:rsid w:val="00064C24"/>
    <w:rsid w:val="00064F12"/>
    <w:rsid w:val="00065B77"/>
    <w:rsid w:val="00065D20"/>
    <w:rsid w:val="00067FC7"/>
    <w:rsid w:val="0007118D"/>
    <w:rsid w:val="00071815"/>
    <w:rsid w:val="00074655"/>
    <w:rsid w:val="00076935"/>
    <w:rsid w:val="00076E8B"/>
    <w:rsid w:val="00081E0C"/>
    <w:rsid w:val="00083125"/>
    <w:rsid w:val="00085E74"/>
    <w:rsid w:val="000868CB"/>
    <w:rsid w:val="00087334"/>
    <w:rsid w:val="00087C52"/>
    <w:rsid w:val="00093F4F"/>
    <w:rsid w:val="00094082"/>
    <w:rsid w:val="00094A15"/>
    <w:rsid w:val="00096CC7"/>
    <w:rsid w:val="000978DD"/>
    <w:rsid w:val="000A0005"/>
    <w:rsid w:val="000A2BDD"/>
    <w:rsid w:val="000A46E6"/>
    <w:rsid w:val="000A5FA0"/>
    <w:rsid w:val="000A6E34"/>
    <w:rsid w:val="000B090B"/>
    <w:rsid w:val="000B2D37"/>
    <w:rsid w:val="000B6378"/>
    <w:rsid w:val="000B6F3B"/>
    <w:rsid w:val="000B743C"/>
    <w:rsid w:val="000C0616"/>
    <w:rsid w:val="000C0D91"/>
    <w:rsid w:val="000C1076"/>
    <w:rsid w:val="000C58A9"/>
    <w:rsid w:val="000D1BBB"/>
    <w:rsid w:val="000D4576"/>
    <w:rsid w:val="000D51B9"/>
    <w:rsid w:val="000D5B5F"/>
    <w:rsid w:val="000D5E4C"/>
    <w:rsid w:val="000D7118"/>
    <w:rsid w:val="000E6BB2"/>
    <w:rsid w:val="000F008A"/>
    <w:rsid w:val="000F1553"/>
    <w:rsid w:val="000F4A1A"/>
    <w:rsid w:val="000F71BA"/>
    <w:rsid w:val="001007D7"/>
    <w:rsid w:val="00103FBB"/>
    <w:rsid w:val="00107AC1"/>
    <w:rsid w:val="00110438"/>
    <w:rsid w:val="00110CA7"/>
    <w:rsid w:val="00111615"/>
    <w:rsid w:val="00111B00"/>
    <w:rsid w:val="001140A5"/>
    <w:rsid w:val="00115604"/>
    <w:rsid w:val="00115D4F"/>
    <w:rsid w:val="0012040C"/>
    <w:rsid w:val="00120BD5"/>
    <w:rsid w:val="00122924"/>
    <w:rsid w:val="00122AD9"/>
    <w:rsid w:val="00127EB5"/>
    <w:rsid w:val="001322E6"/>
    <w:rsid w:val="00133E7B"/>
    <w:rsid w:val="0013763D"/>
    <w:rsid w:val="0014049B"/>
    <w:rsid w:val="0014242B"/>
    <w:rsid w:val="00146810"/>
    <w:rsid w:val="00147471"/>
    <w:rsid w:val="00150634"/>
    <w:rsid w:val="0015098A"/>
    <w:rsid w:val="001515C9"/>
    <w:rsid w:val="00152BB0"/>
    <w:rsid w:val="00153390"/>
    <w:rsid w:val="00153752"/>
    <w:rsid w:val="001551B6"/>
    <w:rsid w:val="00160D95"/>
    <w:rsid w:val="00164D5C"/>
    <w:rsid w:val="00164DB6"/>
    <w:rsid w:val="00165288"/>
    <w:rsid w:val="001653B3"/>
    <w:rsid w:val="00166BD1"/>
    <w:rsid w:val="00171567"/>
    <w:rsid w:val="001740C3"/>
    <w:rsid w:val="001751B1"/>
    <w:rsid w:val="00182203"/>
    <w:rsid w:val="001837A3"/>
    <w:rsid w:val="00184E26"/>
    <w:rsid w:val="0018676E"/>
    <w:rsid w:val="00186C5B"/>
    <w:rsid w:val="0018779E"/>
    <w:rsid w:val="00192A88"/>
    <w:rsid w:val="001946FD"/>
    <w:rsid w:val="0019771A"/>
    <w:rsid w:val="001A06D5"/>
    <w:rsid w:val="001A0D8D"/>
    <w:rsid w:val="001A34C5"/>
    <w:rsid w:val="001A39E9"/>
    <w:rsid w:val="001A5626"/>
    <w:rsid w:val="001B0B24"/>
    <w:rsid w:val="001C3206"/>
    <w:rsid w:val="001C3578"/>
    <w:rsid w:val="001C3890"/>
    <w:rsid w:val="001C45BC"/>
    <w:rsid w:val="001C4D17"/>
    <w:rsid w:val="001C531A"/>
    <w:rsid w:val="001C6AAB"/>
    <w:rsid w:val="001C6FFF"/>
    <w:rsid w:val="001D2441"/>
    <w:rsid w:val="001D44E7"/>
    <w:rsid w:val="001D5F08"/>
    <w:rsid w:val="001E0594"/>
    <w:rsid w:val="001E0BF0"/>
    <w:rsid w:val="001E155B"/>
    <w:rsid w:val="001E3B5C"/>
    <w:rsid w:val="001E6B4A"/>
    <w:rsid w:val="001E77F3"/>
    <w:rsid w:val="001F087B"/>
    <w:rsid w:val="001F0A68"/>
    <w:rsid w:val="001F1913"/>
    <w:rsid w:val="001F3742"/>
    <w:rsid w:val="001F7378"/>
    <w:rsid w:val="001F7F6D"/>
    <w:rsid w:val="0020035A"/>
    <w:rsid w:val="00200D17"/>
    <w:rsid w:val="00200FC3"/>
    <w:rsid w:val="00202042"/>
    <w:rsid w:val="00204157"/>
    <w:rsid w:val="00204AEF"/>
    <w:rsid w:val="00205025"/>
    <w:rsid w:val="00206975"/>
    <w:rsid w:val="00206BEC"/>
    <w:rsid w:val="00210EEF"/>
    <w:rsid w:val="00212F73"/>
    <w:rsid w:val="002132F0"/>
    <w:rsid w:val="00214035"/>
    <w:rsid w:val="00214195"/>
    <w:rsid w:val="002144B4"/>
    <w:rsid w:val="002240E6"/>
    <w:rsid w:val="00224A58"/>
    <w:rsid w:val="00230F42"/>
    <w:rsid w:val="002339D3"/>
    <w:rsid w:val="00234394"/>
    <w:rsid w:val="0023470D"/>
    <w:rsid w:val="00234C44"/>
    <w:rsid w:val="002353EA"/>
    <w:rsid w:val="002357AA"/>
    <w:rsid w:val="0023679A"/>
    <w:rsid w:val="0023756D"/>
    <w:rsid w:val="00237F8A"/>
    <w:rsid w:val="00241157"/>
    <w:rsid w:val="00241327"/>
    <w:rsid w:val="002415D9"/>
    <w:rsid w:val="0024251F"/>
    <w:rsid w:val="00243319"/>
    <w:rsid w:val="00243AC3"/>
    <w:rsid w:val="0024465A"/>
    <w:rsid w:val="002449B8"/>
    <w:rsid w:val="0024574D"/>
    <w:rsid w:val="00246225"/>
    <w:rsid w:val="0025013F"/>
    <w:rsid w:val="002515A4"/>
    <w:rsid w:val="00251FBD"/>
    <w:rsid w:val="00252840"/>
    <w:rsid w:val="00252910"/>
    <w:rsid w:val="00254249"/>
    <w:rsid w:val="00255F83"/>
    <w:rsid w:val="00257351"/>
    <w:rsid w:val="00260241"/>
    <w:rsid w:val="00262234"/>
    <w:rsid w:val="002630A9"/>
    <w:rsid w:val="002645CD"/>
    <w:rsid w:val="0026691D"/>
    <w:rsid w:val="00267942"/>
    <w:rsid w:val="00267F8F"/>
    <w:rsid w:val="002718D0"/>
    <w:rsid w:val="00271EE1"/>
    <w:rsid w:val="00273263"/>
    <w:rsid w:val="002739FD"/>
    <w:rsid w:val="00273EE5"/>
    <w:rsid w:val="00274BFA"/>
    <w:rsid w:val="00276131"/>
    <w:rsid w:val="00277185"/>
    <w:rsid w:val="00280021"/>
    <w:rsid w:val="00281648"/>
    <w:rsid w:val="002856F5"/>
    <w:rsid w:val="00285B20"/>
    <w:rsid w:val="002910CB"/>
    <w:rsid w:val="00292F28"/>
    <w:rsid w:val="00294C5A"/>
    <w:rsid w:val="0029676D"/>
    <w:rsid w:val="00296B1B"/>
    <w:rsid w:val="002A17AF"/>
    <w:rsid w:val="002A300E"/>
    <w:rsid w:val="002A314C"/>
    <w:rsid w:val="002A4151"/>
    <w:rsid w:val="002A5EC1"/>
    <w:rsid w:val="002A7B9B"/>
    <w:rsid w:val="002B2996"/>
    <w:rsid w:val="002B3C90"/>
    <w:rsid w:val="002B3EE4"/>
    <w:rsid w:val="002B43A4"/>
    <w:rsid w:val="002B505A"/>
    <w:rsid w:val="002C0D58"/>
    <w:rsid w:val="002C12FF"/>
    <w:rsid w:val="002C2D60"/>
    <w:rsid w:val="002C4F1C"/>
    <w:rsid w:val="002C7A6E"/>
    <w:rsid w:val="002D017E"/>
    <w:rsid w:val="002D1774"/>
    <w:rsid w:val="002D2150"/>
    <w:rsid w:val="002D45A2"/>
    <w:rsid w:val="002D4A56"/>
    <w:rsid w:val="002D5111"/>
    <w:rsid w:val="002D5714"/>
    <w:rsid w:val="002D6E84"/>
    <w:rsid w:val="002D77D0"/>
    <w:rsid w:val="002E09F5"/>
    <w:rsid w:val="002E0BD7"/>
    <w:rsid w:val="002E265B"/>
    <w:rsid w:val="002E50ED"/>
    <w:rsid w:val="002E5312"/>
    <w:rsid w:val="002E5B96"/>
    <w:rsid w:val="002F002D"/>
    <w:rsid w:val="002F2DF4"/>
    <w:rsid w:val="002F35AD"/>
    <w:rsid w:val="002F3AC5"/>
    <w:rsid w:val="002F5B61"/>
    <w:rsid w:val="00303780"/>
    <w:rsid w:val="00303AC5"/>
    <w:rsid w:val="00304E76"/>
    <w:rsid w:val="003108E9"/>
    <w:rsid w:val="00310C08"/>
    <w:rsid w:val="00311CB0"/>
    <w:rsid w:val="00311D3E"/>
    <w:rsid w:val="0031542D"/>
    <w:rsid w:val="00316FC7"/>
    <w:rsid w:val="00317284"/>
    <w:rsid w:val="003178A1"/>
    <w:rsid w:val="00321204"/>
    <w:rsid w:val="00323C23"/>
    <w:rsid w:val="003246B3"/>
    <w:rsid w:val="003309ED"/>
    <w:rsid w:val="00331282"/>
    <w:rsid w:val="0033186C"/>
    <w:rsid w:val="00332474"/>
    <w:rsid w:val="003358D7"/>
    <w:rsid w:val="00336E33"/>
    <w:rsid w:val="00337C7B"/>
    <w:rsid w:val="003403D8"/>
    <w:rsid w:val="003443CF"/>
    <w:rsid w:val="003546D5"/>
    <w:rsid w:val="0035640D"/>
    <w:rsid w:val="00356EF1"/>
    <w:rsid w:val="00365E2A"/>
    <w:rsid w:val="00366462"/>
    <w:rsid w:val="0037304D"/>
    <w:rsid w:val="00373E54"/>
    <w:rsid w:val="00376051"/>
    <w:rsid w:val="00376993"/>
    <w:rsid w:val="003775BF"/>
    <w:rsid w:val="0037784A"/>
    <w:rsid w:val="00380204"/>
    <w:rsid w:val="00380562"/>
    <w:rsid w:val="00381360"/>
    <w:rsid w:val="00381F22"/>
    <w:rsid w:val="0038382E"/>
    <w:rsid w:val="003840A1"/>
    <w:rsid w:val="003876FD"/>
    <w:rsid w:val="00387C8D"/>
    <w:rsid w:val="00394198"/>
    <w:rsid w:val="00394BAB"/>
    <w:rsid w:val="003A098A"/>
    <w:rsid w:val="003A1230"/>
    <w:rsid w:val="003A35C5"/>
    <w:rsid w:val="003B2D05"/>
    <w:rsid w:val="003B4247"/>
    <w:rsid w:val="003B6734"/>
    <w:rsid w:val="003B75E8"/>
    <w:rsid w:val="003C04E6"/>
    <w:rsid w:val="003C087E"/>
    <w:rsid w:val="003C3A2D"/>
    <w:rsid w:val="003D139B"/>
    <w:rsid w:val="003E0C95"/>
    <w:rsid w:val="003E204A"/>
    <w:rsid w:val="003E412E"/>
    <w:rsid w:val="003E4374"/>
    <w:rsid w:val="003E513E"/>
    <w:rsid w:val="003E5968"/>
    <w:rsid w:val="003E7144"/>
    <w:rsid w:val="003F06CF"/>
    <w:rsid w:val="003F155A"/>
    <w:rsid w:val="003F504D"/>
    <w:rsid w:val="003F78AA"/>
    <w:rsid w:val="003F7C7A"/>
    <w:rsid w:val="00401657"/>
    <w:rsid w:val="004032D0"/>
    <w:rsid w:val="00403F51"/>
    <w:rsid w:val="00404DE9"/>
    <w:rsid w:val="004051C2"/>
    <w:rsid w:val="00406A14"/>
    <w:rsid w:val="004070B2"/>
    <w:rsid w:val="004071A7"/>
    <w:rsid w:val="004074C3"/>
    <w:rsid w:val="004078A0"/>
    <w:rsid w:val="00412374"/>
    <w:rsid w:val="004134BD"/>
    <w:rsid w:val="00414E75"/>
    <w:rsid w:val="00414F61"/>
    <w:rsid w:val="00415C54"/>
    <w:rsid w:val="00416778"/>
    <w:rsid w:val="00423618"/>
    <w:rsid w:val="004253D4"/>
    <w:rsid w:val="00426E08"/>
    <w:rsid w:val="00432BDB"/>
    <w:rsid w:val="004339EF"/>
    <w:rsid w:val="00434862"/>
    <w:rsid w:val="004349E3"/>
    <w:rsid w:val="00435C7E"/>
    <w:rsid w:val="00435DF9"/>
    <w:rsid w:val="00442447"/>
    <w:rsid w:val="004427E0"/>
    <w:rsid w:val="00443374"/>
    <w:rsid w:val="004433FD"/>
    <w:rsid w:val="00447ABC"/>
    <w:rsid w:val="00452024"/>
    <w:rsid w:val="00453767"/>
    <w:rsid w:val="004564EF"/>
    <w:rsid w:val="004600F0"/>
    <w:rsid w:val="00460E66"/>
    <w:rsid w:val="004625C8"/>
    <w:rsid w:val="00465BCB"/>
    <w:rsid w:val="00466466"/>
    <w:rsid w:val="004671D5"/>
    <w:rsid w:val="00467B6E"/>
    <w:rsid w:val="0047182C"/>
    <w:rsid w:val="00471BF0"/>
    <w:rsid w:val="00471D05"/>
    <w:rsid w:val="004739D0"/>
    <w:rsid w:val="004741E0"/>
    <w:rsid w:val="0047614D"/>
    <w:rsid w:val="00480D54"/>
    <w:rsid w:val="0048258E"/>
    <w:rsid w:val="004832BE"/>
    <w:rsid w:val="00483AAD"/>
    <w:rsid w:val="0048462E"/>
    <w:rsid w:val="00484F48"/>
    <w:rsid w:val="0048544E"/>
    <w:rsid w:val="0048614B"/>
    <w:rsid w:val="00486A6F"/>
    <w:rsid w:val="00487F73"/>
    <w:rsid w:val="004922D5"/>
    <w:rsid w:val="00493912"/>
    <w:rsid w:val="004945A9"/>
    <w:rsid w:val="00494D13"/>
    <w:rsid w:val="004963EB"/>
    <w:rsid w:val="00496634"/>
    <w:rsid w:val="00497196"/>
    <w:rsid w:val="004A1D23"/>
    <w:rsid w:val="004A3854"/>
    <w:rsid w:val="004A3D48"/>
    <w:rsid w:val="004A4F27"/>
    <w:rsid w:val="004A7A48"/>
    <w:rsid w:val="004A7E20"/>
    <w:rsid w:val="004B0B02"/>
    <w:rsid w:val="004B0D65"/>
    <w:rsid w:val="004B2298"/>
    <w:rsid w:val="004B3572"/>
    <w:rsid w:val="004B4ED7"/>
    <w:rsid w:val="004B503B"/>
    <w:rsid w:val="004C1CC4"/>
    <w:rsid w:val="004C1EF9"/>
    <w:rsid w:val="004C27C8"/>
    <w:rsid w:val="004C396E"/>
    <w:rsid w:val="004C3F38"/>
    <w:rsid w:val="004C54B2"/>
    <w:rsid w:val="004C5E67"/>
    <w:rsid w:val="004C6678"/>
    <w:rsid w:val="004D1CF2"/>
    <w:rsid w:val="004D1DA8"/>
    <w:rsid w:val="004D39C9"/>
    <w:rsid w:val="004D40A5"/>
    <w:rsid w:val="004D6FC7"/>
    <w:rsid w:val="004E375D"/>
    <w:rsid w:val="004E51F5"/>
    <w:rsid w:val="004E5B70"/>
    <w:rsid w:val="004E5C0D"/>
    <w:rsid w:val="004E5FB2"/>
    <w:rsid w:val="004E6F10"/>
    <w:rsid w:val="004E73FE"/>
    <w:rsid w:val="004F0D32"/>
    <w:rsid w:val="004F278F"/>
    <w:rsid w:val="004F64F5"/>
    <w:rsid w:val="004F735C"/>
    <w:rsid w:val="00504659"/>
    <w:rsid w:val="00510786"/>
    <w:rsid w:val="00515584"/>
    <w:rsid w:val="005170DF"/>
    <w:rsid w:val="00520C70"/>
    <w:rsid w:val="0052162A"/>
    <w:rsid w:val="00522599"/>
    <w:rsid w:val="00524E70"/>
    <w:rsid w:val="00525316"/>
    <w:rsid w:val="00531BD0"/>
    <w:rsid w:val="00531C7F"/>
    <w:rsid w:val="0053573A"/>
    <w:rsid w:val="00535874"/>
    <w:rsid w:val="005376A1"/>
    <w:rsid w:val="00537700"/>
    <w:rsid w:val="00537A71"/>
    <w:rsid w:val="0054010B"/>
    <w:rsid w:val="0054216B"/>
    <w:rsid w:val="00542ECC"/>
    <w:rsid w:val="00546504"/>
    <w:rsid w:val="005558D9"/>
    <w:rsid w:val="005624CF"/>
    <w:rsid w:val="005665EC"/>
    <w:rsid w:val="00576D39"/>
    <w:rsid w:val="00581A46"/>
    <w:rsid w:val="00581EC2"/>
    <w:rsid w:val="00582880"/>
    <w:rsid w:val="00583498"/>
    <w:rsid w:val="005849A3"/>
    <w:rsid w:val="00585A85"/>
    <w:rsid w:val="0058713B"/>
    <w:rsid w:val="00591096"/>
    <w:rsid w:val="00591524"/>
    <w:rsid w:val="005928FE"/>
    <w:rsid w:val="005953A1"/>
    <w:rsid w:val="00595D46"/>
    <w:rsid w:val="00596D75"/>
    <w:rsid w:val="0059747A"/>
    <w:rsid w:val="005A12F5"/>
    <w:rsid w:val="005A31FB"/>
    <w:rsid w:val="005A3384"/>
    <w:rsid w:val="005A5B9F"/>
    <w:rsid w:val="005A7F14"/>
    <w:rsid w:val="005B05BA"/>
    <w:rsid w:val="005B1E39"/>
    <w:rsid w:val="005B2090"/>
    <w:rsid w:val="005B255C"/>
    <w:rsid w:val="005B327E"/>
    <w:rsid w:val="005B36E7"/>
    <w:rsid w:val="005B3BFD"/>
    <w:rsid w:val="005B6009"/>
    <w:rsid w:val="005B68D9"/>
    <w:rsid w:val="005C1EFA"/>
    <w:rsid w:val="005C3232"/>
    <w:rsid w:val="005C362B"/>
    <w:rsid w:val="005C4BD6"/>
    <w:rsid w:val="005C5403"/>
    <w:rsid w:val="005D07CE"/>
    <w:rsid w:val="005D2572"/>
    <w:rsid w:val="005E020A"/>
    <w:rsid w:val="005E2476"/>
    <w:rsid w:val="005E420C"/>
    <w:rsid w:val="005F037D"/>
    <w:rsid w:val="005F2BE9"/>
    <w:rsid w:val="005F324B"/>
    <w:rsid w:val="005F63C0"/>
    <w:rsid w:val="006013BA"/>
    <w:rsid w:val="00604D70"/>
    <w:rsid w:val="00605C75"/>
    <w:rsid w:val="00606EEC"/>
    <w:rsid w:val="0060751A"/>
    <w:rsid w:val="0061029E"/>
    <w:rsid w:val="00610342"/>
    <w:rsid w:val="00610DAD"/>
    <w:rsid w:val="00614507"/>
    <w:rsid w:val="00615F00"/>
    <w:rsid w:val="00615F65"/>
    <w:rsid w:val="006160A6"/>
    <w:rsid w:val="00617CF9"/>
    <w:rsid w:val="00620466"/>
    <w:rsid w:val="00621A78"/>
    <w:rsid w:val="00621D02"/>
    <w:rsid w:val="00622D04"/>
    <w:rsid w:val="00624D38"/>
    <w:rsid w:val="00626308"/>
    <w:rsid w:val="006312D7"/>
    <w:rsid w:val="00631A94"/>
    <w:rsid w:val="00631ABE"/>
    <w:rsid w:val="00632163"/>
    <w:rsid w:val="006340E4"/>
    <w:rsid w:val="00634D54"/>
    <w:rsid w:val="006350F0"/>
    <w:rsid w:val="006352A6"/>
    <w:rsid w:val="00641C17"/>
    <w:rsid w:val="00642F3D"/>
    <w:rsid w:val="006438FB"/>
    <w:rsid w:val="00653EC3"/>
    <w:rsid w:val="00654D49"/>
    <w:rsid w:val="00657C73"/>
    <w:rsid w:val="006609B4"/>
    <w:rsid w:val="0066189B"/>
    <w:rsid w:val="00661DEA"/>
    <w:rsid w:val="006651E2"/>
    <w:rsid w:val="00667B32"/>
    <w:rsid w:val="0067066F"/>
    <w:rsid w:val="00670711"/>
    <w:rsid w:val="00670B79"/>
    <w:rsid w:val="00672DFD"/>
    <w:rsid w:val="00673D6F"/>
    <w:rsid w:val="006755F1"/>
    <w:rsid w:val="00677248"/>
    <w:rsid w:val="00680CAA"/>
    <w:rsid w:val="00681DA0"/>
    <w:rsid w:val="006825D0"/>
    <w:rsid w:val="00685A5C"/>
    <w:rsid w:val="00690617"/>
    <w:rsid w:val="00691142"/>
    <w:rsid w:val="00693153"/>
    <w:rsid w:val="00695C17"/>
    <w:rsid w:val="006963EE"/>
    <w:rsid w:val="00696C03"/>
    <w:rsid w:val="006A05BB"/>
    <w:rsid w:val="006A1F7D"/>
    <w:rsid w:val="006A26BC"/>
    <w:rsid w:val="006A280C"/>
    <w:rsid w:val="006A45AE"/>
    <w:rsid w:val="006A5477"/>
    <w:rsid w:val="006B140F"/>
    <w:rsid w:val="006B1526"/>
    <w:rsid w:val="006B1BDD"/>
    <w:rsid w:val="006B2995"/>
    <w:rsid w:val="006B2DFD"/>
    <w:rsid w:val="006B3D14"/>
    <w:rsid w:val="006B6DFB"/>
    <w:rsid w:val="006B7002"/>
    <w:rsid w:val="006C44B6"/>
    <w:rsid w:val="006C79D6"/>
    <w:rsid w:val="006D10EF"/>
    <w:rsid w:val="006D20FB"/>
    <w:rsid w:val="006D497C"/>
    <w:rsid w:val="006D4BBC"/>
    <w:rsid w:val="006E11BD"/>
    <w:rsid w:val="006E2776"/>
    <w:rsid w:val="006E5932"/>
    <w:rsid w:val="006E6CF6"/>
    <w:rsid w:val="006E73F0"/>
    <w:rsid w:val="006E7DB8"/>
    <w:rsid w:val="006F11FA"/>
    <w:rsid w:val="006F2A23"/>
    <w:rsid w:val="006F2A96"/>
    <w:rsid w:val="006F366B"/>
    <w:rsid w:val="006F5C86"/>
    <w:rsid w:val="00701A39"/>
    <w:rsid w:val="007025FE"/>
    <w:rsid w:val="00703742"/>
    <w:rsid w:val="00704E50"/>
    <w:rsid w:val="00705F56"/>
    <w:rsid w:val="007108AC"/>
    <w:rsid w:val="007108D8"/>
    <w:rsid w:val="00711F93"/>
    <w:rsid w:val="00713955"/>
    <w:rsid w:val="00715916"/>
    <w:rsid w:val="0071637B"/>
    <w:rsid w:val="00720575"/>
    <w:rsid w:val="007238B8"/>
    <w:rsid w:val="0072401B"/>
    <w:rsid w:val="0072456A"/>
    <w:rsid w:val="00724D89"/>
    <w:rsid w:val="0072670C"/>
    <w:rsid w:val="00726855"/>
    <w:rsid w:val="00732AED"/>
    <w:rsid w:val="00732D66"/>
    <w:rsid w:val="0073305D"/>
    <w:rsid w:val="00734910"/>
    <w:rsid w:val="00736BF8"/>
    <w:rsid w:val="0073752A"/>
    <w:rsid w:val="0074122A"/>
    <w:rsid w:val="007438EC"/>
    <w:rsid w:val="007448EC"/>
    <w:rsid w:val="00745AA4"/>
    <w:rsid w:val="0074659F"/>
    <w:rsid w:val="00746E7A"/>
    <w:rsid w:val="00751DAD"/>
    <w:rsid w:val="00751F92"/>
    <w:rsid w:val="007526FD"/>
    <w:rsid w:val="00754A93"/>
    <w:rsid w:val="007552F2"/>
    <w:rsid w:val="00760E9A"/>
    <w:rsid w:val="007617C1"/>
    <w:rsid w:val="00763559"/>
    <w:rsid w:val="00765004"/>
    <w:rsid w:val="00765E1E"/>
    <w:rsid w:val="007678E1"/>
    <w:rsid w:val="00767BF3"/>
    <w:rsid w:val="0077158E"/>
    <w:rsid w:val="0077178B"/>
    <w:rsid w:val="007724A3"/>
    <w:rsid w:val="00774835"/>
    <w:rsid w:val="0077556B"/>
    <w:rsid w:val="007769B7"/>
    <w:rsid w:val="00780BE6"/>
    <w:rsid w:val="00783DB3"/>
    <w:rsid w:val="00786C39"/>
    <w:rsid w:val="00786EA4"/>
    <w:rsid w:val="0078782E"/>
    <w:rsid w:val="00792082"/>
    <w:rsid w:val="007926F6"/>
    <w:rsid w:val="00792E6A"/>
    <w:rsid w:val="00794386"/>
    <w:rsid w:val="00796890"/>
    <w:rsid w:val="00797DFC"/>
    <w:rsid w:val="007A3469"/>
    <w:rsid w:val="007A3611"/>
    <w:rsid w:val="007A3B03"/>
    <w:rsid w:val="007A3DE9"/>
    <w:rsid w:val="007B22D7"/>
    <w:rsid w:val="007B2CFB"/>
    <w:rsid w:val="007B3ECA"/>
    <w:rsid w:val="007C2341"/>
    <w:rsid w:val="007C2946"/>
    <w:rsid w:val="007C3FF1"/>
    <w:rsid w:val="007D04B2"/>
    <w:rsid w:val="007D1556"/>
    <w:rsid w:val="007D617A"/>
    <w:rsid w:val="007D69D7"/>
    <w:rsid w:val="007D6A95"/>
    <w:rsid w:val="007E3942"/>
    <w:rsid w:val="007E47E9"/>
    <w:rsid w:val="007E60E4"/>
    <w:rsid w:val="007E7E64"/>
    <w:rsid w:val="007F249C"/>
    <w:rsid w:val="007F3574"/>
    <w:rsid w:val="007F5654"/>
    <w:rsid w:val="007F5CF7"/>
    <w:rsid w:val="0080154E"/>
    <w:rsid w:val="00806672"/>
    <w:rsid w:val="0080674E"/>
    <w:rsid w:val="0081027D"/>
    <w:rsid w:val="00812C50"/>
    <w:rsid w:val="00821B82"/>
    <w:rsid w:val="00823BD7"/>
    <w:rsid w:val="00825AEE"/>
    <w:rsid w:val="008264C3"/>
    <w:rsid w:val="00835119"/>
    <w:rsid w:val="00836305"/>
    <w:rsid w:val="00837C10"/>
    <w:rsid w:val="0084215E"/>
    <w:rsid w:val="00844ACD"/>
    <w:rsid w:val="0084665E"/>
    <w:rsid w:val="008478AC"/>
    <w:rsid w:val="008478EC"/>
    <w:rsid w:val="00847A2F"/>
    <w:rsid w:val="00852923"/>
    <w:rsid w:val="0085388B"/>
    <w:rsid w:val="00853FB1"/>
    <w:rsid w:val="00854924"/>
    <w:rsid w:val="00855D07"/>
    <w:rsid w:val="008562D8"/>
    <w:rsid w:val="0085739A"/>
    <w:rsid w:val="00857DA2"/>
    <w:rsid w:val="00857DD7"/>
    <w:rsid w:val="0086122B"/>
    <w:rsid w:val="0086490A"/>
    <w:rsid w:val="008651A6"/>
    <w:rsid w:val="00865F4B"/>
    <w:rsid w:val="008662BC"/>
    <w:rsid w:val="00870467"/>
    <w:rsid w:val="00871540"/>
    <w:rsid w:val="00872C68"/>
    <w:rsid w:val="00874103"/>
    <w:rsid w:val="00880D90"/>
    <w:rsid w:val="00881651"/>
    <w:rsid w:val="00883345"/>
    <w:rsid w:val="00885782"/>
    <w:rsid w:val="00890D20"/>
    <w:rsid w:val="0089243A"/>
    <w:rsid w:val="0089333E"/>
    <w:rsid w:val="00893BA0"/>
    <w:rsid w:val="00894A14"/>
    <w:rsid w:val="00894C96"/>
    <w:rsid w:val="008958BE"/>
    <w:rsid w:val="008A0A51"/>
    <w:rsid w:val="008A1DA5"/>
    <w:rsid w:val="008A213E"/>
    <w:rsid w:val="008A2639"/>
    <w:rsid w:val="008A3C2B"/>
    <w:rsid w:val="008A42E3"/>
    <w:rsid w:val="008A462E"/>
    <w:rsid w:val="008A4A8A"/>
    <w:rsid w:val="008A56F1"/>
    <w:rsid w:val="008B0A39"/>
    <w:rsid w:val="008B1B82"/>
    <w:rsid w:val="008B3932"/>
    <w:rsid w:val="008B5F02"/>
    <w:rsid w:val="008B7B13"/>
    <w:rsid w:val="008C080E"/>
    <w:rsid w:val="008C3E4D"/>
    <w:rsid w:val="008C4581"/>
    <w:rsid w:val="008C5442"/>
    <w:rsid w:val="008C607E"/>
    <w:rsid w:val="008D09B2"/>
    <w:rsid w:val="008D14D1"/>
    <w:rsid w:val="008D1999"/>
    <w:rsid w:val="008D7338"/>
    <w:rsid w:val="008E1E01"/>
    <w:rsid w:val="008E40DB"/>
    <w:rsid w:val="008E4C18"/>
    <w:rsid w:val="0090008D"/>
    <w:rsid w:val="0090417C"/>
    <w:rsid w:val="009057BF"/>
    <w:rsid w:val="009069A0"/>
    <w:rsid w:val="00906C66"/>
    <w:rsid w:val="00911908"/>
    <w:rsid w:val="0092032D"/>
    <w:rsid w:val="00920817"/>
    <w:rsid w:val="009212DD"/>
    <w:rsid w:val="00921AED"/>
    <w:rsid w:val="009226ED"/>
    <w:rsid w:val="009234B6"/>
    <w:rsid w:val="00925581"/>
    <w:rsid w:val="009314AC"/>
    <w:rsid w:val="00936219"/>
    <w:rsid w:val="00940522"/>
    <w:rsid w:val="009406DF"/>
    <w:rsid w:val="00941B85"/>
    <w:rsid w:val="009429FB"/>
    <w:rsid w:val="00942ECA"/>
    <w:rsid w:val="00943016"/>
    <w:rsid w:val="00944222"/>
    <w:rsid w:val="00946978"/>
    <w:rsid w:val="00947936"/>
    <w:rsid w:val="00947B0B"/>
    <w:rsid w:val="00950916"/>
    <w:rsid w:val="0095521E"/>
    <w:rsid w:val="00955345"/>
    <w:rsid w:val="00957779"/>
    <w:rsid w:val="00960435"/>
    <w:rsid w:val="00961B58"/>
    <w:rsid w:val="0096246F"/>
    <w:rsid w:val="009675AA"/>
    <w:rsid w:val="00967E7B"/>
    <w:rsid w:val="009707D7"/>
    <w:rsid w:val="009755CC"/>
    <w:rsid w:val="00975952"/>
    <w:rsid w:val="00980D96"/>
    <w:rsid w:val="009812EC"/>
    <w:rsid w:val="00981B69"/>
    <w:rsid w:val="0098243A"/>
    <w:rsid w:val="00984930"/>
    <w:rsid w:val="009852AA"/>
    <w:rsid w:val="0098572A"/>
    <w:rsid w:val="00987DA2"/>
    <w:rsid w:val="009936A6"/>
    <w:rsid w:val="00993BE9"/>
    <w:rsid w:val="00996D1C"/>
    <w:rsid w:val="00997B78"/>
    <w:rsid w:val="009A011A"/>
    <w:rsid w:val="009A2293"/>
    <w:rsid w:val="009A4FCC"/>
    <w:rsid w:val="009A5500"/>
    <w:rsid w:val="009A59E9"/>
    <w:rsid w:val="009A64B6"/>
    <w:rsid w:val="009A6FCC"/>
    <w:rsid w:val="009A732E"/>
    <w:rsid w:val="009B04C9"/>
    <w:rsid w:val="009B20EE"/>
    <w:rsid w:val="009B4901"/>
    <w:rsid w:val="009B4F84"/>
    <w:rsid w:val="009C7A25"/>
    <w:rsid w:val="009D12A0"/>
    <w:rsid w:val="009D1347"/>
    <w:rsid w:val="009D4B0F"/>
    <w:rsid w:val="009D5A8F"/>
    <w:rsid w:val="009D5DD3"/>
    <w:rsid w:val="009D7F1A"/>
    <w:rsid w:val="009E3561"/>
    <w:rsid w:val="009E762F"/>
    <w:rsid w:val="009E7F53"/>
    <w:rsid w:val="009F12C0"/>
    <w:rsid w:val="009F3895"/>
    <w:rsid w:val="009F6E62"/>
    <w:rsid w:val="009F7142"/>
    <w:rsid w:val="00A04B7C"/>
    <w:rsid w:val="00A04E79"/>
    <w:rsid w:val="00A07457"/>
    <w:rsid w:val="00A11BDA"/>
    <w:rsid w:val="00A14590"/>
    <w:rsid w:val="00A14DE9"/>
    <w:rsid w:val="00A16488"/>
    <w:rsid w:val="00A1731E"/>
    <w:rsid w:val="00A201AF"/>
    <w:rsid w:val="00A22E1A"/>
    <w:rsid w:val="00A2347D"/>
    <w:rsid w:val="00A269CA"/>
    <w:rsid w:val="00A26A90"/>
    <w:rsid w:val="00A306C3"/>
    <w:rsid w:val="00A31B52"/>
    <w:rsid w:val="00A361A6"/>
    <w:rsid w:val="00A366CA"/>
    <w:rsid w:val="00A37BC2"/>
    <w:rsid w:val="00A40EB8"/>
    <w:rsid w:val="00A41284"/>
    <w:rsid w:val="00A42764"/>
    <w:rsid w:val="00A4282D"/>
    <w:rsid w:val="00A43D85"/>
    <w:rsid w:val="00A47F95"/>
    <w:rsid w:val="00A515A2"/>
    <w:rsid w:val="00A52158"/>
    <w:rsid w:val="00A53435"/>
    <w:rsid w:val="00A542D3"/>
    <w:rsid w:val="00A543F6"/>
    <w:rsid w:val="00A55370"/>
    <w:rsid w:val="00A55781"/>
    <w:rsid w:val="00A61AED"/>
    <w:rsid w:val="00A625F1"/>
    <w:rsid w:val="00A630E4"/>
    <w:rsid w:val="00A676E7"/>
    <w:rsid w:val="00A7010A"/>
    <w:rsid w:val="00A70372"/>
    <w:rsid w:val="00A70DC7"/>
    <w:rsid w:val="00A728E6"/>
    <w:rsid w:val="00A74258"/>
    <w:rsid w:val="00A77C32"/>
    <w:rsid w:val="00A80D4F"/>
    <w:rsid w:val="00A82541"/>
    <w:rsid w:val="00A82983"/>
    <w:rsid w:val="00A83577"/>
    <w:rsid w:val="00A83603"/>
    <w:rsid w:val="00A84F39"/>
    <w:rsid w:val="00A85072"/>
    <w:rsid w:val="00A8623A"/>
    <w:rsid w:val="00A86C40"/>
    <w:rsid w:val="00A93D84"/>
    <w:rsid w:val="00A94BB1"/>
    <w:rsid w:val="00A952BA"/>
    <w:rsid w:val="00A95955"/>
    <w:rsid w:val="00AA3FD3"/>
    <w:rsid w:val="00AA44B6"/>
    <w:rsid w:val="00AA4EE1"/>
    <w:rsid w:val="00AA581C"/>
    <w:rsid w:val="00AA74CB"/>
    <w:rsid w:val="00AB0ABB"/>
    <w:rsid w:val="00AB1040"/>
    <w:rsid w:val="00AB4F24"/>
    <w:rsid w:val="00AB56B9"/>
    <w:rsid w:val="00AB6BCF"/>
    <w:rsid w:val="00AC4E74"/>
    <w:rsid w:val="00AD1BE0"/>
    <w:rsid w:val="00AD1F43"/>
    <w:rsid w:val="00AD23E5"/>
    <w:rsid w:val="00AD2F16"/>
    <w:rsid w:val="00AD5A4C"/>
    <w:rsid w:val="00AE23D0"/>
    <w:rsid w:val="00AE546E"/>
    <w:rsid w:val="00AE6AB6"/>
    <w:rsid w:val="00AE746D"/>
    <w:rsid w:val="00AE7665"/>
    <w:rsid w:val="00AF0167"/>
    <w:rsid w:val="00AF3B81"/>
    <w:rsid w:val="00AF459F"/>
    <w:rsid w:val="00AF5E05"/>
    <w:rsid w:val="00B01139"/>
    <w:rsid w:val="00B023CB"/>
    <w:rsid w:val="00B04B13"/>
    <w:rsid w:val="00B06401"/>
    <w:rsid w:val="00B0685D"/>
    <w:rsid w:val="00B07958"/>
    <w:rsid w:val="00B07AD0"/>
    <w:rsid w:val="00B1006D"/>
    <w:rsid w:val="00B10D6D"/>
    <w:rsid w:val="00B10D7C"/>
    <w:rsid w:val="00B11BEB"/>
    <w:rsid w:val="00B2130F"/>
    <w:rsid w:val="00B21C66"/>
    <w:rsid w:val="00B21FA4"/>
    <w:rsid w:val="00B22F26"/>
    <w:rsid w:val="00B2309E"/>
    <w:rsid w:val="00B27759"/>
    <w:rsid w:val="00B30014"/>
    <w:rsid w:val="00B308EB"/>
    <w:rsid w:val="00B35CC1"/>
    <w:rsid w:val="00B360D0"/>
    <w:rsid w:val="00B36110"/>
    <w:rsid w:val="00B36D6A"/>
    <w:rsid w:val="00B36DD7"/>
    <w:rsid w:val="00B405EF"/>
    <w:rsid w:val="00B41974"/>
    <w:rsid w:val="00B4235C"/>
    <w:rsid w:val="00B43404"/>
    <w:rsid w:val="00B43808"/>
    <w:rsid w:val="00B44DC7"/>
    <w:rsid w:val="00B44E47"/>
    <w:rsid w:val="00B458E3"/>
    <w:rsid w:val="00B46599"/>
    <w:rsid w:val="00B502B5"/>
    <w:rsid w:val="00B50B64"/>
    <w:rsid w:val="00B518D8"/>
    <w:rsid w:val="00B5232E"/>
    <w:rsid w:val="00B54308"/>
    <w:rsid w:val="00B55517"/>
    <w:rsid w:val="00B562F9"/>
    <w:rsid w:val="00B60E20"/>
    <w:rsid w:val="00B61D3F"/>
    <w:rsid w:val="00B63301"/>
    <w:rsid w:val="00B666EC"/>
    <w:rsid w:val="00B72BEE"/>
    <w:rsid w:val="00B74CAE"/>
    <w:rsid w:val="00B75D12"/>
    <w:rsid w:val="00B8268B"/>
    <w:rsid w:val="00B850FE"/>
    <w:rsid w:val="00B93E19"/>
    <w:rsid w:val="00B93F65"/>
    <w:rsid w:val="00BA0989"/>
    <w:rsid w:val="00BA3998"/>
    <w:rsid w:val="00BA4C51"/>
    <w:rsid w:val="00BA5F7F"/>
    <w:rsid w:val="00BA643E"/>
    <w:rsid w:val="00BB404E"/>
    <w:rsid w:val="00BB54CC"/>
    <w:rsid w:val="00BB5F08"/>
    <w:rsid w:val="00BC049C"/>
    <w:rsid w:val="00BC4E3A"/>
    <w:rsid w:val="00BC4F1D"/>
    <w:rsid w:val="00BC50E6"/>
    <w:rsid w:val="00BC5541"/>
    <w:rsid w:val="00BC667B"/>
    <w:rsid w:val="00BC6F8C"/>
    <w:rsid w:val="00BC7E57"/>
    <w:rsid w:val="00BD06F9"/>
    <w:rsid w:val="00BD0FCD"/>
    <w:rsid w:val="00BD33A4"/>
    <w:rsid w:val="00BD39EA"/>
    <w:rsid w:val="00BD7ED7"/>
    <w:rsid w:val="00BE0CCB"/>
    <w:rsid w:val="00BE1199"/>
    <w:rsid w:val="00BE33B1"/>
    <w:rsid w:val="00BE6964"/>
    <w:rsid w:val="00BE70E0"/>
    <w:rsid w:val="00BE74A9"/>
    <w:rsid w:val="00BE78E8"/>
    <w:rsid w:val="00BF1437"/>
    <w:rsid w:val="00BF5968"/>
    <w:rsid w:val="00BF6697"/>
    <w:rsid w:val="00C018E7"/>
    <w:rsid w:val="00C01A95"/>
    <w:rsid w:val="00C04511"/>
    <w:rsid w:val="00C04FE2"/>
    <w:rsid w:val="00C12B31"/>
    <w:rsid w:val="00C14E06"/>
    <w:rsid w:val="00C15F4C"/>
    <w:rsid w:val="00C202D9"/>
    <w:rsid w:val="00C21714"/>
    <w:rsid w:val="00C21825"/>
    <w:rsid w:val="00C246AA"/>
    <w:rsid w:val="00C25C33"/>
    <w:rsid w:val="00C267E3"/>
    <w:rsid w:val="00C3139F"/>
    <w:rsid w:val="00C313E3"/>
    <w:rsid w:val="00C31DA6"/>
    <w:rsid w:val="00C33788"/>
    <w:rsid w:val="00C33C14"/>
    <w:rsid w:val="00C36721"/>
    <w:rsid w:val="00C378BE"/>
    <w:rsid w:val="00C40D30"/>
    <w:rsid w:val="00C40DC1"/>
    <w:rsid w:val="00C44574"/>
    <w:rsid w:val="00C44711"/>
    <w:rsid w:val="00C47652"/>
    <w:rsid w:val="00C526F4"/>
    <w:rsid w:val="00C52F16"/>
    <w:rsid w:val="00C533AD"/>
    <w:rsid w:val="00C548BD"/>
    <w:rsid w:val="00C549E4"/>
    <w:rsid w:val="00C551C5"/>
    <w:rsid w:val="00C55901"/>
    <w:rsid w:val="00C55CDA"/>
    <w:rsid w:val="00C5720F"/>
    <w:rsid w:val="00C57513"/>
    <w:rsid w:val="00C60493"/>
    <w:rsid w:val="00C60932"/>
    <w:rsid w:val="00C60D16"/>
    <w:rsid w:val="00C6107B"/>
    <w:rsid w:val="00C61394"/>
    <w:rsid w:val="00C62CEE"/>
    <w:rsid w:val="00C67D8C"/>
    <w:rsid w:val="00C7112E"/>
    <w:rsid w:val="00C71D07"/>
    <w:rsid w:val="00C72F45"/>
    <w:rsid w:val="00C75409"/>
    <w:rsid w:val="00C77016"/>
    <w:rsid w:val="00C773BE"/>
    <w:rsid w:val="00C8304D"/>
    <w:rsid w:val="00C9102E"/>
    <w:rsid w:val="00C91DDC"/>
    <w:rsid w:val="00C9300F"/>
    <w:rsid w:val="00C935DE"/>
    <w:rsid w:val="00C938BC"/>
    <w:rsid w:val="00C95F24"/>
    <w:rsid w:val="00C96B84"/>
    <w:rsid w:val="00CA1123"/>
    <w:rsid w:val="00CA248A"/>
    <w:rsid w:val="00CA2A73"/>
    <w:rsid w:val="00CA4E2B"/>
    <w:rsid w:val="00CA57AE"/>
    <w:rsid w:val="00CB1712"/>
    <w:rsid w:val="00CB2450"/>
    <w:rsid w:val="00CB2FB3"/>
    <w:rsid w:val="00CB626F"/>
    <w:rsid w:val="00CB7255"/>
    <w:rsid w:val="00CC09B7"/>
    <w:rsid w:val="00CC31DC"/>
    <w:rsid w:val="00CC54EF"/>
    <w:rsid w:val="00CC5D06"/>
    <w:rsid w:val="00CD48EB"/>
    <w:rsid w:val="00CD5709"/>
    <w:rsid w:val="00CD5AA4"/>
    <w:rsid w:val="00CD64A5"/>
    <w:rsid w:val="00CD7B72"/>
    <w:rsid w:val="00CE30A0"/>
    <w:rsid w:val="00CE7000"/>
    <w:rsid w:val="00CE7ABD"/>
    <w:rsid w:val="00CF05DB"/>
    <w:rsid w:val="00CF20C5"/>
    <w:rsid w:val="00CF3C15"/>
    <w:rsid w:val="00CF5C08"/>
    <w:rsid w:val="00D01DC3"/>
    <w:rsid w:val="00D02E07"/>
    <w:rsid w:val="00D04683"/>
    <w:rsid w:val="00D07620"/>
    <w:rsid w:val="00D1788D"/>
    <w:rsid w:val="00D207B8"/>
    <w:rsid w:val="00D20AB2"/>
    <w:rsid w:val="00D21E60"/>
    <w:rsid w:val="00D233BC"/>
    <w:rsid w:val="00D24897"/>
    <w:rsid w:val="00D24907"/>
    <w:rsid w:val="00D2690E"/>
    <w:rsid w:val="00D27C1C"/>
    <w:rsid w:val="00D34670"/>
    <w:rsid w:val="00D44DC9"/>
    <w:rsid w:val="00D4528F"/>
    <w:rsid w:val="00D4769C"/>
    <w:rsid w:val="00D47BD9"/>
    <w:rsid w:val="00D53933"/>
    <w:rsid w:val="00D549F7"/>
    <w:rsid w:val="00D54CDF"/>
    <w:rsid w:val="00D60628"/>
    <w:rsid w:val="00D60F7D"/>
    <w:rsid w:val="00D63905"/>
    <w:rsid w:val="00D63C76"/>
    <w:rsid w:val="00D6528B"/>
    <w:rsid w:val="00D6533B"/>
    <w:rsid w:val="00D66307"/>
    <w:rsid w:val="00D671EE"/>
    <w:rsid w:val="00D67D9F"/>
    <w:rsid w:val="00D67EF2"/>
    <w:rsid w:val="00D71625"/>
    <w:rsid w:val="00D71BA5"/>
    <w:rsid w:val="00D72171"/>
    <w:rsid w:val="00D73B55"/>
    <w:rsid w:val="00D75693"/>
    <w:rsid w:val="00D757B3"/>
    <w:rsid w:val="00D775B2"/>
    <w:rsid w:val="00D81BAA"/>
    <w:rsid w:val="00D828F9"/>
    <w:rsid w:val="00D83BB9"/>
    <w:rsid w:val="00D854B2"/>
    <w:rsid w:val="00D856EE"/>
    <w:rsid w:val="00D86C5F"/>
    <w:rsid w:val="00D929B5"/>
    <w:rsid w:val="00D931E7"/>
    <w:rsid w:val="00DA4B91"/>
    <w:rsid w:val="00DA55F9"/>
    <w:rsid w:val="00DA6A2B"/>
    <w:rsid w:val="00DA7384"/>
    <w:rsid w:val="00DB2FF8"/>
    <w:rsid w:val="00DB3047"/>
    <w:rsid w:val="00DC25F7"/>
    <w:rsid w:val="00DC37E2"/>
    <w:rsid w:val="00DC40CF"/>
    <w:rsid w:val="00DC4B3A"/>
    <w:rsid w:val="00DC6744"/>
    <w:rsid w:val="00DC72E6"/>
    <w:rsid w:val="00DD145D"/>
    <w:rsid w:val="00DD2F25"/>
    <w:rsid w:val="00DD5B12"/>
    <w:rsid w:val="00DD71D8"/>
    <w:rsid w:val="00DD7772"/>
    <w:rsid w:val="00DE135E"/>
    <w:rsid w:val="00DE301F"/>
    <w:rsid w:val="00DE370B"/>
    <w:rsid w:val="00DE3D2C"/>
    <w:rsid w:val="00DE418C"/>
    <w:rsid w:val="00DE4374"/>
    <w:rsid w:val="00DE4784"/>
    <w:rsid w:val="00DE4DB2"/>
    <w:rsid w:val="00DF1790"/>
    <w:rsid w:val="00DF44D1"/>
    <w:rsid w:val="00DF4F1E"/>
    <w:rsid w:val="00DF5709"/>
    <w:rsid w:val="00DF590D"/>
    <w:rsid w:val="00DF5D31"/>
    <w:rsid w:val="00DF6236"/>
    <w:rsid w:val="00DF632A"/>
    <w:rsid w:val="00E0245D"/>
    <w:rsid w:val="00E02BFE"/>
    <w:rsid w:val="00E049CD"/>
    <w:rsid w:val="00E07A56"/>
    <w:rsid w:val="00E1173B"/>
    <w:rsid w:val="00E12D55"/>
    <w:rsid w:val="00E14592"/>
    <w:rsid w:val="00E156AA"/>
    <w:rsid w:val="00E21B23"/>
    <w:rsid w:val="00E21B38"/>
    <w:rsid w:val="00E244A6"/>
    <w:rsid w:val="00E25222"/>
    <w:rsid w:val="00E25924"/>
    <w:rsid w:val="00E267B5"/>
    <w:rsid w:val="00E26D2F"/>
    <w:rsid w:val="00E27281"/>
    <w:rsid w:val="00E30175"/>
    <w:rsid w:val="00E30E2E"/>
    <w:rsid w:val="00E310D6"/>
    <w:rsid w:val="00E31A9A"/>
    <w:rsid w:val="00E3452C"/>
    <w:rsid w:val="00E34643"/>
    <w:rsid w:val="00E34849"/>
    <w:rsid w:val="00E34EB9"/>
    <w:rsid w:val="00E419F7"/>
    <w:rsid w:val="00E42BEA"/>
    <w:rsid w:val="00E42E51"/>
    <w:rsid w:val="00E449D2"/>
    <w:rsid w:val="00E462AB"/>
    <w:rsid w:val="00E51562"/>
    <w:rsid w:val="00E52C31"/>
    <w:rsid w:val="00E536FE"/>
    <w:rsid w:val="00E54362"/>
    <w:rsid w:val="00E557AE"/>
    <w:rsid w:val="00E56C62"/>
    <w:rsid w:val="00E57FFE"/>
    <w:rsid w:val="00E60A27"/>
    <w:rsid w:val="00E60ADA"/>
    <w:rsid w:val="00E619A9"/>
    <w:rsid w:val="00E62D0B"/>
    <w:rsid w:val="00E6420E"/>
    <w:rsid w:val="00E7007C"/>
    <w:rsid w:val="00E73C1E"/>
    <w:rsid w:val="00E74A21"/>
    <w:rsid w:val="00E75593"/>
    <w:rsid w:val="00E76412"/>
    <w:rsid w:val="00E76952"/>
    <w:rsid w:val="00E77DCC"/>
    <w:rsid w:val="00E8019C"/>
    <w:rsid w:val="00E81783"/>
    <w:rsid w:val="00E82C62"/>
    <w:rsid w:val="00E8320C"/>
    <w:rsid w:val="00E83FD5"/>
    <w:rsid w:val="00E8482F"/>
    <w:rsid w:val="00E84C0E"/>
    <w:rsid w:val="00E944C7"/>
    <w:rsid w:val="00E964A6"/>
    <w:rsid w:val="00EA2666"/>
    <w:rsid w:val="00EA445E"/>
    <w:rsid w:val="00EA4B41"/>
    <w:rsid w:val="00EA4B46"/>
    <w:rsid w:val="00EA5DCE"/>
    <w:rsid w:val="00EA7628"/>
    <w:rsid w:val="00EB1D5B"/>
    <w:rsid w:val="00EB251C"/>
    <w:rsid w:val="00EB42CC"/>
    <w:rsid w:val="00EB6DF0"/>
    <w:rsid w:val="00EC07D7"/>
    <w:rsid w:val="00EC3A3F"/>
    <w:rsid w:val="00EC6330"/>
    <w:rsid w:val="00ED2A20"/>
    <w:rsid w:val="00ED57C9"/>
    <w:rsid w:val="00ED766B"/>
    <w:rsid w:val="00ED7C07"/>
    <w:rsid w:val="00EE6456"/>
    <w:rsid w:val="00EE6E25"/>
    <w:rsid w:val="00EF27E2"/>
    <w:rsid w:val="00EF2CBF"/>
    <w:rsid w:val="00EF5BF2"/>
    <w:rsid w:val="00EF7C99"/>
    <w:rsid w:val="00F014E3"/>
    <w:rsid w:val="00F024A1"/>
    <w:rsid w:val="00F03EDE"/>
    <w:rsid w:val="00F0618B"/>
    <w:rsid w:val="00F070AA"/>
    <w:rsid w:val="00F104A1"/>
    <w:rsid w:val="00F16578"/>
    <w:rsid w:val="00F17250"/>
    <w:rsid w:val="00F17971"/>
    <w:rsid w:val="00F30F0A"/>
    <w:rsid w:val="00F31680"/>
    <w:rsid w:val="00F31D32"/>
    <w:rsid w:val="00F35533"/>
    <w:rsid w:val="00F41CE6"/>
    <w:rsid w:val="00F42E4D"/>
    <w:rsid w:val="00F43EDE"/>
    <w:rsid w:val="00F453D7"/>
    <w:rsid w:val="00F4572B"/>
    <w:rsid w:val="00F45FDF"/>
    <w:rsid w:val="00F46A3F"/>
    <w:rsid w:val="00F46A82"/>
    <w:rsid w:val="00F473B8"/>
    <w:rsid w:val="00F477C8"/>
    <w:rsid w:val="00F57D68"/>
    <w:rsid w:val="00F60E24"/>
    <w:rsid w:val="00F6171B"/>
    <w:rsid w:val="00F61BEA"/>
    <w:rsid w:val="00F62DBE"/>
    <w:rsid w:val="00F648D4"/>
    <w:rsid w:val="00F658E4"/>
    <w:rsid w:val="00F727D6"/>
    <w:rsid w:val="00F735A8"/>
    <w:rsid w:val="00F73D0E"/>
    <w:rsid w:val="00F7422A"/>
    <w:rsid w:val="00F76B14"/>
    <w:rsid w:val="00F77B41"/>
    <w:rsid w:val="00F80097"/>
    <w:rsid w:val="00F82D23"/>
    <w:rsid w:val="00F84DE0"/>
    <w:rsid w:val="00F84F44"/>
    <w:rsid w:val="00F85567"/>
    <w:rsid w:val="00F85D0E"/>
    <w:rsid w:val="00F87DC2"/>
    <w:rsid w:val="00F901F8"/>
    <w:rsid w:val="00F93EF6"/>
    <w:rsid w:val="00F946C0"/>
    <w:rsid w:val="00FA1935"/>
    <w:rsid w:val="00FA4DCB"/>
    <w:rsid w:val="00FA6916"/>
    <w:rsid w:val="00FA6A3D"/>
    <w:rsid w:val="00FB28F2"/>
    <w:rsid w:val="00FB2971"/>
    <w:rsid w:val="00FB4B2C"/>
    <w:rsid w:val="00FB7F0D"/>
    <w:rsid w:val="00FC074B"/>
    <w:rsid w:val="00FC0850"/>
    <w:rsid w:val="00FC18DA"/>
    <w:rsid w:val="00FC224D"/>
    <w:rsid w:val="00FC27B5"/>
    <w:rsid w:val="00FC31D8"/>
    <w:rsid w:val="00FC3725"/>
    <w:rsid w:val="00FC464E"/>
    <w:rsid w:val="00FC7579"/>
    <w:rsid w:val="00FC77FB"/>
    <w:rsid w:val="00FC7C0C"/>
    <w:rsid w:val="00FD162A"/>
    <w:rsid w:val="00FD33BE"/>
    <w:rsid w:val="00FD4B84"/>
    <w:rsid w:val="00FD58D1"/>
    <w:rsid w:val="00FD6260"/>
    <w:rsid w:val="00FD64D4"/>
    <w:rsid w:val="00FE08AE"/>
    <w:rsid w:val="00FE0E66"/>
    <w:rsid w:val="00FE10AD"/>
    <w:rsid w:val="00FE5F11"/>
    <w:rsid w:val="00FE750F"/>
    <w:rsid w:val="00FE7E87"/>
    <w:rsid w:val="00FF41D9"/>
    <w:rsid w:val="00FF4CD6"/>
    <w:rsid w:val="00FF66F1"/>
    <w:rsid w:val="00FF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49E7"/>
  <w15:docId w15:val="{256211F3-0CEA-4E25-A9F2-3C4B5381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74E"/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42D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874"/>
    <w:pPr>
      <w:keepNext/>
      <w:keepLines/>
      <w:spacing w:before="240" w:after="240"/>
      <w:contextualSpacing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874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3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857DD7"/>
    <w:pPr>
      <w:numPr>
        <w:numId w:val="2"/>
      </w:numPr>
      <w:tabs>
        <w:tab w:val="left" w:pos="993"/>
      </w:tabs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6A8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A82"/>
  </w:style>
  <w:style w:type="table" w:styleId="TableGrid">
    <w:name w:val="Table Grid"/>
    <w:basedOn w:val="TableNormal"/>
    <w:uiPriority w:val="39"/>
    <w:rsid w:val="004134BD"/>
    <w:pPr>
      <w:spacing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171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71B"/>
  </w:style>
  <w:style w:type="table" w:customStyle="1" w:styleId="1">
    <w:name w:val="Сетка таблицы1"/>
    <w:basedOn w:val="TableNormal"/>
    <w:next w:val="TableGrid"/>
    <w:uiPriority w:val="39"/>
    <w:rsid w:val="00D549F7"/>
    <w:pPr>
      <w:spacing w:line="240" w:lineRule="auto"/>
    </w:pPr>
    <w:rPr>
      <w:rFonts w:ascii="Times New Roman" w:eastAsia="Times New Roman" w:hAnsi="Times New Roman" w:cs="Times New Roman"/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5253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515A2"/>
    <w:pPr>
      <w:tabs>
        <w:tab w:val="right" w:leader="dot" w:pos="9911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515A2"/>
    <w:pPr>
      <w:tabs>
        <w:tab w:val="right" w:leader="dot" w:pos="9911"/>
      </w:tabs>
      <w:ind w:firstLine="284"/>
      <w:jc w:val="left"/>
    </w:pPr>
  </w:style>
  <w:style w:type="character" w:styleId="Hyperlink">
    <w:name w:val="Hyperlink"/>
    <w:basedOn w:val="DefaultParagraphFont"/>
    <w:uiPriority w:val="99"/>
    <w:unhideWhenUsed/>
    <w:rsid w:val="008478A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08EB"/>
    <w:rPr>
      <w:color w:val="605E5C"/>
      <w:shd w:val="clear" w:color="auto" w:fill="E1DFDD"/>
    </w:rPr>
  </w:style>
  <w:style w:type="character" w:customStyle="1" w:styleId="ng-star-inserted1">
    <w:name w:val="ng-star-inserted1"/>
    <w:basedOn w:val="DefaultParagraphFont"/>
    <w:rsid w:val="008A4A8A"/>
  </w:style>
  <w:style w:type="character" w:customStyle="1" w:styleId="Heading1Char">
    <w:name w:val="Heading 1 Char"/>
    <w:basedOn w:val="DefaultParagraphFont"/>
    <w:link w:val="Heading1"/>
    <w:uiPriority w:val="9"/>
    <w:rsid w:val="0031542D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87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87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B44E47"/>
    <w:rPr>
      <w:i/>
      <w:iCs/>
      <w:color w:val="404040" w:themeColor="text1" w:themeTint="BF"/>
    </w:rPr>
  </w:style>
  <w:style w:type="paragraph" w:customStyle="1" w:styleId="Code">
    <w:name w:val="Code"/>
    <w:basedOn w:val="Normal"/>
    <w:link w:val="CodeChar"/>
    <w:qFormat/>
    <w:rsid w:val="00E14592"/>
    <w:pPr>
      <w:spacing w:line="240" w:lineRule="auto"/>
    </w:pPr>
    <w:rPr>
      <w:rFonts w:ascii="Courier New" w:hAnsi="Courier New" w:cs="Courier New"/>
      <w:b/>
      <w:bCs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14592"/>
    <w:rPr>
      <w:rFonts w:ascii="Courier New" w:hAnsi="Courier New" w:cs="Courier New"/>
      <w:b/>
      <w:bCs/>
      <w:color w:val="000000" w:themeColor="text1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7605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A280C"/>
    <w:pPr>
      <w:tabs>
        <w:tab w:val="right" w:leader="dot" w:pos="9911"/>
      </w:tabs>
      <w:spacing w:after="100"/>
      <w:ind w:firstLine="567"/>
      <w:jc w:val="left"/>
    </w:pPr>
  </w:style>
  <w:style w:type="paragraph" w:customStyle="1" w:styleId="a0">
    <w:name w:val="списоккккккк"/>
    <w:basedOn w:val="ListParagraph"/>
    <w:link w:val="Char"/>
    <w:qFormat/>
    <w:rsid w:val="006B7002"/>
    <w:pPr>
      <w:numPr>
        <w:numId w:val="1"/>
      </w:numPr>
      <w:ind w:left="0" w:firstLine="709"/>
    </w:pPr>
    <w:rPr>
      <w:rFonts w:eastAsia="Calibri" w:cs="Times New Roman"/>
      <w:szCs w:val="24"/>
      <w:lang w:val="uk-UA"/>
    </w:rPr>
  </w:style>
  <w:style w:type="character" w:customStyle="1" w:styleId="ListParagraphChar">
    <w:name w:val="List Paragraph Char"/>
    <w:basedOn w:val="DefaultParagraphFont"/>
    <w:link w:val="ListParagraph"/>
    <w:rsid w:val="00857DD7"/>
    <w:rPr>
      <w:rFonts w:ascii="Times New Roman" w:hAnsi="Times New Roman"/>
      <w:color w:val="000000" w:themeColor="text1"/>
      <w:sz w:val="28"/>
    </w:rPr>
  </w:style>
  <w:style w:type="character" w:customStyle="1" w:styleId="Char">
    <w:name w:val="списоккккккк Char"/>
    <w:basedOn w:val="ListParagraphChar"/>
    <w:link w:val="a0"/>
    <w:rsid w:val="006B7002"/>
    <w:rPr>
      <w:rFonts w:ascii="Times New Roman" w:eastAsia="Calibri" w:hAnsi="Times New Roman" w:cs="Times New Roman"/>
      <w:color w:val="000000" w:themeColor="text1"/>
      <w:sz w:val="28"/>
      <w:szCs w:val="24"/>
      <w:lang w:val="uk-UA"/>
    </w:rPr>
  </w:style>
  <w:style w:type="paragraph" w:styleId="NormalWeb">
    <w:name w:val="Normal (Web)"/>
    <w:basedOn w:val="Normal"/>
    <w:uiPriority w:val="99"/>
    <w:semiHidden/>
    <w:unhideWhenUsed/>
    <w:rsid w:val="005C4BD6"/>
    <w:rPr>
      <w:rFonts w:cs="Times New Roman"/>
      <w:sz w:val="24"/>
      <w:szCs w:val="24"/>
    </w:rPr>
  </w:style>
  <w:style w:type="paragraph" w:customStyle="1" w:styleId="a">
    <w:name w:val="подсписок"/>
    <w:basedOn w:val="a0"/>
    <w:link w:val="Char0"/>
    <w:qFormat/>
    <w:rsid w:val="00224A58"/>
    <w:pPr>
      <w:numPr>
        <w:numId w:val="3"/>
      </w:numPr>
      <w:ind w:left="0" w:firstLine="1134"/>
    </w:pPr>
  </w:style>
  <w:style w:type="character" w:customStyle="1" w:styleId="Char0">
    <w:name w:val="подсписок Char"/>
    <w:basedOn w:val="Char"/>
    <w:link w:val="a"/>
    <w:rsid w:val="00224A58"/>
    <w:rPr>
      <w:rFonts w:ascii="Times New Roman" w:eastAsia="Calibri" w:hAnsi="Times New Roman" w:cs="Times New Roman"/>
      <w:color w:val="000000" w:themeColor="text1"/>
      <w:sz w:val="28"/>
      <w:szCs w:val="24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F2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styleId="PlaceholderText">
    <w:name w:val="Placeholder Text"/>
    <w:basedOn w:val="DefaultParagraphFont"/>
    <w:uiPriority w:val="99"/>
    <w:semiHidden/>
    <w:rsid w:val="00925581"/>
    <w:rPr>
      <w:color w:val="66666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930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0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6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04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97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29265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21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9974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7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7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1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8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9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2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8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91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5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49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15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915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0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1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3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7287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17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3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2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0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5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4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9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5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1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5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02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338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639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61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3216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998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74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2744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86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47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89020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181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9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46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09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320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82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998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48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1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8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63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0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5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7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41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86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9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8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9514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565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6765">
          <w:marLeft w:val="0"/>
          <w:marRight w:val="0"/>
          <w:marTop w:val="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800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2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8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\Downloads\&#1064;&#1072;&#1073;&#1083;&#1086;&#1085;_&#1079;&#1072;&#1087;&#1080;&#1089;&#1082;&#1080;_&#1076;&#1086;_&#1050;&#1050;&#1055;_&#1073;&#1072;&#1082;&#1072;&#1083;&#1072;&#1074;&#1088;&#1072;_2025_2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D5ED7-27AE-48EB-9C0D-52406EC32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Шаблон_записки_до_ККП_бакалавра_2025_2.dotm</Template>
  <TotalTime>28</TotalTime>
  <Pages>15</Pages>
  <Words>2801</Words>
  <Characters>15968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Lavrovich</dc:creator>
  <cp:keywords/>
  <dc:description/>
  <cp:lastModifiedBy>Oksana Lavrovich</cp:lastModifiedBy>
  <cp:revision>25</cp:revision>
  <dcterms:created xsi:type="dcterms:W3CDTF">2026-06-25T01:02:00Z</dcterms:created>
  <dcterms:modified xsi:type="dcterms:W3CDTF">2026-06-25T01:49:00Z</dcterms:modified>
</cp:coreProperties>
</file>