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A4C77" w14:textId="77777777" w:rsidR="00E816A2" w:rsidRDefault="00E816A2" w:rsidP="00E816A2">
      <w:pPr>
        <w:jc w:val="center"/>
      </w:pPr>
      <w:r>
        <w:t>Специфікація ПЗ</w:t>
      </w:r>
    </w:p>
    <w:p w14:paraId="41843CC2" w14:textId="77777777" w:rsidR="00E816A2" w:rsidRDefault="00E816A2" w:rsidP="00E816A2">
      <w:pPr>
        <w:jc w:val="center"/>
      </w:pPr>
    </w:p>
    <w:p w14:paraId="091BBBEA" w14:textId="77777777" w:rsidR="00E816A2" w:rsidRDefault="00E816A2" w:rsidP="00E816A2">
      <w:pPr>
        <w:jc w:val="center"/>
      </w:pPr>
      <w:r>
        <w:t>Міністерство освіти і науки України</w:t>
      </w:r>
    </w:p>
    <w:p w14:paraId="0804C6E5" w14:textId="77777777" w:rsidR="00E816A2" w:rsidRDefault="00E816A2" w:rsidP="00E816A2">
      <w:pPr>
        <w:jc w:val="center"/>
      </w:pPr>
      <w:r>
        <w:t>Харківський національний університет радіоелектроніки</w:t>
      </w:r>
    </w:p>
    <w:p w14:paraId="3A4EEC39" w14:textId="77777777" w:rsidR="00E816A2" w:rsidRDefault="00E816A2" w:rsidP="00E816A2">
      <w:pPr>
        <w:jc w:val="center"/>
      </w:pPr>
    </w:p>
    <w:p w14:paraId="00C926EB" w14:textId="77777777" w:rsidR="00E816A2" w:rsidRDefault="00E816A2" w:rsidP="00E816A2">
      <w:pPr>
        <w:jc w:val="center"/>
      </w:pPr>
    </w:p>
    <w:p w14:paraId="3FE6C18A" w14:textId="77777777" w:rsidR="00E816A2" w:rsidRDefault="00E816A2" w:rsidP="00E816A2">
      <w:pPr>
        <w:jc w:val="center"/>
      </w:pPr>
    </w:p>
    <w:p w14:paraId="129B9F82" w14:textId="77777777" w:rsidR="00E816A2" w:rsidRDefault="00E816A2" w:rsidP="00E816A2">
      <w:pPr>
        <w:jc w:val="center"/>
      </w:pPr>
      <w:r>
        <w:t>Факультет комп’ютерних наук</w:t>
      </w:r>
    </w:p>
    <w:p w14:paraId="7742EB08" w14:textId="77777777" w:rsidR="00E816A2" w:rsidRDefault="00E816A2" w:rsidP="00E816A2">
      <w:pPr>
        <w:jc w:val="center"/>
      </w:pPr>
      <w:r>
        <w:t>Кафедра програмної інженерії</w:t>
      </w:r>
    </w:p>
    <w:p w14:paraId="5D3F8392" w14:textId="77777777" w:rsidR="00E816A2" w:rsidRDefault="00E816A2" w:rsidP="00E816A2">
      <w:pPr>
        <w:jc w:val="center"/>
      </w:pPr>
    </w:p>
    <w:p w14:paraId="68A76701" w14:textId="77777777" w:rsidR="00E816A2" w:rsidRDefault="00E816A2" w:rsidP="00E816A2">
      <w:pPr>
        <w:jc w:val="center"/>
      </w:pPr>
    </w:p>
    <w:p w14:paraId="792791F0" w14:textId="77777777" w:rsidR="00E816A2" w:rsidRDefault="00E816A2" w:rsidP="00E816A2">
      <w:pPr>
        <w:jc w:val="center"/>
      </w:pPr>
    </w:p>
    <w:p w14:paraId="7E1698B3" w14:textId="77777777" w:rsidR="00E816A2" w:rsidRDefault="00E816A2" w:rsidP="00E816A2">
      <w:pPr>
        <w:jc w:val="center"/>
      </w:pPr>
    </w:p>
    <w:p w14:paraId="43ECF640" w14:textId="77777777" w:rsidR="00E816A2" w:rsidRDefault="00E816A2" w:rsidP="00E816A2">
      <w:pPr>
        <w:jc w:val="center"/>
      </w:pPr>
      <w:r>
        <w:t>СПЕЦИФІКАЦІЯ ПРОГРАМНОГО ЗАБЕЗПЕЧЕННЯ</w:t>
      </w:r>
    </w:p>
    <w:p w14:paraId="1740FBB0" w14:textId="6F372954" w:rsidR="00E816A2" w:rsidRDefault="002F7B81" w:rsidP="00E816A2">
      <w:pPr>
        <w:jc w:val="center"/>
      </w:pPr>
      <w:r w:rsidRPr="002F7B81">
        <w:t>Програмн</w:t>
      </w:r>
      <w:r>
        <w:t>ої</w:t>
      </w:r>
      <w:r w:rsidRPr="002F7B81">
        <w:t xml:space="preserve"> систем</w:t>
      </w:r>
      <w:r>
        <w:t>и</w:t>
      </w:r>
      <w:r w:rsidRPr="002F7B81">
        <w:t xml:space="preserve"> для відгуків і рейтингів туристичних маршрутів, точок, цікавих місць</w:t>
      </w:r>
    </w:p>
    <w:p w14:paraId="33043D05" w14:textId="77777777" w:rsidR="00E816A2" w:rsidRDefault="00E816A2" w:rsidP="00E816A2">
      <w:pPr>
        <w:jc w:val="center"/>
      </w:pPr>
    </w:p>
    <w:p w14:paraId="44A5B77E" w14:textId="77777777" w:rsidR="00E816A2" w:rsidRDefault="00E816A2" w:rsidP="00E816A2">
      <w:pPr>
        <w:jc w:val="center"/>
      </w:pPr>
    </w:p>
    <w:p w14:paraId="247D2BFA" w14:textId="77777777" w:rsidR="00E816A2" w:rsidRDefault="00E816A2" w:rsidP="00E816A2">
      <w:pPr>
        <w:jc w:val="center"/>
      </w:pPr>
    </w:p>
    <w:p w14:paraId="710CC912" w14:textId="77777777" w:rsidR="00E816A2" w:rsidRDefault="00E816A2" w:rsidP="00E816A2">
      <w:pPr>
        <w:jc w:val="center"/>
      </w:pPr>
    </w:p>
    <w:p w14:paraId="128A9AAC" w14:textId="16C77645" w:rsidR="00E816A2" w:rsidRDefault="00E816A2" w:rsidP="00E816A2">
      <w:pPr>
        <w:jc w:val="center"/>
      </w:pPr>
    </w:p>
    <w:p w14:paraId="6A5C77F2" w14:textId="046BDAFA" w:rsidR="00E816A2" w:rsidRDefault="00E816A2" w:rsidP="00E816A2">
      <w:pPr>
        <w:jc w:val="center"/>
        <w:rPr>
          <w:rFonts w:eastAsia="Times New Roman"/>
          <w:color w:val="000000"/>
          <w:lang w:eastAsia="ru-RU"/>
        </w:rPr>
      </w:pPr>
      <w:r>
        <w:t>Студент гр. ПЗПІ-2</w:t>
      </w:r>
      <w:r w:rsidR="00583C0D">
        <w:rPr>
          <w:lang w:val="en-US"/>
        </w:rPr>
        <w:t>2</w:t>
      </w:r>
      <w:r>
        <w:t>-10</w:t>
      </w:r>
      <w:r w:rsidR="0061498E">
        <w:rPr>
          <w:rFonts w:eastAsia="Times New Roman"/>
          <w:color w:val="000000"/>
          <w:lang w:eastAsia="ru-RU"/>
        </w:rPr>
        <w:t xml:space="preserve">                       </w:t>
      </w:r>
      <w:proofErr w:type="spellStart"/>
      <w:r w:rsidR="00583C0D">
        <w:rPr>
          <w:rFonts w:eastAsia="Times New Roman"/>
          <w:color w:val="000000"/>
          <w:lang w:eastAsia="ru-RU"/>
        </w:rPr>
        <w:t>Петриков</w:t>
      </w:r>
      <w:proofErr w:type="spellEnd"/>
      <w:r>
        <w:rPr>
          <w:rFonts w:eastAsia="Times New Roman"/>
          <w:color w:val="000000"/>
          <w:lang w:eastAsia="ru-RU"/>
        </w:rPr>
        <w:t xml:space="preserve"> </w:t>
      </w:r>
      <w:r w:rsidR="00583C0D">
        <w:rPr>
          <w:rFonts w:eastAsia="Times New Roman"/>
          <w:color w:val="000000"/>
          <w:lang w:eastAsia="ru-RU"/>
        </w:rPr>
        <w:t>О</w:t>
      </w:r>
      <w:r>
        <w:rPr>
          <w:rFonts w:eastAsia="Times New Roman"/>
          <w:color w:val="000000"/>
          <w:lang w:eastAsia="ru-RU"/>
        </w:rPr>
        <w:t xml:space="preserve">. </w:t>
      </w:r>
      <w:r w:rsidR="00583C0D">
        <w:rPr>
          <w:rFonts w:eastAsia="Times New Roman"/>
          <w:color w:val="000000"/>
          <w:lang w:eastAsia="ru-RU"/>
        </w:rPr>
        <w:t>Д</w:t>
      </w:r>
      <w:r>
        <w:rPr>
          <w:rFonts w:eastAsia="Times New Roman"/>
          <w:color w:val="000000"/>
          <w:lang w:eastAsia="ru-RU"/>
        </w:rPr>
        <w:t>.</w:t>
      </w:r>
    </w:p>
    <w:p w14:paraId="78727958" w14:textId="77777777" w:rsidR="00E816A2" w:rsidRDefault="00E816A2" w:rsidP="00E816A2">
      <w:pPr>
        <w:jc w:val="center"/>
        <w:rPr>
          <w:rFonts w:eastAsia="Times New Roman"/>
          <w:color w:val="000000"/>
          <w:lang w:eastAsia="ru-RU"/>
        </w:rPr>
      </w:pPr>
    </w:p>
    <w:p w14:paraId="5AA61D87" w14:textId="77777777" w:rsidR="00E816A2" w:rsidRDefault="00E816A2" w:rsidP="00E816A2">
      <w:pPr>
        <w:jc w:val="center"/>
        <w:rPr>
          <w:rFonts w:eastAsia="Times New Roman"/>
          <w:color w:val="000000"/>
          <w:lang w:eastAsia="ru-RU"/>
        </w:rPr>
      </w:pPr>
    </w:p>
    <w:p w14:paraId="31C7A7EC" w14:textId="77777777" w:rsidR="00E816A2" w:rsidRDefault="00E816A2" w:rsidP="00E816A2">
      <w:pPr>
        <w:jc w:val="center"/>
        <w:rPr>
          <w:rFonts w:eastAsia="Times New Roman"/>
          <w:color w:val="000000"/>
          <w:lang w:eastAsia="ru-RU"/>
        </w:rPr>
      </w:pPr>
    </w:p>
    <w:p w14:paraId="5381E771" w14:textId="77777777" w:rsidR="00E816A2" w:rsidRDefault="00E816A2" w:rsidP="00E816A2">
      <w:pPr>
        <w:jc w:val="center"/>
        <w:rPr>
          <w:rFonts w:eastAsia="Times New Roman"/>
          <w:color w:val="000000"/>
          <w:lang w:eastAsia="ru-RU"/>
        </w:rPr>
      </w:pPr>
    </w:p>
    <w:p w14:paraId="3998CAAB" w14:textId="77777777" w:rsidR="00E816A2" w:rsidRDefault="00E816A2" w:rsidP="00E816A2">
      <w:pPr>
        <w:jc w:val="center"/>
        <w:rPr>
          <w:rFonts w:eastAsia="Times New Roman"/>
          <w:color w:val="000000"/>
          <w:lang w:eastAsia="ru-RU"/>
        </w:rPr>
      </w:pPr>
    </w:p>
    <w:p w14:paraId="35A3DC30" w14:textId="77777777" w:rsidR="00E816A2" w:rsidRDefault="00E816A2" w:rsidP="00E816A2">
      <w:pPr>
        <w:jc w:val="center"/>
        <w:rPr>
          <w:rFonts w:eastAsia="Times New Roman"/>
          <w:color w:val="000000"/>
          <w:lang w:eastAsia="ru-RU"/>
        </w:rPr>
      </w:pPr>
    </w:p>
    <w:p w14:paraId="3E13A694" w14:textId="7A62D940" w:rsidR="00E816A2" w:rsidRPr="00F64DFB" w:rsidRDefault="00E816A2" w:rsidP="005D7794">
      <w:pPr>
        <w:spacing w:after="0"/>
        <w:jc w:val="center"/>
        <w:rPr>
          <w:lang w:val="en-US"/>
        </w:rPr>
      </w:pPr>
      <w:r>
        <w:rPr>
          <w:rFonts w:eastAsia="Times New Roman"/>
          <w:color w:val="000000"/>
          <w:lang w:eastAsia="ru-RU"/>
        </w:rPr>
        <w:t>Харків 202</w:t>
      </w:r>
      <w:r w:rsidR="00F64DFB">
        <w:rPr>
          <w:rFonts w:eastAsia="Times New Roman"/>
          <w:color w:val="000000"/>
          <w:lang w:val="en-US" w:eastAsia="ru-RU"/>
        </w:rPr>
        <w:t>6</w:t>
      </w:r>
    </w:p>
    <w:p w14:paraId="5C57773A" w14:textId="77777777" w:rsidR="00FB5F01" w:rsidRPr="00F64DFB" w:rsidRDefault="00FB5F01" w:rsidP="00F64DFB">
      <w:pPr>
        <w:spacing w:after="0"/>
        <w:jc w:val="both"/>
        <w:rPr>
          <w:lang w:val="en-US"/>
        </w:rPr>
      </w:pPr>
    </w:p>
    <w:p w14:paraId="02006212" w14:textId="77777777" w:rsidR="00FB5F01" w:rsidRDefault="00FB5F01" w:rsidP="006C0B77">
      <w:pPr>
        <w:spacing w:after="0"/>
        <w:ind w:firstLine="709"/>
        <w:jc w:val="both"/>
      </w:pPr>
    </w:p>
    <w:p w14:paraId="5C0D7C86" w14:textId="0C6F0696" w:rsidR="00E82420" w:rsidRPr="003552C8" w:rsidRDefault="00E82420" w:rsidP="003552C8">
      <w:pPr>
        <w:jc w:val="center"/>
        <w:rPr>
          <w:b/>
          <w:bCs/>
        </w:rPr>
      </w:pPr>
      <w:r w:rsidRPr="003552C8">
        <w:rPr>
          <w:b/>
          <w:bCs/>
        </w:rPr>
        <w:lastRenderedPageBreak/>
        <w:t>ЗМІСТ</w:t>
      </w:r>
    </w:p>
    <w:sdt>
      <w:sdtPr>
        <w:rPr>
          <w:rFonts w:ascii="Times New Roman" w:eastAsiaTheme="minorHAnsi" w:hAnsi="Times New Roman" w:cstheme="minorBidi"/>
          <w:color w:val="auto"/>
          <w:kern w:val="2"/>
          <w:sz w:val="28"/>
          <w:szCs w:val="22"/>
          <w:lang w:eastAsia="en-US"/>
          <w14:ligatures w14:val="standardContextual"/>
        </w:rPr>
        <w:id w:val="-1746417254"/>
        <w:docPartObj>
          <w:docPartGallery w:val="Table of Contents"/>
          <w:docPartUnique/>
        </w:docPartObj>
      </w:sdtPr>
      <w:sdtEndPr>
        <w:rPr>
          <w:rFonts w:cs="Times New Roman"/>
          <w:b/>
          <w:bCs/>
          <w:szCs w:val="28"/>
        </w:rPr>
      </w:sdtEndPr>
      <w:sdtContent>
        <w:p w14:paraId="26954B3B" w14:textId="56271690" w:rsidR="000F4EB1" w:rsidRPr="003549C4" w:rsidRDefault="000F4EB1" w:rsidP="003549C4">
          <w:pPr>
            <w:pStyle w:val="af2"/>
            <w:jc w:val="both"/>
            <w:rPr>
              <w:rFonts w:ascii="Times New Roman" w:hAnsi="Times New Roman" w:cs="Times New Roman"/>
              <w:color w:val="auto"/>
              <w:sz w:val="28"/>
              <w:szCs w:val="28"/>
            </w:rPr>
          </w:pPr>
        </w:p>
        <w:p w14:paraId="629E2B05" w14:textId="3D22B330" w:rsidR="003552C8" w:rsidRPr="003552C8" w:rsidRDefault="000F4EB1">
          <w:pPr>
            <w:pStyle w:val="11"/>
            <w:tabs>
              <w:tab w:val="right" w:leader="dot" w:pos="9344"/>
            </w:tabs>
            <w:rPr>
              <w:rFonts w:ascii="Times New Roman" w:eastAsiaTheme="minorEastAsia" w:hAnsi="Times New Roman" w:cs="Times New Roman"/>
              <w:noProof/>
              <w:sz w:val="28"/>
              <w:szCs w:val="28"/>
              <w:lang w:val="uk-UA" w:eastAsia="uk-UA"/>
            </w:rPr>
          </w:pPr>
          <w:r w:rsidRPr="00962DE2">
            <w:rPr>
              <w:rFonts w:ascii="Times New Roman" w:hAnsi="Times New Roman" w:cs="Times New Roman"/>
              <w:sz w:val="28"/>
              <w:szCs w:val="28"/>
            </w:rPr>
            <w:fldChar w:fldCharType="begin"/>
          </w:r>
          <w:r w:rsidRPr="00962DE2">
            <w:rPr>
              <w:rFonts w:ascii="Times New Roman" w:hAnsi="Times New Roman" w:cs="Times New Roman"/>
              <w:sz w:val="28"/>
              <w:szCs w:val="28"/>
            </w:rPr>
            <w:instrText xml:space="preserve"> TOC \o "1-3" \h \z \u </w:instrText>
          </w:r>
          <w:r w:rsidRPr="00962DE2">
            <w:rPr>
              <w:rFonts w:ascii="Times New Roman" w:hAnsi="Times New Roman" w:cs="Times New Roman"/>
              <w:sz w:val="28"/>
              <w:szCs w:val="28"/>
            </w:rPr>
            <w:fldChar w:fldCharType="separate"/>
          </w:r>
          <w:hyperlink w:anchor="_Toc234248366" w:history="1">
            <w:r w:rsidR="003552C8" w:rsidRPr="003552C8">
              <w:rPr>
                <w:rStyle w:val="ae"/>
                <w:rFonts w:ascii="Times New Roman" w:hAnsi="Times New Roman" w:cs="Times New Roman"/>
                <w:noProof/>
                <w:sz w:val="28"/>
                <w:szCs w:val="28"/>
              </w:rPr>
              <w:t>1 ВСТУП</w:t>
            </w:r>
            <w:r w:rsidR="003552C8" w:rsidRPr="003552C8">
              <w:rPr>
                <w:rFonts w:ascii="Times New Roman" w:hAnsi="Times New Roman" w:cs="Times New Roman"/>
                <w:noProof/>
                <w:webHidden/>
                <w:sz w:val="28"/>
                <w:szCs w:val="28"/>
              </w:rPr>
              <w:tab/>
            </w:r>
            <w:r w:rsidR="003552C8" w:rsidRPr="003552C8">
              <w:rPr>
                <w:rFonts w:ascii="Times New Roman" w:hAnsi="Times New Roman" w:cs="Times New Roman"/>
                <w:noProof/>
                <w:webHidden/>
                <w:sz w:val="28"/>
                <w:szCs w:val="28"/>
              </w:rPr>
              <w:fldChar w:fldCharType="begin"/>
            </w:r>
            <w:r w:rsidR="003552C8" w:rsidRPr="003552C8">
              <w:rPr>
                <w:rFonts w:ascii="Times New Roman" w:hAnsi="Times New Roman" w:cs="Times New Roman"/>
                <w:noProof/>
                <w:webHidden/>
                <w:sz w:val="28"/>
                <w:szCs w:val="28"/>
              </w:rPr>
              <w:instrText xml:space="preserve"> PAGEREF _Toc234248366 \h </w:instrText>
            </w:r>
            <w:r w:rsidR="003552C8" w:rsidRPr="003552C8">
              <w:rPr>
                <w:rFonts w:ascii="Times New Roman" w:hAnsi="Times New Roman" w:cs="Times New Roman"/>
                <w:noProof/>
                <w:webHidden/>
                <w:sz w:val="28"/>
                <w:szCs w:val="28"/>
              </w:rPr>
            </w:r>
            <w:r w:rsidR="003552C8" w:rsidRPr="003552C8">
              <w:rPr>
                <w:rFonts w:ascii="Times New Roman" w:hAnsi="Times New Roman" w:cs="Times New Roman"/>
                <w:noProof/>
                <w:webHidden/>
                <w:sz w:val="28"/>
                <w:szCs w:val="28"/>
              </w:rPr>
              <w:fldChar w:fldCharType="separate"/>
            </w:r>
            <w:r w:rsidR="00327B03">
              <w:rPr>
                <w:rFonts w:ascii="Times New Roman" w:hAnsi="Times New Roman" w:cs="Times New Roman"/>
                <w:noProof/>
                <w:webHidden/>
                <w:sz w:val="28"/>
                <w:szCs w:val="28"/>
              </w:rPr>
              <w:t>3</w:t>
            </w:r>
            <w:r w:rsidR="003552C8" w:rsidRPr="003552C8">
              <w:rPr>
                <w:rFonts w:ascii="Times New Roman" w:hAnsi="Times New Roman" w:cs="Times New Roman"/>
                <w:noProof/>
                <w:webHidden/>
                <w:sz w:val="28"/>
                <w:szCs w:val="28"/>
              </w:rPr>
              <w:fldChar w:fldCharType="end"/>
            </w:r>
          </w:hyperlink>
        </w:p>
        <w:p w14:paraId="68E53E59" w14:textId="6D4357DE" w:rsidR="003552C8" w:rsidRPr="003552C8" w:rsidRDefault="003552C8" w:rsidP="0085511D">
          <w:pPr>
            <w:pStyle w:val="21"/>
            <w:rPr>
              <w:rFonts w:eastAsiaTheme="minorEastAsia"/>
              <w:lang w:eastAsia="uk-UA"/>
            </w:rPr>
          </w:pPr>
          <w:hyperlink w:anchor="_Toc234248367" w:history="1">
            <w:r w:rsidRPr="003552C8">
              <w:rPr>
                <w:rStyle w:val="ae"/>
              </w:rPr>
              <w:t>1.1 Огляд продукту</w:t>
            </w:r>
            <w:r w:rsidRPr="003552C8">
              <w:rPr>
                <w:webHidden/>
              </w:rPr>
              <w:tab/>
            </w:r>
            <w:r w:rsidRPr="003552C8">
              <w:rPr>
                <w:webHidden/>
              </w:rPr>
              <w:fldChar w:fldCharType="begin"/>
            </w:r>
            <w:r w:rsidRPr="003552C8">
              <w:rPr>
                <w:webHidden/>
              </w:rPr>
              <w:instrText xml:space="preserve"> PAGEREF _Toc234248367 \h </w:instrText>
            </w:r>
            <w:r w:rsidRPr="003552C8">
              <w:rPr>
                <w:webHidden/>
              </w:rPr>
            </w:r>
            <w:r w:rsidRPr="003552C8">
              <w:rPr>
                <w:webHidden/>
              </w:rPr>
              <w:fldChar w:fldCharType="separate"/>
            </w:r>
            <w:r w:rsidR="00327B03">
              <w:rPr>
                <w:webHidden/>
              </w:rPr>
              <w:t>3</w:t>
            </w:r>
            <w:r w:rsidRPr="003552C8">
              <w:rPr>
                <w:webHidden/>
              </w:rPr>
              <w:fldChar w:fldCharType="end"/>
            </w:r>
          </w:hyperlink>
        </w:p>
        <w:p w14:paraId="3D95CCE0" w14:textId="414E9F4B" w:rsidR="003552C8" w:rsidRPr="003552C8" w:rsidRDefault="003552C8" w:rsidP="0085511D">
          <w:pPr>
            <w:pStyle w:val="21"/>
            <w:rPr>
              <w:rFonts w:eastAsiaTheme="minorEastAsia"/>
              <w:lang w:eastAsia="uk-UA"/>
            </w:rPr>
          </w:pPr>
          <w:hyperlink w:anchor="_Toc234248368" w:history="1">
            <w:r w:rsidRPr="003552C8">
              <w:rPr>
                <w:rStyle w:val="ae"/>
              </w:rPr>
              <w:t>1.2 Мета</w:t>
            </w:r>
            <w:r w:rsidRPr="003552C8">
              <w:rPr>
                <w:webHidden/>
              </w:rPr>
              <w:tab/>
            </w:r>
            <w:r w:rsidRPr="003552C8">
              <w:rPr>
                <w:webHidden/>
              </w:rPr>
              <w:fldChar w:fldCharType="begin"/>
            </w:r>
            <w:r w:rsidRPr="003552C8">
              <w:rPr>
                <w:webHidden/>
              </w:rPr>
              <w:instrText xml:space="preserve"> PAGEREF _Toc234248368 \h </w:instrText>
            </w:r>
            <w:r w:rsidRPr="003552C8">
              <w:rPr>
                <w:webHidden/>
              </w:rPr>
            </w:r>
            <w:r w:rsidRPr="003552C8">
              <w:rPr>
                <w:webHidden/>
              </w:rPr>
              <w:fldChar w:fldCharType="separate"/>
            </w:r>
            <w:r w:rsidR="00327B03">
              <w:rPr>
                <w:webHidden/>
              </w:rPr>
              <w:t>4</w:t>
            </w:r>
            <w:r w:rsidRPr="003552C8">
              <w:rPr>
                <w:webHidden/>
              </w:rPr>
              <w:fldChar w:fldCharType="end"/>
            </w:r>
          </w:hyperlink>
        </w:p>
        <w:p w14:paraId="36E18079" w14:textId="3500BED5" w:rsidR="003552C8" w:rsidRPr="003552C8" w:rsidRDefault="003552C8" w:rsidP="0085511D">
          <w:pPr>
            <w:pStyle w:val="21"/>
            <w:rPr>
              <w:rFonts w:eastAsiaTheme="minorEastAsia"/>
              <w:lang w:eastAsia="uk-UA"/>
            </w:rPr>
          </w:pPr>
          <w:hyperlink w:anchor="_Toc234248369" w:history="1">
            <w:r w:rsidRPr="003552C8">
              <w:rPr>
                <w:rStyle w:val="ae"/>
              </w:rPr>
              <w:t>1.3 Межі</w:t>
            </w:r>
            <w:r w:rsidRPr="003552C8">
              <w:rPr>
                <w:webHidden/>
              </w:rPr>
              <w:tab/>
            </w:r>
            <w:r w:rsidRPr="003552C8">
              <w:rPr>
                <w:webHidden/>
              </w:rPr>
              <w:fldChar w:fldCharType="begin"/>
            </w:r>
            <w:r w:rsidRPr="003552C8">
              <w:rPr>
                <w:webHidden/>
              </w:rPr>
              <w:instrText xml:space="preserve"> PAGEREF _Toc234248369 \h </w:instrText>
            </w:r>
            <w:r w:rsidRPr="003552C8">
              <w:rPr>
                <w:webHidden/>
              </w:rPr>
            </w:r>
            <w:r w:rsidRPr="003552C8">
              <w:rPr>
                <w:webHidden/>
              </w:rPr>
              <w:fldChar w:fldCharType="separate"/>
            </w:r>
            <w:r w:rsidR="00327B03">
              <w:rPr>
                <w:webHidden/>
              </w:rPr>
              <w:t>5</w:t>
            </w:r>
            <w:r w:rsidRPr="003552C8">
              <w:rPr>
                <w:webHidden/>
              </w:rPr>
              <w:fldChar w:fldCharType="end"/>
            </w:r>
          </w:hyperlink>
        </w:p>
        <w:p w14:paraId="040A664C" w14:textId="1977706A" w:rsidR="003552C8" w:rsidRPr="003552C8" w:rsidRDefault="003552C8" w:rsidP="0085511D">
          <w:pPr>
            <w:pStyle w:val="21"/>
            <w:rPr>
              <w:rFonts w:eastAsiaTheme="minorEastAsia"/>
              <w:lang w:eastAsia="uk-UA"/>
            </w:rPr>
          </w:pPr>
          <w:hyperlink w:anchor="_Toc234248370" w:history="1">
            <w:r w:rsidRPr="003552C8">
              <w:rPr>
                <w:rStyle w:val="ae"/>
              </w:rPr>
              <w:t>1.4 Посилання</w:t>
            </w:r>
            <w:r w:rsidRPr="003552C8">
              <w:rPr>
                <w:webHidden/>
              </w:rPr>
              <w:tab/>
            </w:r>
            <w:r w:rsidRPr="003552C8">
              <w:rPr>
                <w:webHidden/>
              </w:rPr>
              <w:fldChar w:fldCharType="begin"/>
            </w:r>
            <w:r w:rsidRPr="003552C8">
              <w:rPr>
                <w:webHidden/>
              </w:rPr>
              <w:instrText xml:space="preserve"> PAGEREF _Toc234248370 \h </w:instrText>
            </w:r>
            <w:r w:rsidRPr="003552C8">
              <w:rPr>
                <w:webHidden/>
              </w:rPr>
            </w:r>
            <w:r w:rsidRPr="003552C8">
              <w:rPr>
                <w:webHidden/>
              </w:rPr>
              <w:fldChar w:fldCharType="separate"/>
            </w:r>
            <w:r w:rsidR="00327B03">
              <w:rPr>
                <w:webHidden/>
              </w:rPr>
              <w:t>6</w:t>
            </w:r>
            <w:r w:rsidRPr="003552C8">
              <w:rPr>
                <w:webHidden/>
              </w:rPr>
              <w:fldChar w:fldCharType="end"/>
            </w:r>
          </w:hyperlink>
        </w:p>
        <w:p w14:paraId="1E0317E6" w14:textId="78989874" w:rsidR="003552C8" w:rsidRPr="003552C8" w:rsidRDefault="003552C8" w:rsidP="0085511D">
          <w:pPr>
            <w:pStyle w:val="21"/>
            <w:rPr>
              <w:rFonts w:eastAsiaTheme="minorEastAsia"/>
              <w:lang w:eastAsia="uk-UA"/>
            </w:rPr>
          </w:pPr>
          <w:hyperlink w:anchor="_Toc234248371" w:history="1">
            <w:r w:rsidRPr="003552C8">
              <w:rPr>
                <w:rStyle w:val="ae"/>
              </w:rPr>
              <w:t>1.5 Означення та абревіатури</w:t>
            </w:r>
            <w:r w:rsidRPr="003552C8">
              <w:rPr>
                <w:webHidden/>
              </w:rPr>
              <w:tab/>
            </w:r>
            <w:r w:rsidRPr="003552C8">
              <w:rPr>
                <w:webHidden/>
              </w:rPr>
              <w:fldChar w:fldCharType="begin"/>
            </w:r>
            <w:r w:rsidRPr="003552C8">
              <w:rPr>
                <w:webHidden/>
              </w:rPr>
              <w:instrText xml:space="preserve"> PAGEREF _Toc234248371 \h </w:instrText>
            </w:r>
            <w:r w:rsidRPr="003552C8">
              <w:rPr>
                <w:webHidden/>
              </w:rPr>
            </w:r>
            <w:r w:rsidRPr="003552C8">
              <w:rPr>
                <w:webHidden/>
              </w:rPr>
              <w:fldChar w:fldCharType="separate"/>
            </w:r>
            <w:r w:rsidR="00327B03">
              <w:rPr>
                <w:webHidden/>
              </w:rPr>
              <w:t>7</w:t>
            </w:r>
            <w:r w:rsidRPr="003552C8">
              <w:rPr>
                <w:webHidden/>
              </w:rPr>
              <w:fldChar w:fldCharType="end"/>
            </w:r>
          </w:hyperlink>
        </w:p>
        <w:p w14:paraId="77B8A56C" w14:textId="4257C064" w:rsidR="003552C8" w:rsidRPr="003552C8" w:rsidRDefault="003552C8">
          <w:pPr>
            <w:pStyle w:val="11"/>
            <w:tabs>
              <w:tab w:val="right" w:leader="dot" w:pos="9344"/>
            </w:tabs>
            <w:rPr>
              <w:rFonts w:ascii="Times New Roman" w:eastAsiaTheme="minorEastAsia" w:hAnsi="Times New Roman" w:cs="Times New Roman"/>
              <w:noProof/>
              <w:sz w:val="28"/>
              <w:szCs w:val="28"/>
              <w:lang w:val="uk-UA" w:eastAsia="uk-UA"/>
            </w:rPr>
          </w:pPr>
          <w:hyperlink w:anchor="_Toc234248372" w:history="1">
            <w:r w:rsidRPr="003552C8">
              <w:rPr>
                <w:rStyle w:val="ae"/>
                <w:rFonts w:ascii="Times New Roman" w:hAnsi="Times New Roman" w:cs="Times New Roman"/>
                <w:noProof/>
                <w:sz w:val="28"/>
                <w:szCs w:val="28"/>
              </w:rPr>
              <w:t>2 ЗАГАЛЬНИЙ ОПИС</w:t>
            </w:r>
            <w:r w:rsidRPr="003552C8">
              <w:rPr>
                <w:rFonts w:ascii="Times New Roman" w:hAnsi="Times New Roman" w:cs="Times New Roman"/>
                <w:noProof/>
                <w:webHidden/>
                <w:sz w:val="28"/>
                <w:szCs w:val="28"/>
              </w:rPr>
              <w:tab/>
            </w:r>
            <w:r w:rsidRPr="003552C8">
              <w:rPr>
                <w:rFonts w:ascii="Times New Roman" w:hAnsi="Times New Roman" w:cs="Times New Roman"/>
                <w:noProof/>
                <w:webHidden/>
                <w:sz w:val="28"/>
                <w:szCs w:val="28"/>
              </w:rPr>
              <w:fldChar w:fldCharType="begin"/>
            </w:r>
            <w:r w:rsidRPr="003552C8">
              <w:rPr>
                <w:rFonts w:ascii="Times New Roman" w:hAnsi="Times New Roman" w:cs="Times New Roman"/>
                <w:noProof/>
                <w:webHidden/>
                <w:sz w:val="28"/>
                <w:szCs w:val="28"/>
              </w:rPr>
              <w:instrText xml:space="preserve"> PAGEREF _Toc234248372 \h </w:instrText>
            </w:r>
            <w:r w:rsidRPr="003552C8">
              <w:rPr>
                <w:rFonts w:ascii="Times New Roman" w:hAnsi="Times New Roman" w:cs="Times New Roman"/>
                <w:noProof/>
                <w:webHidden/>
                <w:sz w:val="28"/>
                <w:szCs w:val="28"/>
              </w:rPr>
            </w:r>
            <w:r w:rsidRPr="003552C8">
              <w:rPr>
                <w:rFonts w:ascii="Times New Roman" w:hAnsi="Times New Roman" w:cs="Times New Roman"/>
                <w:noProof/>
                <w:webHidden/>
                <w:sz w:val="28"/>
                <w:szCs w:val="28"/>
              </w:rPr>
              <w:fldChar w:fldCharType="separate"/>
            </w:r>
            <w:r w:rsidR="00327B03">
              <w:rPr>
                <w:rFonts w:ascii="Times New Roman" w:hAnsi="Times New Roman" w:cs="Times New Roman"/>
                <w:noProof/>
                <w:webHidden/>
                <w:sz w:val="28"/>
                <w:szCs w:val="28"/>
              </w:rPr>
              <w:t>11</w:t>
            </w:r>
            <w:r w:rsidRPr="003552C8">
              <w:rPr>
                <w:rFonts w:ascii="Times New Roman" w:hAnsi="Times New Roman" w:cs="Times New Roman"/>
                <w:noProof/>
                <w:webHidden/>
                <w:sz w:val="28"/>
                <w:szCs w:val="28"/>
              </w:rPr>
              <w:fldChar w:fldCharType="end"/>
            </w:r>
          </w:hyperlink>
        </w:p>
        <w:p w14:paraId="01AF1C65" w14:textId="2703433C" w:rsidR="003552C8" w:rsidRPr="003552C8" w:rsidRDefault="003552C8" w:rsidP="0085511D">
          <w:pPr>
            <w:pStyle w:val="21"/>
            <w:rPr>
              <w:rFonts w:eastAsiaTheme="minorEastAsia"/>
              <w:lang w:eastAsia="uk-UA"/>
            </w:rPr>
          </w:pPr>
          <w:hyperlink w:anchor="_Toc234248373" w:history="1">
            <w:r w:rsidRPr="003552C8">
              <w:rPr>
                <w:rStyle w:val="ae"/>
              </w:rPr>
              <w:t>2.1 Перспективи продукту</w:t>
            </w:r>
            <w:r w:rsidRPr="003552C8">
              <w:rPr>
                <w:webHidden/>
              </w:rPr>
              <w:tab/>
            </w:r>
            <w:r w:rsidRPr="003552C8">
              <w:rPr>
                <w:webHidden/>
              </w:rPr>
              <w:fldChar w:fldCharType="begin"/>
            </w:r>
            <w:r w:rsidRPr="003552C8">
              <w:rPr>
                <w:webHidden/>
              </w:rPr>
              <w:instrText xml:space="preserve"> PAGEREF _Toc234248373 \h </w:instrText>
            </w:r>
            <w:r w:rsidRPr="003552C8">
              <w:rPr>
                <w:webHidden/>
              </w:rPr>
            </w:r>
            <w:r w:rsidRPr="003552C8">
              <w:rPr>
                <w:webHidden/>
              </w:rPr>
              <w:fldChar w:fldCharType="separate"/>
            </w:r>
            <w:r w:rsidR="00327B03">
              <w:rPr>
                <w:webHidden/>
              </w:rPr>
              <w:t>11</w:t>
            </w:r>
            <w:r w:rsidRPr="003552C8">
              <w:rPr>
                <w:webHidden/>
              </w:rPr>
              <w:fldChar w:fldCharType="end"/>
            </w:r>
          </w:hyperlink>
        </w:p>
        <w:p w14:paraId="35E1016B" w14:textId="28681AB4" w:rsidR="003552C8" w:rsidRPr="003552C8" w:rsidRDefault="003552C8" w:rsidP="0085511D">
          <w:pPr>
            <w:pStyle w:val="21"/>
            <w:rPr>
              <w:rFonts w:eastAsiaTheme="minorEastAsia"/>
              <w:lang w:eastAsia="uk-UA"/>
            </w:rPr>
          </w:pPr>
          <w:hyperlink w:anchor="_Toc234248374" w:history="1">
            <w:r w:rsidRPr="003552C8">
              <w:rPr>
                <w:rStyle w:val="ae"/>
              </w:rPr>
              <w:t>2.2 Функції продукту</w:t>
            </w:r>
            <w:r w:rsidRPr="003552C8">
              <w:rPr>
                <w:webHidden/>
              </w:rPr>
              <w:tab/>
            </w:r>
            <w:r w:rsidRPr="003552C8">
              <w:rPr>
                <w:webHidden/>
              </w:rPr>
              <w:fldChar w:fldCharType="begin"/>
            </w:r>
            <w:r w:rsidRPr="003552C8">
              <w:rPr>
                <w:webHidden/>
              </w:rPr>
              <w:instrText xml:space="preserve"> PAGEREF _Toc234248374 \h </w:instrText>
            </w:r>
            <w:r w:rsidRPr="003552C8">
              <w:rPr>
                <w:webHidden/>
              </w:rPr>
            </w:r>
            <w:r w:rsidRPr="003552C8">
              <w:rPr>
                <w:webHidden/>
              </w:rPr>
              <w:fldChar w:fldCharType="separate"/>
            </w:r>
            <w:r w:rsidR="00327B03">
              <w:rPr>
                <w:webHidden/>
              </w:rPr>
              <w:t>12</w:t>
            </w:r>
            <w:r w:rsidRPr="003552C8">
              <w:rPr>
                <w:webHidden/>
              </w:rPr>
              <w:fldChar w:fldCharType="end"/>
            </w:r>
          </w:hyperlink>
        </w:p>
        <w:p w14:paraId="14003E97" w14:textId="6887C5F9" w:rsidR="003552C8" w:rsidRPr="003552C8" w:rsidRDefault="003552C8" w:rsidP="0085511D">
          <w:pPr>
            <w:pStyle w:val="21"/>
            <w:rPr>
              <w:rFonts w:eastAsiaTheme="minorEastAsia"/>
              <w:lang w:eastAsia="uk-UA"/>
            </w:rPr>
          </w:pPr>
          <w:hyperlink w:anchor="_Toc234248375" w:history="1">
            <w:r w:rsidRPr="003552C8">
              <w:rPr>
                <w:rStyle w:val="ae"/>
              </w:rPr>
              <w:t>2.3 Характеристики користувачів</w:t>
            </w:r>
            <w:r w:rsidRPr="003552C8">
              <w:rPr>
                <w:webHidden/>
              </w:rPr>
              <w:tab/>
            </w:r>
            <w:r w:rsidRPr="003552C8">
              <w:rPr>
                <w:webHidden/>
              </w:rPr>
              <w:fldChar w:fldCharType="begin"/>
            </w:r>
            <w:r w:rsidRPr="003552C8">
              <w:rPr>
                <w:webHidden/>
              </w:rPr>
              <w:instrText xml:space="preserve"> PAGEREF _Toc234248375 \h </w:instrText>
            </w:r>
            <w:r w:rsidRPr="003552C8">
              <w:rPr>
                <w:webHidden/>
              </w:rPr>
            </w:r>
            <w:r w:rsidRPr="003552C8">
              <w:rPr>
                <w:webHidden/>
              </w:rPr>
              <w:fldChar w:fldCharType="separate"/>
            </w:r>
            <w:r w:rsidR="00327B03">
              <w:rPr>
                <w:webHidden/>
              </w:rPr>
              <w:t>14</w:t>
            </w:r>
            <w:r w:rsidRPr="003552C8">
              <w:rPr>
                <w:webHidden/>
              </w:rPr>
              <w:fldChar w:fldCharType="end"/>
            </w:r>
          </w:hyperlink>
        </w:p>
        <w:p w14:paraId="686DF3BB" w14:textId="6C9EF177" w:rsidR="003552C8" w:rsidRPr="003552C8" w:rsidRDefault="003552C8" w:rsidP="0085511D">
          <w:pPr>
            <w:pStyle w:val="21"/>
            <w:rPr>
              <w:rFonts w:eastAsiaTheme="minorEastAsia"/>
              <w:lang w:eastAsia="uk-UA"/>
            </w:rPr>
          </w:pPr>
          <w:hyperlink w:anchor="_Toc234248376" w:history="1">
            <w:r w:rsidRPr="003552C8">
              <w:rPr>
                <w:rStyle w:val="ae"/>
              </w:rPr>
              <w:t>2.4 Загальні обмеження</w:t>
            </w:r>
            <w:r w:rsidRPr="003552C8">
              <w:rPr>
                <w:webHidden/>
              </w:rPr>
              <w:tab/>
            </w:r>
            <w:r w:rsidRPr="003552C8">
              <w:rPr>
                <w:webHidden/>
              </w:rPr>
              <w:fldChar w:fldCharType="begin"/>
            </w:r>
            <w:r w:rsidRPr="003552C8">
              <w:rPr>
                <w:webHidden/>
              </w:rPr>
              <w:instrText xml:space="preserve"> PAGEREF _Toc234248376 \h </w:instrText>
            </w:r>
            <w:r w:rsidRPr="003552C8">
              <w:rPr>
                <w:webHidden/>
              </w:rPr>
            </w:r>
            <w:r w:rsidRPr="003552C8">
              <w:rPr>
                <w:webHidden/>
              </w:rPr>
              <w:fldChar w:fldCharType="separate"/>
            </w:r>
            <w:r w:rsidR="00327B03">
              <w:rPr>
                <w:webHidden/>
              </w:rPr>
              <w:t>15</w:t>
            </w:r>
            <w:r w:rsidRPr="003552C8">
              <w:rPr>
                <w:webHidden/>
              </w:rPr>
              <w:fldChar w:fldCharType="end"/>
            </w:r>
          </w:hyperlink>
        </w:p>
        <w:p w14:paraId="5D2C34B5" w14:textId="7306FD74" w:rsidR="003552C8" w:rsidRPr="003552C8" w:rsidRDefault="003552C8" w:rsidP="0085511D">
          <w:pPr>
            <w:pStyle w:val="21"/>
            <w:rPr>
              <w:rFonts w:eastAsiaTheme="minorEastAsia"/>
              <w:lang w:eastAsia="uk-UA"/>
            </w:rPr>
          </w:pPr>
          <w:hyperlink w:anchor="_Toc234248377" w:history="1">
            <w:r w:rsidRPr="003552C8">
              <w:rPr>
                <w:rStyle w:val="ae"/>
              </w:rPr>
              <w:t>2.5 Припущення та залежності</w:t>
            </w:r>
            <w:r w:rsidRPr="003552C8">
              <w:rPr>
                <w:webHidden/>
              </w:rPr>
              <w:tab/>
            </w:r>
            <w:r w:rsidRPr="003552C8">
              <w:rPr>
                <w:webHidden/>
              </w:rPr>
              <w:fldChar w:fldCharType="begin"/>
            </w:r>
            <w:r w:rsidRPr="003552C8">
              <w:rPr>
                <w:webHidden/>
              </w:rPr>
              <w:instrText xml:space="preserve"> PAGEREF _Toc234248377 \h </w:instrText>
            </w:r>
            <w:r w:rsidRPr="003552C8">
              <w:rPr>
                <w:webHidden/>
              </w:rPr>
            </w:r>
            <w:r w:rsidRPr="003552C8">
              <w:rPr>
                <w:webHidden/>
              </w:rPr>
              <w:fldChar w:fldCharType="separate"/>
            </w:r>
            <w:r w:rsidR="00327B03">
              <w:rPr>
                <w:webHidden/>
              </w:rPr>
              <w:t>16</w:t>
            </w:r>
            <w:r w:rsidRPr="003552C8">
              <w:rPr>
                <w:webHidden/>
              </w:rPr>
              <w:fldChar w:fldCharType="end"/>
            </w:r>
          </w:hyperlink>
        </w:p>
        <w:p w14:paraId="03EEF38D" w14:textId="366DB415" w:rsidR="003552C8" w:rsidRPr="003552C8" w:rsidRDefault="003552C8">
          <w:pPr>
            <w:pStyle w:val="11"/>
            <w:tabs>
              <w:tab w:val="right" w:leader="dot" w:pos="9344"/>
            </w:tabs>
            <w:rPr>
              <w:rFonts w:ascii="Times New Roman" w:eastAsiaTheme="minorEastAsia" w:hAnsi="Times New Roman" w:cs="Times New Roman"/>
              <w:noProof/>
              <w:sz w:val="28"/>
              <w:szCs w:val="28"/>
              <w:lang w:val="uk-UA" w:eastAsia="uk-UA"/>
            </w:rPr>
          </w:pPr>
          <w:hyperlink w:anchor="_Toc234248378" w:history="1">
            <w:r w:rsidRPr="003552C8">
              <w:rPr>
                <w:rStyle w:val="ae"/>
                <w:rFonts w:ascii="Times New Roman" w:hAnsi="Times New Roman" w:cs="Times New Roman"/>
                <w:noProof/>
                <w:sz w:val="28"/>
                <w:szCs w:val="28"/>
              </w:rPr>
              <w:t>3 КОНКРЕТНІ ВИМОГИ</w:t>
            </w:r>
            <w:r w:rsidRPr="003552C8">
              <w:rPr>
                <w:rFonts w:ascii="Times New Roman" w:hAnsi="Times New Roman" w:cs="Times New Roman"/>
                <w:noProof/>
                <w:webHidden/>
                <w:sz w:val="28"/>
                <w:szCs w:val="28"/>
              </w:rPr>
              <w:tab/>
            </w:r>
            <w:r w:rsidRPr="003552C8">
              <w:rPr>
                <w:rFonts w:ascii="Times New Roman" w:hAnsi="Times New Roman" w:cs="Times New Roman"/>
                <w:noProof/>
                <w:webHidden/>
                <w:sz w:val="28"/>
                <w:szCs w:val="28"/>
              </w:rPr>
              <w:fldChar w:fldCharType="begin"/>
            </w:r>
            <w:r w:rsidRPr="003552C8">
              <w:rPr>
                <w:rFonts w:ascii="Times New Roman" w:hAnsi="Times New Roman" w:cs="Times New Roman"/>
                <w:noProof/>
                <w:webHidden/>
                <w:sz w:val="28"/>
                <w:szCs w:val="28"/>
              </w:rPr>
              <w:instrText xml:space="preserve"> PAGEREF _Toc234248378 \h </w:instrText>
            </w:r>
            <w:r w:rsidRPr="003552C8">
              <w:rPr>
                <w:rFonts w:ascii="Times New Roman" w:hAnsi="Times New Roman" w:cs="Times New Roman"/>
                <w:noProof/>
                <w:webHidden/>
                <w:sz w:val="28"/>
                <w:szCs w:val="28"/>
              </w:rPr>
            </w:r>
            <w:r w:rsidRPr="003552C8">
              <w:rPr>
                <w:rFonts w:ascii="Times New Roman" w:hAnsi="Times New Roman" w:cs="Times New Roman"/>
                <w:noProof/>
                <w:webHidden/>
                <w:sz w:val="28"/>
                <w:szCs w:val="28"/>
              </w:rPr>
              <w:fldChar w:fldCharType="separate"/>
            </w:r>
            <w:r w:rsidR="00327B03">
              <w:rPr>
                <w:rFonts w:ascii="Times New Roman" w:hAnsi="Times New Roman" w:cs="Times New Roman"/>
                <w:noProof/>
                <w:webHidden/>
                <w:sz w:val="28"/>
                <w:szCs w:val="28"/>
              </w:rPr>
              <w:t>18</w:t>
            </w:r>
            <w:r w:rsidRPr="003552C8">
              <w:rPr>
                <w:rFonts w:ascii="Times New Roman" w:hAnsi="Times New Roman" w:cs="Times New Roman"/>
                <w:noProof/>
                <w:webHidden/>
                <w:sz w:val="28"/>
                <w:szCs w:val="28"/>
              </w:rPr>
              <w:fldChar w:fldCharType="end"/>
            </w:r>
          </w:hyperlink>
        </w:p>
        <w:p w14:paraId="01021C01" w14:textId="425DB773" w:rsidR="003552C8" w:rsidRPr="003552C8" w:rsidRDefault="003552C8" w:rsidP="0085511D">
          <w:pPr>
            <w:pStyle w:val="21"/>
            <w:rPr>
              <w:rFonts w:eastAsiaTheme="minorEastAsia"/>
              <w:lang w:eastAsia="uk-UA"/>
            </w:rPr>
          </w:pPr>
          <w:hyperlink w:anchor="_Toc234248379" w:history="1">
            <w:r w:rsidRPr="003552C8">
              <w:rPr>
                <w:rStyle w:val="ae"/>
              </w:rPr>
              <w:t>3.1 Вимоги до зовнішніх інтерфейсів</w:t>
            </w:r>
            <w:r w:rsidRPr="003552C8">
              <w:rPr>
                <w:webHidden/>
              </w:rPr>
              <w:tab/>
            </w:r>
            <w:r w:rsidRPr="003552C8">
              <w:rPr>
                <w:webHidden/>
              </w:rPr>
              <w:fldChar w:fldCharType="begin"/>
            </w:r>
            <w:r w:rsidRPr="003552C8">
              <w:rPr>
                <w:webHidden/>
              </w:rPr>
              <w:instrText xml:space="preserve"> PAGEREF _Toc234248379 \h </w:instrText>
            </w:r>
            <w:r w:rsidRPr="003552C8">
              <w:rPr>
                <w:webHidden/>
              </w:rPr>
            </w:r>
            <w:r w:rsidRPr="003552C8">
              <w:rPr>
                <w:webHidden/>
              </w:rPr>
              <w:fldChar w:fldCharType="separate"/>
            </w:r>
            <w:r w:rsidR="00327B03">
              <w:rPr>
                <w:webHidden/>
              </w:rPr>
              <w:t>18</w:t>
            </w:r>
            <w:r w:rsidRPr="003552C8">
              <w:rPr>
                <w:webHidden/>
              </w:rPr>
              <w:fldChar w:fldCharType="end"/>
            </w:r>
          </w:hyperlink>
        </w:p>
        <w:p w14:paraId="48F8F32F" w14:textId="4076C467" w:rsidR="003552C8" w:rsidRPr="003552C8" w:rsidRDefault="003552C8">
          <w:pPr>
            <w:pStyle w:val="31"/>
            <w:tabs>
              <w:tab w:val="right" w:leader="dot" w:pos="9344"/>
            </w:tabs>
            <w:rPr>
              <w:rFonts w:ascii="Times New Roman" w:eastAsiaTheme="minorEastAsia" w:hAnsi="Times New Roman" w:cs="Times New Roman"/>
              <w:noProof/>
              <w:sz w:val="28"/>
              <w:szCs w:val="28"/>
              <w:lang w:val="uk-UA" w:eastAsia="uk-UA"/>
            </w:rPr>
          </w:pPr>
          <w:hyperlink w:anchor="_Toc234248380" w:history="1">
            <w:r w:rsidRPr="003552C8">
              <w:rPr>
                <w:rStyle w:val="ae"/>
                <w:rFonts w:ascii="Times New Roman" w:hAnsi="Times New Roman" w:cs="Times New Roman"/>
                <w:noProof/>
                <w:sz w:val="28"/>
                <w:szCs w:val="28"/>
              </w:rPr>
              <w:t>3.1.1 Інтерфейс користувача</w:t>
            </w:r>
            <w:r w:rsidRPr="003552C8">
              <w:rPr>
                <w:rFonts w:ascii="Times New Roman" w:hAnsi="Times New Roman" w:cs="Times New Roman"/>
                <w:noProof/>
                <w:webHidden/>
                <w:sz w:val="28"/>
                <w:szCs w:val="28"/>
              </w:rPr>
              <w:tab/>
            </w:r>
            <w:r w:rsidRPr="003552C8">
              <w:rPr>
                <w:rFonts w:ascii="Times New Roman" w:hAnsi="Times New Roman" w:cs="Times New Roman"/>
                <w:noProof/>
                <w:webHidden/>
                <w:sz w:val="28"/>
                <w:szCs w:val="28"/>
              </w:rPr>
              <w:fldChar w:fldCharType="begin"/>
            </w:r>
            <w:r w:rsidRPr="003552C8">
              <w:rPr>
                <w:rFonts w:ascii="Times New Roman" w:hAnsi="Times New Roman" w:cs="Times New Roman"/>
                <w:noProof/>
                <w:webHidden/>
                <w:sz w:val="28"/>
                <w:szCs w:val="28"/>
              </w:rPr>
              <w:instrText xml:space="preserve"> PAGEREF _Toc234248380 \h </w:instrText>
            </w:r>
            <w:r w:rsidRPr="003552C8">
              <w:rPr>
                <w:rFonts w:ascii="Times New Roman" w:hAnsi="Times New Roman" w:cs="Times New Roman"/>
                <w:noProof/>
                <w:webHidden/>
                <w:sz w:val="28"/>
                <w:szCs w:val="28"/>
              </w:rPr>
            </w:r>
            <w:r w:rsidRPr="003552C8">
              <w:rPr>
                <w:rFonts w:ascii="Times New Roman" w:hAnsi="Times New Roman" w:cs="Times New Roman"/>
                <w:noProof/>
                <w:webHidden/>
                <w:sz w:val="28"/>
                <w:szCs w:val="28"/>
              </w:rPr>
              <w:fldChar w:fldCharType="separate"/>
            </w:r>
            <w:r w:rsidR="00327B03">
              <w:rPr>
                <w:rFonts w:ascii="Times New Roman" w:hAnsi="Times New Roman" w:cs="Times New Roman"/>
                <w:noProof/>
                <w:webHidden/>
                <w:sz w:val="28"/>
                <w:szCs w:val="28"/>
              </w:rPr>
              <w:t>18</w:t>
            </w:r>
            <w:r w:rsidRPr="003552C8">
              <w:rPr>
                <w:rFonts w:ascii="Times New Roman" w:hAnsi="Times New Roman" w:cs="Times New Roman"/>
                <w:noProof/>
                <w:webHidden/>
                <w:sz w:val="28"/>
                <w:szCs w:val="28"/>
              </w:rPr>
              <w:fldChar w:fldCharType="end"/>
            </w:r>
          </w:hyperlink>
        </w:p>
        <w:p w14:paraId="11961AFC" w14:textId="70CF7010" w:rsidR="003552C8" w:rsidRPr="003552C8" w:rsidRDefault="003552C8">
          <w:pPr>
            <w:pStyle w:val="31"/>
            <w:tabs>
              <w:tab w:val="right" w:leader="dot" w:pos="9344"/>
            </w:tabs>
            <w:rPr>
              <w:rFonts w:ascii="Times New Roman" w:eastAsiaTheme="minorEastAsia" w:hAnsi="Times New Roman" w:cs="Times New Roman"/>
              <w:noProof/>
              <w:sz w:val="28"/>
              <w:szCs w:val="28"/>
              <w:lang w:val="uk-UA" w:eastAsia="uk-UA"/>
            </w:rPr>
          </w:pPr>
          <w:hyperlink w:anchor="_Toc234248381" w:history="1">
            <w:r w:rsidRPr="003552C8">
              <w:rPr>
                <w:rStyle w:val="ae"/>
                <w:rFonts w:ascii="Times New Roman" w:hAnsi="Times New Roman" w:cs="Times New Roman"/>
                <w:noProof/>
                <w:sz w:val="28"/>
                <w:szCs w:val="28"/>
              </w:rPr>
              <w:t>3.1.2 Програмний інтерфейс</w:t>
            </w:r>
            <w:r w:rsidRPr="003552C8">
              <w:rPr>
                <w:rFonts w:ascii="Times New Roman" w:hAnsi="Times New Roman" w:cs="Times New Roman"/>
                <w:noProof/>
                <w:webHidden/>
                <w:sz w:val="28"/>
                <w:szCs w:val="28"/>
              </w:rPr>
              <w:tab/>
            </w:r>
            <w:r w:rsidRPr="003552C8">
              <w:rPr>
                <w:rFonts w:ascii="Times New Roman" w:hAnsi="Times New Roman" w:cs="Times New Roman"/>
                <w:noProof/>
                <w:webHidden/>
                <w:sz w:val="28"/>
                <w:szCs w:val="28"/>
              </w:rPr>
              <w:fldChar w:fldCharType="begin"/>
            </w:r>
            <w:r w:rsidRPr="003552C8">
              <w:rPr>
                <w:rFonts w:ascii="Times New Roman" w:hAnsi="Times New Roman" w:cs="Times New Roman"/>
                <w:noProof/>
                <w:webHidden/>
                <w:sz w:val="28"/>
                <w:szCs w:val="28"/>
              </w:rPr>
              <w:instrText xml:space="preserve"> PAGEREF _Toc234248381 \h </w:instrText>
            </w:r>
            <w:r w:rsidRPr="003552C8">
              <w:rPr>
                <w:rFonts w:ascii="Times New Roman" w:hAnsi="Times New Roman" w:cs="Times New Roman"/>
                <w:noProof/>
                <w:webHidden/>
                <w:sz w:val="28"/>
                <w:szCs w:val="28"/>
              </w:rPr>
            </w:r>
            <w:r w:rsidRPr="003552C8">
              <w:rPr>
                <w:rFonts w:ascii="Times New Roman" w:hAnsi="Times New Roman" w:cs="Times New Roman"/>
                <w:noProof/>
                <w:webHidden/>
                <w:sz w:val="28"/>
                <w:szCs w:val="28"/>
              </w:rPr>
              <w:fldChar w:fldCharType="separate"/>
            </w:r>
            <w:r w:rsidR="00327B03">
              <w:rPr>
                <w:rFonts w:ascii="Times New Roman" w:hAnsi="Times New Roman" w:cs="Times New Roman"/>
                <w:noProof/>
                <w:webHidden/>
                <w:sz w:val="28"/>
                <w:szCs w:val="28"/>
              </w:rPr>
              <w:t>19</w:t>
            </w:r>
            <w:r w:rsidRPr="003552C8">
              <w:rPr>
                <w:rFonts w:ascii="Times New Roman" w:hAnsi="Times New Roman" w:cs="Times New Roman"/>
                <w:noProof/>
                <w:webHidden/>
                <w:sz w:val="28"/>
                <w:szCs w:val="28"/>
              </w:rPr>
              <w:fldChar w:fldCharType="end"/>
            </w:r>
          </w:hyperlink>
        </w:p>
        <w:p w14:paraId="4695EA5F" w14:textId="0F5E9318" w:rsidR="003552C8" w:rsidRPr="003552C8" w:rsidRDefault="003552C8">
          <w:pPr>
            <w:pStyle w:val="31"/>
            <w:tabs>
              <w:tab w:val="right" w:leader="dot" w:pos="9344"/>
            </w:tabs>
            <w:rPr>
              <w:rFonts w:ascii="Times New Roman" w:eastAsiaTheme="minorEastAsia" w:hAnsi="Times New Roman" w:cs="Times New Roman"/>
              <w:noProof/>
              <w:sz w:val="28"/>
              <w:szCs w:val="28"/>
              <w:lang w:val="uk-UA" w:eastAsia="uk-UA"/>
            </w:rPr>
          </w:pPr>
          <w:hyperlink w:anchor="_Toc234248382" w:history="1">
            <w:r w:rsidRPr="003552C8">
              <w:rPr>
                <w:rStyle w:val="ae"/>
                <w:rFonts w:ascii="Times New Roman" w:hAnsi="Times New Roman" w:cs="Times New Roman"/>
                <w:noProof/>
                <w:sz w:val="28"/>
                <w:szCs w:val="28"/>
              </w:rPr>
              <w:t>3.1.3 Комунікаційний протокол</w:t>
            </w:r>
            <w:r w:rsidRPr="003552C8">
              <w:rPr>
                <w:rFonts w:ascii="Times New Roman" w:hAnsi="Times New Roman" w:cs="Times New Roman"/>
                <w:noProof/>
                <w:webHidden/>
                <w:sz w:val="28"/>
                <w:szCs w:val="28"/>
              </w:rPr>
              <w:tab/>
            </w:r>
            <w:r w:rsidRPr="003552C8">
              <w:rPr>
                <w:rFonts w:ascii="Times New Roman" w:hAnsi="Times New Roman" w:cs="Times New Roman"/>
                <w:noProof/>
                <w:webHidden/>
                <w:sz w:val="28"/>
                <w:szCs w:val="28"/>
              </w:rPr>
              <w:fldChar w:fldCharType="begin"/>
            </w:r>
            <w:r w:rsidRPr="003552C8">
              <w:rPr>
                <w:rFonts w:ascii="Times New Roman" w:hAnsi="Times New Roman" w:cs="Times New Roman"/>
                <w:noProof/>
                <w:webHidden/>
                <w:sz w:val="28"/>
                <w:szCs w:val="28"/>
              </w:rPr>
              <w:instrText xml:space="preserve"> PAGEREF _Toc234248382 \h </w:instrText>
            </w:r>
            <w:r w:rsidRPr="003552C8">
              <w:rPr>
                <w:rFonts w:ascii="Times New Roman" w:hAnsi="Times New Roman" w:cs="Times New Roman"/>
                <w:noProof/>
                <w:webHidden/>
                <w:sz w:val="28"/>
                <w:szCs w:val="28"/>
              </w:rPr>
            </w:r>
            <w:r w:rsidRPr="003552C8">
              <w:rPr>
                <w:rFonts w:ascii="Times New Roman" w:hAnsi="Times New Roman" w:cs="Times New Roman"/>
                <w:noProof/>
                <w:webHidden/>
                <w:sz w:val="28"/>
                <w:szCs w:val="28"/>
              </w:rPr>
              <w:fldChar w:fldCharType="separate"/>
            </w:r>
            <w:r w:rsidR="00327B03">
              <w:rPr>
                <w:rFonts w:ascii="Times New Roman" w:hAnsi="Times New Roman" w:cs="Times New Roman"/>
                <w:noProof/>
                <w:webHidden/>
                <w:sz w:val="28"/>
                <w:szCs w:val="28"/>
              </w:rPr>
              <w:t>20</w:t>
            </w:r>
            <w:r w:rsidRPr="003552C8">
              <w:rPr>
                <w:rFonts w:ascii="Times New Roman" w:hAnsi="Times New Roman" w:cs="Times New Roman"/>
                <w:noProof/>
                <w:webHidden/>
                <w:sz w:val="28"/>
                <w:szCs w:val="28"/>
              </w:rPr>
              <w:fldChar w:fldCharType="end"/>
            </w:r>
          </w:hyperlink>
        </w:p>
        <w:p w14:paraId="004D1A87" w14:textId="1F402A58" w:rsidR="003552C8" w:rsidRPr="003552C8" w:rsidRDefault="003552C8">
          <w:pPr>
            <w:pStyle w:val="31"/>
            <w:tabs>
              <w:tab w:val="right" w:leader="dot" w:pos="9344"/>
            </w:tabs>
            <w:rPr>
              <w:rFonts w:ascii="Times New Roman" w:eastAsiaTheme="minorEastAsia" w:hAnsi="Times New Roman" w:cs="Times New Roman"/>
              <w:noProof/>
              <w:sz w:val="28"/>
              <w:szCs w:val="28"/>
              <w:lang w:val="uk-UA" w:eastAsia="uk-UA"/>
            </w:rPr>
          </w:pPr>
          <w:hyperlink w:anchor="_Toc234248383" w:history="1">
            <w:r w:rsidRPr="003552C8">
              <w:rPr>
                <w:rStyle w:val="ae"/>
                <w:rFonts w:ascii="Times New Roman" w:hAnsi="Times New Roman" w:cs="Times New Roman"/>
                <w:noProof/>
                <w:sz w:val="28"/>
                <w:szCs w:val="28"/>
              </w:rPr>
              <w:t>3.1.4 Обмеження пам'яті</w:t>
            </w:r>
            <w:r w:rsidRPr="003552C8">
              <w:rPr>
                <w:rFonts w:ascii="Times New Roman" w:hAnsi="Times New Roman" w:cs="Times New Roman"/>
                <w:noProof/>
                <w:webHidden/>
                <w:sz w:val="28"/>
                <w:szCs w:val="28"/>
              </w:rPr>
              <w:tab/>
            </w:r>
            <w:r w:rsidRPr="003552C8">
              <w:rPr>
                <w:rFonts w:ascii="Times New Roman" w:hAnsi="Times New Roman" w:cs="Times New Roman"/>
                <w:noProof/>
                <w:webHidden/>
                <w:sz w:val="28"/>
                <w:szCs w:val="28"/>
              </w:rPr>
              <w:fldChar w:fldCharType="begin"/>
            </w:r>
            <w:r w:rsidRPr="003552C8">
              <w:rPr>
                <w:rFonts w:ascii="Times New Roman" w:hAnsi="Times New Roman" w:cs="Times New Roman"/>
                <w:noProof/>
                <w:webHidden/>
                <w:sz w:val="28"/>
                <w:szCs w:val="28"/>
              </w:rPr>
              <w:instrText xml:space="preserve"> PAGEREF _Toc234248383 \h </w:instrText>
            </w:r>
            <w:r w:rsidRPr="003552C8">
              <w:rPr>
                <w:rFonts w:ascii="Times New Roman" w:hAnsi="Times New Roman" w:cs="Times New Roman"/>
                <w:noProof/>
                <w:webHidden/>
                <w:sz w:val="28"/>
                <w:szCs w:val="28"/>
              </w:rPr>
            </w:r>
            <w:r w:rsidRPr="003552C8">
              <w:rPr>
                <w:rFonts w:ascii="Times New Roman" w:hAnsi="Times New Roman" w:cs="Times New Roman"/>
                <w:noProof/>
                <w:webHidden/>
                <w:sz w:val="28"/>
                <w:szCs w:val="28"/>
              </w:rPr>
              <w:fldChar w:fldCharType="separate"/>
            </w:r>
            <w:r w:rsidR="00327B03">
              <w:rPr>
                <w:rFonts w:ascii="Times New Roman" w:hAnsi="Times New Roman" w:cs="Times New Roman"/>
                <w:noProof/>
                <w:webHidden/>
                <w:sz w:val="28"/>
                <w:szCs w:val="28"/>
              </w:rPr>
              <w:t>21</w:t>
            </w:r>
            <w:r w:rsidRPr="003552C8">
              <w:rPr>
                <w:rFonts w:ascii="Times New Roman" w:hAnsi="Times New Roman" w:cs="Times New Roman"/>
                <w:noProof/>
                <w:webHidden/>
                <w:sz w:val="28"/>
                <w:szCs w:val="28"/>
              </w:rPr>
              <w:fldChar w:fldCharType="end"/>
            </w:r>
          </w:hyperlink>
        </w:p>
        <w:p w14:paraId="28FF629E" w14:textId="5A1AC3EA" w:rsidR="003552C8" w:rsidRPr="003552C8" w:rsidRDefault="003552C8">
          <w:pPr>
            <w:pStyle w:val="31"/>
            <w:tabs>
              <w:tab w:val="right" w:leader="dot" w:pos="9344"/>
            </w:tabs>
            <w:rPr>
              <w:rFonts w:ascii="Times New Roman" w:eastAsiaTheme="minorEastAsia" w:hAnsi="Times New Roman" w:cs="Times New Roman"/>
              <w:noProof/>
              <w:sz w:val="28"/>
              <w:szCs w:val="28"/>
              <w:lang w:val="uk-UA" w:eastAsia="uk-UA"/>
            </w:rPr>
          </w:pPr>
          <w:hyperlink w:anchor="_Toc234248384" w:history="1">
            <w:r w:rsidRPr="003552C8">
              <w:rPr>
                <w:rStyle w:val="ae"/>
                <w:rFonts w:ascii="Times New Roman" w:hAnsi="Times New Roman" w:cs="Times New Roman"/>
                <w:noProof/>
                <w:sz w:val="28"/>
                <w:szCs w:val="28"/>
              </w:rPr>
              <w:t>3.1.5 Операції</w:t>
            </w:r>
            <w:r w:rsidRPr="003552C8">
              <w:rPr>
                <w:rFonts w:ascii="Times New Roman" w:hAnsi="Times New Roman" w:cs="Times New Roman"/>
                <w:noProof/>
                <w:webHidden/>
                <w:sz w:val="28"/>
                <w:szCs w:val="28"/>
              </w:rPr>
              <w:tab/>
            </w:r>
            <w:r w:rsidRPr="003552C8">
              <w:rPr>
                <w:rFonts w:ascii="Times New Roman" w:hAnsi="Times New Roman" w:cs="Times New Roman"/>
                <w:noProof/>
                <w:webHidden/>
                <w:sz w:val="28"/>
                <w:szCs w:val="28"/>
              </w:rPr>
              <w:fldChar w:fldCharType="begin"/>
            </w:r>
            <w:r w:rsidRPr="003552C8">
              <w:rPr>
                <w:rFonts w:ascii="Times New Roman" w:hAnsi="Times New Roman" w:cs="Times New Roman"/>
                <w:noProof/>
                <w:webHidden/>
                <w:sz w:val="28"/>
                <w:szCs w:val="28"/>
              </w:rPr>
              <w:instrText xml:space="preserve"> PAGEREF _Toc234248384 \h </w:instrText>
            </w:r>
            <w:r w:rsidRPr="003552C8">
              <w:rPr>
                <w:rFonts w:ascii="Times New Roman" w:hAnsi="Times New Roman" w:cs="Times New Roman"/>
                <w:noProof/>
                <w:webHidden/>
                <w:sz w:val="28"/>
                <w:szCs w:val="28"/>
              </w:rPr>
            </w:r>
            <w:r w:rsidRPr="003552C8">
              <w:rPr>
                <w:rFonts w:ascii="Times New Roman" w:hAnsi="Times New Roman" w:cs="Times New Roman"/>
                <w:noProof/>
                <w:webHidden/>
                <w:sz w:val="28"/>
                <w:szCs w:val="28"/>
              </w:rPr>
              <w:fldChar w:fldCharType="separate"/>
            </w:r>
            <w:r w:rsidR="00327B03">
              <w:rPr>
                <w:rFonts w:ascii="Times New Roman" w:hAnsi="Times New Roman" w:cs="Times New Roman"/>
                <w:noProof/>
                <w:webHidden/>
                <w:sz w:val="28"/>
                <w:szCs w:val="28"/>
              </w:rPr>
              <w:t>21</w:t>
            </w:r>
            <w:r w:rsidRPr="003552C8">
              <w:rPr>
                <w:rFonts w:ascii="Times New Roman" w:hAnsi="Times New Roman" w:cs="Times New Roman"/>
                <w:noProof/>
                <w:webHidden/>
                <w:sz w:val="28"/>
                <w:szCs w:val="28"/>
              </w:rPr>
              <w:fldChar w:fldCharType="end"/>
            </w:r>
          </w:hyperlink>
        </w:p>
        <w:p w14:paraId="68771C5E" w14:textId="1B185285" w:rsidR="003552C8" w:rsidRPr="003552C8" w:rsidRDefault="003552C8">
          <w:pPr>
            <w:pStyle w:val="31"/>
            <w:tabs>
              <w:tab w:val="right" w:leader="dot" w:pos="9344"/>
            </w:tabs>
            <w:rPr>
              <w:rFonts w:ascii="Times New Roman" w:eastAsiaTheme="minorEastAsia" w:hAnsi="Times New Roman" w:cs="Times New Roman"/>
              <w:noProof/>
              <w:sz w:val="28"/>
              <w:szCs w:val="28"/>
              <w:lang w:val="uk-UA" w:eastAsia="uk-UA"/>
            </w:rPr>
          </w:pPr>
          <w:hyperlink w:anchor="_Toc234248385" w:history="1">
            <w:r w:rsidRPr="003552C8">
              <w:rPr>
                <w:rStyle w:val="ae"/>
                <w:rFonts w:ascii="Times New Roman" w:hAnsi="Times New Roman" w:cs="Times New Roman"/>
                <w:noProof/>
                <w:sz w:val="28"/>
                <w:szCs w:val="28"/>
              </w:rPr>
              <w:t>3.1.6 Функції продукту</w:t>
            </w:r>
            <w:r w:rsidRPr="003552C8">
              <w:rPr>
                <w:rFonts w:ascii="Times New Roman" w:hAnsi="Times New Roman" w:cs="Times New Roman"/>
                <w:noProof/>
                <w:webHidden/>
                <w:sz w:val="28"/>
                <w:szCs w:val="28"/>
              </w:rPr>
              <w:tab/>
            </w:r>
            <w:r w:rsidRPr="003552C8">
              <w:rPr>
                <w:rFonts w:ascii="Times New Roman" w:hAnsi="Times New Roman" w:cs="Times New Roman"/>
                <w:noProof/>
                <w:webHidden/>
                <w:sz w:val="28"/>
                <w:szCs w:val="28"/>
              </w:rPr>
              <w:fldChar w:fldCharType="begin"/>
            </w:r>
            <w:r w:rsidRPr="003552C8">
              <w:rPr>
                <w:rFonts w:ascii="Times New Roman" w:hAnsi="Times New Roman" w:cs="Times New Roman"/>
                <w:noProof/>
                <w:webHidden/>
                <w:sz w:val="28"/>
                <w:szCs w:val="28"/>
              </w:rPr>
              <w:instrText xml:space="preserve"> PAGEREF _Toc234248385 \h </w:instrText>
            </w:r>
            <w:r w:rsidRPr="003552C8">
              <w:rPr>
                <w:rFonts w:ascii="Times New Roman" w:hAnsi="Times New Roman" w:cs="Times New Roman"/>
                <w:noProof/>
                <w:webHidden/>
                <w:sz w:val="28"/>
                <w:szCs w:val="28"/>
              </w:rPr>
            </w:r>
            <w:r w:rsidRPr="003552C8">
              <w:rPr>
                <w:rFonts w:ascii="Times New Roman" w:hAnsi="Times New Roman" w:cs="Times New Roman"/>
                <w:noProof/>
                <w:webHidden/>
                <w:sz w:val="28"/>
                <w:szCs w:val="28"/>
              </w:rPr>
              <w:fldChar w:fldCharType="separate"/>
            </w:r>
            <w:r w:rsidR="00327B03">
              <w:rPr>
                <w:rFonts w:ascii="Times New Roman" w:hAnsi="Times New Roman" w:cs="Times New Roman"/>
                <w:noProof/>
                <w:webHidden/>
                <w:sz w:val="28"/>
                <w:szCs w:val="28"/>
              </w:rPr>
              <w:t>22</w:t>
            </w:r>
            <w:r w:rsidRPr="003552C8">
              <w:rPr>
                <w:rFonts w:ascii="Times New Roman" w:hAnsi="Times New Roman" w:cs="Times New Roman"/>
                <w:noProof/>
                <w:webHidden/>
                <w:sz w:val="28"/>
                <w:szCs w:val="28"/>
              </w:rPr>
              <w:fldChar w:fldCharType="end"/>
            </w:r>
          </w:hyperlink>
        </w:p>
        <w:p w14:paraId="3C8829A0" w14:textId="4BEAF50E" w:rsidR="003552C8" w:rsidRPr="003552C8" w:rsidRDefault="003552C8">
          <w:pPr>
            <w:pStyle w:val="31"/>
            <w:tabs>
              <w:tab w:val="right" w:leader="dot" w:pos="9344"/>
            </w:tabs>
            <w:rPr>
              <w:rFonts w:ascii="Times New Roman" w:eastAsiaTheme="minorEastAsia" w:hAnsi="Times New Roman" w:cs="Times New Roman"/>
              <w:noProof/>
              <w:sz w:val="28"/>
              <w:szCs w:val="28"/>
              <w:lang w:val="uk-UA" w:eastAsia="uk-UA"/>
            </w:rPr>
          </w:pPr>
          <w:hyperlink w:anchor="_Toc234248386" w:history="1">
            <w:r w:rsidRPr="003552C8">
              <w:rPr>
                <w:rStyle w:val="ae"/>
                <w:rFonts w:ascii="Times New Roman" w:hAnsi="Times New Roman" w:cs="Times New Roman"/>
                <w:noProof/>
                <w:sz w:val="28"/>
                <w:szCs w:val="28"/>
              </w:rPr>
              <w:t>3.1.7 Припущення й залежності</w:t>
            </w:r>
            <w:r w:rsidRPr="003552C8">
              <w:rPr>
                <w:rFonts w:ascii="Times New Roman" w:hAnsi="Times New Roman" w:cs="Times New Roman"/>
                <w:noProof/>
                <w:webHidden/>
                <w:sz w:val="28"/>
                <w:szCs w:val="28"/>
              </w:rPr>
              <w:tab/>
            </w:r>
            <w:r w:rsidRPr="003552C8">
              <w:rPr>
                <w:rFonts w:ascii="Times New Roman" w:hAnsi="Times New Roman" w:cs="Times New Roman"/>
                <w:noProof/>
                <w:webHidden/>
                <w:sz w:val="28"/>
                <w:szCs w:val="28"/>
              </w:rPr>
              <w:fldChar w:fldCharType="begin"/>
            </w:r>
            <w:r w:rsidRPr="003552C8">
              <w:rPr>
                <w:rFonts w:ascii="Times New Roman" w:hAnsi="Times New Roman" w:cs="Times New Roman"/>
                <w:noProof/>
                <w:webHidden/>
                <w:sz w:val="28"/>
                <w:szCs w:val="28"/>
              </w:rPr>
              <w:instrText xml:space="preserve"> PAGEREF _Toc234248386 \h </w:instrText>
            </w:r>
            <w:r w:rsidRPr="003552C8">
              <w:rPr>
                <w:rFonts w:ascii="Times New Roman" w:hAnsi="Times New Roman" w:cs="Times New Roman"/>
                <w:noProof/>
                <w:webHidden/>
                <w:sz w:val="28"/>
                <w:szCs w:val="28"/>
              </w:rPr>
            </w:r>
            <w:r w:rsidRPr="003552C8">
              <w:rPr>
                <w:rFonts w:ascii="Times New Roman" w:hAnsi="Times New Roman" w:cs="Times New Roman"/>
                <w:noProof/>
                <w:webHidden/>
                <w:sz w:val="28"/>
                <w:szCs w:val="28"/>
              </w:rPr>
              <w:fldChar w:fldCharType="separate"/>
            </w:r>
            <w:r w:rsidR="00327B03">
              <w:rPr>
                <w:rFonts w:ascii="Times New Roman" w:hAnsi="Times New Roman" w:cs="Times New Roman"/>
                <w:noProof/>
                <w:webHidden/>
                <w:sz w:val="28"/>
                <w:szCs w:val="28"/>
              </w:rPr>
              <w:t>24</w:t>
            </w:r>
            <w:r w:rsidRPr="003552C8">
              <w:rPr>
                <w:rFonts w:ascii="Times New Roman" w:hAnsi="Times New Roman" w:cs="Times New Roman"/>
                <w:noProof/>
                <w:webHidden/>
                <w:sz w:val="28"/>
                <w:szCs w:val="28"/>
              </w:rPr>
              <w:fldChar w:fldCharType="end"/>
            </w:r>
          </w:hyperlink>
        </w:p>
        <w:p w14:paraId="4EB1B30B" w14:textId="017C479B" w:rsidR="003552C8" w:rsidRPr="003552C8" w:rsidRDefault="003552C8" w:rsidP="0085511D">
          <w:pPr>
            <w:pStyle w:val="21"/>
            <w:rPr>
              <w:rFonts w:eastAsiaTheme="minorEastAsia"/>
              <w:lang w:eastAsia="uk-UA"/>
            </w:rPr>
          </w:pPr>
          <w:hyperlink w:anchor="_Toc234248387" w:history="1">
            <w:r w:rsidRPr="003552C8">
              <w:rPr>
                <w:rStyle w:val="ae"/>
              </w:rPr>
              <w:t>3.2 Атрибути програмного продукту</w:t>
            </w:r>
            <w:r w:rsidRPr="003552C8">
              <w:rPr>
                <w:webHidden/>
              </w:rPr>
              <w:tab/>
            </w:r>
            <w:r w:rsidRPr="003552C8">
              <w:rPr>
                <w:webHidden/>
              </w:rPr>
              <w:fldChar w:fldCharType="begin"/>
            </w:r>
            <w:r w:rsidRPr="003552C8">
              <w:rPr>
                <w:webHidden/>
              </w:rPr>
              <w:instrText xml:space="preserve"> PAGEREF _Toc234248387 \h </w:instrText>
            </w:r>
            <w:r w:rsidRPr="003552C8">
              <w:rPr>
                <w:webHidden/>
              </w:rPr>
            </w:r>
            <w:r w:rsidRPr="003552C8">
              <w:rPr>
                <w:webHidden/>
              </w:rPr>
              <w:fldChar w:fldCharType="separate"/>
            </w:r>
            <w:r w:rsidR="00327B03">
              <w:rPr>
                <w:webHidden/>
              </w:rPr>
              <w:t>25</w:t>
            </w:r>
            <w:r w:rsidRPr="003552C8">
              <w:rPr>
                <w:webHidden/>
              </w:rPr>
              <w:fldChar w:fldCharType="end"/>
            </w:r>
          </w:hyperlink>
        </w:p>
        <w:p w14:paraId="122E979F" w14:textId="7DCD5D3D" w:rsidR="003552C8" w:rsidRPr="003552C8" w:rsidRDefault="003552C8">
          <w:pPr>
            <w:pStyle w:val="31"/>
            <w:tabs>
              <w:tab w:val="right" w:leader="dot" w:pos="9344"/>
            </w:tabs>
            <w:rPr>
              <w:rFonts w:ascii="Times New Roman" w:eastAsiaTheme="minorEastAsia" w:hAnsi="Times New Roman" w:cs="Times New Roman"/>
              <w:noProof/>
              <w:sz w:val="28"/>
              <w:szCs w:val="28"/>
              <w:lang w:val="uk-UA" w:eastAsia="uk-UA"/>
            </w:rPr>
          </w:pPr>
          <w:hyperlink w:anchor="_Toc234248388" w:history="1">
            <w:r w:rsidRPr="003552C8">
              <w:rPr>
                <w:rStyle w:val="ae"/>
                <w:rFonts w:ascii="Times New Roman" w:hAnsi="Times New Roman" w:cs="Times New Roman"/>
                <w:noProof/>
                <w:sz w:val="28"/>
                <w:szCs w:val="28"/>
              </w:rPr>
              <w:t>3.2.1 Надійність</w:t>
            </w:r>
            <w:r w:rsidRPr="003552C8">
              <w:rPr>
                <w:rFonts w:ascii="Times New Roman" w:hAnsi="Times New Roman" w:cs="Times New Roman"/>
                <w:noProof/>
                <w:webHidden/>
                <w:sz w:val="28"/>
                <w:szCs w:val="28"/>
              </w:rPr>
              <w:tab/>
            </w:r>
            <w:r w:rsidRPr="003552C8">
              <w:rPr>
                <w:rFonts w:ascii="Times New Roman" w:hAnsi="Times New Roman" w:cs="Times New Roman"/>
                <w:noProof/>
                <w:webHidden/>
                <w:sz w:val="28"/>
                <w:szCs w:val="28"/>
              </w:rPr>
              <w:fldChar w:fldCharType="begin"/>
            </w:r>
            <w:r w:rsidRPr="003552C8">
              <w:rPr>
                <w:rFonts w:ascii="Times New Roman" w:hAnsi="Times New Roman" w:cs="Times New Roman"/>
                <w:noProof/>
                <w:webHidden/>
                <w:sz w:val="28"/>
                <w:szCs w:val="28"/>
              </w:rPr>
              <w:instrText xml:space="preserve"> PAGEREF _Toc234248388 \h </w:instrText>
            </w:r>
            <w:r w:rsidRPr="003552C8">
              <w:rPr>
                <w:rFonts w:ascii="Times New Roman" w:hAnsi="Times New Roman" w:cs="Times New Roman"/>
                <w:noProof/>
                <w:webHidden/>
                <w:sz w:val="28"/>
                <w:szCs w:val="28"/>
              </w:rPr>
            </w:r>
            <w:r w:rsidRPr="003552C8">
              <w:rPr>
                <w:rFonts w:ascii="Times New Roman" w:hAnsi="Times New Roman" w:cs="Times New Roman"/>
                <w:noProof/>
                <w:webHidden/>
                <w:sz w:val="28"/>
                <w:szCs w:val="28"/>
              </w:rPr>
              <w:fldChar w:fldCharType="separate"/>
            </w:r>
            <w:r w:rsidR="00327B03">
              <w:rPr>
                <w:rFonts w:ascii="Times New Roman" w:hAnsi="Times New Roman" w:cs="Times New Roman"/>
                <w:noProof/>
                <w:webHidden/>
                <w:sz w:val="28"/>
                <w:szCs w:val="28"/>
              </w:rPr>
              <w:t>25</w:t>
            </w:r>
            <w:r w:rsidRPr="003552C8">
              <w:rPr>
                <w:rFonts w:ascii="Times New Roman" w:hAnsi="Times New Roman" w:cs="Times New Roman"/>
                <w:noProof/>
                <w:webHidden/>
                <w:sz w:val="28"/>
                <w:szCs w:val="28"/>
              </w:rPr>
              <w:fldChar w:fldCharType="end"/>
            </w:r>
          </w:hyperlink>
        </w:p>
        <w:p w14:paraId="207B7473" w14:textId="0B9EB3C1" w:rsidR="003552C8" w:rsidRPr="003552C8" w:rsidRDefault="003552C8">
          <w:pPr>
            <w:pStyle w:val="31"/>
            <w:tabs>
              <w:tab w:val="right" w:leader="dot" w:pos="9344"/>
            </w:tabs>
            <w:rPr>
              <w:rFonts w:ascii="Times New Roman" w:eastAsiaTheme="minorEastAsia" w:hAnsi="Times New Roman" w:cs="Times New Roman"/>
              <w:noProof/>
              <w:sz w:val="28"/>
              <w:szCs w:val="28"/>
              <w:lang w:val="uk-UA" w:eastAsia="uk-UA"/>
            </w:rPr>
          </w:pPr>
          <w:hyperlink w:anchor="_Toc234248389" w:history="1">
            <w:r w:rsidRPr="003552C8">
              <w:rPr>
                <w:rStyle w:val="ae"/>
                <w:rFonts w:ascii="Times New Roman" w:hAnsi="Times New Roman" w:cs="Times New Roman"/>
                <w:noProof/>
                <w:sz w:val="28"/>
                <w:szCs w:val="28"/>
              </w:rPr>
              <w:t>3.2.2 Доступність</w:t>
            </w:r>
            <w:r w:rsidRPr="003552C8">
              <w:rPr>
                <w:rFonts w:ascii="Times New Roman" w:hAnsi="Times New Roman" w:cs="Times New Roman"/>
                <w:noProof/>
                <w:webHidden/>
                <w:sz w:val="28"/>
                <w:szCs w:val="28"/>
              </w:rPr>
              <w:tab/>
            </w:r>
            <w:r w:rsidRPr="003552C8">
              <w:rPr>
                <w:rFonts w:ascii="Times New Roman" w:hAnsi="Times New Roman" w:cs="Times New Roman"/>
                <w:noProof/>
                <w:webHidden/>
                <w:sz w:val="28"/>
                <w:szCs w:val="28"/>
              </w:rPr>
              <w:fldChar w:fldCharType="begin"/>
            </w:r>
            <w:r w:rsidRPr="003552C8">
              <w:rPr>
                <w:rFonts w:ascii="Times New Roman" w:hAnsi="Times New Roman" w:cs="Times New Roman"/>
                <w:noProof/>
                <w:webHidden/>
                <w:sz w:val="28"/>
                <w:szCs w:val="28"/>
              </w:rPr>
              <w:instrText xml:space="preserve"> PAGEREF _Toc234248389 \h </w:instrText>
            </w:r>
            <w:r w:rsidRPr="003552C8">
              <w:rPr>
                <w:rFonts w:ascii="Times New Roman" w:hAnsi="Times New Roman" w:cs="Times New Roman"/>
                <w:noProof/>
                <w:webHidden/>
                <w:sz w:val="28"/>
                <w:szCs w:val="28"/>
              </w:rPr>
            </w:r>
            <w:r w:rsidRPr="003552C8">
              <w:rPr>
                <w:rFonts w:ascii="Times New Roman" w:hAnsi="Times New Roman" w:cs="Times New Roman"/>
                <w:noProof/>
                <w:webHidden/>
                <w:sz w:val="28"/>
                <w:szCs w:val="28"/>
              </w:rPr>
              <w:fldChar w:fldCharType="separate"/>
            </w:r>
            <w:r w:rsidR="00327B03">
              <w:rPr>
                <w:rFonts w:ascii="Times New Roman" w:hAnsi="Times New Roman" w:cs="Times New Roman"/>
                <w:noProof/>
                <w:webHidden/>
                <w:sz w:val="28"/>
                <w:szCs w:val="28"/>
              </w:rPr>
              <w:t>26</w:t>
            </w:r>
            <w:r w:rsidRPr="003552C8">
              <w:rPr>
                <w:rFonts w:ascii="Times New Roman" w:hAnsi="Times New Roman" w:cs="Times New Roman"/>
                <w:noProof/>
                <w:webHidden/>
                <w:sz w:val="28"/>
                <w:szCs w:val="28"/>
              </w:rPr>
              <w:fldChar w:fldCharType="end"/>
            </w:r>
          </w:hyperlink>
        </w:p>
        <w:p w14:paraId="3B2F1068" w14:textId="2E627FA6" w:rsidR="003552C8" w:rsidRPr="003552C8" w:rsidRDefault="003552C8">
          <w:pPr>
            <w:pStyle w:val="31"/>
            <w:tabs>
              <w:tab w:val="right" w:leader="dot" w:pos="9344"/>
            </w:tabs>
            <w:rPr>
              <w:rFonts w:ascii="Times New Roman" w:eastAsiaTheme="minorEastAsia" w:hAnsi="Times New Roman" w:cs="Times New Roman"/>
              <w:noProof/>
              <w:sz w:val="28"/>
              <w:szCs w:val="28"/>
              <w:lang w:val="uk-UA" w:eastAsia="uk-UA"/>
            </w:rPr>
          </w:pPr>
          <w:hyperlink w:anchor="_Toc234248390" w:history="1">
            <w:r w:rsidRPr="003552C8">
              <w:rPr>
                <w:rStyle w:val="ae"/>
                <w:rFonts w:ascii="Times New Roman" w:hAnsi="Times New Roman" w:cs="Times New Roman"/>
                <w:noProof/>
                <w:sz w:val="28"/>
                <w:szCs w:val="28"/>
              </w:rPr>
              <w:t>3.2.3 Безпека</w:t>
            </w:r>
            <w:r w:rsidRPr="003552C8">
              <w:rPr>
                <w:rFonts w:ascii="Times New Roman" w:hAnsi="Times New Roman" w:cs="Times New Roman"/>
                <w:noProof/>
                <w:webHidden/>
                <w:sz w:val="28"/>
                <w:szCs w:val="28"/>
              </w:rPr>
              <w:tab/>
            </w:r>
            <w:r w:rsidRPr="003552C8">
              <w:rPr>
                <w:rFonts w:ascii="Times New Roman" w:hAnsi="Times New Roman" w:cs="Times New Roman"/>
                <w:noProof/>
                <w:webHidden/>
                <w:sz w:val="28"/>
                <w:szCs w:val="28"/>
              </w:rPr>
              <w:fldChar w:fldCharType="begin"/>
            </w:r>
            <w:r w:rsidRPr="003552C8">
              <w:rPr>
                <w:rFonts w:ascii="Times New Roman" w:hAnsi="Times New Roman" w:cs="Times New Roman"/>
                <w:noProof/>
                <w:webHidden/>
                <w:sz w:val="28"/>
                <w:szCs w:val="28"/>
              </w:rPr>
              <w:instrText xml:space="preserve"> PAGEREF _Toc234248390 \h </w:instrText>
            </w:r>
            <w:r w:rsidRPr="003552C8">
              <w:rPr>
                <w:rFonts w:ascii="Times New Roman" w:hAnsi="Times New Roman" w:cs="Times New Roman"/>
                <w:noProof/>
                <w:webHidden/>
                <w:sz w:val="28"/>
                <w:szCs w:val="28"/>
              </w:rPr>
            </w:r>
            <w:r w:rsidRPr="003552C8">
              <w:rPr>
                <w:rFonts w:ascii="Times New Roman" w:hAnsi="Times New Roman" w:cs="Times New Roman"/>
                <w:noProof/>
                <w:webHidden/>
                <w:sz w:val="28"/>
                <w:szCs w:val="28"/>
              </w:rPr>
              <w:fldChar w:fldCharType="separate"/>
            </w:r>
            <w:r w:rsidR="00327B03">
              <w:rPr>
                <w:rFonts w:ascii="Times New Roman" w:hAnsi="Times New Roman" w:cs="Times New Roman"/>
                <w:noProof/>
                <w:webHidden/>
                <w:sz w:val="28"/>
                <w:szCs w:val="28"/>
              </w:rPr>
              <w:t>26</w:t>
            </w:r>
            <w:r w:rsidRPr="003552C8">
              <w:rPr>
                <w:rFonts w:ascii="Times New Roman" w:hAnsi="Times New Roman" w:cs="Times New Roman"/>
                <w:noProof/>
                <w:webHidden/>
                <w:sz w:val="28"/>
                <w:szCs w:val="28"/>
              </w:rPr>
              <w:fldChar w:fldCharType="end"/>
            </w:r>
          </w:hyperlink>
        </w:p>
        <w:p w14:paraId="17953B34" w14:textId="716CE77A" w:rsidR="003552C8" w:rsidRPr="003552C8" w:rsidRDefault="003552C8">
          <w:pPr>
            <w:pStyle w:val="31"/>
            <w:tabs>
              <w:tab w:val="right" w:leader="dot" w:pos="9344"/>
            </w:tabs>
            <w:rPr>
              <w:rFonts w:ascii="Times New Roman" w:eastAsiaTheme="minorEastAsia" w:hAnsi="Times New Roman" w:cs="Times New Roman"/>
              <w:noProof/>
              <w:sz w:val="28"/>
              <w:szCs w:val="28"/>
              <w:lang w:val="uk-UA" w:eastAsia="uk-UA"/>
            </w:rPr>
          </w:pPr>
          <w:hyperlink w:anchor="_Toc234248391" w:history="1">
            <w:r w:rsidRPr="003552C8">
              <w:rPr>
                <w:rStyle w:val="ae"/>
                <w:rFonts w:ascii="Times New Roman" w:hAnsi="Times New Roman" w:cs="Times New Roman"/>
                <w:noProof/>
                <w:sz w:val="28"/>
                <w:szCs w:val="28"/>
              </w:rPr>
              <w:t>3.2.4 Продуктивність</w:t>
            </w:r>
            <w:r w:rsidRPr="003552C8">
              <w:rPr>
                <w:rFonts w:ascii="Times New Roman" w:hAnsi="Times New Roman" w:cs="Times New Roman"/>
                <w:noProof/>
                <w:webHidden/>
                <w:sz w:val="28"/>
                <w:szCs w:val="28"/>
              </w:rPr>
              <w:tab/>
            </w:r>
            <w:r w:rsidRPr="003552C8">
              <w:rPr>
                <w:rFonts w:ascii="Times New Roman" w:hAnsi="Times New Roman" w:cs="Times New Roman"/>
                <w:noProof/>
                <w:webHidden/>
                <w:sz w:val="28"/>
                <w:szCs w:val="28"/>
              </w:rPr>
              <w:fldChar w:fldCharType="begin"/>
            </w:r>
            <w:r w:rsidRPr="003552C8">
              <w:rPr>
                <w:rFonts w:ascii="Times New Roman" w:hAnsi="Times New Roman" w:cs="Times New Roman"/>
                <w:noProof/>
                <w:webHidden/>
                <w:sz w:val="28"/>
                <w:szCs w:val="28"/>
              </w:rPr>
              <w:instrText xml:space="preserve"> PAGEREF _Toc234248391 \h </w:instrText>
            </w:r>
            <w:r w:rsidRPr="003552C8">
              <w:rPr>
                <w:rFonts w:ascii="Times New Roman" w:hAnsi="Times New Roman" w:cs="Times New Roman"/>
                <w:noProof/>
                <w:webHidden/>
                <w:sz w:val="28"/>
                <w:szCs w:val="28"/>
              </w:rPr>
            </w:r>
            <w:r w:rsidRPr="003552C8">
              <w:rPr>
                <w:rFonts w:ascii="Times New Roman" w:hAnsi="Times New Roman" w:cs="Times New Roman"/>
                <w:noProof/>
                <w:webHidden/>
                <w:sz w:val="28"/>
                <w:szCs w:val="28"/>
              </w:rPr>
              <w:fldChar w:fldCharType="separate"/>
            </w:r>
            <w:r w:rsidR="00327B03">
              <w:rPr>
                <w:rFonts w:ascii="Times New Roman" w:hAnsi="Times New Roman" w:cs="Times New Roman"/>
                <w:noProof/>
                <w:webHidden/>
                <w:sz w:val="28"/>
                <w:szCs w:val="28"/>
              </w:rPr>
              <w:t>27</w:t>
            </w:r>
            <w:r w:rsidRPr="003552C8">
              <w:rPr>
                <w:rFonts w:ascii="Times New Roman" w:hAnsi="Times New Roman" w:cs="Times New Roman"/>
                <w:noProof/>
                <w:webHidden/>
                <w:sz w:val="28"/>
                <w:szCs w:val="28"/>
              </w:rPr>
              <w:fldChar w:fldCharType="end"/>
            </w:r>
          </w:hyperlink>
        </w:p>
        <w:p w14:paraId="530CF010" w14:textId="14F66A8D" w:rsidR="003552C8" w:rsidRPr="003552C8" w:rsidRDefault="003552C8">
          <w:pPr>
            <w:pStyle w:val="31"/>
            <w:tabs>
              <w:tab w:val="right" w:leader="dot" w:pos="9344"/>
            </w:tabs>
            <w:rPr>
              <w:rFonts w:ascii="Times New Roman" w:eastAsiaTheme="minorEastAsia" w:hAnsi="Times New Roman" w:cs="Times New Roman"/>
              <w:noProof/>
              <w:sz w:val="28"/>
              <w:szCs w:val="28"/>
              <w:lang w:val="uk-UA" w:eastAsia="uk-UA"/>
            </w:rPr>
          </w:pPr>
          <w:hyperlink w:anchor="_Toc234248392" w:history="1">
            <w:r w:rsidRPr="003552C8">
              <w:rPr>
                <w:rStyle w:val="ae"/>
                <w:rFonts w:ascii="Times New Roman" w:hAnsi="Times New Roman" w:cs="Times New Roman"/>
                <w:noProof/>
                <w:sz w:val="28"/>
                <w:szCs w:val="28"/>
              </w:rPr>
              <w:t>3.2.5 Супроводжуваність</w:t>
            </w:r>
            <w:r w:rsidRPr="003552C8">
              <w:rPr>
                <w:rFonts w:ascii="Times New Roman" w:hAnsi="Times New Roman" w:cs="Times New Roman"/>
                <w:noProof/>
                <w:webHidden/>
                <w:sz w:val="28"/>
                <w:szCs w:val="28"/>
              </w:rPr>
              <w:tab/>
            </w:r>
            <w:r w:rsidRPr="003552C8">
              <w:rPr>
                <w:rFonts w:ascii="Times New Roman" w:hAnsi="Times New Roman" w:cs="Times New Roman"/>
                <w:noProof/>
                <w:webHidden/>
                <w:sz w:val="28"/>
                <w:szCs w:val="28"/>
              </w:rPr>
              <w:fldChar w:fldCharType="begin"/>
            </w:r>
            <w:r w:rsidRPr="003552C8">
              <w:rPr>
                <w:rFonts w:ascii="Times New Roman" w:hAnsi="Times New Roman" w:cs="Times New Roman"/>
                <w:noProof/>
                <w:webHidden/>
                <w:sz w:val="28"/>
                <w:szCs w:val="28"/>
              </w:rPr>
              <w:instrText xml:space="preserve"> PAGEREF _Toc234248392 \h </w:instrText>
            </w:r>
            <w:r w:rsidRPr="003552C8">
              <w:rPr>
                <w:rFonts w:ascii="Times New Roman" w:hAnsi="Times New Roman" w:cs="Times New Roman"/>
                <w:noProof/>
                <w:webHidden/>
                <w:sz w:val="28"/>
                <w:szCs w:val="28"/>
              </w:rPr>
            </w:r>
            <w:r w:rsidRPr="003552C8">
              <w:rPr>
                <w:rFonts w:ascii="Times New Roman" w:hAnsi="Times New Roman" w:cs="Times New Roman"/>
                <w:noProof/>
                <w:webHidden/>
                <w:sz w:val="28"/>
                <w:szCs w:val="28"/>
              </w:rPr>
              <w:fldChar w:fldCharType="separate"/>
            </w:r>
            <w:r w:rsidR="00327B03">
              <w:rPr>
                <w:rFonts w:ascii="Times New Roman" w:hAnsi="Times New Roman" w:cs="Times New Roman"/>
                <w:noProof/>
                <w:webHidden/>
                <w:sz w:val="28"/>
                <w:szCs w:val="28"/>
              </w:rPr>
              <w:t>28</w:t>
            </w:r>
            <w:r w:rsidRPr="003552C8">
              <w:rPr>
                <w:rFonts w:ascii="Times New Roman" w:hAnsi="Times New Roman" w:cs="Times New Roman"/>
                <w:noProof/>
                <w:webHidden/>
                <w:sz w:val="28"/>
                <w:szCs w:val="28"/>
              </w:rPr>
              <w:fldChar w:fldCharType="end"/>
            </w:r>
          </w:hyperlink>
        </w:p>
        <w:p w14:paraId="32627C2A" w14:textId="4F44DA39" w:rsidR="003552C8" w:rsidRPr="003552C8" w:rsidRDefault="003552C8">
          <w:pPr>
            <w:pStyle w:val="31"/>
            <w:tabs>
              <w:tab w:val="right" w:leader="dot" w:pos="9344"/>
            </w:tabs>
            <w:rPr>
              <w:rFonts w:ascii="Times New Roman" w:eastAsiaTheme="minorEastAsia" w:hAnsi="Times New Roman" w:cs="Times New Roman"/>
              <w:noProof/>
              <w:sz w:val="28"/>
              <w:szCs w:val="28"/>
              <w:lang w:val="uk-UA" w:eastAsia="uk-UA"/>
            </w:rPr>
          </w:pPr>
          <w:hyperlink w:anchor="_Toc234248393" w:history="1">
            <w:r w:rsidRPr="003552C8">
              <w:rPr>
                <w:rStyle w:val="ae"/>
                <w:rFonts w:ascii="Times New Roman" w:hAnsi="Times New Roman" w:cs="Times New Roman"/>
                <w:noProof/>
                <w:sz w:val="28"/>
                <w:szCs w:val="28"/>
              </w:rPr>
              <w:t>3.2.6 Зручність використання</w:t>
            </w:r>
            <w:r w:rsidRPr="003552C8">
              <w:rPr>
                <w:rFonts w:ascii="Times New Roman" w:hAnsi="Times New Roman" w:cs="Times New Roman"/>
                <w:noProof/>
                <w:webHidden/>
                <w:sz w:val="28"/>
                <w:szCs w:val="28"/>
              </w:rPr>
              <w:tab/>
            </w:r>
            <w:r w:rsidRPr="003552C8">
              <w:rPr>
                <w:rFonts w:ascii="Times New Roman" w:hAnsi="Times New Roman" w:cs="Times New Roman"/>
                <w:noProof/>
                <w:webHidden/>
                <w:sz w:val="28"/>
                <w:szCs w:val="28"/>
              </w:rPr>
              <w:fldChar w:fldCharType="begin"/>
            </w:r>
            <w:r w:rsidRPr="003552C8">
              <w:rPr>
                <w:rFonts w:ascii="Times New Roman" w:hAnsi="Times New Roman" w:cs="Times New Roman"/>
                <w:noProof/>
                <w:webHidden/>
                <w:sz w:val="28"/>
                <w:szCs w:val="28"/>
              </w:rPr>
              <w:instrText xml:space="preserve"> PAGEREF _Toc234248393 \h </w:instrText>
            </w:r>
            <w:r w:rsidRPr="003552C8">
              <w:rPr>
                <w:rFonts w:ascii="Times New Roman" w:hAnsi="Times New Roman" w:cs="Times New Roman"/>
                <w:noProof/>
                <w:webHidden/>
                <w:sz w:val="28"/>
                <w:szCs w:val="28"/>
              </w:rPr>
            </w:r>
            <w:r w:rsidRPr="003552C8">
              <w:rPr>
                <w:rFonts w:ascii="Times New Roman" w:hAnsi="Times New Roman" w:cs="Times New Roman"/>
                <w:noProof/>
                <w:webHidden/>
                <w:sz w:val="28"/>
                <w:szCs w:val="28"/>
              </w:rPr>
              <w:fldChar w:fldCharType="separate"/>
            </w:r>
            <w:r w:rsidR="00327B03">
              <w:rPr>
                <w:rFonts w:ascii="Times New Roman" w:hAnsi="Times New Roman" w:cs="Times New Roman"/>
                <w:noProof/>
                <w:webHidden/>
                <w:sz w:val="28"/>
                <w:szCs w:val="28"/>
              </w:rPr>
              <w:t>29</w:t>
            </w:r>
            <w:r w:rsidRPr="003552C8">
              <w:rPr>
                <w:rFonts w:ascii="Times New Roman" w:hAnsi="Times New Roman" w:cs="Times New Roman"/>
                <w:noProof/>
                <w:webHidden/>
                <w:sz w:val="28"/>
                <w:szCs w:val="28"/>
              </w:rPr>
              <w:fldChar w:fldCharType="end"/>
            </w:r>
          </w:hyperlink>
        </w:p>
        <w:p w14:paraId="074235BF" w14:textId="2C94E49D" w:rsidR="003552C8" w:rsidRPr="0085511D" w:rsidRDefault="0085511D" w:rsidP="0085511D">
          <w:pPr>
            <w:pStyle w:val="21"/>
            <w:rPr>
              <w:rFonts w:eastAsiaTheme="minorEastAsia"/>
              <w:sz w:val="24"/>
              <w:szCs w:val="24"/>
              <w:lang w:eastAsia="uk-UA"/>
            </w:rPr>
          </w:pPr>
          <w:r w:rsidRPr="0085511D">
            <w:rPr>
              <w:rStyle w:val="ae"/>
              <w:color w:val="auto"/>
              <w:u w:val="none"/>
            </w:rPr>
            <w:t>3.</w:t>
          </w:r>
          <w:hyperlink w:anchor="_Toc234248394" w:history="1">
            <w:r w:rsidR="00714C2E" w:rsidRPr="0085511D">
              <w:rPr>
                <w:rStyle w:val="ae"/>
                <w:color w:val="auto"/>
                <w:u w:val="none"/>
              </w:rPr>
              <w:t>4</w:t>
            </w:r>
            <w:r w:rsidR="003552C8" w:rsidRPr="0085511D">
              <w:rPr>
                <w:rStyle w:val="ae"/>
                <w:color w:val="auto"/>
                <w:u w:val="none"/>
              </w:rPr>
              <w:t xml:space="preserve"> Вимоги бази даних</w:t>
            </w:r>
            <w:r w:rsidR="003552C8" w:rsidRPr="0085511D">
              <w:rPr>
                <w:webHidden/>
              </w:rPr>
              <w:tab/>
            </w:r>
            <w:r w:rsidR="003552C8" w:rsidRPr="0085511D">
              <w:rPr>
                <w:webHidden/>
              </w:rPr>
              <w:fldChar w:fldCharType="begin"/>
            </w:r>
            <w:r w:rsidR="003552C8" w:rsidRPr="0085511D">
              <w:rPr>
                <w:webHidden/>
              </w:rPr>
              <w:instrText xml:space="preserve"> PAGEREF _Toc234248394 \h </w:instrText>
            </w:r>
            <w:r w:rsidR="003552C8" w:rsidRPr="0085511D">
              <w:rPr>
                <w:webHidden/>
              </w:rPr>
            </w:r>
            <w:r w:rsidR="003552C8" w:rsidRPr="0085511D">
              <w:rPr>
                <w:webHidden/>
              </w:rPr>
              <w:fldChar w:fldCharType="separate"/>
            </w:r>
            <w:r w:rsidR="00327B03">
              <w:rPr>
                <w:webHidden/>
              </w:rPr>
              <w:t>29</w:t>
            </w:r>
            <w:r w:rsidR="003552C8" w:rsidRPr="0085511D">
              <w:rPr>
                <w:webHidden/>
              </w:rPr>
              <w:fldChar w:fldCharType="end"/>
            </w:r>
          </w:hyperlink>
        </w:p>
        <w:p w14:paraId="34EA4E48" w14:textId="121495BD" w:rsidR="000F4EB1" w:rsidRPr="00962DE2" w:rsidRDefault="000F4EB1" w:rsidP="00962DE2">
          <w:pPr>
            <w:jc w:val="both"/>
            <w:rPr>
              <w:rFonts w:cs="Times New Roman"/>
              <w:szCs w:val="28"/>
            </w:rPr>
          </w:pPr>
          <w:r w:rsidRPr="00962DE2">
            <w:rPr>
              <w:rFonts w:cs="Times New Roman"/>
              <w:b/>
              <w:bCs/>
              <w:szCs w:val="28"/>
            </w:rPr>
            <w:fldChar w:fldCharType="end"/>
          </w:r>
        </w:p>
      </w:sdtContent>
    </w:sdt>
    <w:p w14:paraId="0E4F046A" w14:textId="3F3E84D4" w:rsidR="006F3ADD" w:rsidRPr="000D14ED" w:rsidRDefault="006F3ADD" w:rsidP="00C54906">
      <w:pPr>
        <w:pStyle w:val="1"/>
      </w:pPr>
      <w:bookmarkStart w:id="0" w:name="_Toc234248366"/>
      <w:r w:rsidRPr="000D14ED">
        <w:lastRenderedPageBreak/>
        <w:t>1 ВСТУП</w:t>
      </w:r>
      <w:bookmarkEnd w:id="0"/>
    </w:p>
    <w:p w14:paraId="0869221D" w14:textId="6A71061C" w:rsidR="006F3ADD" w:rsidRDefault="004810FC" w:rsidP="004810FC">
      <w:pPr>
        <w:pStyle w:val="2"/>
      </w:pPr>
      <w:bookmarkStart w:id="1" w:name="_Toc234248367"/>
      <w:r>
        <w:t xml:space="preserve">1.1 </w:t>
      </w:r>
      <w:r w:rsidR="006F3ADD" w:rsidRPr="000D14ED">
        <w:t>Огляд продукту</w:t>
      </w:r>
      <w:bookmarkEnd w:id="1"/>
    </w:p>
    <w:p w14:paraId="22231AE5" w14:textId="77777777" w:rsidR="00BA6956" w:rsidRPr="000D14ED" w:rsidRDefault="00BA6956" w:rsidP="00BA6956">
      <w:pPr>
        <w:pStyle w:val="a9"/>
        <w:spacing w:after="0"/>
        <w:ind w:left="1129"/>
        <w:jc w:val="both"/>
      </w:pPr>
    </w:p>
    <w:p w14:paraId="444E7093" w14:textId="77777777" w:rsidR="006F3ADD" w:rsidRPr="000D14ED" w:rsidRDefault="006F3ADD" w:rsidP="006F3ADD">
      <w:pPr>
        <w:pStyle w:val="af0"/>
        <w:ind w:firstLine="709"/>
      </w:pPr>
      <w:r w:rsidRPr="000D14ED">
        <w:t xml:space="preserve">Програмне забезпечення, що розробляється, є комплексним </w:t>
      </w:r>
      <w:proofErr w:type="spellStart"/>
      <w:r w:rsidRPr="000D14ED">
        <w:t>вебзастосунком</w:t>
      </w:r>
      <w:proofErr w:type="spellEnd"/>
      <w:r w:rsidRPr="000D14ED">
        <w:t xml:space="preserve"> для зберігання, перегляду, оцінювання та планування туристичних локацій і маршрутів. Продукт орієнтований на вирішення актуальної проблеми розпорошеності туристичної інформації між різними платформами та відсутності єдиного середовища, де користувач може одночасно знаходити туристичні точки на інтерактивній карті, переглядати детальну інформацію про них, додавати власні локації, формувати персональні колекції подорожей, планувати поденний </w:t>
      </w:r>
      <w:proofErr w:type="spellStart"/>
      <w:r w:rsidRPr="000D14ED">
        <w:t>ітинерарій</w:t>
      </w:r>
      <w:proofErr w:type="spellEnd"/>
      <w:r w:rsidRPr="000D14ED">
        <w:t xml:space="preserve"> та залишати оцінки.</w:t>
      </w:r>
    </w:p>
    <w:p w14:paraId="1041A088" w14:textId="77777777" w:rsidR="006F3ADD" w:rsidRPr="000D14ED" w:rsidRDefault="006F3ADD" w:rsidP="006F3ADD">
      <w:pPr>
        <w:pStyle w:val="af0"/>
        <w:ind w:firstLine="709"/>
      </w:pPr>
      <w:r w:rsidRPr="000D14ED">
        <w:t xml:space="preserve">Система забезпечує централізоване зберігання та обробку структурованих даних про туристичні об'єкти (POI — </w:t>
      </w:r>
      <w:proofErr w:type="spellStart"/>
      <w:r w:rsidRPr="000D14ED">
        <w:t>Points</w:t>
      </w:r>
      <w:proofErr w:type="spellEnd"/>
      <w:r w:rsidRPr="000D14ED">
        <w:t xml:space="preserve"> </w:t>
      </w:r>
      <w:proofErr w:type="spellStart"/>
      <w:r w:rsidRPr="000D14ED">
        <w:t>of</w:t>
      </w:r>
      <w:proofErr w:type="spellEnd"/>
      <w:r w:rsidRPr="000D14ED">
        <w:t xml:space="preserve"> </w:t>
      </w:r>
      <w:proofErr w:type="spellStart"/>
      <w:r w:rsidRPr="000D14ED">
        <w:t>Interest</w:t>
      </w:r>
      <w:proofErr w:type="spellEnd"/>
      <w:r w:rsidRPr="000D14ED">
        <w:t xml:space="preserve">), колекції подорожей, маршрути, активності та відвідування з підтримкою </w:t>
      </w:r>
      <w:proofErr w:type="spellStart"/>
      <w:r w:rsidRPr="000D14ED">
        <w:t>геопросторових</w:t>
      </w:r>
      <w:proofErr w:type="spellEnd"/>
      <w:r w:rsidRPr="000D14ED">
        <w:t xml:space="preserve"> координат і автоматичним </w:t>
      </w:r>
      <w:proofErr w:type="spellStart"/>
      <w:r w:rsidRPr="000D14ED">
        <w:t>геокодингом</w:t>
      </w:r>
      <w:proofErr w:type="spellEnd"/>
      <w:r w:rsidRPr="000D14ED">
        <w:t xml:space="preserve">. Ключовою особливістю є тісна інтеграція бази даних із картографічним модулем: усі туристичні локації відображаються на інтерактивній карті </w:t>
      </w:r>
      <w:proofErr w:type="spellStart"/>
      <w:r w:rsidRPr="000D14ED">
        <w:t>MapLibre</w:t>
      </w:r>
      <w:proofErr w:type="spellEnd"/>
      <w:r w:rsidRPr="000D14ED">
        <w:t xml:space="preserve"> GL з підтримкою кластеризації маркерів, фільтрації за статусом відвідування та вибору базового </w:t>
      </w:r>
      <w:proofErr w:type="spellStart"/>
      <w:r w:rsidRPr="000D14ED">
        <w:t>тайлового</w:t>
      </w:r>
      <w:proofErr w:type="spellEnd"/>
      <w:r w:rsidRPr="000D14ED">
        <w:t xml:space="preserve"> шару.</w:t>
      </w:r>
    </w:p>
    <w:p w14:paraId="40B82ED0" w14:textId="77777777" w:rsidR="006F3ADD" w:rsidRPr="000D14ED" w:rsidRDefault="006F3ADD" w:rsidP="006F3ADD">
      <w:pPr>
        <w:pStyle w:val="af0"/>
        <w:ind w:firstLine="709"/>
      </w:pPr>
      <w:r w:rsidRPr="000D14ED">
        <w:t xml:space="preserve">Архітектура рішення охоплює серверну частину з реалізованою бізнес-логікою на базі </w:t>
      </w:r>
      <w:proofErr w:type="spellStart"/>
      <w:r w:rsidRPr="000D14ED">
        <w:t>Python</w:t>
      </w:r>
      <w:proofErr w:type="spellEnd"/>
      <w:r w:rsidRPr="000D14ED">
        <w:t xml:space="preserve">-фреймворку </w:t>
      </w:r>
      <w:proofErr w:type="spellStart"/>
      <w:r w:rsidRPr="000D14ED">
        <w:t>Django</w:t>
      </w:r>
      <w:proofErr w:type="spellEnd"/>
      <w:r w:rsidRPr="000D14ED">
        <w:t xml:space="preserve"> та розширення </w:t>
      </w:r>
      <w:proofErr w:type="spellStart"/>
      <w:r w:rsidRPr="000D14ED">
        <w:t>Django</w:t>
      </w:r>
      <w:proofErr w:type="spellEnd"/>
      <w:r w:rsidRPr="000D14ED">
        <w:t xml:space="preserve"> REST </w:t>
      </w:r>
      <w:proofErr w:type="spellStart"/>
      <w:r w:rsidRPr="000D14ED">
        <w:t>Framework</w:t>
      </w:r>
      <w:proofErr w:type="spellEnd"/>
      <w:r w:rsidRPr="000D14ED">
        <w:t xml:space="preserve">, реляційну базу даних </w:t>
      </w:r>
      <w:proofErr w:type="spellStart"/>
      <w:r w:rsidRPr="000D14ED">
        <w:t>PostgreSQL</w:t>
      </w:r>
      <w:proofErr w:type="spellEnd"/>
      <w:r w:rsidRPr="000D14ED">
        <w:t xml:space="preserve"> з </w:t>
      </w:r>
      <w:proofErr w:type="spellStart"/>
      <w:r w:rsidRPr="000D14ED">
        <w:t>геопросторовим</w:t>
      </w:r>
      <w:proofErr w:type="spellEnd"/>
      <w:r w:rsidRPr="000D14ED">
        <w:t xml:space="preserve"> розширенням </w:t>
      </w:r>
      <w:proofErr w:type="spellStart"/>
      <w:r w:rsidRPr="000D14ED">
        <w:t>PostGIS</w:t>
      </w:r>
      <w:proofErr w:type="spellEnd"/>
      <w:r w:rsidRPr="000D14ED">
        <w:t xml:space="preserve">, та клієнтську SPA-частину на основі </w:t>
      </w:r>
      <w:proofErr w:type="spellStart"/>
      <w:r w:rsidRPr="000D14ED">
        <w:t>SvelteKit</w:t>
      </w:r>
      <w:proofErr w:type="spellEnd"/>
      <w:r w:rsidRPr="000D14ED">
        <w:t xml:space="preserve"> із підтримкою серверного </w:t>
      </w:r>
      <w:proofErr w:type="spellStart"/>
      <w:r w:rsidRPr="000D14ED">
        <w:t>рендерингу</w:t>
      </w:r>
      <w:proofErr w:type="spellEnd"/>
      <w:r w:rsidRPr="000D14ED">
        <w:t xml:space="preserve"> (SSR). Система розгортається у повністю </w:t>
      </w:r>
      <w:proofErr w:type="spellStart"/>
      <w:r w:rsidRPr="000D14ED">
        <w:t>контейнеризованому</w:t>
      </w:r>
      <w:proofErr w:type="spellEnd"/>
      <w:r w:rsidRPr="000D14ED">
        <w:t xml:space="preserve"> середовищі </w:t>
      </w:r>
      <w:proofErr w:type="spellStart"/>
      <w:r w:rsidRPr="000D14ED">
        <w:t>Docker</w:t>
      </w:r>
      <w:proofErr w:type="spellEnd"/>
      <w:r w:rsidRPr="000D14ED">
        <w:t xml:space="preserve"> із трьома ізольованими сервісами: </w:t>
      </w:r>
      <w:proofErr w:type="spellStart"/>
      <w:r w:rsidRPr="000D14ED">
        <w:t>вебсервер</w:t>
      </w:r>
      <w:proofErr w:type="spellEnd"/>
      <w:r w:rsidRPr="000D14ED">
        <w:t xml:space="preserve"> (</w:t>
      </w:r>
      <w:proofErr w:type="spellStart"/>
      <w:r w:rsidRPr="000D14ED">
        <w:t>SvelteKit</w:t>
      </w:r>
      <w:proofErr w:type="spellEnd"/>
      <w:r w:rsidRPr="000D14ED">
        <w:t xml:space="preserve">), </w:t>
      </w:r>
      <w:proofErr w:type="spellStart"/>
      <w:r w:rsidRPr="000D14ED">
        <w:t>бекенд</w:t>
      </w:r>
      <w:proofErr w:type="spellEnd"/>
      <w:r w:rsidRPr="000D14ED">
        <w:t>-сервер (</w:t>
      </w:r>
      <w:proofErr w:type="spellStart"/>
      <w:r w:rsidRPr="000D14ED">
        <w:t>Django</w:t>
      </w:r>
      <w:proofErr w:type="spellEnd"/>
      <w:r w:rsidRPr="000D14ED">
        <w:t xml:space="preserve"> + </w:t>
      </w:r>
      <w:proofErr w:type="spellStart"/>
      <w:r w:rsidRPr="000D14ED">
        <w:t>Nginx</w:t>
      </w:r>
      <w:proofErr w:type="spellEnd"/>
      <w:r w:rsidRPr="000D14ED">
        <w:t xml:space="preserve"> + </w:t>
      </w:r>
      <w:proofErr w:type="spellStart"/>
      <w:r w:rsidRPr="000D14ED">
        <w:t>Gunicorn</w:t>
      </w:r>
      <w:proofErr w:type="spellEnd"/>
      <w:r w:rsidRPr="000D14ED">
        <w:t xml:space="preserve"> + </w:t>
      </w:r>
      <w:proofErr w:type="spellStart"/>
      <w:r w:rsidRPr="000D14ED">
        <w:t>Memcached</w:t>
      </w:r>
      <w:proofErr w:type="spellEnd"/>
      <w:r w:rsidRPr="000D14ED">
        <w:t xml:space="preserve"> під управлінням </w:t>
      </w:r>
      <w:proofErr w:type="spellStart"/>
      <w:r w:rsidRPr="000D14ED">
        <w:t>Supervisor</w:t>
      </w:r>
      <w:proofErr w:type="spellEnd"/>
      <w:r w:rsidRPr="000D14ED">
        <w:t>) та база даних (</w:t>
      </w:r>
      <w:proofErr w:type="spellStart"/>
      <w:r w:rsidRPr="000D14ED">
        <w:t>PostgreSQL</w:t>
      </w:r>
      <w:proofErr w:type="spellEnd"/>
      <w:r w:rsidRPr="000D14ED">
        <w:t>/</w:t>
      </w:r>
      <w:proofErr w:type="spellStart"/>
      <w:r w:rsidRPr="000D14ED">
        <w:t>PostGIS</w:t>
      </w:r>
      <w:proofErr w:type="spellEnd"/>
      <w:r w:rsidRPr="000D14ED">
        <w:t>).</w:t>
      </w:r>
    </w:p>
    <w:p w14:paraId="1FD76B2D" w14:textId="7FDB3D2D" w:rsidR="006F3ADD" w:rsidRPr="000D14ED" w:rsidRDefault="006F3ADD" w:rsidP="007109A2">
      <w:pPr>
        <w:pStyle w:val="af0"/>
        <w:ind w:firstLine="709"/>
      </w:pPr>
      <w:r w:rsidRPr="000D14ED">
        <w:t xml:space="preserve">Програмний продукт розроблений як кваліфікаційна робота в рамках підготовки магістра спеціальності 121 «Інженерія програмного забезпечення» та є адаптацією та розширенням відкритого проєкту </w:t>
      </w:r>
      <w:proofErr w:type="spellStart"/>
      <w:r w:rsidRPr="000D14ED">
        <w:t>AdventureLog</w:t>
      </w:r>
      <w:proofErr w:type="spellEnd"/>
      <w:r w:rsidRPr="000D14ED">
        <w:t xml:space="preserve"> під тематику туристичних маршрутів і рейтингів відповідно до теми «Програмна </w:t>
      </w:r>
      <w:r w:rsidRPr="000D14ED">
        <w:lastRenderedPageBreak/>
        <w:t xml:space="preserve">система для відгуків і рейтингів туристичних маршрутів, точок та цікавих місць» (TRRS — </w:t>
      </w:r>
      <w:proofErr w:type="spellStart"/>
      <w:r w:rsidRPr="000D14ED">
        <w:t>Tourist</w:t>
      </w:r>
      <w:proofErr w:type="spellEnd"/>
      <w:r w:rsidRPr="000D14ED">
        <w:t xml:space="preserve"> </w:t>
      </w:r>
      <w:proofErr w:type="spellStart"/>
      <w:r w:rsidRPr="000D14ED">
        <w:t>Routes</w:t>
      </w:r>
      <w:proofErr w:type="spellEnd"/>
      <w:r w:rsidRPr="000D14ED">
        <w:t xml:space="preserve"> </w:t>
      </w:r>
      <w:proofErr w:type="spellStart"/>
      <w:r w:rsidRPr="000D14ED">
        <w:t>Review</w:t>
      </w:r>
      <w:proofErr w:type="spellEnd"/>
      <w:r w:rsidRPr="000D14ED">
        <w:t xml:space="preserve"> </w:t>
      </w:r>
      <w:proofErr w:type="spellStart"/>
      <w:r w:rsidRPr="000D14ED">
        <w:t>System</w:t>
      </w:r>
      <w:proofErr w:type="spellEnd"/>
      <w:r w:rsidRPr="000D14ED">
        <w:t>).</w:t>
      </w:r>
    </w:p>
    <w:p w14:paraId="26377398" w14:textId="0E6F2FDF" w:rsidR="006F3ADD" w:rsidRDefault="004810FC" w:rsidP="004810FC">
      <w:pPr>
        <w:pStyle w:val="2"/>
        <w:ind w:left="0" w:firstLine="708"/>
      </w:pPr>
      <w:bookmarkStart w:id="2" w:name="_Toc234248368"/>
      <w:r>
        <w:t xml:space="preserve">1.2 </w:t>
      </w:r>
      <w:r w:rsidR="006F3ADD" w:rsidRPr="000D14ED">
        <w:t>Мета</w:t>
      </w:r>
      <w:bookmarkEnd w:id="2"/>
    </w:p>
    <w:p w14:paraId="7C855865" w14:textId="77777777" w:rsidR="00543FCB" w:rsidRPr="000D14ED" w:rsidRDefault="00543FCB" w:rsidP="00543FCB">
      <w:pPr>
        <w:pStyle w:val="af0"/>
        <w:ind w:left="1129"/>
      </w:pPr>
    </w:p>
    <w:p w14:paraId="385A4451" w14:textId="77777777" w:rsidR="006F3ADD" w:rsidRPr="000D14ED" w:rsidRDefault="006F3ADD" w:rsidP="006F3ADD">
      <w:pPr>
        <w:pStyle w:val="af0"/>
        <w:ind w:firstLine="709"/>
      </w:pPr>
      <w:r w:rsidRPr="000D14ED">
        <w:t xml:space="preserve">Метою створення програмного забезпечення є розроблення інтегрованої інформаційної системи, призначеної для централізованого зберігання, оброблення та надання інформації про туристичні локації, маршрути, відгуки й рейтинги в межах єдиного </w:t>
      </w:r>
      <w:proofErr w:type="spellStart"/>
      <w:r w:rsidRPr="000D14ED">
        <w:t>вебзастосунку</w:t>
      </w:r>
      <w:proofErr w:type="spellEnd"/>
      <w:r w:rsidRPr="000D14ED">
        <w:t>.</w:t>
      </w:r>
    </w:p>
    <w:p w14:paraId="79FBB6CE" w14:textId="77777777" w:rsidR="006F3ADD" w:rsidRPr="000D14ED" w:rsidRDefault="006F3ADD" w:rsidP="006F3ADD">
      <w:pPr>
        <w:pStyle w:val="af0"/>
        <w:ind w:firstLine="709"/>
      </w:pPr>
      <w:r w:rsidRPr="000D14ED">
        <w:t>Система забезпечує взаємодію всіх складових у реальному часі, що дозволяє вирішувати такі практичні завдання:</w:t>
      </w:r>
    </w:p>
    <w:p w14:paraId="48A105CE" w14:textId="77777777" w:rsidR="006F3ADD" w:rsidRPr="000D14ED" w:rsidRDefault="006F3ADD" w:rsidP="006F3ADD">
      <w:pPr>
        <w:pStyle w:val="af0"/>
        <w:ind w:firstLine="709"/>
      </w:pPr>
      <w:r w:rsidRPr="000D14ED">
        <w:t>надання користувачам єдиного середовища для пошуку, перегляду та оцінювання туристичних об'єктів без необхідності використання кількох різних платформ;</w:t>
      </w:r>
    </w:p>
    <w:p w14:paraId="64688B2C" w14:textId="77777777" w:rsidR="006F3ADD" w:rsidRPr="000D14ED" w:rsidRDefault="006F3ADD" w:rsidP="006F3ADD">
      <w:pPr>
        <w:pStyle w:val="af0"/>
        <w:ind w:firstLine="709"/>
      </w:pPr>
      <w:r w:rsidRPr="000D14ED">
        <w:t xml:space="preserve">забезпечення інструментів для планування подорожей шляхом формування персональних колекцій локацій із поденним </w:t>
      </w:r>
      <w:proofErr w:type="spellStart"/>
      <w:r w:rsidRPr="000D14ED">
        <w:t>ітинерарієм</w:t>
      </w:r>
      <w:proofErr w:type="spellEnd"/>
      <w:r w:rsidRPr="000D14ED">
        <w:t>;</w:t>
      </w:r>
    </w:p>
    <w:p w14:paraId="19B000F0" w14:textId="77777777" w:rsidR="006F3ADD" w:rsidRPr="000D14ED" w:rsidRDefault="006F3ADD" w:rsidP="006F3ADD">
      <w:pPr>
        <w:pStyle w:val="af0"/>
        <w:ind w:firstLine="709"/>
      </w:pPr>
      <w:r w:rsidRPr="000D14ED">
        <w:t xml:space="preserve">фіксація особистого туристичного досвіду через записи відвідувань, </w:t>
      </w:r>
      <w:proofErr w:type="spellStart"/>
      <w:r w:rsidRPr="000D14ED">
        <w:t>активностей</w:t>
      </w:r>
      <w:proofErr w:type="spellEnd"/>
      <w:r w:rsidRPr="000D14ED">
        <w:t xml:space="preserve"> із GPS-статистикою та завантаження фотографій;</w:t>
      </w:r>
    </w:p>
    <w:p w14:paraId="1020A486" w14:textId="77777777" w:rsidR="006F3ADD" w:rsidRPr="000D14ED" w:rsidRDefault="006F3ADD" w:rsidP="006F3ADD">
      <w:pPr>
        <w:pStyle w:val="af0"/>
        <w:ind w:firstLine="709"/>
      </w:pPr>
      <w:r w:rsidRPr="000D14ED">
        <w:t>організація спільного доступу до колекцій подорожей між кількома користувачами;</w:t>
      </w:r>
    </w:p>
    <w:p w14:paraId="4F545809" w14:textId="77777777" w:rsidR="006F3ADD" w:rsidRPr="000D14ED" w:rsidRDefault="006F3ADD" w:rsidP="006F3ADD">
      <w:pPr>
        <w:pStyle w:val="af0"/>
        <w:ind w:firstLine="709"/>
      </w:pPr>
      <w:r w:rsidRPr="000D14ED">
        <w:t>надання адміністраторам зручних засобів централізованого керування інформаційним наповненням системи.</w:t>
      </w:r>
    </w:p>
    <w:p w14:paraId="71C22350" w14:textId="77777777" w:rsidR="006F3ADD" w:rsidRPr="000D14ED" w:rsidRDefault="006F3ADD" w:rsidP="006F3ADD">
      <w:pPr>
        <w:pStyle w:val="af0"/>
        <w:ind w:firstLine="709"/>
      </w:pPr>
      <w:r w:rsidRPr="000D14ED">
        <w:t xml:space="preserve">Програмний продукт включає серверну частину з реалізованою бізнес-логікою та REST API, клієнтську частину у вигляді </w:t>
      </w:r>
      <w:proofErr w:type="spellStart"/>
      <w:r w:rsidRPr="000D14ED">
        <w:t>односторінкового</w:t>
      </w:r>
      <w:proofErr w:type="spellEnd"/>
      <w:r w:rsidRPr="000D14ED">
        <w:t xml:space="preserve"> застосунку (SPA), а також адміністративну панель для керування контентом. Практичне значення системи полягає у можливості її використання індивідуальними мандрівниками для спрощення планування подорожей, туристичними організаціями для просування об'єктів культурної спадщини та краєзнавчими товариствами для накопичення й систематизації регіональної туристичної інформації.</w:t>
      </w:r>
    </w:p>
    <w:p w14:paraId="3FD1B04B" w14:textId="30BE12BF" w:rsidR="006F3ADD" w:rsidRPr="000D14ED" w:rsidRDefault="006F3ADD" w:rsidP="006F3ADD">
      <w:pPr>
        <w:pStyle w:val="af0"/>
        <w:ind w:firstLine="709"/>
      </w:pPr>
    </w:p>
    <w:p w14:paraId="6A650D60" w14:textId="32816BAB" w:rsidR="006F3ADD" w:rsidRDefault="00DC2F23" w:rsidP="00DC2F23">
      <w:pPr>
        <w:pStyle w:val="2"/>
      </w:pPr>
      <w:bookmarkStart w:id="3" w:name="_Toc234248369"/>
      <w:r>
        <w:lastRenderedPageBreak/>
        <w:t xml:space="preserve">1.3 </w:t>
      </w:r>
      <w:r w:rsidR="006F3ADD" w:rsidRPr="000D14ED">
        <w:t>Межі</w:t>
      </w:r>
      <w:bookmarkEnd w:id="3"/>
    </w:p>
    <w:p w14:paraId="5B822D25" w14:textId="77777777" w:rsidR="00543FCB" w:rsidRPr="000D14ED" w:rsidRDefault="00543FCB" w:rsidP="00543FCB">
      <w:pPr>
        <w:pStyle w:val="af0"/>
        <w:ind w:left="1129"/>
      </w:pPr>
    </w:p>
    <w:p w14:paraId="41BF1DCD" w14:textId="77777777" w:rsidR="006F3ADD" w:rsidRPr="000D14ED" w:rsidRDefault="006F3ADD" w:rsidP="006F3ADD">
      <w:pPr>
        <w:pStyle w:val="af0"/>
        <w:ind w:firstLine="709"/>
      </w:pPr>
      <w:r w:rsidRPr="000D14ED">
        <w:t>Програмне забезпечення TRRS має чітко визначені межі функціональності та доступу, обумовлені архітектурними рішеннями, технологічними обмеженнями та цільовим призначенням системи.</w:t>
      </w:r>
    </w:p>
    <w:p w14:paraId="5BE719F6" w14:textId="77777777" w:rsidR="006F3ADD" w:rsidRPr="000D14ED" w:rsidRDefault="006F3ADD" w:rsidP="006F3ADD">
      <w:pPr>
        <w:pStyle w:val="af0"/>
        <w:ind w:firstLine="709"/>
      </w:pPr>
      <w:r w:rsidRPr="000D14ED">
        <w:t xml:space="preserve">Рольові межі. Система реалізує </w:t>
      </w:r>
      <w:proofErr w:type="spellStart"/>
      <w:r w:rsidRPr="000D14ED">
        <w:t>двохрівневу</w:t>
      </w:r>
      <w:proofErr w:type="spellEnd"/>
      <w:r w:rsidRPr="000D14ED">
        <w:t xml:space="preserve"> рольову модель. Авторизовані користувачі мають доступ до повного набору функцій створення та управління власним контентом: додавання туристичних локацій, формування колекцій подорожей, планування поденного </w:t>
      </w:r>
      <w:proofErr w:type="spellStart"/>
      <w:r w:rsidRPr="000D14ED">
        <w:t>ітинерарію</w:t>
      </w:r>
      <w:proofErr w:type="spellEnd"/>
      <w:r w:rsidRPr="000D14ED">
        <w:t xml:space="preserve">, завантаження фотографій, виставлення оцінок та запрошення інших користувачів до спільних колекцій. Адміністратори додатково мають доступ до </w:t>
      </w:r>
      <w:proofErr w:type="spellStart"/>
      <w:r w:rsidRPr="000D14ED">
        <w:t>Django</w:t>
      </w:r>
      <w:proofErr w:type="spellEnd"/>
      <w:r w:rsidRPr="000D14ED">
        <w:t xml:space="preserve"> </w:t>
      </w:r>
      <w:proofErr w:type="spellStart"/>
      <w:r w:rsidRPr="000D14ED">
        <w:t>Admin</w:t>
      </w:r>
      <w:proofErr w:type="spellEnd"/>
      <w:r w:rsidRPr="000D14ED">
        <w:t xml:space="preserve"> для </w:t>
      </w:r>
      <w:proofErr w:type="spellStart"/>
      <w:r w:rsidRPr="000D14ED">
        <w:t>модерації</w:t>
      </w:r>
      <w:proofErr w:type="spellEnd"/>
      <w:r w:rsidRPr="000D14ED">
        <w:t xml:space="preserve"> будь-якого контенту та управління обліковими записами користувачів.</w:t>
      </w:r>
    </w:p>
    <w:p w14:paraId="4BDBE010" w14:textId="77777777" w:rsidR="006F3ADD" w:rsidRPr="000D14ED" w:rsidRDefault="006F3ADD" w:rsidP="006F3ADD">
      <w:pPr>
        <w:pStyle w:val="af0"/>
        <w:ind w:firstLine="709"/>
      </w:pPr>
      <w:r w:rsidRPr="000D14ED">
        <w:t>Межі доступу. Доступ до переважної більшості функцій системи вимагає обов'язкової реєстрації та автентифікації. Перегляд окремих публічних локацій (</w:t>
      </w:r>
      <w:proofErr w:type="spellStart"/>
      <w:r w:rsidRPr="000D14ED">
        <w:t>is_public</w:t>
      </w:r>
      <w:proofErr w:type="spellEnd"/>
      <w:r w:rsidRPr="000D14ED">
        <w:t>=</w:t>
      </w:r>
      <w:proofErr w:type="spellStart"/>
      <w:r w:rsidRPr="000D14ED">
        <w:t>True</w:t>
      </w:r>
      <w:proofErr w:type="spellEnd"/>
      <w:r w:rsidRPr="000D14ED">
        <w:t xml:space="preserve">) можливий без реєстрації лише за прямим посиланням через дії </w:t>
      </w:r>
      <w:proofErr w:type="spellStart"/>
      <w:r w:rsidRPr="000D14ED">
        <w:t>retrieve</w:t>
      </w:r>
      <w:proofErr w:type="spellEnd"/>
      <w:r w:rsidRPr="000D14ED">
        <w:t xml:space="preserve"> та </w:t>
      </w:r>
      <w:proofErr w:type="spellStart"/>
      <w:r w:rsidRPr="000D14ED">
        <w:t>additional_info</w:t>
      </w:r>
      <w:proofErr w:type="spellEnd"/>
      <w:r w:rsidRPr="000D14ED">
        <w:t xml:space="preserve"> у </w:t>
      </w:r>
      <w:proofErr w:type="spellStart"/>
      <w:r w:rsidRPr="000D14ED">
        <w:t>LocationViewSet</w:t>
      </w:r>
      <w:proofErr w:type="spellEnd"/>
      <w:r w:rsidRPr="000D14ED">
        <w:t>. Кожен запит до захищених API-</w:t>
      </w:r>
      <w:proofErr w:type="spellStart"/>
      <w:r w:rsidRPr="000D14ED">
        <w:t>ендпоінтів</w:t>
      </w:r>
      <w:proofErr w:type="spellEnd"/>
      <w:r w:rsidRPr="000D14ED">
        <w:t xml:space="preserve"> супроводжується перевіркою автентифікації на рівні </w:t>
      </w:r>
      <w:proofErr w:type="spellStart"/>
      <w:r w:rsidRPr="000D14ED">
        <w:t>Permission</w:t>
      </w:r>
      <w:proofErr w:type="spellEnd"/>
      <w:r w:rsidRPr="000D14ED">
        <w:t>-класів DRF, що унеможливлює виконання операцій неавторизованими особами.</w:t>
      </w:r>
    </w:p>
    <w:p w14:paraId="4D2F9CA7" w14:textId="77777777" w:rsidR="006F3ADD" w:rsidRPr="000D14ED" w:rsidRDefault="006F3ADD" w:rsidP="006F3ADD">
      <w:pPr>
        <w:pStyle w:val="af0"/>
        <w:ind w:firstLine="709"/>
      </w:pPr>
      <w:r w:rsidRPr="000D14ED">
        <w:t>Функціональні межі. Система не реалізує такі функції:</w:t>
      </w:r>
    </w:p>
    <w:p w14:paraId="3699A084" w14:textId="00631474" w:rsidR="006F3ADD" w:rsidRPr="000D14ED" w:rsidRDefault="006F3ADD" w:rsidP="00210592">
      <w:pPr>
        <w:pStyle w:val="af0"/>
        <w:numPr>
          <w:ilvl w:val="0"/>
          <w:numId w:val="8"/>
        </w:numPr>
      </w:pPr>
      <w:r w:rsidRPr="000D14ED">
        <w:t>інтеграцію з платіжними сервісами та будь-які комерційні транзакції;</w:t>
      </w:r>
    </w:p>
    <w:p w14:paraId="3EAFA65E" w14:textId="4F2283B6" w:rsidR="006F3ADD" w:rsidRPr="000D14ED" w:rsidRDefault="006F3ADD" w:rsidP="00210592">
      <w:pPr>
        <w:pStyle w:val="af0"/>
        <w:numPr>
          <w:ilvl w:val="0"/>
          <w:numId w:val="8"/>
        </w:numPr>
      </w:pPr>
      <w:r w:rsidRPr="000D14ED">
        <w:t>систему прямих повідомлень між користувачами (чат);</w:t>
      </w:r>
    </w:p>
    <w:p w14:paraId="738E49C0" w14:textId="5EF15CCC" w:rsidR="006F3ADD" w:rsidRPr="000D14ED" w:rsidRDefault="006F3ADD" w:rsidP="00210592">
      <w:pPr>
        <w:pStyle w:val="af0"/>
        <w:numPr>
          <w:ilvl w:val="0"/>
          <w:numId w:val="8"/>
        </w:numPr>
      </w:pPr>
      <w:r w:rsidRPr="000D14ED">
        <w:t>бронювання туристичних послуг або готелів;</w:t>
      </w:r>
    </w:p>
    <w:p w14:paraId="34B03047" w14:textId="5F784F27" w:rsidR="006F3ADD" w:rsidRPr="000D14ED" w:rsidRDefault="006F3ADD" w:rsidP="00210592">
      <w:pPr>
        <w:pStyle w:val="af0"/>
        <w:numPr>
          <w:ilvl w:val="0"/>
          <w:numId w:val="8"/>
        </w:numPr>
      </w:pPr>
      <w:r w:rsidRPr="000D14ED">
        <w:t>навігацію у реальному часі з прокладанням маршруту;</w:t>
      </w:r>
    </w:p>
    <w:p w14:paraId="6638F26D" w14:textId="47CD69D5" w:rsidR="006F3ADD" w:rsidRPr="000D14ED" w:rsidRDefault="00210592" w:rsidP="00210592">
      <w:pPr>
        <w:pStyle w:val="af0"/>
        <w:ind w:firstLine="708"/>
      </w:pPr>
      <w:r>
        <w:t xml:space="preserve">5) </w:t>
      </w:r>
      <w:proofErr w:type="spellStart"/>
      <w:r w:rsidR="006F3ADD" w:rsidRPr="000D14ED">
        <w:t>нативні</w:t>
      </w:r>
      <w:proofErr w:type="spellEnd"/>
      <w:r w:rsidR="006F3ADD" w:rsidRPr="000D14ED">
        <w:t xml:space="preserve"> мобільні застосунки (</w:t>
      </w:r>
      <w:proofErr w:type="spellStart"/>
      <w:r w:rsidR="006F3ADD" w:rsidRPr="000D14ED">
        <w:t>iOS</w:t>
      </w:r>
      <w:proofErr w:type="spellEnd"/>
      <w:r w:rsidR="006F3ADD" w:rsidRPr="000D14ED">
        <w:t>/</w:t>
      </w:r>
      <w:proofErr w:type="spellStart"/>
      <w:r w:rsidR="006F3ADD" w:rsidRPr="000D14ED">
        <w:t>Android</w:t>
      </w:r>
      <w:proofErr w:type="spellEnd"/>
      <w:r w:rsidR="006F3ADD" w:rsidRPr="000D14ED">
        <w:t xml:space="preserve">) — підтримуються лише </w:t>
      </w:r>
      <w:proofErr w:type="spellStart"/>
      <w:r w:rsidR="006F3ADD" w:rsidRPr="000D14ED">
        <w:t>вебклієнти</w:t>
      </w:r>
      <w:proofErr w:type="spellEnd"/>
      <w:r w:rsidR="006F3ADD" w:rsidRPr="000D14ED">
        <w:t>;</w:t>
      </w:r>
    </w:p>
    <w:p w14:paraId="31B9293F" w14:textId="2349EDC8" w:rsidR="006F3ADD" w:rsidRPr="000D14ED" w:rsidRDefault="006F3ADD" w:rsidP="00210592">
      <w:pPr>
        <w:pStyle w:val="af0"/>
        <w:numPr>
          <w:ilvl w:val="0"/>
          <w:numId w:val="8"/>
        </w:numPr>
      </w:pPr>
      <w:proofErr w:type="spellStart"/>
      <w:r w:rsidRPr="000D14ED">
        <w:t>офлайн</w:t>
      </w:r>
      <w:proofErr w:type="spellEnd"/>
      <w:r w:rsidRPr="000D14ED">
        <w:t>-режим роботи.</w:t>
      </w:r>
    </w:p>
    <w:p w14:paraId="27703413" w14:textId="77777777" w:rsidR="006F3ADD" w:rsidRPr="000D14ED" w:rsidRDefault="006F3ADD" w:rsidP="006F3ADD">
      <w:pPr>
        <w:pStyle w:val="af0"/>
        <w:ind w:firstLine="709"/>
      </w:pPr>
      <w:r w:rsidRPr="000D14ED">
        <w:t xml:space="preserve">Технічні межі. Клієнтська частина підтримує актуальні версії браузерів на рушіях </w:t>
      </w:r>
      <w:proofErr w:type="spellStart"/>
      <w:r w:rsidRPr="000D14ED">
        <w:t>Chromium</w:t>
      </w:r>
      <w:proofErr w:type="spellEnd"/>
      <w:r w:rsidRPr="000D14ED">
        <w:t xml:space="preserve"> (</w:t>
      </w:r>
      <w:proofErr w:type="spellStart"/>
      <w:r w:rsidRPr="000D14ED">
        <w:t>Google</w:t>
      </w:r>
      <w:proofErr w:type="spellEnd"/>
      <w:r w:rsidRPr="000D14ED">
        <w:t xml:space="preserve"> </w:t>
      </w:r>
      <w:proofErr w:type="spellStart"/>
      <w:r w:rsidRPr="000D14ED">
        <w:t>Chrome</w:t>
      </w:r>
      <w:proofErr w:type="spellEnd"/>
      <w:r w:rsidRPr="000D14ED">
        <w:t xml:space="preserve">, </w:t>
      </w:r>
      <w:proofErr w:type="spellStart"/>
      <w:r w:rsidRPr="000D14ED">
        <w:t>Edge</w:t>
      </w:r>
      <w:proofErr w:type="spellEnd"/>
      <w:r w:rsidRPr="000D14ED">
        <w:t xml:space="preserve">) та </w:t>
      </w:r>
      <w:proofErr w:type="spellStart"/>
      <w:r w:rsidRPr="000D14ED">
        <w:t>WebKit</w:t>
      </w:r>
      <w:proofErr w:type="spellEnd"/>
      <w:r w:rsidRPr="000D14ED">
        <w:t xml:space="preserve"> (</w:t>
      </w:r>
      <w:proofErr w:type="spellStart"/>
      <w:r w:rsidRPr="000D14ED">
        <w:t>Safari</w:t>
      </w:r>
      <w:proofErr w:type="spellEnd"/>
      <w:r w:rsidRPr="000D14ED">
        <w:t xml:space="preserve">). Система не </w:t>
      </w:r>
      <w:r w:rsidRPr="000D14ED">
        <w:lastRenderedPageBreak/>
        <w:t xml:space="preserve">підтримує браузери на рушії </w:t>
      </w:r>
      <w:proofErr w:type="spellStart"/>
      <w:r w:rsidRPr="000D14ED">
        <w:t>Gecko</w:t>
      </w:r>
      <w:proofErr w:type="spellEnd"/>
      <w:r w:rsidRPr="000D14ED">
        <w:t xml:space="preserve"> (</w:t>
      </w:r>
      <w:proofErr w:type="spellStart"/>
      <w:r w:rsidRPr="000D14ED">
        <w:t>Firefox</w:t>
      </w:r>
      <w:proofErr w:type="spellEnd"/>
      <w:r w:rsidRPr="000D14ED">
        <w:t xml:space="preserve">) як пріоритетну платформу, хоча базова функціональність може працювати </w:t>
      </w:r>
      <w:proofErr w:type="spellStart"/>
      <w:r w:rsidRPr="000D14ED">
        <w:t>коректно</w:t>
      </w:r>
      <w:proofErr w:type="spellEnd"/>
      <w:r w:rsidRPr="000D14ED">
        <w:t xml:space="preserve">. Картографічний модуль залежить від </w:t>
      </w:r>
      <w:proofErr w:type="spellStart"/>
      <w:r w:rsidRPr="000D14ED">
        <w:t>тайлових</w:t>
      </w:r>
      <w:proofErr w:type="spellEnd"/>
      <w:r w:rsidRPr="000D14ED">
        <w:t xml:space="preserve"> провайдерів </w:t>
      </w:r>
      <w:proofErr w:type="spellStart"/>
      <w:r w:rsidRPr="000D14ED">
        <w:t>OpenStreetMap</w:t>
      </w:r>
      <w:proofErr w:type="spellEnd"/>
      <w:r w:rsidRPr="000D14ED">
        <w:t xml:space="preserve"> через </w:t>
      </w:r>
      <w:proofErr w:type="spellStart"/>
      <w:r w:rsidRPr="000D14ED">
        <w:t>MapLibre</w:t>
      </w:r>
      <w:proofErr w:type="spellEnd"/>
      <w:r w:rsidRPr="000D14ED">
        <w:t xml:space="preserve"> GL; підтримка комерційних картографічних API (</w:t>
      </w:r>
      <w:proofErr w:type="spellStart"/>
      <w:r w:rsidRPr="000D14ED">
        <w:t>Google</w:t>
      </w:r>
      <w:proofErr w:type="spellEnd"/>
      <w:r w:rsidRPr="000D14ED">
        <w:t xml:space="preserve"> </w:t>
      </w:r>
      <w:proofErr w:type="spellStart"/>
      <w:r w:rsidRPr="000D14ED">
        <w:t>Maps</w:t>
      </w:r>
      <w:proofErr w:type="spellEnd"/>
      <w:r w:rsidRPr="000D14ED">
        <w:t xml:space="preserve">, </w:t>
      </w:r>
      <w:proofErr w:type="spellStart"/>
      <w:r w:rsidRPr="000D14ED">
        <w:t>Mapbox</w:t>
      </w:r>
      <w:proofErr w:type="spellEnd"/>
      <w:r w:rsidRPr="000D14ED">
        <w:t>) не передбачена в поточній версії.</w:t>
      </w:r>
    </w:p>
    <w:p w14:paraId="168A7CBE" w14:textId="77777777" w:rsidR="006F3ADD" w:rsidRPr="000D14ED" w:rsidRDefault="006F3ADD" w:rsidP="006F3ADD">
      <w:pPr>
        <w:pStyle w:val="af0"/>
        <w:ind w:firstLine="709"/>
      </w:pPr>
      <w:r w:rsidRPr="000D14ED">
        <w:t xml:space="preserve">Межі адміністрування. Адміністративна панель реалізована через вбудований </w:t>
      </w:r>
      <w:proofErr w:type="spellStart"/>
      <w:r w:rsidRPr="000D14ED">
        <w:t>Django</w:t>
      </w:r>
      <w:proofErr w:type="spellEnd"/>
      <w:r w:rsidRPr="000D14ED">
        <w:t xml:space="preserve"> </w:t>
      </w:r>
      <w:proofErr w:type="spellStart"/>
      <w:r w:rsidRPr="000D14ED">
        <w:t>Admin</w:t>
      </w:r>
      <w:proofErr w:type="spellEnd"/>
      <w:r w:rsidRPr="000D14ED">
        <w:t xml:space="preserve">, доступний на окремому порту </w:t>
      </w:r>
      <w:proofErr w:type="spellStart"/>
      <w:r w:rsidRPr="000D14ED">
        <w:t>бекенд</w:t>
      </w:r>
      <w:proofErr w:type="spellEnd"/>
      <w:r w:rsidRPr="000D14ED">
        <w:t xml:space="preserve">-сервера. Власний графічний адміністративний інтерфейс на </w:t>
      </w:r>
      <w:proofErr w:type="spellStart"/>
      <w:r w:rsidRPr="000D14ED">
        <w:t>SvelteKit</w:t>
      </w:r>
      <w:proofErr w:type="spellEnd"/>
      <w:r w:rsidRPr="000D14ED">
        <w:t xml:space="preserve"> не розроблявся; доступ до </w:t>
      </w:r>
      <w:proofErr w:type="spellStart"/>
      <w:r w:rsidRPr="000D14ED">
        <w:t>адмін</w:t>
      </w:r>
      <w:proofErr w:type="spellEnd"/>
      <w:r w:rsidRPr="000D14ED">
        <w:t xml:space="preserve">-функцій у </w:t>
      </w:r>
      <w:proofErr w:type="spellStart"/>
      <w:r w:rsidRPr="000D14ED">
        <w:t>вебінтерфейсі</w:t>
      </w:r>
      <w:proofErr w:type="spellEnd"/>
      <w:r w:rsidRPr="000D14ED">
        <w:t xml:space="preserve"> обмежений кнопкою переходу до </w:t>
      </w:r>
      <w:proofErr w:type="spellStart"/>
      <w:r w:rsidRPr="000D14ED">
        <w:t>Django</w:t>
      </w:r>
      <w:proofErr w:type="spellEnd"/>
      <w:r w:rsidRPr="000D14ED">
        <w:t xml:space="preserve"> </w:t>
      </w:r>
      <w:proofErr w:type="spellStart"/>
      <w:r w:rsidRPr="000D14ED">
        <w:t>Admin</w:t>
      </w:r>
      <w:proofErr w:type="spellEnd"/>
      <w:r w:rsidRPr="000D14ED">
        <w:t xml:space="preserve"> на сторінці налаштувань для користувачів із </w:t>
      </w:r>
      <w:proofErr w:type="spellStart"/>
      <w:r w:rsidRPr="000D14ED">
        <w:t>is_staff</w:t>
      </w:r>
      <w:proofErr w:type="spellEnd"/>
      <w:r w:rsidRPr="000D14ED">
        <w:t>=</w:t>
      </w:r>
      <w:proofErr w:type="spellStart"/>
      <w:r w:rsidRPr="000D14ED">
        <w:t>True</w:t>
      </w:r>
      <w:proofErr w:type="spellEnd"/>
      <w:r w:rsidRPr="000D14ED">
        <w:t>.</w:t>
      </w:r>
    </w:p>
    <w:p w14:paraId="59E05592" w14:textId="5AD4CCB5" w:rsidR="006F3ADD" w:rsidRPr="000D14ED" w:rsidRDefault="006F3ADD" w:rsidP="006F3ADD">
      <w:pPr>
        <w:pStyle w:val="af0"/>
        <w:ind w:firstLine="709"/>
      </w:pPr>
    </w:p>
    <w:p w14:paraId="0E3FA5FF" w14:textId="37948A58" w:rsidR="006F3ADD" w:rsidRDefault="00F41FA4" w:rsidP="00F41FA4">
      <w:pPr>
        <w:pStyle w:val="2"/>
      </w:pPr>
      <w:bookmarkStart w:id="4" w:name="_Toc234248370"/>
      <w:r>
        <w:t xml:space="preserve">1.4 </w:t>
      </w:r>
      <w:r w:rsidR="006F3ADD" w:rsidRPr="000D14ED">
        <w:t>Посилання</w:t>
      </w:r>
      <w:bookmarkEnd w:id="4"/>
    </w:p>
    <w:p w14:paraId="1E290C30" w14:textId="77777777" w:rsidR="00543FCB" w:rsidRPr="000D14ED" w:rsidRDefault="00543FCB" w:rsidP="00543FCB">
      <w:pPr>
        <w:pStyle w:val="af0"/>
        <w:ind w:left="1129"/>
      </w:pPr>
    </w:p>
    <w:p w14:paraId="3ACFE6F4" w14:textId="77777777" w:rsidR="006F3ADD" w:rsidRPr="000D14ED" w:rsidRDefault="006F3ADD" w:rsidP="006F3ADD">
      <w:pPr>
        <w:pStyle w:val="af0"/>
        <w:ind w:firstLine="709"/>
      </w:pPr>
      <w:r w:rsidRPr="000D14ED">
        <w:t>Під час розробки програмного забезпечення використовуються такі зовнішні та внутрішні джерела, що визначають технічні, функціональні та нормативні основи системи:</w:t>
      </w:r>
    </w:p>
    <w:p w14:paraId="54DBE4C6" w14:textId="77777777" w:rsidR="006F3ADD" w:rsidRPr="000D14ED" w:rsidRDefault="006F3ADD" w:rsidP="006F3ADD">
      <w:pPr>
        <w:pStyle w:val="af0"/>
        <w:ind w:firstLine="709"/>
      </w:pPr>
      <w:r w:rsidRPr="000D14ED">
        <w:t>Внутрішні документи:</w:t>
      </w:r>
    </w:p>
    <w:p w14:paraId="12E45A5F" w14:textId="77777777" w:rsidR="006F3ADD" w:rsidRPr="000D14ED" w:rsidRDefault="006F3ADD" w:rsidP="006F3ADD">
      <w:pPr>
        <w:pStyle w:val="af0"/>
        <w:ind w:firstLine="709"/>
      </w:pPr>
      <w:r w:rsidRPr="000D14ED">
        <w:t>Кваліфікаційна робота «Програмна система для відгуків і рейтингів туристичних маршрутів, точок та цікавих місць (TRRS)», у якій сформульовані вимоги до функціональності, архітектури та призначення системи.</w:t>
      </w:r>
    </w:p>
    <w:p w14:paraId="5D6BAB34" w14:textId="77777777" w:rsidR="006F3ADD" w:rsidRPr="000D14ED" w:rsidRDefault="006F3ADD" w:rsidP="006F3ADD">
      <w:pPr>
        <w:pStyle w:val="af0"/>
        <w:ind w:firstLine="709"/>
      </w:pPr>
      <w:r w:rsidRPr="000D14ED">
        <w:t>Офіційна технічна документація:</w:t>
      </w:r>
    </w:p>
    <w:p w14:paraId="0693C8AE" w14:textId="77777777" w:rsidR="006F3ADD" w:rsidRPr="000D14ED" w:rsidRDefault="006F3ADD" w:rsidP="006F3ADD">
      <w:pPr>
        <w:pStyle w:val="af0"/>
        <w:ind w:firstLine="709"/>
      </w:pPr>
      <w:proofErr w:type="spellStart"/>
      <w:r w:rsidRPr="000D14ED">
        <w:t>Django</w:t>
      </w:r>
      <w:proofErr w:type="spellEnd"/>
      <w:r w:rsidRPr="000D14ED">
        <w:t xml:space="preserve"> </w:t>
      </w:r>
      <w:proofErr w:type="spellStart"/>
      <w:r w:rsidRPr="000D14ED">
        <w:t>Framework</w:t>
      </w:r>
      <w:proofErr w:type="spellEnd"/>
      <w:r w:rsidRPr="000D14ED">
        <w:t>: https://docs.djangoproject.com/en/stable/</w:t>
      </w:r>
    </w:p>
    <w:p w14:paraId="6E866611" w14:textId="77777777" w:rsidR="006F3ADD" w:rsidRPr="000D14ED" w:rsidRDefault="006F3ADD" w:rsidP="006F3ADD">
      <w:pPr>
        <w:pStyle w:val="af0"/>
        <w:ind w:firstLine="709"/>
      </w:pPr>
      <w:proofErr w:type="spellStart"/>
      <w:r w:rsidRPr="000D14ED">
        <w:t>Django</w:t>
      </w:r>
      <w:proofErr w:type="spellEnd"/>
      <w:r w:rsidRPr="000D14ED">
        <w:t xml:space="preserve"> REST </w:t>
      </w:r>
      <w:proofErr w:type="spellStart"/>
      <w:r w:rsidRPr="000D14ED">
        <w:t>Framework</w:t>
      </w:r>
      <w:proofErr w:type="spellEnd"/>
      <w:r w:rsidRPr="000D14ED">
        <w:t>: https://www.django-rest-framework.org/</w:t>
      </w:r>
    </w:p>
    <w:p w14:paraId="3506967C" w14:textId="77777777" w:rsidR="006F3ADD" w:rsidRPr="000D14ED" w:rsidRDefault="006F3ADD" w:rsidP="006F3ADD">
      <w:pPr>
        <w:pStyle w:val="af0"/>
        <w:ind w:firstLine="709"/>
      </w:pPr>
      <w:proofErr w:type="spellStart"/>
      <w:r w:rsidRPr="000D14ED">
        <w:t>django-allauth</w:t>
      </w:r>
      <w:proofErr w:type="spellEnd"/>
      <w:r w:rsidRPr="000D14ED">
        <w:t xml:space="preserve"> (</w:t>
      </w:r>
      <w:proofErr w:type="spellStart"/>
      <w:r w:rsidRPr="000D14ED">
        <w:t>headless</w:t>
      </w:r>
      <w:proofErr w:type="spellEnd"/>
      <w:r w:rsidRPr="000D14ED">
        <w:t xml:space="preserve"> API): https://docs.allauth.org/en/latest/headless/</w:t>
      </w:r>
    </w:p>
    <w:p w14:paraId="58C7D3B5" w14:textId="77777777" w:rsidR="006F3ADD" w:rsidRPr="000D14ED" w:rsidRDefault="006F3ADD" w:rsidP="006F3ADD">
      <w:pPr>
        <w:pStyle w:val="af0"/>
        <w:ind w:firstLine="709"/>
      </w:pPr>
      <w:proofErr w:type="spellStart"/>
      <w:r w:rsidRPr="000D14ED">
        <w:t>SvelteKit</w:t>
      </w:r>
      <w:proofErr w:type="spellEnd"/>
      <w:r w:rsidRPr="000D14ED">
        <w:t>: https://kit.svelte.dev/docs</w:t>
      </w:r>
    </w:p>
    <w:p w14:paraId="0511BD98" w14:textId="77777777" w:rsidR="006F3ADD" w:rsidRPr="000D14ED" w:rsidRDefault="006F3ADD" w:rsidP="006F3ADD">
      <w:pPr>
        <w:pStyle w:val="af0"/>
        <w:ind w:firstLine="709"/>
      </w:pPr>
      <w:proofErr w:type="spellStart"/>
      <w:r w:rsidRPr="000D14ED">
        <w:t>Svelte</w:t>
      </w:r>
      <w:proofErr w:type="spellEnd"/>
      <w:r w:rsidRPr="000D14ED">
        <w:t>: https://svelte.dev/docs</w:t>
      </w:r>
    </w:p>
    <w:p w14:paraId="14A326D8" w14:textId="77777777" w:rsidR="006F3ADD" w:rsidRPr="000D14ED" w:rsidRDefault="006F3ADD" w:rsidP="006F3ADD">
      <w:pPr>
        <w:pStyle w:val="af0"/>
        <w:ind w:firstLine="709"/>
      </w:pPr>
      <w:proofErr w:type="spellStart"/>
      <w:r w:rsidRPr="000D14ED">
        <w:t>svelte-maplibre</w:t>
      </w:r>
      <w:proofErr w:type="spellEnd"/>
      <w:r w:rsidRPr="000D14ED">
        <w:t>: https://svelte-maplibre.vercel.app/</w:t>
      </w:r>
    </w:p>
    <w:p w14:paraId="5215EFE7" w14:textId="77777777" w:rsidR="006F3ADD" w:rsidRPr="000D14ED" w:rsidRDefault="006F3ADD" w:rsidP="006F3ADD">
      <w:pPr>
        <w:pStyle w:val="af0"/>
        <w:ind w:firstLine="709"/>
      </w:pPr>
      <w:proofErr w:type="spellStart"/>
      <w:r w:rsidRPr="000D14ED">
        <w:t>MapLibre</w:t>
      </w:r>
      <w:proofErr w:type="spellEnd"/>
      <w:r w:rsidRPr="000D14ED">
        <w:t xml:space="preserve"> GL JS: https://maplibre.org/maplibre-gl-js/docs/</w:t>
      </w:r>
    </w:p>
    <w:p w14:paraId="2EA15D0A" w14:textId="77777777" w:rsidR="006F3ADD" w:rsidRPr="000D14ED" w:rsidRDefault="006F3ADD" w:rsidP="006F3ADD">
      <w:pPr>
        <w:pStyle w:val="af0"/>
        <w:ind w:firstLine="709"/>
      </w:pPr>
      <w:proofErr w:type="spellStart"/>
      <w:r w:rsidRPr="000D14ED">
        <w:t>PostgreSQL</w:t>
      </w:r>
      <w:proofErr w:type="spellEnd"/>
      <w:r w:rsidRPr="000D14ED">
        <w:t>: https://www.postgresql.org/docs/</w:t>
      </w:r>
    </w:p>
    <w:p w14:paraId="7F7B2697" w14:textId="77777777" w:rsidR="006F3ADD" w:rsidRPr="000D14ED" w:rsidRDefault="006F3ADD" w:rsidP="006F3ADD">
      <w:pPr>
        <w:pStyle w:val="af0"/>
        <w:ind w:firstLine="709"/>
      </w:pPr>
      <w:proofErr w:type="spellStart"/>
      <w:r w:rsidRPr="000D14ED">
        <w:lastRenderedPageBreak/>
        <w:t>PostGIS</w:t>
      </w:r>
      <w:proofErr w:type="spellEnd"/>
      <w:r w:rsidRPr="000D14ED">
        <w:t>: https://postgis.net/docs/</w:t>
      </w:r>
    </w:p>
    <w:p w14:paraId="32846684" w14:textId="77777777" w:rsidR="006F3ADD" w:rsidRPr="000D14ED" w:rsidRDefault="006F3ADD" w:rsidP="006F3ADD">
      <w:pPr>
        <w:pStyle w:val="af0"/>
        <w:ind w:firstLine="709"/>
      </w:pPr>
      <w:proofErr w:type="spellStart"/>
      <w:r w:rsidRPr="000D14ED">
        <w:t>Docker</w:t>
      </w:r>
      <w:proofErr w:type="spellEnd"/>
      <w:r w:rsidRPr="000D14ED">
        <w:t>: https://docs.docker.com/</w:t>
      </w:r>
    </w:p>
    <w:p w14:paraId="1C5DB2F1" w14:textId="77777777" w:rsidR="006F3ADD" w:rsidRPr="000D14ED" w:rsidRDefault="006F3ADD" w:rsidP="006F3ADD">
      <w:pPr>
        <w:pStyle w:val="af0"/>
        <w:ind w:firstLine="709"/>
      </w:pPr>
      <w:proofErr w:type="spellStart"/>
      <w:r w:rsidRPr="000D14ED">
        <w:t>Docker</w:t>
      </w:r>
      <w:proofErr w:type="spellEnd"/>
      <w:r w:rsidRPr="000D14ED">
        <w:t xml:space="preserve"> </w:t>
      </w:r>
      <w:proofErr w:type="spellStart"/>
      <w:r w:rsidRPr="000D14ED">
        <w:t>Compose</w:t>
      </w:r>
      <w:proofErr w:type="spellEnd"/>
      <w:r w:rsidRPr="000D14ED">
        <w:t>: https://docs.docker.com/compose/</w:t>
      </w:r>
    </w:p>
    <w:p w14:paraId="51A68AFC" w14:textId="77777777" w:rsidR="006F3ADD" w:rsidRPr="000D14ED" w:rsidRDefault="006F3ADD" w:rsidP="006F3ADD">
      <w:pPr>
        <w:pStyle w:val="af0"/>
        <w:ind w:firstLine="709"/>
      </w:pPr>
      <w:r w:rsidRPr="000D14ED">
        <w:t>Стандарти та специфікації:</w:t>
      </w:r>
    </w:p>
    <w:p w14:paraId="7D2ED1AA" w14:textId="77777777" w:rsidR="006F3ADD" w:rsidRPr="000D14ED" w:rsidRDefault="006F3ADD" w:rsidP="006F3ADD">
      <w:pPr>
        <w:pStyle w:val="af0"/>
        <w:ind w:firstLine="709"/>
      </w:pPr>
      <w:r w:rsidRPr="000D14ED">
        <w:t xml:space="preserve">ISO/IEC 25010:2011 — стандарт якості програмного забезпечення (надійність, безпека, зручність використання, </w:t>
      </w:r>
      <w:proofErr w:type="spellStart"/>
      <w:r w:rsidRPr="000D14ED">
        <w:t>підтримуваність</w:t>
      </w:r>
      <w:proofErr w:type="spellEnd"/>
      <w:r w:rsidRPr="000D14ED">
        <w:t>, продуктивність).</w:t>
      </w:r>
    </w:p>
    <w:p w14:paraId="082E6B16" w14:textId="77777777" w:rsidR="006F3ADD" w:rsidRPr="000D14ED" w:rsidRDefault="006F3ADD" w:rsidP="006F3ADD">
      <w:pPr>
        <w:pStyle w:val="af0"/>
        <w:ind w:firstLine="709"/>
      </w:pPr>
      <w:r w:rsidRPr="000D14ED">
        <w:t>IEEE 830-1998 — стандарт специфікації вимог до програмного забезпечення (</w:t>
      </w:r>
      <w:proofErr w:type="spellStart"/>
      <w:r w:rsidRPr="000D14ED">
        <w:t>Software</w:t>
      </w:r>
      <w:proofErr w:type="spellEnd"/>
      <w:r w:rsidRPr="000D14ED">
        <w:t xml:space="preserve"> </w:t>
      </w:r>
      <w:proofErr w:type="spellStart"/>
      <w:r w:rsidRPr="000D14ED">
        <w:t>Requirements</w:t>
      </w:r>
      <w:proofErr w:type="spellEnd"/>
      <w:r w:rsidRPr="000D14ED">
        <w:t xml:space="preserve"> </w:t>
      </w:r>
      <w:proofErr w:type="spellStart"/>
      <w:r w:rsidRPr="000D14ED">
        <w:t>Specification</w:t>
      </w:r>
      <w:proofErr w:type="spellEnd"/>
      <w:r w:rsidRPr="000D14ED">
        <w:t>).</w:t>
      </w:r>
    </w:p>
    <w:p w14:paraId="77CED613" w14:textId="77777777" w:rsidR="006F3ADD" w:rsidRPr="000D14ED" w:rsidRDefault="006F3ADD" w:rsidP="006F3ADD">
      <w:pPr>
        <w:pStyle w:val="af0"/>
        <w:ind w:firstLine="709"/>
      </w:pPr>
      <w:r w:rsidRPr="000D14ED">
        <w:t xml:space="preserve">RFC 7946 — специфікація формату </w:t>
      </w:r>
      <w:proofErr w:type="spellStart"/>
      <w:r w:rsidRPr="000D14ED">
        <w:t>GeoJSON</w:t>
      </w:r>
      <w:proofErr w:type="spellEnd"/>
      <w:r w:rsidRPr="000D14ED">
        <w:t xml:space="preserve"> для представлення географічних об'єктів: https://datatracker.ietf.org/doc/html/rfc7946</w:t>
      </w:r>
    </w:p>
    <w:p w14:paraId="54F781C0" w14:textId="77777777" w:rsidR="006F3ADD" w:rsidRPr="000D14ED" w:rsidRDefault="006F3ADD" w:rsidP="006F3ADD">
      <w:pPr>
        <w:pStyle w:val="af0"/>
        <w:ind w:firstLine="709"/>
      </w:pPr>
      <w:r w:rsidRPr="000D14ED">
        <w:t xml:space="preserve">GPX 1.1 </w:t>
      </w:r>
      <w:proofErr w:type="spellStart"/>
      <w:r w:rsidRPr="000D14ED">
        <w:t>Schema</w:t>
      </w:r>
      <w:proofErr w:type="spellEnd"/>
      <w:r w:rsidRPr="000D14ED">
        <w:t xml:space="preserve"> — специфікація формату GPS Exchange </w:t>
      </w:r>
      <w:proofErr w:type="spellStart"/>
      <w:r w:rsidRPr="000D14ED">
        <w:t>Format</w:t>
      </w:r>
      <w:proofErr w:type="spellEnd"/>
      <w:r w:rsidRPr="000D14ED">
        <w:t xml:space="preserve"> для обміну GPS-треками: https://www.topografix.com/gpx.asp</w:t>
      </w:r>
    </w:p>
    <w:p w14:paraId="36397D7D" w14:textId="77777777" w:rsidR="006F3ADD" w:rsidRPr="000D14ED" w:rsidRDefault="006F3ADD" w:rsidP="006F3ADD">
      <w:pPr>
        <w:pStyle w:val="af0"/>
        <w:ind w:firstLine="709"/>
      </w:pPr>
      <w:r w:rsidRPr="000D14ED">
        <w:t xml:space="preserve">WCAG 2.1 — стандарт доступності </w:t>
      </w:r>
      <w:proofErr w:type="spellStart"/>
      <w:r w:rsidRPr="000D14ED">
        <w:t>вебконтенту</w:t>
      </w:r>
      <w:proofErr w:type="spellEnd"/>
      <w:r w:rsidRPr="000D14ED">
        <w:t>: https://www.w3.org/TR/WCAG21/</w:t>
      </w:r>
    </w:p>
    <w:p w14:paraId="568FFCF9" w14:textId="77777777" w:rsidR="006F3ADD" w:rsidRPr="000D14ED" w:rsidRDefault="006F3ADD" w:rsidP="006F3ADD">
      <w:pPr>
        <w:pStyle w:val="af0"/>
        <w:ind w:firstLine="709"/>
      </w:pPr>
      <w:r w:rsidRPr="000D14ED">
        <w:t>Правова база:</w:t>
      </w:r>
    </w:p>
    <w:p w14:paraId="6CE8D11E" w14:textId="77777777" w:rsidR="006F3ADD" w:rsidRPr="000D14ED" w:rsidRDefault="006F3ADD" w:rsidP="006F3ADD">
      <w:pPr>
        <w:pStyle w:val="af0"/>
        <w:ind w:firstLine="709"/>
      </w:pPr>
      <w:r w:rsidRPr="000D14ED">
        <w:t>Закон України «Про захист персональних даних» від 01.06.2010 № 2297-VI.</w:t>
      </w:r>
    </w:p>
    <w:p w14:paraId="3AAB64FC" w14:textId="77777777" w:rsidR="006F3ADD" w:rsidRPr="000D14ED" w:rsidRDefault="006F3ADD" w:rsidP="006F3ADD">
      <w:pPr>
        <w:pStyle w:val="af0"/>
        <w:ind w:firstLine="709"/>
      </w:pPr>
      <w:r w:rsidRPr="000D14ED">
        <w:t>Загальний регламент про захист даних ЄС (GDPR) — як орієнтир для обробки персональних даних.</w:t>
      </w:r>
    </w:p>
    <w:p w14:paraId="5C4DDF67" w14:textId="56C4E6BD" w:rsidR="006F3ADD" w:rsidRPr="000D14ED" w:rsidRDefault="006F3ADD" w:rsidP="006F3ADD">
      <w:pPr>
        <w:pStyle w:val="af0"/>
        <w:ind w:firstLine="709"/>
      </w:pPr>
    </w:p>
    <w:p w14:paraId="328053AD" w14:textId="320617AE" w:rsidR="006F3ADD" w:rsidRDefault="00971B4D" w:rsidP="00971B4D">
      <w:pPr>
        <w:pStyle w:val="2"/>
      </w:pPr>
      <w:bookmarkStart w:id="5" w:name="_Toc234248371"/>
      <w:r>
        <w:t xml:space="preserve">1.5 </w:t>
      </w:r>
      <w:r w:rsidR="006F3ADD" w:rsidRPr="000D14ED">
        <w:t>Означення та абревіатури</w:t>
      </w:r>
      <w:bookmarkEnd w:id="5"/>
    </w:p>
    <w:p w14:paraId="42938564" w14:textId="77777777" w:rsidR="00543FCB" w:rsidRPr="000D14ED" w:rsidRDefault="00543FCB" w:rsidP="00543FCB">
      <w:pPr>
        <w:pStyle w:val="af0"/>
        <w:ind w:left="1129"/>
      </w:pPr>
    </w:p>
    <w:p w14:paraId="0016E4D9" w14:textId="77777777" w:rsidR="006F3ADD" w:rsidRPr="000D14ED" w:rsidRDefault="006F3ADD" w:rsidP="006F3ADD">
      <w:pPr>
        <w:pStyle w:val="af0"/>
        <w:ind w:firstLine="709"/>
      </w:pPr>
      <w:r w:rsidRPr="000D14ED">
        <w:t>СИСТЕМА — програмний комплекс TRRS (</w:t>
      </w:r>
      <w:proofErr w:type="spellStart"/>
      <w:r w:rsidRPr="000D14ED">
        <w:t>Tourist</w:t>
      </w:r>
      <w:proofErr w:type="spellEnd"/>
      <w:r w:rsidRPr="000D14ED">
        <w:t xml:space="preserve"> </w:t>
      </w:r>
      <w:proofErr w:type="spellStart"/>
      <w:r w:rsidRPr="000D14ED">
        <w:t>Routes</w:t>
      </w:r>
      <w:proofErr w:type="spellEnd"/>
      <w:r w:rsidRPr="000D14ED">
        <w:t xml:space="preserve"> </w:t>
      </w:r>
      <w:proofErr w:type="spellStart"/>
      <w:r w:rsidRPr="000D14ED">
        <w:t>Review</w:t>
      </w:r>
      <w:proofErr w:type="spellEnd"/>
      <w:r w:rsidRPr="000D14ED">
        <w:t xml:space="preserve"> </w:t>
      </w:r>
      <w:proofErr w:type="spellStart"/>
      <w:r w:rsidRPr="000D14ED">
        <w:t>System</w:t>
      </w:r>
      <w:proofErr w:type="spellEnd"/>
      <w:r w:rsidRPr="000D14ED">
        <w:t xml:space="preserve">), що включає серверну частину на </w:t>
      </w:r>
      <w:proofErr w:type="spellStart"/>
      <w:r w:rsidRPr="000D14ED">
        <w:t>Django</w:t>
      </w:r>
      <w:proofErr w:type="spellEnd"/>
      <w:r w:rsidRPr="000D14ED">
        <w:t xml:space="preserve"> REST </w:t>
      </w:r>
      <w:proofErr w:type="spellStart"/>
      <w:r w:rsidRPr="000D14ED">
        <w:t>Framework</w:t>
      </w:r>
      <w:proofErr w:type="spellEnd"/>
      <w:r w:rsidRPr="000D14ED">
        <w:t xml:space="preserve">, клієнтську частину на </w:t>
      </w:r>
      <w:proofErr w:type="spellStart"/>
      <w:r w:rsidRPr="000D14ED">
        <w:t>SvelteKit</w:t>
      </w:r>
      <w:proofErr w:type="spellEnd"/>
      <w:r w:rsidRPr="000D14ED">
        <w:t xml:space="preserve"> та реляційну базу даних </w:t>
      </w:r>
      <w:proofErr w:type="spellStart"/>
      <w:r w:rsidRPr="000D14ED">
        <w:t>PostgreSQL</w:t>
      </w:r>
      <w:proofErr w:type="spellEnd"/>
      <w:r w:rsidRPr="000D14ED">
        <w:t>/</w:t>
      </w:r>
      <w:proofErr w:type="spellStart"/>
      <w:r w:rsidRPr="000D14ED">
        <w:t>PostGIS</w:t>
      </w:r>
      <w:proofErr w:type="spellEnd"/>
      <w:r w:rsidRPr="000D14ED">
        <w:t xml:space="preserve">, розгорнуті у </w:t>
      </w:r>
      <w:proofErr w:type="spellStart"/>
      <w:r w:rsidRPr="000D14ED">
        <w:t>Docker</w:t>
      </w:r>
      <w:proofErr w:type="spellEnd"/>
      <w:r w:rsidRPr="000D14ED">
        <w:t>-контейнерах.</w:t>
      </w:r>
    </w:p>
    <w:p w14:paraId="095619E0" w14:textId="77777777" w:rsidR="006F3ADD" w:rsidRPr="000D14ED" w:rsidRDefault="006F3ADD" w:rsidP="006F3ADD">
      <w:pPr>
        <w:pStyle w:val="af0"/>
        <w:ind w:firstLine="709"/>
      </w:pPr>
      <w:r w:rsidRPr="000D14ED">
        <w:t xml:space="preserve">TRRS — </w:t>
      </w:r>
      <w:proofErr w:type="spellStart"/>
      <w:r w:rsidRPr="000D14ED">
        <w:t>Tourist</w:t>
      </w:r>
      <w:proofErr w:type="spellEnd"/>
      <w:r w:rsidRPr="000D14ED">
        <w:t xml:space="preserve"> </w:t>
      </w:r>
      <w:proofErr w:type="spellStart"/>
      <w:r w:rsidRPr="000D14ED">
        <w:t>Routes</w:t>
      </w:r>
      <w:proofErr w:type="spellEnd"/>
      <w:r w:rsidRPr="000D14ED">
        <w:t xml:space="preserve"> </w:t>
      </w:r>
      <w:proofErr w:type="spellStart"/>
      <w:r w:rsidRPr="000D14ED">
        <w:t>Review</w:t>
      </w:r>
      <w:proofErr w:type="spellEnd"/>
      <w:r w:rsidRPr="000D14ED">
        <w:t xml:space="preserve"> </w:t>
      </w:r>
      <w:proofErr w:type="spellStart"/>
      <w:r w:rsidRPr="000D14ED">
        <w:t>System</w:t>
      </w:r>
      <w:proofErr w:type="spellEnd"/>
      <w:r w:rsidRPr="000D14ED">
        <w:t>; скорочена назва розроблюваної програмної системи.</w:t>
      </w:r>
    </w:p>
    <w:p w14:paraId="472B4CF7" w14:textId="77777777" w:rsidR="006F3ADD" w:rsidRPr="000D14ED" w:rsidRDefault="006F3ADD" w:rsidP="006F3ADD">
      <w:pPr>
        <w:pStyle w:val="af0"/>
        <w:ind w:firstLine="709"/>
      </w:pPr>
      <w:r w:rsidRPr="000D14ED">
        <w:lastRenderedPageBreak/>
        <w:t xml:space="preserve">КОРИСТУВАЧ — фізична особа, що зареєстрована в системі та взаємодіє з нею через </w:t>
      </w:r>
      <w:proofErr w:type="spellStart"/>
      <w:r w:rsidRPr="000D14ED">
        <w:t>вебінтерфейс</w:t>
      </w:r>
      <w:proofErr w:type="spellEnd"/>
      <w:r w:rsidRPr="000D14ED">
        <w:t xml:space="preserve"> після проходження обов'язкової автентифікації.</w:t>
      </w:r>
    </w:p>
    <w:p w14:paraId="633475C4" w14:textId="77777777" w:rsidR="006F3ADD" w:rsidRPr="000D14ED" w:rsidRDefault="006F3ADD" w:rsidP="006F3ADD">
      <w:pPr>
        <w:pStyle w:val="af0"/>
        <w:ind w:firstLine="709"/>
      </w:pPr>
      <w:r w:rsidRPr="000D14ED">
        <w:t xml:space="preserve">АДМІНІСТРАТОР — зареєстрований користувач із прапорцем </w:t>
      </w:r>
      <w:proofErr w:type="spellStart"/>
      <w:r w:rsidRPr="000D14ED">
        <w:t>is_staff</w:t>
      </w:r>
      <w:proofErr w:type="spellEnd"/>
      <w:r w:rsidRPr="000D14ED">
        <w:t>=</w:t>
      </w:r>
      <w:proofErr w:type="spellStart"/>
      <w:r w:rsidRPr="000D14ED">
        <w:t>True</w:t>
      </w:r>
      <w:proofErr w:type="spellEnd"/>
      <w:r w:rsidRPr="000D14ED">
        <w:t xml:space="preserve">, що має доступ до </w:t>
      </w:r>
      <w:proofErr w:type="spellStart"/>
      <w:r w:rsidRPr="000D14ED">
        <w:t>Django</w:t>
      </w:r>
      <w:proofErr w:type="spellEnd"/>
      <w:r w:rsidRPr="000D14ED">
        <w:t xml:space="preserve"> </w:t>
      </w:r>
      <w:proofErr w:type="spellStart"/>
      <w:r w:rsidRPr="000D14ED">
        <w:t>Admin</w:t>
      </w:r>
      <w:proofErr w:type="spellEnd"/>
      <w:r w:rsidRPr="000D14ED">
        <w:t xml:space="preserve"> та повний контроль над інформаційним наповненням системи.</w:t>
      </w:r>
    </w:p>
    <w:p w14:paraId="6E96C641" w14:textId="77777777" w:rsidR="006F3ADD" w:rsidRPr="000D14ED" w:rsidRDefault="006F3ADD" w:rsidP="006F3ADD">
      <w:pPr>
        <w:pStyle w:val="af0"/>
        <w:ind w:firstLine="709"/>
      </w:pPr>
      <w:r w:rsidRPr="000D14ED">
        <w:t xml:space="preserve">ЛОКАЦІЯ (POI) — </w:t>
      </w:r>
      <w:proofErr w:type="spellStart"/>
      <w:r w:rsidRPr="000D14ED">
        <w:t>Point</w:t>
      </w:r>
      <w:proofErr w:type="spellEnd"/>
      <w:r w:rsidRPr="000D14ED">
        <w:t xml:space="preserve"> </w:t>
      </w:r>
      <w:proofErr w:type="spellStart"/>
      <w:r w:rsidRPr="000D14ED">
        <w:t>of</w:t>
      </w:r>
      <w:proofErr w:type="spellEnd"/>
      <w:r w:rsidRPr="000D14ED">
        <w:t xml:space="preserve"> </w:t>
      </w:r>
      <w:proofErr w:type="spellStart"/>
      <w:r w:rsidRPr="000D14ED">
        <w:t>Interest</w:t>
      </w:r>
      <w:proofErr w:type="spellEnd"/>
      <w:r w:rsidRPr="000D14ED">
        <w:t>; туристична точка інтересу, що зберігається в системі та містить назву, опис, географічні координати, категорію, рейтинг і прикріплені фотографії.</w:t>
      </w:r>
    </w:p>
    <w:p w14:paraId="29409497" w14:textId="77777777" w:rsidR="006F3ADD" w:rsidRPr="000D14ED" w:rsidRDefault="006F3ADD" w:rsidP="006F3ADD">
      <w:pPr>
        <w:pStyle w:val="af0"/>
        <w:ind w:firstLine="709"/>
      </w:pPr>
      <w:r w:rsidRPr="000D14ED">
        <w:t xml:space="preserve">КОЛЕКЦІЯ — </w:t>
      </w:r>
      <w:proofErr w:type="spellStart"/>
      <w:r w:rsidRPr="000D14ED">
        <w:t>агрегуюча</w:t>
      </w:r>
      <w:proofErr w:type="spellEnd"/>
      <w:r w:rsidRPr="000D14ED">
        <w:t xml:space="preserve"> сутність (</w:t>
      </w:r>
      <w:proofErr w:type="spellStart"/>
      <w:r w:rsidRPr="000D14ED">
        <w:t>Collection</w:t>
      </w:r>
      <w:proofErr w:type="spellEnd"/>
      <w:r w:rsidRPr="000D14ED">
        <w:t xml:space="preserve">), що об'єднує набір локацій, маршрутів та записів у межах однієї подорожі з можливістю спільного доступу через </w:t>
      </w:r>
      <w:proofErr w:type="spellStart"/>
      <w:r w:rsidRPr="000D14ED">
        <w:t>shared_with</w:t>
      </w:r>
      <w:proofErr w:type="spellEnd"/>
      <w:r w:rsidRPr="000D14ED">
        <w:t>.</w:t>
      </w:r>
    </w:p>
    <w:p w14:paraId="2D912AC4" w14:textId="77777777" w:rsidR="006F3ADD" w:rsidRPr="000D14ED" w:rsidRDefault="006F3ADD" w:rsidP="006F3ADD">
      <w:pPr>
        <w:pStyle w:val="af0"/>
        <w:ind w:firstLine="709"/>
      </w:pPr>
      <w:r w:rsidRPr="000D14ED">
        <w:t xml:space="preserve">ІТИНЕРАРІЙ — поденний план подорожі у межах колекції, що складається з об'єктів </w:t>
      </w:r>
      <w:proofErr w:type="spellStart"/>
      <w:r w:rsidRPr="000D14ED">
        <w:t>CollectionItineraryDay</w:t>
      </w:r>
      <w:proofErr w:type="spellEnd"/>
      <w:r w:rsidRPr="000D14ED">
        <w:t xml:space="preserve"> (день) та </w:t>
      </w:r>
      <w:proofErr w:type="spellStart"/>
      <w:r w:rsidRPr="000D14ED">
        <w:t>CollectionItineraryItem</w:t>
      </w:r>
      <w:proofErr w:type="spellEnd"/>
      <w:r w:rsidRPr="000D14ED">
        <w:t xml:space="preserve"> (елемент дня).</w:t>
      </w:r>
    </w:p>
    <w:p w14:paraId="352266BD" w14:textId="77777777" w:rsidR="006F3ADD" w:rsidRPr="000D14ED" w:rsidRDefault="006F3ADD" w:rsidP="006F3ADD">
      <w:pPr>
        <w:pStyle w:val="af0"/>
        <w:ind w:firstLine="709"/>
      </w:pPr>
      <w:r w:rsidRPr="000D14ED">
        <w:t>АКТИВНІСТЬ — запис про конкретну туристичну активність (</w:t>
      </w:r>
      <w:proofErr w:type="spellStart"/>
      <w:r w:rsidRPr="000D14ED">
        <w:t>Activity</w:t>
      </w:r>
      <w:proofErr w:type="spellEnd"/>
      <w:r w:rsidRPr="000D14ED">
        <w:t>), що містить статистичні дані (дистанція, перепад висоти, дата) та може містити посилання на GPX-файл.</w:t>
      </w:r>
    </w:p>
    <w:p w14:paraId="03CC29B8" w14:textId="77777777" w:rsidR="006F3ADD" w:rsidRPr="000D14ED" w:rsidRDefault="006F3ADD" w:rsidP="006F3ADD">
      <w:pPr>
        <w:pStyle w:val="af0"/>
        <w:ind w:firstLine="709"/>
      </w:pPr>
      <w:r w:rsidRPr="000D14ED">
        <w:t>ВІДВІДУВАННЯ — запис факту відвідування локації (</w:t>
      </w:r>
      <w:proofErr w:type="spellStart"/>
      <w:r w:rsidRPr="000D14ED">
        <w:t>Visit</w:t>
      </w:r>
      <w:proofErr w:type="spellEnd"/>
      <w:r w:rsidRPr="000D14ED">
        <w:t>) із датами початку та завершення та нотатками.</w:t>
      </w:r>
    </w:p>
    <w:p w14:paraId="4A692F24" w14:textId="77777777" w:rsidR="006F3ADD" w:rsidRPr="000D14ED" w:rsidRDefault="006F3ADD" w:rsidP="006F3ADD">
      <w:pPr>
        <w:pStyle w:val="af0"/>
        <w:ind w:firstLine="709"/>
      </w:pPr>
      <w:r w:rsidRPr="000D14ED">
        <w:t>ТРЕК (</w:t>
      </w:r>
      <w:proofErr w:type="spellStart"/>
      <w:r w:rsidRPr="000D14ED">
        <w:t>Trail</w:t>
      </w:r>
      <w:proofErr w:type="spellEnd"/>
      <w:r w:rsidRPr="000D14ED">
        <w:t xml:space="preserve">) — зовнішній туристичний маршрут, прив'язаний до локації через URL або ідентифікатор </w:t>
      </w:r>
      <w:proofErr w:type="spellStart"/>
      <w:r w:rsidRPr="000D14ED">
        <w:t>Wanderer</w:t>
      </w:r>
      <w:proofErr w:type="spellEnd"/>
      <w:r w:rsidRPr="000D14ED">
        <w:t>.</w:t>
      </w:r>
    </w:p>
    <w:p w14:paraId="404253DE" w14:textId="77777777" w:rsidR="006F3ADD" w:rsidRPr="000D14ED" w:rsidRDefault="006F3ADD" w:rsidP="006F3ADD">
      <w:pPr>
        <w:pStyle w:val="af0"/>
        <w:ind w:firstLine="709"/>
      </w:pPr>
      <w:r w:rsidRPr="000D14ED">
        <w:t xml:space="preserve">API — </w:t>
      </w:r>
      <w:proofErr w:type="spellStart"/>
      <w:r w:rsidRPr="000D14ED">
        <w:t>Application</w:t>
      </w:r>
      <w:proofErr w:type="spellEnd"/>
      <w:r w:rsidRPr="000D14ED">
        <w:t xml:space="preserve"> </w:t>
      </w:r>
      <w:proofErr w:type="spellStart"/>
      <w:r w:rsidRPr="000D14ED">
        <w:t>Programming</w:t>
      </w:r>
      <w:proofErr w:type="spellEnd"/>
      <w:r w:rsidRPr="000D14ED">
        <w:t xml:space="preserve"> </w:t>
      </w:r>
      <w:proofErr w:type="spellStart"/>
      <w:r w:rsidRPr="000D14ED">
        <w:t>Interface</w:t>
      </w:r>
      <w:proofErr w:type="spellEnd"/>
      <w:r w:rsidRPr="000D14ED">
        <w:t>; набір REST-</w:t>
      </w:r>
      <w:proofErr w:type="spellStart"/>
      <w:r w:rsidRPr="000D14ED">
        <w:t>ендпоінтів</w:t>
      </w:r>
      <w:proofErr w:type="spellEnd"/>
      <w:r w:rsidRPr="000D14ED">
        <w:t xml:space="preserve"> серверної частини, що забезпечують взаємодію клієнтської частини з </w:t>
      </w:r>
      <w:proofErr w:type="spellStart"/>
      <w:r w:rsidRPr="000D14ED">
        <w:t>бекендом</w:t>
      </w:r>
      <w:proofErr w:type="spellEnd"/>
      <w:r w:rsidRPr="000D14ED">
        <w:t xml:space="preserve"> через протокол HTTP/HTTPS.</w:t>
      </w:r>
    </w:p>
    <w:p w14:paraId="4B9832AE" w14:textId="77777777" w:rsidR="006F3ADD" w:rsidRPr="000D14ED" w:rsidRDefault="006F3ADD" w:rsidP="006F3ADD">
      <w:pPr>
        <w:pStyle w:val="af0"/>
        <w:ind w:firstLine="709"/>
      </w:pPr>
      <w:r w:rsidRPr="000D14ED">
        <w:t xml:space="preserve">REST — </w:t>
      </w:r>
      <w:proofErr w:type="spellStart"/>
      <w:r w:rsidRPr="000D14ED">
        <w:t>Representational</w:t>
      </w:r>
      <w:proofErr w:type="spellEnd"/>
      <w:r w:rsidRPr="000D14ED">
        <w:t xml:space="preserve"> </w:t>
      </w:r>
      <w:proofErr w:type="spellStart"/>
      <w:r w:rsidRPr="000D14ED">
        <w:t>State</w:t>
      </w:r>
      <w:proofErr w:type="spellEnd"/>
      <w:r w:rsidRPr="000D14ED">
        <w:t xml:space="preserve"> </w:t>
      </w:r>
      <w:proofErr w:type="spellStart"/>
      <w:r w:rsidRPr="000D14ED">
        <w:t>Transfer</w:t>
      </w:r>
      <w:proofErr w:type="spellEnd"/>
      <w:r w:rsidRPr="000D14ED">
        <w:t>; архітектурний стиль побудови розподілених систем, на основі якого реалізовано API системи.</w:t>
      </w:r>
    </w:p>
    <w:p w14:paraId="28DD1E8B" w14:textId="77777777" w:rsidR="006F3ADD" w:rsidRPr="000D14ED" w:rsidRDefault="006F3ADD" w:rsidP="006F3ADD">
      <w:pPr>
        <w:pStyle w:val="af0"/>
        <w:ind w:firstLine="709"/>
      </w:pPr>
      <w:r w:rsidRPr="000D14ED">
        <w:t xml:space="preserve">SPA — </w:t>
      </w:r>
      <w:proofErr w:type="spellStart"/>
      <w:r w:rsidRPr="000D14ED">
        <w:t>Single</w:t>
      </w:r>
      <w:proofErr w:type="spellEnd"/>
      <w:r w:rsidRPr="000D14ED">
        <w:t xml:space="preserve"> </w:t>
      </w:r>
      <w:proofErr w:type="spellStart"/>
      <w:r w:rsidRPr="000D14ED">
        <w:t>Page</w:t>
      </w:r>
      <w:proofErr w:type="spellEnd"/>
      <w:r w:rsidRPr="000D14ED">
        <w:t xml:space="preserve"> </w:t>
      </w:r>
      <w:proofErr w:type="spellStart"/>
      <w:r w:rsidRPr="000D14ED">
        <w:t>Application</w:t>
      </w:r>
      <w:proofErr w:type="spellEnd"/>
      <w:r w:rsidRPr="000D14ED">
        <w:t xml:space="preserve">; </w:t>
      </w:r>
      <w:proofErr w:type="spellStart"/>
      <w:r w:rsidRPr="000D14ED">
        <w:t>односторінковий</w:t>
      </w:r>
      <w:proofErr w:type="spellEnd"/>
      <w:r w:rsidRPr="000D14ED">
        <w:t xml:space="preserve"> </w:t>
      </w:r>
      <w:proofErr w:type="spellStart"/>
      <w:r w:rsidRPr="000D14ED">
        <w:t>вебзастосунок</w:t>
      </w:r>
      <w:proofErr w:type="spellEnd"/>
      <w:r w:rsidRPr="000D14ED">
        <w:t xml:space="preserve">, реалізований на </w:t>
      </w:r>
      <w:proofErr w:type="spellStart"/>
      <w:r w:rsidRPr="000D14ED">
        <w:t>SvelteKit</w:t>
      </w:r>
      <w:proofErr w:type="spellEnd"/>
      <w:r w:rsidRPr="000D14ED">
        <w:t>, що завантажується одноразово та оновлює вміст сторінки без повного перезавантаження.</w:t>
      </w:r>
    </w:p>
    <w:p w14:paraId="45E99276" w14:textId="77777777" w:rsidR="006F3ADD" w:rsidRPr="000D14ED" w:rsidRDefault="006F3ADD" w:rsidP="006F3ADD">
      <w:pPr>
        <w:pStyle w:val="af0"/>
        <w:ind w:firstLine="709"/>
      </w:pPr>
      <w:r w:rsidRPr="000D14ED">
        <w:lastRenderedPageBreak/>
        <w:t>SSR — Server-</w:t>
      </w:r>
      <w:proofErr w:type="spellStart"/>
      <w:r w:rsidRPr="000D14ED">
        <w:t>Side</w:t>
      </w:r>
      <w:proofErr w:type="spellEnd"/>
      <w:r w:rsidRPr="000D14ED">
        <w:t xml:space="preserve"> </w:t>
      </w:r>
      <w:proofErr w:type="spellStart"/>
      <w:r w:rsidRPr="000D14ED">
        <w:t>Rendering</w:t>
      </w:r>
      <w:proofErr w:type="spellEnd"/>
      <w:r w:rsidRPr="000D14ED">
        <w:t xml:space="preserve">; серверний </w:t>
      </w:r>
      <w:proofErr w:type="spellStart"/>
      <w:r w:rsidRPr="000D14ED">
        <w:t>рендеринг</w:t>
      </w:r>
      <w:proofErr w:type="spellEnd"/>
      <w:r w:rsidRPr="000D14ED">
        <w:t xml:space="preserve"> сторінок у </w:t>
      </w:r>
      <w:proofErr w:type="spellStart"/>
      <w:r w:rsidRPr="000D14ED">
        <w:t>SvelteKit</w:t>
      </w:r>
      <w:proofErr w:type="spellEnd"/>
      <w:r w:rsidRPr="000D14ED">
        <w:t>, що забезпечує швидке перше відображення та коректну індексацію.</w:t>
      </w:r>
    </w:p>
    <w:p w14:paraId="2CA49C26" w14:textId="77777777" w:rsidR="006F3ADD" w:rsidRPr="000D14ED" w:rsidRDefault="006F3ADD" w:rsidP="006F3ADD">
      <w:pPr>
        <w:pStyle w:val="af0"/>
        <w:ind w:firstLine="709"/>
      </w:pPr>
      <w:r w:rsidRPr="000D14ED">
        <w:t xml:space="preserve">ORM — </w:t>
      </w:r>
      <w:proofErr w:type="spellStart"/>
      <w:r w:rsidRPr="000D14ED">
        <w:t>Object-Relational</w:t>
      </w:r>
      <w:proofErr w:type="spellEnd"/>
      <w:r w:rsidRPr="000D14ED">
        <w:t xml:space="preserve"> </w:t>
      </w:r>
      <w:proofErr w:type="spellStart"/>
      <w:r w:rsidRPr="000D14ED">
        <w:t>Mapping</w:t>
      </w:r>
      <w:proofErr w:type="spellEnd"/>
      <w:r w:rsidRPr="000D14ED">
        <w:t xml:space="preserve">; об'єктно-реляційне відображення, реалізоване через </w:t>
      </w:r>
      <w:proofErr w:type="spellStart"/>
      <w:r w:rsidRPr="000D14ED">
        <w:t>Django</w:t>
      </w:r>
      <w:proofErr w:type="spellEnd"/>
      <w:r w:rsidRPr="000D14ED">
        <w:t xml:space="preserve"> ORM для абстрагування роботи з базою даних.</w:t>
      </w:r>
    </w:p>
    <w:p w14:paraId="42072B22" w14:textId="77777777" w:rsidR="006F3ADD" w:rsidRPr="000D14ED" w:rsidRDefault="006F3ADD" w:rsidP="006F3ADD">
      <w:pPr>
        <w:pStyle w:val="af0"/>
        <w:ind w:firstLine="709"/>
      </w:pPr>
      <w:r w:rsidRPr="000D14ED">
        <w:t xml:space="preserve">DRF — </w:t>
      </w:r>
      <w:proofErr w:type="spellStart"/>
      <w:r w:rsidRPr="000D14ED">
        <w:t>Django</w:t>
      </w:r>
      <w:proofErr w:type="spellEnd"/>
      <w:r w:rsidRPr="000D14ED">
        <w:t xml:space="preserve"> REST </w:t>
      </w:r>
      <w:proofErr w:type="spellStart"/>
      <w:r w:rsidRPr="000D14ED">
        <w:t>Framework</w:t>
      </w:r>
      <w:proofErr w:type="spellEnd"/>
      <w:r w:rsidRPr="000D14ED">
        <w:t xml:space="preserve">; розширення фреймворку </w:t>
      </w:r>
      <w:proofErr w:type="spellStart"/>
      <w:r w:rsidRPr="000D14ED">
        <w:t>Django</w:t>
      </w:r>
      <w:proofErr w:type="spellEnd"/>
      <w:r w:rsidRPr="000D14ED">
        <w:t xml:space="preserve"> для побудови </w:t>
      </w:r>
      <w:proofErr w:type="spellStart"/>
      <w:r w:rsidRPr="000D14ED">
        <w:t>RESTful</w:t>
      </w:r>
      <w:proofErr w:type="spellEnd"/>
      <w:r w:rsidRPr="000D14ED">
        <w:t xml:space="preserve"> API, що використовується в серверній частині системи.</w:t>
      </w:r>
    </w:p>
    <w:p w14:paraId="280E7C36" w14:textId="77777777" w:rsidR="006F3ADD" w:rsidRPr="000D14ED" w:rsidRDefault="006F3ADD" w:rsidP="006F3ADD">
      <w:pPr>
        <w:pStyle w:val="af0"/>
        <w:ind w:firstLine="709"/>
      </w:pPr>
      <w:proofErr w:type="spellStart"/>
      <w:r w:rsidRPr="000D14ED">
        <w:t>PostGIS</w:t>
      </w:r>
      <w:proofErr w:type="spellEnd"/>
      <w:r w:rsidRPr="000D14ED">
        <w:t xml:space="preserve"> — просторове розширення СУБД </w:t>
      </w:r>
      <w:proofErr w:type="spellStart"/>
      <w:r w:rsidRPr="000D14ED">
        <w:t>PostgreSQL</w:t>
      </w:r>
      <w:proofErr w:type="spellEnd"/>
      <w:r w:rsidRPr="000D14ED">
        <w:t xml:space="preserve">, що надає типи </w:t>
      </w:r>
      <w:proofErr w:type="spellStart"/>
      <w:r w:rsidRPr="000D14ED">
        <w:t>геопросторових</w:t>
      </w:r>
      <w:proofErr w:type="spellEnd"/>
      <w:r w:rsidRPr="000D14ED">
        <w:t xml:space="preserve"> даних та підтримку просторових запитів і індексів.</w:t>
      </w:r>
    </w:p>
    <w:p w14:paraId="5BCFA0C8" w14:textId="77777777" w:rsidR="006F3ADD" w:rsidRPr="000D14ED" w:rsidRDefault="006F3ADD" w:rsidP="006F3ADD">
      <w:pPr>
        <w:pStyle w:val="af0"/>
        <w:ind w:firstLine="709"/>
      </w:pPr>
      <w:proofErr w:type="spellStart"/>
      <w:r w:rsidRPr="000D14ED">
        <w:t>GeoJSON</w:t>
      </w:r>
      <w:proofErr w:type="spellEnd"/>
      <w:r w:rsidRPr="000D14ED">
        <w:t xml:space="preserve"> — відкритий формат представлення географічних об'єктів на основі JSON, що використовується для передачі </w:t>
      </w:r>
      <w:proofErr w:type="spellStart"/>
      <w:r w:rsidRPr="000D14ED">
        <w:t>геопросторових</w:t>
      </w:r>
      <w:proofErr w:type="spellEnd"/>
      <w:r w:rsidRPr="000D14ED">
        <w:t xml:space="preserve"> даних між сервером і клієнтом (RFC 7946).</w:t>
      </w:r>
    </w:p>
    <w:p w14:paraId="4757FF62" w14:textId="77777777" w:rsidR="006F3ADD" w:rsidRPr="000D14ED" w:rsidRDefault="006F3ADD" w:rsidP="006F3ADD">
      <w:pPr>
        <w:pStyle w:val="af0"/>
        <w:ind w:firstLine="709"/>
      </w:pPr>
      <w:r w:rsidRPr="000D14ED">
        <w:t xml:space="preserve">UUID — </w:t>
      </w:r>
      <w:proofErr w:type="spellStart"/>
      <w:r w:rsidRPr="000D14ED">
        <w:t>Universally</w:t>
      </w:r>
      <w:proofErr w:type="spellEnd"/>
      <w:r w:rsidRPr="000D14ED">
        <w:t xml:space="preserve"> </w:t>
      </w:r>
      <w:proofErr w:type="spellStart"/>
      <w:r w:rsidRPr="000D14ED">
        <w:t>Unique</w:t>
      </w:r>
      <w:proofErr w:type="spellEnd"/>
      <w:r w:rsidRPr="000D14ED">
        <w:t xml:space="preserve"> </w:t>
      </w:r>
      <w:proofErr w:type="spellStart"/>
      <w:r w:rsidRPr="000D14ED">
        <w:t>Identifier</w:t>
      </w:r>
      <w:proofErr w:type="spellEnd"/>
      <w:r w:rsidRPr="000D14ED">
        <w:t>; універсальний унікальний ідентифікатор, що використовується як первинний ключ для всіх основних сутностей системи.</w:t>
      </w:r>
    </w:p>
    <w:p w14:paraId="15ED2D91" w14:textId="77777777" w:rsidR="006F3ADD" w:rsidRPr="000D14ED" w:rsidRDefault="006F3ADD" w:rsidP="006F3ADD">
      <w:pPr>
        <w:pStyle w:val="af0"/>
        <w:ind w:firstLine="709"/>
      </w:pPr>
      <w:r w:rsidRPr="000D14ED">
        <w:t xml:space="preserve">СУБД — система управління базами даних; у контексті системи — </w:t>
      </w:r>
      <w:proofErr w:type="spellStart"/>
      <w:r w:rsidRPr="000D14ED">
        <w:t>PostgreSQL</w:t>
      </w:r>
      <w:proofErr w:type="spellEnd"/>
      <w:r w:rsidRPr="000D14ED">
        <w:t xml:space="preserve"> з розширенням </w:t>
      </w:r>
      <w:proofErr w:type="spellStart"/>
      <w:r w:rsidRPr="000D14ED">
        <w:t>PostGIS</w:t>
      </w:r>
      <w:proofErr w:type="spellEnd"/>
      <w:r w:rsidRPr="000D14ED">
        <w:t>.</w:t>
      </w:r>
    </w:p>
    <w:p w14:paraId="46F9DAC8" w14:textId="77777777" w:rsidR="006F3ADD" w:rsidRPr="000D14ED" w:rsidRDefault="006F3ADD" w:rsidP="006F3ADD">
      <w:pPr>
        <w:pStyle w:val="af0"/>
        <w:ind w:firstLine="709"/>
      </w:pPr>
      <w:r w:rsidRPr="000D14ED">
        <w:t xml:space="preserve">CSRF — </w:t>
      </w:r>
      <w:proofErr w:type="spellStart"/>
      <w:r w:rsidRPr="000D14ED">
        <w:t>Cross-Site</w:t>
      </w:r>
      <w:proofErr w:type="spellEnd"/>
      <w:r w:rsidRPr="000D14ED">
        <w:t xml:space="preserve"> </w:t>
      </w:r>
      <w:proofErr w:type="spellStart"/>
      <w:r w:rsidRPr="000D14ED">
        <w:t>Request</w:t>
      </w:r>
      <w:proofErr w:type="spellEnd"/>
      <w:r w:rsidRPr="000D14ED">
        <w:t xml:space="preserve"> </w:t>
      </w:r>
      <w:proofErr w:type="spellStart"/>
      <w:r w:rsidRPr="000D14ED">
        <w:t>Forgery</w:t>
      </w:r>
      <w:proofErr w:type="spellEnd"/>
      <w:r w:rsidRPr="000D14ED">
        <w:t xml:space="preserve">; </w:t>
      </w:r>
      <w:proofErr w:type="spellStart"/>
      <w:r w:rsidRPr="000D14ED">
        <w:t>міжсайтова</w:t>
      </w:r>
      <w:proofErr w:type="spellEnd"/>
      <w:r w:rsidRPr="000D14ED">
        <w:t xml:space="preserve"> підробка запиту; вид атаки, захист від якої реалізовано через вбудований механізм </w:t>
      </w:r>
      <w:proofErr w:type="spellStart"/>
      <w:r w:rsidRPr="000D14ED">
        <w:t>Django</w:t>
      </w:r>
      <w:proofErr w:type="spellEnd"/>
      <w:r w:rsidRPr="000D14ED">
        <w:t>.</w:t>
      </w:r>
    </w:p>
    <w:p w14:paraId="7A4B12F4" w14:textId="77777777" w:rsidR="006F3ADD" w:rsidRPr="000D14ED" w:rsidRDefault="006F3ADD" w:rsidP="006F3ADD">
      <w:pPr>
        <w:pStyle w:val="af0"/>
        <w:ind w:firstLine="709"/>
      </w:pPr>
      <w:r w:rsidRPr="000D14ED">
        <w:t xml:space="preserve">JWT — JSON </w:t>
      </w:r>
      <w:proofErr w:type="spellStart"/>
      <w:r w:rsidRPr="000D14ED">
        <w:t>Web</w:t>
      </w:r>
      <w:proofErr w:type="spellEnd"/>
      <w:r w:rsidRPr="000D14ED">
        <w:t xml:space="preserve"> </w:t>
      </w:r>
      <w:proofErr w:type="spellStart"/>
      <w:r w:rsidRPr="000D14ED">
        <w:t>Token</w:t>
      </w:r>
      <w:proofErr w:type="spellEnd"/>
      <w:r w:rsidRPr="000D14ED">
        <w:t xml:space="preserve">; формат токена для передачі інформації між сторонами у вигляді JSON-об'єкта з цифровим підписом (у системі не використовується як основний механізм; автентифікація здійснюється через сесії </w:t>
      </w:r>
      <w:proofErr w:type="spellStart"/>
      <w:r w:rsidRPr="000D14ED">
        <w:t>Django</w:t>
      </w:r>
      <w:proofErr w:type="spellEnd"/>
      <w:r w:rsidRPr="000D14ED">
        <w:t xml:space="preserve"> та API-ключі).</w:t>
      </w:r>
    </w:p>
    <w:p w14:paraId="2D2314DA" w14:textId="77777777" w:rsidR="006F3ADD" w:rsidRPr="000D14ED" w:rsidRDefault="006F3ADD" w:rsidP="006F3ADD">
      <w:pPr>
        <w:pStyle w:val="af0"/>
        <w:ind w:firstLine="709"/>
      </w:pPr>
      <w:r w:rsidRPr="000D14ED">
        <w:t xml:space="preserve">MVP — </w:t>
      </w:r>
      <w:proofErr w:type="spellStart"/>
      <w:r w:rsidRPr="000D14ED">
        <w:t>Minimum</w:t>
      </w:r>
      <w:proofErr w:type="spellEnd"/>
      <w:r w:rsidRPr="000D14ED">
        <w:t xml:space="preserve"> </w:t>
      </w:r>
      <w:proofErr w:type="spellStart"/>
      <w:r w:rsidRPr="000D14ED">
        <w:t>Viable</w:t>
      </w:r>
      <w:proofErr w:type="spellEnd"/>
      <w:r w:rsidRPr="000D14ED">
        <w:t xml:space="preserve"> </w:t>
      </w:r>
      <w:proofErr w:type="spellStart"/>
      <w:r w:rsidRPr="000D14ED">
        <w:t>Product</w:t>
      </w:r>
      <w:proofErr w:type="spellEnd"/>
      <w:r w:rsidRPr="000D14ED">
        <w:t>; мінімально життєздатний продукт; перша версія системи з базовим набором функцій.</w:t>
      </w:r>
    </w:p>
    <w:p w14:paraId="35E3AC90" w14:textId="77777777" w:rsidR="006F3ADD" w:rsidRPr="000D14ED" w:rsidRDefault="006F3ADD" w:rsidP="006F3ADD">
      <w:pPr>
        <w:pStyle w:val="af0"/>
        <w:ind w:firstLine="709"/>
      </w:pPr>
      <w:r w:rsidRPr="000D14ED">
        <w:t xml:space="preserve">FK — </w:t>
      </w:r>
      <w:proofErr w:type="spellStart"/>
      <w:r w:rsidRPr="000D14ED">
        <w:t>Foreign</w:t>
      </w:r>
      <w:proofErr w:type="spellEnd"/>
      <w:r w:rsidRPr="000D14ED">
        <w:t xml:space="preserve"> </w:t>
      </w:r>
      <w:proofErr w:type="spellStart"/>
      <w:r w:rsidRPr="000D14ED">
        <w:t>Key</w:t>
      </w:r>
      <w:proofErr w:type="spellEnd"/>
      <w:r w:rsidRPr="000D14ED">
        <w:t>; зовнішній ключ; обмеження бази даних, що забезпечує посилальну цілісність між таблицями.</w:t>
      </w:r>
    </w:p>
    <w:p w14:paraId="7A5FE115" w14:textId="77777777" w:rsidR="006F3ADD" w:rsidRPr="000D14ED" w:rsidRDefault="006F3ADD" w:rsidP="006F3ADD">
      <w:pPr>
        <w:pStyle w:val="af0"/>
        <w:ind w:firstLine="709"/>
      </w:pPr>
      <w:r w:rsidRPr="000D14ED">
        <w:t xml:space="preserve">PK — </w:t>
      </w:r>
      <w:proofErr w:type="spellStart"/>
      <w:r w:rsidRPr="000D14ED">
        <w:t>Primary</w:t>
      </w:r>
      <w:proofErr w:type="spellEnd"/>
      <w:r w:rsidRPr="000D14ED">
        <w:t xml:space="preserve"> </w:t>
      </w:r>
      <w:proofErr w:type="spellStart"/>
      <w:r w:rsidRPr="000D14ED">
        <w:t>Key</w:t>
      </w:r>
      <w:proofErr w:type="spellEnd"/>
      <w:r w:rsidRPr="000D14ED">
        <w:t>; первинний ключ; унікальний ідентифікатор запису в таблиці бази даних.</w:t>
      </w:r>
    </w:p>
    <w:p w14:paraId="0425F1DC" w14:textId="77777777" w:rsidR="004D0B70" w:rsidRDefault="004D0B70" w:rsidP="006F3ADD">
      <w:pPr>
        <w:pStyle w:val="af0"/>
        <w:ind w:firstLine="709"/>
      </w:pPr>
    </w:p>
    <w:p w14:paraId="57816CB9" w14:textId="77777777" w:rsidR="004D0B70" w:rsidRDefault="004D0B70" w:rsidP="006F3ADD">
      <w:pPr>
        <w:pStyle w:val="af0"/>
        <w:ind w:firstLine="709"/>
      </w:pPr>
    </w:p>
    <w:p w14:paraId="56EBCF04" w14:textId="77777777" w:rsidR="004D0B70" w:rsidRDefault="004D0B70" w:rsidP="006F3ADD">
      <w:pPr>
        <w:pStyle w:val="af0"/>
        <w:ind w:firstLine="709"/>
      </w:pPr>
    </w:p>
    <w:p w14:paraId="3A410C2A" w14:textId="77777777" w:rsidR="004D0B70" w:rsidRDefault="004D0B70" w:rsidP="006F3ADD">
      <w:pPr>
        <w:pStyle w:val="af0"/>
        <w:ind w:firstLine="709"/>
      </w:pPr>
    </w:p>
    <w:p w14:paraId="7C832F81" w14:textId="77777777" w:rsidR="004D0B70" w:rsidRDefault="004D0B70" w:rsidP="006F3ADD">
      <w:pPr>
        <w:pStyle w:val="af0"/>
        <w:ind w:firstLine="709"/>
      </w:pPr>
    </w:p>
    <w:p w14:paraId="7047641C" w14:textId="77777777" w:rsidR="004D0B70" w:rsidRDefault="004D0B70" w:rsidP="006F3ADD">
      <w:pPr>
        <w:pStyle w:val="af0"/>
        <w:ind w:firstLine="709"/>
      </w:pPr>
    </w:p>
    <w:p w14:paraId="74BC58A9" w14:textId="77777777" w:rsidR="004D0B70" w:rsidRDefault="004D0B70" w:rsidP="006F3ADD">
      <w:pPr>
        <w:pStyle w:val="af0"/>
        <w:ind w:firstLine="709"/>
      </w:pPr>
    </w:p>
    <w:p w14:paraId="018C28C0" w14:textId="77777777" w:rsidR="004D0B70" w:rsidRDefault="004D0B70" w:rsidP="006F3ADD">
      <w:pPr>
        <w:pStyle w:val="af0"/>
        <w:ind w:firstLine="709"/>
      </w:pPr>
    </w:p>
    <w:p w14:paraId="2C05C4D8" w14:textId="77777777" w:rsidR="004D0B70" w:rsidRDefault="004D0B70" w:rsidP="006F3ADD">
      <w:pPr>
        <w:pStyle w:val="af0"/>
        <w:ind w:firstLine="709"/>
      </w:pPr>
    </w:p>
    <w:p w14:paraId="3EC067FE" w14:textId="77777777" w:rsidR="004D0B70" w:rsidRDefault="004D0B70" w:rsidP="006F3ADD">
      <w:pPr>
        <w:pStyle w:val="af0"/>
        <w:ind w:firstLine="709"/>
      </w:pPr>
    </w:p>
    <w:p w14:paraId="35680B35" w14:textId="77777777" w:rsidR="004D0B70" w:rsidRDefault="004D0B70" w:rsidP="006F3ADD">
      <w:pPr>
        <w:pStyle w:val="af0"/>
        <w:ind w:firstLine="709"/>
      </w:pPr>
    </w:p>
    <w:p w14:paraId="7B844CE8" w14:textId="77777777" w:rsidR="004D0B70" w:rsidRDefault="004D0B70" w:rsidP="006F3ADD">
      <w:pPr>
        <w:pStyle w:val="af0"/>
        <w:ind w:firstLine="709"/>
      </w:pPr>
    </w:p>
    <w:p w14:paraId="6A3A6D12" w14:textId="77777777" w:rsidR="004D0B70" w:rsidRDefault="004D0B70" w:rsidP="006F3ADD">
      <w:pPr>
        <w:pStyle w:val="af0"/>
        <w:ind w:firstLine="709"/>
      </w:pPr>
    </w:p>
    <w:p w14:paraId="2170ABE5" w14:textId="77777777" w:rsidR="004D0B70" w:rsidRDefault="004D0B70" w:rsidP="006F3ADD">
      <w:pPr>
        <w:pStyle w:val="af0"/>
        <w:ind w:firstLine="709"/>
      </w:pPr>
    </w:p>
    <w:p w14:paraId="7F36D2DC" w14:textId="77777777" w:rsidR="004D0B70" w:rsidRDefault="004D0B70" w:rsidP="006F3ADD">
      <w:pPr>
        <w:pStyle w:val="af0"/>
        <w:ind w:firstLine="709"/>
      </w:pPr>
    </w:p>
    <w:p w14:paraId="57C90A70" w14:textId="77777777" w:rsidR="004D0B70" w:rsidRDefault="004D0B70" w:rsidP="006F3ADD">
      <w:pPr>
        <w:pStyle w:val="af0"/>
        <w:ind w:firstLine="709"/>
      </w:pPr>
    </w:p>
    <w:p w14:paraId="2CA42444" w14:textId="77777777" w:rsidR="004D0B70" w:rsidRDefault="004D0B70" w:rsidP="006F3ADD">
      <w:pPr>
        <w:pStyle w:val="af0"/>
        <w:ind w:firstLine="709"/>
      </w:pPr>
    </w:p>
    <w:p w14:paraId="71BBF6D8" w14:textId="77777777" w:rsidR="004D0B70" w:rsidRDefault="004D0B70" w:rsidP="006F3ADD">
      <w:pPr>
        <w:pStyle w:val="af0"/>
        <w:ind w:firstLine="709"/>
      </w:pPr>
    </w:p>
    <w:p w14:paraId="4E8C097A" w14:textId="77777777" w:rsidR="004D0B70" w:rsidRDefault="004D0B70" w:rsidP="006F3ADD">
      <w:pPr>
        <w:pStyle w:val="af0"/>
        <w:ind w:firstLine="709"/>
      </w:pPr>
    </w:p>
    <w:p w14:paraId="5AA47A74" w14:textId="77777777" w:rsidR="004D0B70" w:rsidRDefault="004D0B70" w:rsidP="006F3ADD">
      <w:pPr>
        <w:pStyle w:val="af0"/>
        <w:ind w:firstLine="709"/>
      </w:pPr>
    </w:p>
    <w:p w14:paraId="28644205" w14:textId="77777777" w:rsidR="004D0B70" w:rsidRDefault="004D0B70" w:rsidP="006F3ADD">
      <w:pPr>
        <w:pStyle w:val="af0"/>
        <w:ind w:firstLine="709"/>
      </w:pPr>
    </w:p>
    <w:p w14:paraId="712F997C" w14:textId="77777777" w:rsidR="00543FCB" w:rsidRDefault="00543FCB" w:rsidP="006F3ADD">
      <w:pPr>
        <w:pStyle w:val="af0"/>
        <w:ind w:firstLine="709"/>
      </w:pPr>
    </w:p>
    <w:p w14:paraId="4D07C1C2" w14:textId="77777777" w:rsidR="00543FCB" w:rsidRDefault="00543FCB" w:rsidP="006F3ADD">
      <w:pPr>
        <w:pStyle w:val="af0"/>
        <w:ind w:firstLine="709"/>
      </w:pPr>
    </w:p>
    <w:p w14:paraId="11D9B005" w14:textId="77777777" w:rsidR="0067027B" w:rsidRDefault="0067027B" w:rsidP="006F3ADD">
      <w:pPr>
        <w:pStyle w:val="af0"/>
        <w:ind w:firstLine="709"/>
      </w:pPr>
    </w:p>
    <w:p w14:paraId="78978989" w14:textId="77777777" w:rsidR="0067027B" w:rsidRPr="006F3ADD" w:rsidRDefault="0067027B" w:rsidP="006F3ADD">
      <w:pPr>
        <w:pStyle w:val="af0"/>
        <w:ind w:firstLine="709"/>
      </w:pPr>
    </w:p>
    <w:p w14:paraId="727DCF8F" w14:textId="492D64AC" w:rsidR="0050528C" w:rsidRPr="0050528C" w:rsidRDefault="0050528C" w:rsidP="0050528C">
      <w:pPr>
        <w:spacing w:after="0"/>
        <w:ind w:firstLine="709"/>
        <w:jc w:val="both"/>
        <w:rPr>
          <w:b/>
          <w:bCs/>
        </w:rPr>
      </w:pPr>
    </w:p>
    <w:p w14:paraId="46FE8EFF" w14:textId="77777777" w:rsidR="0042426D" w:rsidRDefault="0042426D" w:rsidP="004810FC">
      <w:pPr>
        <w:pStyle w:val="1"/>
      </w:pPr>
      <w:bookmarkStart w:id="6" w:name="_Toc234248372"/>
    </w:p>
    <w:p w14:paraId="7D347137" w14:textId="77777777" w:rsidR="0042426D" w:rsidRPr="0042426D" w:rsidRDefault="0042426D" w:rsidP="0042426D"/>
    <w:p w14:paraId="2E43F911" w14:textId="77777777" w:rsidR="0042426D" w:rsidRDefault="0042426D" w:rsidP="004810FC">
      <w:pPr>
        <w:pStyle w:val="1"/>
      </w:pPr>
    </w:p>
    <w:p w14:paraId="5F90A160" w14:textId="2EC09C96" w:rsidR="0050528C" w:rsidRPr="004810FC" w:rsidRDefault="0050528C" w:rsidP="004810FC">
      <w:pPr>
        <w:pStyle w:val="1"/>
      </w:pPr>
      <w:r w:rsidRPr="004810FC">
        <w:t>2 ЗАГАЛЬНИЙ ОПИС</w:t>
      </w:r>
      <w:bookmarkEnd w:id="6"/>
    </w:p>
    <w:p w14:paraId="4A8BC69A" w14:textId="77777777" w:rsidR="0050528C" w:rsidRDefault="0050528C" w:rsidP="00F41FA4">
      <w:pPr>
        <w:pStyle w:val="2"/>
      </w:pPr>
      <w:bookmarkStart w:id="7" w:name="_Toc234248373"/>
      <w:r w:rsidRPr="0050528C">
        <w:t>2.1 Перспективи продукту</w:t>
      </w:r>
      <w:bookmarkEnd w:id="7"/>
    </w:p>
    <w:p w14:paraId="665F550D" w14:textId="77777777" w:rsidR="00543FCB" w:rsidRPr="001B074B" w:rsidRDefault="00543FCB" w:rsidP="0050528C">
      <w:pPr>
        <w:pStyle w:val="af0"/>
        <w:ind w:firstLine="709"/>
        <w:rPr>
          <w:lang w:val="en-US"/>
        </w:rPr>
      </w:pPr>
    </w:p>
    <w:p w14:paraId="6F4EDCE8" w14:textId="77777777" w:rsidR="0050528C" w:rsidRPr="0050528C" w:rsidRDefault="0050528C" w:rsidP="0050528C">
      <w:pPr>
        <w:pStyle w:val="af0"/>
        <w:ind w:firstLine="709"/>
      </w:pPr>
      <w:r w:rsidRPr="0050528C">
        <w:t>Програмна система TRRS (</w:t>
      </w:r>
      <w:proofErr w:type="spellStart"/>
      <w:r w:rsidRPr="0050528C">
        <w:t>Tourist</w:t>
      </w:r>
      <w:proofErr w:type="spellEnd"/>
      <w:r w:rsidRPr="0050528C">
        <w:t xml:space="preserve"> </w:t>
      </w:r>
      <w:proofErr w:type="spellStart"/>
      <w:r w:rsidRPr="0050528C">
        <w:t>Routes</w:t>
      </w:r>
      <w:proofErr w:type="spellEnd"/>
      <w:r w:rsidRPr="0050528C">
        <w:t xml:space="preserve"> </w:t>
      </w:r>
      <w:proofErr w:type="spellStart"/>
      <w:r w:rsidRPr="0050528C">
        <w:t>Review</w:t>
      </w:r>
      <w:proofErr w:type="spellEnd"/>
      <w:r w:rsidRPr="0050528C">
        <w:t xml:space="preserve"> </w:t>
      </w:r>
      <w:proofErr w:type="spellStart"/>
      <w:r w:rsidRPr="0050528C">
        <w:t>System</w:t>
      </w:r>
      <w:proofErr w:type="spellEnd"/>
      <w:r w:rsidRPr="0050528C">
        <w:t xml:space="preserve">) розробляється як самостійний </w:t>
      </w:r>
      <w:proofErr w:type="spellStart"/>
      <w:r w:rsidRPr="0050528C">
        <w:t>вебзастосунок</w:t>
      </w:r>
      <w:proofErr w:type="spellEnd"/>
      <w:r w:rsidRPr="0050528C">
        <w:t xml:space="preserve">, що не є складовою будь-якої ширшої корпоративної або міжвідомчої платформи. Водночас система </w:t>
      </w:r>
      <w:proofErr w:type="spellStart"/>
      <w:r w:rsidRPr="0050528C">
        <w:t>спроектована</w:t>
      </w:r>
      <w:proofErr w:type="spellEnd"/>
      <w:r w:rsidRPr="0050528C">
        <w:t xml:space="preserve"> з урахуванням потенційної інтеграції із зовнішніми картографічними та туристичними сервісами через стандартизовані відкриті формати даних.</w:t>
      </w:r>
    </w:p>
    <w:p w14:paraId="3F7D9DC0" w14:textId="77777777" w:rsidR="0050528C" w:rsidRPr="0050528C" w:rsidRDefault="0050528C" w:rsidP="0050528C">
      <w:pPr>
        <w:pStyle w:val="af0"/>
        <w:ind w:firstLine="709"/>
      </w:pPr>
      <w:r w:rsidRPr="0050528C">
        <w:t xml:space="preserve">З точки зору технологічної незалежності TRRS функціонує як автономна система з власною базою даних </w:t>
      </w:r>
      <w:proofErr w:type="spellStart"/>
      <w:r w:rsidRPr="0050528C">
        <w:t>PostgreSQL</w:t>
      </w:r>
      <w:proofErr w:type="spellEnd"/>
      <w:r w:rsidRPr="0050528C">
        <w:t>/</w:t>
      </w:r>
      <w:proofErr w:type="spellStart"/>
      <w:r w:rsidRPr="0050528C">
        <w:t>PostGIS</w:t>
      </w:r>
      <w:proofErr w:type="spellEnd"/>
      <w:r w:rsidRPr="0050528C">
        <w:t xml:space="preserve">, власним REST API та окремим SPA-клієнтом. Зовнішні залежності обмежені </w:t>
      </w:r>
      <w:proofErr w:type="spellStart"/>
      <w:r w:rsidRPr="0050528C">
        <w:t>тайловими</w:t>
      </w:r>
      <w:proofErr w:type="spellEnd"/>
      <w:r w:rsidRPr="0050528C">
        <w:t xml:space="preserve"> провайдерами </w:t>
      </w:r>
      <w:proofErr w:type="spellStart"/>
      <w:r w:rsidRPr="0050528C">
        <w:t>OpenStreetMap</w:t>
      </w:r>
      <w:proofErr w:type="spellEnd"/>
      <w:r w:rsidRPr="0050528C">
        <w:t xml:space="preserve"> для відображення картографічної </w:t>
      </w:r>
      <w:proofErr w:type="spellStart"/>
      <w:r w:rsidRPr="0050528C">
        <w:t>підложки</w:t>
      </w:r>
      <w:proofErr w:type="spellEnd"/>
      <w:r w:rsidRPr="0050528C">
        <w:t xml:space="preserve"> та сервісом </w:t>
      </w:r>
      <w:proofErr w:type="spellStart"/>
      <w:r w:rsidRPr="0050528C">
        <w:t>геокодування</w:t>
      </w:r>
      <w:proofErr w:type="spellEnd"/>
      <w:r w:rsidRPr="0050528C">
        <w:t xml:space="preserve"> для перетворення текстових адрес на координати. Це забезпечує незалежність від комерційних картографічних платформ (</w:t>
      </w:r>
      <w:proofErr w:type="spellStart"/>
      <w:r w:rsidRPr="0050528C">
        <w:t>Google</w:t>
      </w:r>
      <w:proofErr w:type="spellEnd"/>
      <w:r w:rsidRPr="0050528C">
        <w:t xml:space="preserve"> </w:t>
      </w:r>
      <w:proofErr w:type="spellStart"/>
      <w:r w:rsidRPr="0050528C">
        <w:t>Maps</w:t>
      </w:r>
      <w:proofErr w:type="spellEnd"/>
      <w:r w:rsidRPr="0050528C">
        <w:t xml:space="preserve">, </w:t>
      </w:r>
      <w:proofErr w:type="spellStart"/>
      <w:r w:rsidRPr="0050528C">
        <w:t>Mapbox</w:t>
      </w:r>
      <w:proofErr w:type="spellEnd"/>
      <w:r w:rsidRPr="0050528C">
        <w:t>) та можливість повного самостійного розгортання на власній інфраструктурі.</w:t>
      </w:r>
    </w:p>
    <w:p w14:paraId="5119B720" w14:textId="77777777" w:rsidR="0050528C" w:rsidRPr="0050528C" w:rsidRDefault="0050528C" w:rsidP="0050528C">
      <w:pPr>
        <w:pStyle w:val="af0"/>
        <w:ind w:firstLine="709"/>
      </w:pPr>
      <w:r w:rsidRPr="0050528C">
        <w:t xml:space="preserve">Система реалізується на базі адаптованого відкритого проєкту </w:t>
      </w:r>
      <w:proofErr w:type="spellStart"/>
      <w:r w:rsidRPr="0050528C">
        <w:t>AdventureLog</w:t>
      </w:r>
      <w:proofErr w:type="spellEnd"/>
      <w:r w:rsidRPr="0050528C">
        <w:t xml:space="preserve"> із суттєвим розширенням функціональності відповідно до тематики туристичних маршрутів, точок і рейтингів. Ключовими доданими компонентами є модуль персональних оцінок туристичних локацій, розширений механізм колекцій подорожей із поденним </w:t>
      </w:r>
      <w:proofErr w:type="spellStart"/>
      <w:r w:rsidRPr="0050528C">
        <w:t>ітинерарієм</w:t>
      </w:r>
      <w:proofErr w:type="spellEnd"/>
      <w:r w:rsidRPr="0050528C">
        <w:t>, підтримка GPX-</w:t>
      </w:r>
      <w:proofErr w:type="spellStart"/>
      <w:r w:rsidRPr="0050528C">
        <w:t>активностей</w:t>
      </w:r>
      <w:proofErr w:type="spellEnd"/>
      <w:r w:rsidRPr="0050528C">
        <w:t xml:space="preserve"> та інтегрований картографічний модуль </w:t>
      </w:r>
      <w:proofErr w:type="spellStart"/>
      <w:r w:rsidRPr="0050528C">
        <w:t>MapLibre</w:t>
      </w:r>
      <w:proofErr w:type="spellEnd"/>
      <w:r w:rsidRPr="0050528C">
        <w:t xml:space="preserve"> GL із кластеризацією маркерів.</w:t>
      </w:r>
    </w:p>
    <w:p w14:paraId="62932170" w14:textId="77777777" w:rsidR="0050528C" w:rsidRPr="0050528C" w:rsidRDefault="0050528C" w:rsidP="0050528C">
      <w:pPr>
        <w:pStyle w:val="af0"/>
        <w:ind w:firstLine="709"/>
      </w:pPr>
      <w:r w:rsidRPr="0050528C">
        <w:t xml:space="preserve">З перспективи масштабування архітектура системи передбачає горизонтальне масштабування </w:t>
      </w:r>
      <w:proofErr w:type="spellStart"/>
      <w:r w:rsidRPr="0050528C">
        <w:t>бекенд</w:t>
      </w:r>
      <w:proofErr w:type="spellEnd"/>
      <w:r w:rsidRPr="0050528C">
        <w:t xml:space="preserve">-сервісу завдяки використанню </w:t>
      </w:r>
      <w:proofErr w:type="spellStart"/>
      <w:r w:rsidRPr="0050528C">
        <w:t>Gunicorn</w:t>
      </w:r>
      <w:proofErr w:type="spellEnd"/>
      <w:r w:rsidRPr="0050528C">
        <w:t xml:space="preserve"> із декількома </w:t>
      </w:r>
      <w:proofErr w:type="spellStart"/>
      <w:r w:rsidRPr="0050528C">
        <w:t>воркерами</w:t>
      </w:r>
      <w:proofErr w:type="spellEnd"/>
      <w:r w:rsidRPr="0050528C">
        <w:t xml:space="preserve"> та </w:t>
      </w:r>
      <w:proofErr w:type="spellStart"/>
      <w:r w:rsidRPr="0050528C">
        <w:t>кешуванню</w:t>
      </w:r>
      <w:proofErr w:type="spellEnd"/>
      <w:r w:rsidRPr="0050528C">
        <w:t xml:space="preserve"> через </w:t>
      </w:r>
      <w:proofErr w:type="spellStart"/>
      <w:r w:rsidRPr="0050528C">
        <w:t>Memcached</w:t>
      </w:r>
      <w:proofErr w:type="spellEnd"/>
      <w:r w:rsidRPr="0050528C">
        <w:t xml:space="preserve">. Контейнеризація всіх сервісів через </w:t>
      </w:r>
      <w:proofErr w:type="spellStart"/>
      <w:r w:rsidRPr="0050528C">
        <w:t>Docker</w:t>
      </w:r>
      <w:proofErr w:type="spellEnd"/>
      <w:r w:rsidRPr="0050528C">
        <w:t xml:space="preserve"> </w:t>
      </w:r>
      <w:proofErr w:type="spellStart"/>
      <w:r w:rsidRPr="0050528C">
        <w:t>Compose</w:t>
      </w:r>
      <w:proofErr w:type="spellEnd"/>
      <w:r w:rsidRPr="0050528C">
        <w:t xml:space="preserve"> забезпечує відтворюваність середовища та спрощує перенесення між хостинг-платформами.</w:t>
      </w:r>
    </w:p>
    <w:p w14:paraId="4176A539" w14:textId="77777777" w:rsidR="0050528C" w:rsidRPr="0050528C" w:rsidRDefault="0050528C" w:rsidP="0050528C">
      <w:pPr>
        <w:pStyle w:val="af0"/>
        <w:ind w:firstLine="709"/>
      </w:pPr>
      <w:r w:rsidRPr="0050528C">
        <w:lastRenderedPageBreak/>
        <w:t xml:space="preserve">У більш широкому </w:t>
      </w:r>
      <w:proofErr w:type="spellStart"/>
      <w:r w:rsidRPr="0050528C">
        <w:t>екосистемному</w:t>
      </w:r>
      <w:proofErr w:type="spellEnd"/>
      <w:r w:rsidRPr="0050528C">
        <w:t xml:space="preserve"> контексті TRRS може розглядатися як спеціалізований туристичний шар поверх даних </w:t>
      </w:r>
      <w:proofErr w:type="spellStart"/>
      <w:r w:rsidRPr="0050528C">
        <w:t>OpenStreetMap</w:t>
      </w:r>
      <w:proofErr w:type="spellEnd"/>
      <w:r w:rsidRPr="0050528C">
        <w:t xml:space="preserve">: система споживає </w:t>
      </w:r>
      <w:proofErr w:type="spellStart"/>
      <w:r w:rsidRPr="0050528C">
        <w:t>геопросторові</w:t>
      </w:r>
      <w:proofErr w:type="spellEnd"/>
      <w:r w:rsidRPr="0050528C">
        <w:t xml:space="preserve"> дані OSM для відображення карти, але зберігає власний незалежний каталог туристичних об'єктів із збагаченими метаданими — фотографіями, рейтингами, описами, </w:t>
      </w:r>
      <w:proofErr w:type="spellStart"/>
      <w:r w:rsidRPr="0050528C">
        <w:t>ітинерарієм</w:t>
      </w:r>
      <w:proofErr w:type="spellEnd"/>
      <w:r w:rsidRPr="0050528C">
        <w:t>, — що виходять за межі можливостей стандартних OSM-атрибутів.</w:t>
      </w:r>
    </w:p>
    <w:p w14:paraId="7FAD45E2" w14:textId="15E68FF5" w:rsidR="0050528C" w:rsidRPr="0050528C" w:rsidRDefault="0050528C" w:rsidP="0050528C">
      <w:pPr>
        <w:pStyle w:val="af0"/>
        <w:ind w:firstLine="709"/>
      </w:pPr>
    </w:p>
    <w:p w14:paraId="355EE890" w14:textId="77777777" w:rsidR="0050528C" w:rsidRDefault="0050528C" w:rsidP="00F41FA4">
      <w:pPr>
        <w:pStyle w:val="2"/>
      </w:pPr>
      <w:bookmarkStart w:id="8" w:name="_Toc234248374"/>
      <w:r w:rsidRPr="0050528C">
        <w:t>2.2 Функції продукту</w:t>
      </w:r>
      <w:bookmarkEnd w:id="8"/>
    </w:p>
    <w:p w14:paraId="53FCEA17" w14:textId="77777777" w:rsidR="00543FCB" w:rsidRPr="0050528C" w:rsidRDefault="00543FCB" w:rsidP="0050528C">
      <w:pPr>
        <w:pStyle w:val="af0"/>
        <w:ind w:firstLine="709"/>
      </w:pPr>
    </w:p>
    <w:p w14:paraId="150CA0BA" w14:textId="77777777" w:rsidR="0050528C" w:rsidRPr="0050528C" w:rsidRDefault="0050528C" w:rsidP="0050528C">
      <w:pPr>
        <w:pStyle w:val="af0"/>
        <w:ind w:firstLine="709"/>
      </w:pPr>
      <w:r w:rsidRPr="0050528C">
        <w:t>Система TRRS реалізує такі основні функціональні групи.</w:t>
      </w:r>
    </w:p>
    <w:p w14:paraId="207EACD4" w14:textId="77777777" w:rsidR="0050528C" w:rsidRPr="0050528C" w:rsidRDefault="0050528C" w:rsidP="0050528C">
      <w:pPr>
        <w:pStyle w:val="af0"/>
        <w:ind w:firstLine="709"/>
      </w:pPr>
      <w:r w:rsidRPr="0050528C">
        <w:t xml:space="preserve">Управління туристичними локаціями (POI). Авторизований користувач може створювати туристичні локації з вказівкою назви, опису, географічних координат (вводяться вручну або обираються </w:t>
      </w:r>
      <w:proofErr w:type="spellStart"/>
      <w:r w:rsidRPr="0050528C">
        <w:t>кліком</w:t>
      </w:r>
      <w:proofErr w:type="spellEnd"/>
      <w:r w:rsidRPr="0050528C">
        <w:t xml:space="preserve"> на карті), дат відвідування, категорії, особистого рейтингу за шкалою від 0 до 5 зірок та приміток. Кожна локація підтримує завантаження фотографій. Вибір координат реалізовано через інтерактивну карту </w:t>
      </w:r>
      <w:proofErr w:type="spellStart"/>
      <w:r w:rsidRPr="0050528C">
        <w:t>MapLibre</w:t>
      </w:r>
      <w:proofErr w:type="spellEnd"/>
      <w:r w:rsidRPr="0050528C">
        <w:t xml:space="preserve"> GL з пошуком адреси та ручним вибором точки. Локації можуть бути публічними (</w:t>
      </w:r>
      <w:proofErr w:type="spellStart"/>
      <w:r w:rsidRPr="0050528C">
        <w:t>is_public</w:t>
      </w:r>
      <w:proofErr w:type="spellEnd"/>
      <w:r w:rsidRPr="0050528C">
        <w:t>=</w:t>
      </w:r>
      <w:proofErr w:type="spellStart"/>
      <w:r w:rsidRPr="0050528C">
        <w:t>True</w:t>
      </w:r>
      <w:proofErr w:type="spellEnd"/>
      <w:r w:rsidRPr="0050528C">
        <w:t>) або приватними.</w:t>
      </w:r>
    </w:p>
    <w:p w14:paraId="36B90FC4" w14:textId="77777777" w:rsidR="0050528C" w:rsidRPr="0050528C" w:rsidRDefault="0050528C" w:rsidP="0050528C">
      <w:pPr>
        <w:pStyle w:val="af0"/>
        <w:ind w:firstLine="709"/>
      </w:pPr>
      <w:r w:rsidRPr="0050528C">
        <w:t xml:space="preserve">Відображення та фільтрація на інтерактивній карті. Усі локації користувача відображаються на повноекранній карті з кластеризацією маркерів при масштабуванні. Карта підтримує фільтрацію за статусом відвідування (відвідано / заплановано), перемикання базового </w:t>
      </w:r>
      <w:proofErr w:type="spellStart"/>
      <w:r w:rsidRPr="0050528C">
        <w:t>тайлового</w:t>
      </w:r>
      <w:proofErr w:type="spellEnd"/>
      <w:r w:rsidRPr="0050528C">
        <w:t xml:space="preserve"> шару (</w:t>
      </w:r>
      <w:proofErr w:type="spellStart"/>
      <w:r w:rsidRPr="0050528C">
        <w:t>OpenStreetMap</w:t>
      </w:r>
      <w:proofErr w:type="spellEnd"/>
      <w:r w:rsidRPr="0050528C">
        <w:t xml:space="preserve"> Standard, </w:t>
      </w:r>
      <w:proofErr w:type="spellStart"/>
      <w:r w:rsidRPr="0050528C">
        <w:t>OpenTopoMap</w:t>
      </w:r>
      <w:proofErr w:type="spellEnd"/>
      <w:r w:rsidRPr="0050528C">
        <w:t xml:space="preserve">, </w:t>
      </w:r>
      <w:proofErr w:type="spellStart"/>
      <w:r w:rsidRPr="0050528C">
        <w:t>Satellite</w:t>
      </w:r>
      <w:proofErr w:type="spellEnd"/>
      <w:r w:rsidRPr="0050528C">
        <w:t xml:space="preserve">) та відображення 3D-рельєфу. Додавання нової локації можливе безпосередньо </w:t>
      </w:r>
      <w:proofErr w:type="spellStart"/>
      <w:r w:rsidRPr="0050528C">
        <w:t>кліком</w:t>
      </w:r>
      <w:proofErr w:type="spellEnd"/>
      <w:r w:rsidRPr="0050528C">
        <w:t xml:space="preserve"> на карті.</w:t>
      </w:r>
    </w:p>
    <w:p w14:paraId="749EA85E" w14:textId="77777777" w:rsidR="0050528C" w:rsidRPr="0050528C" w:rsidRDefault="0050528C" w:rsidP="0050528C">
      <w:pPr>
        <w:pStyle w:val="af0"/>
        <w:ind w:firstLine="709"/>
      </w:pPr>
      <w:r w:rsidRPr="0050528C">
        <w:t>Колекції подорожей та спільний доступ. Локації організовуються у колекції (</w:t>
      </w:r>
      <w:proofErr w:type="spellStart"/>
      <w:r w:rsidRPr="0050528C">
        <w:t>Collection</w:t>
      </w:r>
      <w:proofErr w:type="spellEnd"/>
      <w:r w:rsidRPr="0050528C">
        <w:t xml:space="preserve">), що представляють окремі подорожі або тематичні маршрути. Колекція має назву, опис, статус (активна, завершена, запланована), обкладинку та налаштування публічності. Власник колекції може запрошувати інших зареєстрованих користувачів через поле </w:t>
      </w:r>
      <w:proofErr w:type="spellStart"/>
      <w:r w:rsidRPr="0050528C">
        <w:t>shared_with</w:t>
      </w:r>
      <w:proofErr w:type="spellEnd"/>
      <w:r w:rsidRPr="0050528C">
        <w:t xml:space="preserve">, </w:t>
      </w:r>
      <w:r w:rsidRPr="0050528C">
        <w:lastRenderedPageBreak/>
        <w:t>що надає їм право перегляду та редагування спільної колекції. Публічні колекції доступні за прямим посиланням без автентифікації.</w:t>
      </w:r>
    </w:p>
    <w:p w14:paraId="05AE1A02" w14:textId="77777777" w:rsidR="0050528C" w:rsidRPr="0050528C" w:rsidRDefault="0050528C" w:rsidP="0050528C">
      <w:pPr>
        <w:pStyle w:val="af0"/>
        <w:ind w:firstLine="709"/>
      </w:pPr>
      <w:r w:rsidRPr="0050528C">
        <w:t xml:space="preserve">Поденний </w:t>
      </w:r>
      <w:proofErr w:type="spellStart"/>
      <w:r w:rsidRPr="0050528C">
        <w:t>ітинерарій</w:t>
      </w:r>
      <w:proofErr w:type="spellEnd"/>
      <w:r w:rsidRPr="0050528C">
        <w:t>. У межах колекції користувач може формувати детальний поденний план подорожі: створювати дні (</w:t>
      </w:r>
      <w:proofErr w:type="spellStart"/>
      <w:r w:rsidRPr="0050528C">
        <w:t>CollectionItineraryDay</w:t>
      </w:r>
      <w:proofErr w:type="spellEnd"/>
      <w:r w:rsidRPr="0050528C">
        <w:t>) та наповнювати кожен день упорядкованим переліком елементів (</w:t>
      </w:r>
      <w:proofErr w:type="spellStart"/>
      <w:r w:rsidRPr="0050528C">
        <w:t>CollectionItineraryItem</w:t>
      </w:r>
      <w:proofErr w:type="spellEnd"/>
      <w:r w:rsidRPr="0050528C">
        <w:t xml:space="preserve">). Елементами </w:t>
      </w:r>
      <w:proofErr w:type="spellStart"/>
      <w:r w:rsidRPr="0050528C">
        <w:t>ітинерарію</w:t>
      </w:r>
      <w:proofErr w:type="spellEnd"/>
      <w:r w:rsidRPr="0050528C">
        <w:t xml:space="preserve"> можуть бути локації з колекції, рейси, готелі, нотатки та посилання на зовнішні ресурси. </w:t>
      </w:r>
      <w:proofErr w:type="spellStart"/>
      <w:r w:rsidRPr="0050528C">
        <w:t>Ітинерарій</w:t>
      </w:r>
      <w:proofErr w:type="spellEnd"/>
      <w:r w:rsidRPr="0050528C">
        <w:t xml:space="preserve"> підтримує перегляд у режимі списку, карти та календаря.</w:t>
      </w:r>
    </w:p>
    <w:p w14:paraId="03287BF2" w14:textId="77777777" w:rsidR="0050528C" w:rsidRPr="0050528C" w:rsidRDefault="0050528C" w:rsidP="0050528C">
      <w:pPr>
        <w:pStyle w:val="af0"/>
        <w:ind w:firstLine="709"/>
      </w:pPr>
      <w:r w:rsidRPr="0050528C">
        <w:t>Активності та GPS-треки. До локацій та колекцій можна прикріплювати активності (</w:t>
      </w:r>
      <w:proofErr w:type="spellStart"/>
      <w:r w:rsidRPr="0050528C">
        <w:t>Activity</w:t>
      </w:r>
      <w:proofErr w:type="spellEnd"/>
      <w:r w:rsidRPr="0050528C">
        <w:t>) із детальною статистикою: назва, тип (піший похід, велосипед, автомобіль тощо), дата, дистанція у кілометрах, перепад висоти в метрах та тривалість. Активність може містити GPX-файл із GPS-треком, який відображається на карті поверх базового шару.</w:t>
      </w:r>
    </w:p>
    <w:p w14:paraId="4327B5C0" w14:textId="77777777" w:rsidR="0050528C" w:rsidRPr="0050528C" w:rsidRDefault="0050528C" w:rsidP="0050528C">
      <w:pPr>
        <w:pStyle w:val="af0"/>
        <w:ind w:firstLine="709"/>
      </w:pPr>
      <w:r w:rsidRPr="0050528C">
        <w:t>Фіксація відвідувань. Система підтримує окремий запис відвідування (</w:t>
      </w:r>
      <w:proofErr w:type="spellStart"/>
      <w:r w:rsidRPr="0050528C">
        <w:t>Visit</w:t>
      </w:r>
      <w:proofErr w:type="spellEnd"/>
      <w:r w:rsidRPr="0050528C">
        <w:t>) для кожної локації з полями дати початку, дати завершення та нотаток. Це дозволяє фіксувати множинні відвідування однієї локації у різні дати та зберігати деталі кожного з них.</w:t>
      </w:r>
    </w:p>
    <w:p w14:paraId="6574617D" w14:textId="77777777" w:rsidR="0050528C" w:rsidRPr="0050528C" w:rsidRDefault="0050528C" w:rsidP="0050528C">
      <w:pPr>
        <w:pStyle w:val="af0"/>
        <w:ind w:firstLine="709"/>
      </w:pPr>
      <w:r w:rsidRPr="0050528C">
        <w:t xml:space="preserve">Система персональних рейтингів. Кожна туристична локація має числове поле </w:t>
      </w:r>
      <w:proofErr w:type="spellStart"/>
      <w:r w:rsidRPr="0050528C">
        <w:t>rating</w:t>
      </w:r>
      <w:proofErr w:type="spellEnd"/>
      <w:r w:rsidRPr="0050528C">
        <w:t xml:space="preserve"> у діапазоні 0.00–5.00 (з кроком 0.1), яке є персональною оцінкою власника локації. Оцінка встановлюється при створенні або редагуванні локації та відображається у картці локації у вигляді візуального індикатора зірок. Система не реалізує колективний рейтинг або відгуки від інших користувачів — оцінка є виключно суб'єктивним відображенням особистого враження власника запису.</w:t>
      </w:r>
    </w:p>
    <w:p w14:paraId="3CCCE7FB" w14:textId="77777777" w:rsidR="0050528C" w:rsidRPr="0050528C" w:rsidRDefault="0050528C" w:rsidP="0050528C">
      <w:pPr>
        <w:pStyle w:val="af0"/>
        <w:ind w:firstLine="709"/>
      </w:pPr>
      <w:r w:rsidRPr="0050528C">
        <w:t xml:space="preserve">Профіль користувача та статистика. Кожен авторизований користувач має персональну сторінку профілю з агрегованою статистикою подорожей: кількість відвіданих країн, регіонів, унікальних локацій, загальна кількість </w:t>
      </w:r>
      <w:proofErr w:type="spellStart"/>
      <w:r w:rsidRPr="0050528C">
        <w:t>активностей</w:t>
      </w:r>
      <w:proofErr w:type="spellEnd"/>
      <w:r w:rsidRPr="0050528C">
        <w:t>, сумарна пройдена дистанція та набір висоти. Профіль може бути публічним або приватним.</w:t>
      </w:r>
    </w:p>
    <w:p w14:paraId="1BEC4D6B" w14:textId="77777777" w:rsidR="0050528C" w:rsidRPr="0050528C" w:rsidRDefault="0050528C" w:rsidP="0050528C">
      <w:pPr>
        <w:pStyle w:val="af0"/>
        <w:ind w:firstLine="709"/>
      </w:pPr>
      <w:proofErr w:type="spellStart"/>
      <w:r w:rsidRPr="0050528C">
        <w:lastRenderedPageBreak/>
        <w:t>Трекінг</w:t>
      </w:r>
      <w:proofErr w:type="spellEnd"/>
      <w:r w:rsidRPr="0050528C">
        <w:t xml:space="preserve"> відвіданих країн та регіонів. Система підтримує перегляд інтерактивної карти світу з виділенням відвіданих та запланованих країн. Для кожної країни доступний деталізований огляд регіонів із можливістю відмітити конкретні регіони як відвідані.</w:t>
      </w:r>
    </w:p>
    <w:p w14:paraId="11A231A8" w14:textId="07090396" w:rsidR="0050528C" w:rsidRPr="0050528C" w:rsidRDefault="0050528C" w:rsidP="007109A2">
      <w:pPr>
        <w:pStyle w:val="af0"/>
        <w:ind w:firstLine="709"/>
      </w:pPr>
      <w:r w:rsidRPr="0050528C">
        <w:t xml:space="preserve">Адміністрування системи. Для користувачів із прапорцем </w:t>
      </w:r>
      <w:proofErr w:type="spellStart"/>
      <w:r w:rsidRPr="0050528C">
        <w:t>is_staff</w:t>
      </w:r>
      <w:proofErr w:type="spellEnd"/>
      <w:r w:rsidRPr="0050528C">
        <w:t>=</w:t>
      </w:r>
      <w:proofErr w:type="spellStart"/>
      <w:r w:rsidRPr="0050528C">
        <w:t>True</w:t>
      </w:r>
      <w:proofErr w:type="spellEnd"/>
      <w:r w:rsidRPr="0050528C">
        <w:t xml:space="preserve"> доступна адміністративна панель </w:t>
      </w:r>
      <w:proofErr w:type="spellStart"/>
      <w:r w:rsidRPr="0050528C">
        <w:t>Django</w:t>
      </w:r>
      <w:proofErr w:type="spellEnd"/>
      <w:r w:rsidRPr="0050528C">
        <w:t xml:space="preserve"> </w:t>
      </w:r>
      <w:proofErr w:type="spellStart"/>
      <w:r w:rsidRPr="0050528C">
        <w:t>Admin</w:t>
      </w:r>
      <w:proofErr w:type="spellEnd"/>
      <w:r w:rsidRPr="0050528C">
        <w:t xml:space="preserve">, що надає повний контроль над усіма сутностями: </w:t>
      </w:r>
      <w:proofErr w:type="spellStart"/>
      <w:r w:rsidRPr="0050528C">
        <w:t>модерація</w:t>
      </w:r>
      <w:proofErr w:type="spellEnd"/>
      <w:r w:rsidRPr="0050528C">
        <w:t xml:space="preserve"> локацій, колекцій та </w:t>
      </w:r>
      <w:proofErr w:type="spellStart"/>
      <w:r w:rsidRPr="0050528C">
        <w:t>активностей</w:t>
      </w:r>
      <w:proofErr w:type="spellEnd"/>
      <w:r w:rsidRPr="0050528C">
        <w:t xml:space="preserve">, управління обліковими записами користувачів, перегляд та редагування будь-яких даних </w:t>
      </w:r>
      <w:proofErr w:type="spellStart"/>
      <w:r w:rsidRPr="0050528C">
        <w:t>системи.</w:t>
      </w:r>
      <w:r w:rsidR="007109A2">
        <w:t>й</w:t>
      </w:r>
      <w:proofErr w:type="spellEnd"/>
    </w:p>
    <w:p w14:paraId="1657ADF6" w14:textId="77777777" w:rsidR="0050528C" w:rsidRDefault="0050528C" w:rsidP="00F41FA4">
      <w:pPr>
        <w:pStyle w:val="2"/>
      </w:pPr>
      <w:bookmarkStart w:id="9" w:name="_Toc234248375"/>
      <w:r w:rsidRPr="0050528C">
        <w:t>2.3 Характеристики користувачів</w:t>
      </w:r>
      <w:bookmarkEnd w:id="9"/>
    </w:p>
    <w:p w14:paraId="1BEE2238" w14:textId="77777777" w:rsidR="00543FCB" w:rsidRPr="0050528C" w:rsidRDefault="00543FCB" w:rsidP="0050528C">
      <w:pPr>
        <w:pStyle w:val="af0"/>
        <w:ind w:firstLine="709"/>
      </w:pPr>
    </w:p>
    <w:p w14:paraId="3CB9651F" w14:textId="77777777" w:rsidR="0050528C" w:rsidRPr="0050528C" w:rsidRDefault="0050528C" w:rsidP="0050528C">
      <w:pPr>
        <w:pStyle w:val="af0"/>
        <w:ind w:firstLine="709"/>
      </w:pPr>
      <w:r w:rsidRPr="0050528C">
        <w:t>Система TRRS орієнтована на дві основні категорії користувачів, що розрізняються рівнем доступу та сценаріями використання.</w:t>
      </w:r>
    </w:p>
    <w:p w14:paraId="2F693D4A" w14:textId="77777777" w:rsidR="0050528C" w:rsidRPr="0050528C" w:rsidRDefault="0050528C" w:rsidP="0050528C">
      <w:pPr>
        <w:pStyle w:val="af0"/>
        <w:ind w:firstLine="709"/>
      </w:pPr>
      <w:r w:rsidRPr="0050528C">
        <w:t xml:space="preserve">Авторизовані користувачі (мандрівники). Основна цільова аудиторія — активні мандрівники та туристи, які ведуть записи про свої подорожі. Від цієї категорії очікується базовий рівень комп'ютерної грамотності: вміння користуватися </w:t>
      </w:r>
      <w:proofErr w:type="spellStart"/>
      <w:r w:rsidRPr="0050528C">
        <w:t>веббраузером</w:t>
      </w:r>
      <w:proofErr w:type="spellEnd"/>
      <w:r w:rsidRPr="0050528C">
        <w:t xml:space="preserve">, заповнювати веб-форми та орієнтуватися в інтерактивних картах. Спеціальних технічних знань не вимагається. Вікова категорія широка: від підлітків до людей похилого віку з базовими навичками роботи з комп'ютером. Взаємодія із системою нерегулярна або регулярна залежно від інтенсивності подорожей, переважно через </w:t>
      </w:r>
      <w:proofErr w:type="spellStart"/>
      <w:r w:rsidRPr="0050528C">
        <w:t>десктопний</w:t>
      </w:r>
      <w:proofErr w:type="spellEnd"/>
      <w:r w:rsidRPr="0050528C">
        <w:t xml:space="preserve"> браузер.</w:t>
      </w:r>
    </w:p>
    <w:p w14:paraId="7361105A" w14:textId="77777777" w:rsidR="0050528C" w:rsidRPr="0050528C" w:rsidRDefault="0050528C" w:rsidP="0050528C">
      <w:pPr>
        <w:pStyle w:val="af0"/>
        <w:ind w:firstLine="709"/>
      </w:pPr>
      <w:r w:rsidRPr="0050528C">
        <w:t xml:space="preserve">Типові сценарії використання: планування майбутньої поїздки (створення колекції, додавання POI, формування </w:t>
      </w:r>
      <w:proofErr w:type="spellStart"/>
      <w:r w:rsidRPr="0050528C">
        <w:t>ітинерарію</w:t>
      </w:r>
      <w:proofErr w:type="spellEnd"/>
      <w:r w:rsidRPr="0050528C">
        <w:t xml:space="preserve">), фіксація завершеної подорожі (додавання локацій із фото та оцінками, прикріплення GPX-треків), перегляд власного туристичного досвіду через карту та статистику, спільне планування подорожі з друзями через механізм </w:t>
      </w:r>
      <w:proofErr w:type="spellStart"/>
      <w:r w:rsidRPr="0050528C">
        <w:t>shared_with</w:t>
      </w:r>
      <w:proofErr w:type="spellEnd"/>
      <w:r w:rsidRPr="0050528C">
        <w:t>.</w:t>
      </w:r>
    </w:p>
    <w:p w14:paraId="6DBD500B" w14:textId="77777777" w:rsidR="0050528C" w:rsidRPr="0050528C" w:rsidRDefault="0050528C" w:rsidP="0050528C">
      <w:pPr>
        <w:pStyle w:val="af0"/>
        <w:ind w:firstLine="709"/>
      </w:pPr>
      <w:r w:rsidRPr="0050528C">
        <w:t xml:space="preserve">Адміністратори системи. Адміністратори — особи з технічним або адміністративним досвідом роботи з </w:t>
      </w:r>
      <w:proofErr w:type="spellStart"/>
      <w:r w:rsidRPr="0050528C">
        <w:t>вебзастосунками</w:t>
      </w:r>
      <w:proofErr w:type="spellEnd"/>
      <w:r w:rsidRPr="0050528C">
        <w:t xml:space="preserve">. Вони відповідають за підтримку справності системи, </w:t>
      </w:r>
      <w:proofErr w:type="spellStart"/>
      <w:r w:rsidRPr="0050528C">
        <w:t>модерацію</w:t>
      </w:r>
      <w:proofErr w:type="spellEnd"/>
      <w:r w:rsidRPr="0050528C">
        <w:t xml:space="preserve"> контенту та управління обліковими </w:t>
      </w:r>
      <w:r w:rsidRPr="0050528C">
        <w:lastRenderedPageBreak/>
        <w:t xml:space="preserve">записами. Від адміністраторів очікується розуміння основ реляційних баз даних, вміння користуватися інтерфейсом </w:t>
      </w:r>
      <w:proofErr w:type="spellStart"/>
      <w:r w:rsidRPr="0050528C">
        <w:t>Django</w:t>
      </w:r>
      <w:proofErr w:type="spellEnd"/>
      <w:r w:rsidRPr="0050528C">
        <w:t xml:space="preserve"> </w:t>
      </w:r>
      <w:proofErr w:type="spellStart"/>
      <w:r w:rsidRPr="0050528C">
        <w:t>Admin</w:t>
      </w:r>
      <w:proofErr w:type="spellEnd"/>
      <w:r w:rsidRPr="0050528C">
        <w:t xml:space="preserve"> та базові навички роботи з </w:t>
      </w:r>
      <w:proofErr w:type="spellStart"/>
      <w:r w:rsidRPr="0050528C">
        <w:t>Docker</w:t>
      </w:r>
      <w:proofErr w:type="spellEnd"/>
      <w:r w:rsidRPr="0050528C">
        <w:t xml:space="preserve"> для адміністрування серверного середовища. Взаємодія із системою переважно адміністративна: перегляд та виправлення даних, деактивація проблемних облікових записів.</w:t>
      </w:r>
    </w:p>
    <w:p w14:paraId="3665FAD0" w14:textId="3C72261B" w:rsidR="0050528C" w:rsidRPr="0050528C" w:rsidRDefault="0050528C" w:rsidP="007109A2">
      <w:pPr>
        <w:pStyle w:val="af0"/>
        <w:ind w:firstLine="709"/>
      </w:pPr>
      <w:r w:rsidRPr="0050528C">
        <w:t>Незареєстровані відвідувачі можуть переглядати публічні локації та колекції за прямими посиланнями без автентифікації, проте не мають можливості взаємодіяти із системою в будь-який інший спосіб.</w:t>
      </w:r>
    </w:p>
    <w:p w14:paraId="0153DE60" w14:textId="77777777" w:rsidR="0050528C" w:rsidRDefault="0050528C" w:rsidP="00F41FA4">
      <w:pPr>
        <w:pStyle w:val="2"/>
      </w:pPr>
      <w:bookmarkStart w:id="10" w:name="_Toc234248376"/>
      <w:r w:rsidRPr="0050528C">
        <w:t>2.4 Загальні обмеження</w:t>
      </w:r>
      <w:bookmarkEnd w:id="10"/>
    </w:p>
    <w:p w14:paraId="2E359841" w14:textId="77777777" w:rsidR="00543FCB" w:rsidRPr="0050528C" w:rsidRDefault="00543FCB" w:rsidP="0050528C">
      <w:pPr>
        <w:pStyle w:val="af0"/>
        <w:ind w:firstLine="709"/>
      </w:pPr>
    </w:p>
    <w:p w14:paraId="0986B011" w14:textId="77777777" w:rsidR="0050528C" w:rsidRPr="0050528C" w:rsidRDefault="0050528C" w:rsidP="0050528C">
      <w:pPr>
        <w:pStyle w:val="af0"/>
        <w:ind w:firstLine="709"/>
      </w:pPr>
      <w:r w:rsidRPr="0050528C">
        <w:t xml:space="preserve">Технічні обмеження. Система вимагає обов'язкової наявності розширення </w:t>
      </w:r>
      <w:proofErr w:type="spellStart"/>
      <w:r w:rsidRPr="0050528C">
        <w:t>PostGIS</w:t>
      </w:r>
      <w:proofErr w:type="spellEnd"/>
      <w:r w:rsidRPr="0050528C">
        <w:t xml:space="preserve"> для </w:t>
      </w:r>
      <w:proofErr w:type="spellStart"/>
      <w:r w:rsidRPr="0050528C">
        <w:t>PostgreSQL</w:t>
      </w:r>
      <w:proofErr w:type="spellEnd"/>
      <w:r w:rsidRPr="0050528C">
        <w:t xml:space="preserve">, оскільки зберігання та обробка </w:t>
      </w:r>
      <w:proofErr w:type="spellStart"/>
      <w:r w:rsidRPr="0050528C">
        <w:t>геопросторових</w:t>
      </w:r>
      <w:proofErr w:type="spellEnd"/>
      <w:r w:rsidRPr="0050528C">
        <w:t xml:space="preserve"> координат локацій реалізовані через тип </w:t>
      </w:r>
      <w:proofErr w:type="spellStart"/>
      <w:r w:rsidRPr="0050528C">
        <w:t>PointField</w:t>
      </w:r>
      <w:proofErr w:type="spellEnd"/>
      <w:r w:rsidRPr="0050528C">
        <w:t xml:space="preserve">. Розгортання без </w:t>
      </w:r>
      <w:proofErr w:type="spellStart"/>
      <w:r w:rsidRPr="0050528C">
        <w:t>PostGIS</w:t>
      </w:r>
      <w:proofErr w:type="spellEnd"/>
      <w:r w:rsidRPr="0050528C">
        <w:t xml:space="preserve"> унеможливлює роботу географічних функцій. Уся система є </w:t>
      </w:r>
      <w:proofErr w:type="spellStart"/>
      <w:r w:rsidRPr="0050528C">
        <w:t>вебзастосунком</w:t>
      </w:r>
      <w:proofErr w:type="spellEnd"/>
      <w:r w:rsidRPr="0050528C">
        <w:t xml:space="preserve"> і не має </w:t>
      </w:r>
      <w:proofErr w:type="spellStart"/>
      <w:r w:rsidRPr="0050528C">
        <w:t>нативних</w:t>
      </w:r>
      <w:proofErr w:type="spellEnd"/>
      <w:r w:rsidRPr="0050528C">
        <w:t xml:space="preserve"> мобільних клієнтів для </w:t>
      </w:r>
      <w:proofErr w:type="spellStart"/>
      <w:r w:rsidRPr="0050528C">
        <w:t>iOS</w:t>
      </w:r>
      <w:proofErr w:type="spellEnd"/>
      <w:r w:rsidRPr="0050528C">
        <w:t xml:space="preserve"> або </w:t>
      </w:r>
      <w:proofErr w:type="spellStart"/>
      <w:r w:rsidRPr="0050528C">
        <w:t>Android</w:t>
      </w:r>
      <w:proofErr w:type="spellEnd"/>
      <w:r w:rsidRPr="0050528C">
        <w:t xml:space="preserve">. Підтримка браузерів обмежена сучасними версіями на рушіях </w:t>
      </w:r>
      <w:proofErr w:type="spellStart"/>
      <w:r w:rsidRPr="0050528C">
        <w:t>Chromium</w:t>
      </w:r>
      <w:proofErr w:type="spellEnd"/>
      <w:r w:rsidRPr="0050528C">
        <w:t xml:space="preserve"> та </w:t>
      </w:r>
      <w:proofErr w:type="spellStart"/>
      <w:r w:rsidRPr="0050528C">
        <w:t>WebKit</w:t>
      </w:r>
      <w:proofErr w:type="spellEnd"/>
      <w:r w:rsidRPr="0050528C">
        <w:t xml:space="preserve">; браузери на рушії </w:t>
      </w:r>
      <w:proofErr w:type="spellStart"/>
      <w:r w:rsidRPr="0050528C">
        <w:t>Gecko</w:t>
      </w:r>
      <w:proofErr w:type="spellEnd"/>
      <w:r w:rsidRPr="0050528C">
        <w:t xml:space="preserve"> підтримуються на рівні базової функціональності без гарантій.</w:t>
      </w:r>
    </w:p>
    <w:p w14:paraId="0F1D2F95" w14:textId="77777777" w:rsidR="0050528C" w:rsidRPr="0050528C" w:rsidRDefault="0050528C" w:rsidP="0050528C">
      <w:pPr>
        <w:pStyle w:val="af0"/>
        <w:ind w:firstLine="709"/>
      </w:pPr>
      <w:r w:rsidRPr="0050528C">
        <w:t xml:space="preserve">Картографічний модуль залежить від зовнішніх </w:t>
      </w:r>
      <w:proofErr w:type="spellStart"/>
      <w:r w:rsidRPr="0050528C">
        <w:t>тайлових</w:t>
      </w:r>
      <w:proofErr w:type="spellEnd"/>
      <w:r w:rsidRPr="0050528C">
        <w:t xml:space="preserve"> провайдерів на базі </w:t>
      </w:r>
      <w:proofErr w:type="spellStart"/>
      <w:r w:rsidRPr="0050528C">
        <w:t>OpenStreetMap</w:t>
      </w:r>
      <w:proofErr w:type="spellEnd"/>
      <w:r w:rsidRPr="0050528C">
        <w:t xml:space="preserve">. За відсутності підключення до Інтернету відображення карти неможливе. </w:t>
      </w:r>
      <w:proofErr w:type="spellStart"/>
      <w:r w:rsidRPr="0050528C">
        <w:t>Офлайн</w:t>
      </w:r>
      <w:proofErr w:type="spellEnd"/>
      <w:r w:rsidRPr="0050528C">
        <w:t>-режим роботи системою не реалізований.</w:t>
      </w:r>
    </w:p>
    <w:p w14:paraId="6DB716F8" w14:textId="77777777" w:rsidR="0050528C" w:rsidRPr="0050528C" w:rsidRDefault="0050528C" w:rsidP="0050528C">
      <w:pPr>
        <w:pStyle w:val="af0"/>
        <w:ind w:firstLine="709"/>
      </w:pPr>
      <w:r w:rsidRPr="0050528C">
        <w:t xml:space="preserve">Обмеження пам'яті та сховища. Розмір одного </w:t>
      </w:r>
      <w:proofErr w:type="spellStart"/>
      <w:r w:rsidRPr="0050528C">
        <w:t>завантажуваного</w:t>
      </w:r>
      <w:proofErr w:type="spellEnd"/>
      <w:r w:rsidRPr="0050528C">
        <w:t xml:space="preserve"> файлу обмежений налаштуваннями </w:t>
      </w:r>
      <w:proofErr w:type="spellStart"/>
      <w:r w:rsidRPr="0050528C">
        <w:t>Nginx</w:t>
      </w:r>
      <w:proofErr w:type="spellEnd"/>
      <w:r w:rsidRPr="0050528C">
        <w:t xml:space="preserve"> та </w:t>
      </w:r>
      <w:proofErr w:type="spellStart"/>
      <w:r w:rsidRPr="0050528C">
        <w:t>Django</w:t>
      </w:r>
      <w:proofErr w:type="spellEnd"/>
      <w:r w:rsidRPr="0050528C">
        <w:t xml:space="preserve"> (</w:t>
      </w:r>
      <w:proofErr w:type="spellStart"/>
      <w:r w:rsidRPr="0050528C">
        <w:t>типово</w:t>
      </w:r>
      <w:proofErr w:type="spellEnd"/>
      <w:r w:rsidRPr="0050528C">
        <w:t xml:space="preserve"> 10 МБ для зображень). Загальний обсяг зберігання фотографій та GPX-файлів визначається місткістю файлової системи </w:t>
      </w:r>
      <w:proofErr w:type="spellStart"/>
      <w:r w:rsidRPr="0050528C">
        <w:t>хост</w:t>
      </w:r>
      <w:proofErr w:type="spellEnd"/>
      <w:r w:rsidRPr="0050528C">
        <w:t xml:space="preserve">-сервера та не обмежується на рівні застосунку. Для забезпечення продуктивності рекомендується мінімум 2 ГБ оперативної пам'яті для одночасного функціонування трьох </w:t>
      </w:r>
      <w:proofErr w:type="spellStart"/>
      <w:r w:rsidRPr="0050528C">
        <w:t>Docker</w:t>
      </w:r>
      <w:proofErr w:type="spellEnd"/>
      <w:r w:rsidRPr="0050528C">
        <w:t>-контейнерів.</w:t>
      </w:r>
    </w:p>
    <w:p w14:paraId="23F91441" w14:textId="77777777" w:rsidR="0050528C" w:rsidRPr="0050528C" w:rsidRDefault="0050528C" w:rsidP="0050528C">
      <w:pPr>
        <w:pStyle w:val="af0"/>
        <w:ind w:firstLine="709"/>
      </w:pPr>
      <w:proofErr w:type="spellStart"/>
      <w:r w:rsidRPr="0050528C">
        <w:t>Мовні</w:t>
      </w:r>
      <w:proofErr w:type="spellEnd"/>
      <w:r w:rsidRPr="0050528C">
        <w:t xml:space="preserve"> обмеження. Інтерфейс системи реалізований англійською мовою. Локалізація на українську чи інші мови в поточній версії не передбачена. </w:t>
      </w:r>
      <w:r w:rsidRPr="0050528C">
        <w:lastRenderedPageBreak/>
        <w:t xml:space="preserve">Вміст (назви локацій, описи, нотатки) може вводитися будь-якою мовою, оскільки база даних підтримує </w:t>
      </w:r>
      <w:proofErr w:type="spellStart"/>
      <w:r w:rsidRPr="0050528C">
        <w:t>Unicode</w:t>
      </w:r>
      <w:proofErr w:type="spellEnd"/>
      <w:r w:rsidRPr="0050528C">
        <w:t xml:space="preserve"> (UTF-8).</w:t>
      </w:r>
    </w:p>
    <w:p w14:paraId="258ACFEA" w14:textId="77777777" w:rsidR="0050528C" w:rsidRPr="0050528C" w:rsidRDefault="0050528C" w:rsidP="0050528C">
      <w:pPr>
        <w:pStyle w:val="af0"/>
        <w:ind w:firstLine="709"/>
      </w:pPr>
      <w:r w:rsidRPr="0050528C">
        <w:t xml:space="preserve">Правові та регуляторні обмеження. Система обробляє персональні дані користувачів (ім'я, електронна пошта, </w:t>
      </w:r>
      <w:proofErr w:type="spellStart"/>
      <w:r w:rsidRPr="0050528C">
        <w:t>геолокаційні</w:t>
      </w:r>
      <w:proofErr w:type="spellEnd"/>
      <w:r w:rsidRPr="0050528C">
        <w:t xml:space="preserve"> дані), що підпадає під дію Закону України «Про захист персональних даних» та орієнтовно під вимоги GDPR для користувачів із ЄС. Розробник несе відповідальність за реалізацію механізмів захисту персональних даних та інформування користувачів про умови їх обробки.</w:t>
      </w:r>
    </w:p>
    <w:p w14:paraId="595716BA" w14:textId="77777777" w:rsidR="0050528C" w:rsidRPr="0050528C" w:rsidRDefault="0050528C" w:rsidP="0050528C">
      <w:pPr>
        <w:pStyle w:val="af0"/>
        <w:ind w:firstLine="709"/>
      </w:pPr>
      <w:r w:rsidRPr="0050528C">
        <w:t xml:space="preserve">Функціональні обмеження. Система не реалізує: інтеграцію з платіжними сервісами та будь-які комерційні транзакції; систему прямих повідомлень між користувачами; бронювання туристичних послуг або готелів; навігацію у реальному часі з прокладанням маршруту; </w:t>
      </w:r>
      <w:proofErr w:type="spellStart"/>
      <w:r w:rsidRPr="0050528C">
        <w:t>нативні</w:t>
      </w:r>
      <w:proofErr w:type="spellEnd"/>
      <w:r w:rsidRPr="0050528C">
        <w:t xml:space="preserve"> мобільні застосунки; </w:t>
      </w:r>
      <w:proofErr w:type="spellStart"/>
      <w:r w:rsidRPr="0050528C">
        <w:t>офлайн</w:t>
      </w:r>
      <w:proofErr w:type="spellEnd"/>
      <w:r w:rsidRPr="0050528C">
        <w:t>-режим роботи; колективні (багатокористувацькі) рейтинги та публічні відгуки; синхронізацію з зовнішніми туристичними платформами (</w:t>
      </w:r>
      <w:proofErr w:type="spellStart"/>
      <w:r w:rsidRPr="0050528C">
        <w:t>TripAdvisor</w:t>
      </w:r>
      <w:proofErr w:type="spellEnd"/>
      <w:r w:rsidRPr="0050528C">
        <w:t>, Booking.com тощо).</w:t>
      </w:r>
    </w:p>
    <w:p w14:paraId="6209E5A3" w14:textId="31F91A49" w:rsidR="0050528C" w:rsidRPr="0050528C" w:rsidRDefault="0050528C" w:rsidP="007109A2">
      <w:pPr>
        <w:pStyle w:val="af0"/>
        <w:ind w:firstLine="709"/>
      </w:pPr>
      <w:r w:rsidRPr="0050528C">
        <w:t>Обмеження безпеки. Усі захищені API-</w:t>
      </w:r>
      <w:proofErr w:type="spellStart"/>
      <w:r w:rsidRPr="0050528C">
        <w:t>ендпоінти</w:t>
      </w:r>
      <w:proofErr w:type="spellEnd"/>
      <w:r w:rsidRPr="0050528C">
        <w:t xml:space="preserve"> вимагають </w:t>
      </w:r>
      <w:proofErr w:type="spellStart"/>
      <w:r w:rsidRPr="0050528C">
        <w:t>автентифікованої</w:t>
      </w:r>
      <w:proofErr w:type="spellEnd"/>
      <w:r w:rsidRPr="0050528C">
        <w:t xml:space="preserve"> сесії або токена. CSRF-захист реалізовано через вбудований механізм </w:t>
      </w:r>
      <w:proofErr w:type="spellStart"/>
      <w:r w:rsidRPr="0050528C">
        <w:t>Django</w:t>
      </w:r>
      <w:proofErr w:type="spellEnd"/>
      <w:r w:rsidRPr="0050528C">
        <w:t xml:space="preserve">. Зберігання паролів виконується виключно у </w:t>
      </w:r>
      <w:proofErr w:type="spellStart"/>
      <w:r w:rsidRPr="0050528C">
        <w:t>хешованому</w:t>
      </w:r>
      <w:proofErr w:type="spellEnd"/>
      <w:r w:rsidRPr="0050528C">
        <w:t xml:space="preserve"> вигляді через алгоритм PBKDF2. Пряма взаємодія клієнта з базою даних виключена: всі операції виконуються виключно через DRF-</w:t>
      </w:r>
      <w:proofErr w:type="spellStart"/>
      <w:r w:rsidRPr="0050528C">
        <w:t>серіалізатори</w:t>
      </w:r>
      <w:proofErr w:type="spellEnd"/>
      <w:r w:rsidRPr="0050528C">
        <w:t xml:space="preserve"> та ORM.</w:t>
      </w:r>
    </w:p>
    <w:p w14:paraId="30BB95BA" w14:textId="77777777" w:rsidR="0050528C" w:rsidRDefault="0050528C" w:rsidP="00F41FA4">
      <w:pPr>
        <w:pStyle w:val="2"/>
      </w:pPr>
      <w:bookmarkStart w:id="11" w:name="_Toc234248377"/>
      <w:r w:rsidRPr="0050528C">
        <w:t>2.5 Припущення та залежності</w:t>
      </w:r>
      <w:bookmarkEnd w:id="11"/>
    </w:p>
    <w:p w14:paraId="0E6562AD" w14:textId="77777777" w:rsidR="00543FCB" w:rsidRPr="0050528C" w:rsidRDefault="00543FCB" w:rsidP="0050528C">
      <w:pPr>
        <w:pStyle w:val="af0"/>
        <w:ind w:firstLine="709"/>
      </w:pPr>
    </w:p>
    <w:p w14:paraId="276BCF8C" w14:textId="77777777" w:rsidR="0050528C" w:rsidRPr="0050528C" w:rsidRDefault="0050528C" w:rsidP="0050528C">
      <w:pPr>
        <w:pStyle w:val="af0"/>
        <w:ind w:firstLine="709"/>
      </w:pPr>
      <w:r w:rsidRPr="0050528C">
        <w:t xml:space="preserve">Припущення щодо середовища розгортання. Передбачається, що система розгортається на </w:t>
      </w:r>
      <w:proofErr w:type="spellStart"/>
      <w:r w:rsidRPr="0050528C">
        <w:t>Linux</w:t>
      </w:r>
      <w:proofErr w:type="spellEnd"/>
      <w:r w:rsidRPr="0050528C">
        <w:t>-сервері (</w:t>
      </w:r>
      <w:proofErr w:type="spellStart"/>
      <w:r w:rsidRPr="0050528C">
        <w:t>Ubuntu</w:t>
      </w:r>
      <w:proofErr w:type="spellEnd"/>
      <w:r w:rsidRPr="0050528C">
        <w:t xml:space="preserve"> 22.04 LTS або сумісній) з встановленими </w:t>
      </w:r>
      <w:proofErr w:type="spellStart"/>
      <w:r w:rsidRPr="0050528C">
        <w:t>Docker</w:t>
      </w:r>
      <w:proofErr w:type="spellEnd"/>
      <w:r w:rsidRPr="0050528C">
        <w:t xml:space="preserve"> </w:t>
      </w:r>
      <w:proofErr w:type="spellStart"/>
      <w:r w:rsidRPr="0050528C">
        <w:t>Engine</w:t>
      </w:r>
      <w:proofErr w:type="spellEnd"/>
      <w:r w:rsidRPr="0050528C">
        <w:t xml:space="preserve"> та </w:t>
      </w:r>
      <w:proofErr w:type="spellStart"/>
      <w:r w:rsidRPr="0050528C">
        <w:t>Docker</w:t>
      </w:r>
      <w:proofErr w:type="spellEnd"/>
      <w:r w:rsidRPr="0050528C">
        <w:t xml:space="preserve"> </w:t>
      </w:r>
      <w:proofErr w:type="spellStart"/>
      <w:r w:rsidRPr="0050528C">
        <w:t>Compose</w:t>
      </w:r>
      <w:proofErr w:type="spellEnd"/>
      <w:r w:rsidRPr="0050528C">
        <w:t xml:space="preserve">. Мінімальні системні вимоги: 2-ядерний процесор, 2 ГБ ОЗП, 10 ГБ вільного дискового простору. Доступ до мережі Інтернет є обов'язковим для завантаження картографічних </w:t>
      </w:r>
      <w:proofErr w:type="spellStart"/>
      <w:r w:rsidRPr="0050528C">
        <w:t>тайлів</w:t>
      </w:r>
      <w:proofErr w:type="spellEnd"/>
      <w:r w:rsidRPr="0050528C">
        <w:t xml:space="preserve"> із серверів </w:t>
      </w:r>
      <w:proofErr w:type="spellStart"/>
      <w:r w:rsidRPr="0050528C">
        <w:t>OpenStreetMap</w:t>
      </w:r>
      <w:proofErr w:type="spellEnd"/>
      <w:r w:rsidRPr="0050528C">
        <w:t>.</w:t>
      </w:r>
    </w:p>
    <w:p w14:paraId="6E05F291" w14:textId="77777777" w:rsidR="0050528C" w:rsidRPr="0050528C" w:rsidRDefault="0050528C" w:rsidP="0050528C">
      <w:pPr>
        <w:pStyle w:val="af0"/>
        <w:ind w:firstLine="709"/>
      </w:pPr>
      <w:r w:rsidRPr="0050528C">
        <w:lastRenderedPageBreak/>
        <w:t xml:space="preserve">Залежності від зовнішніх сервісів. Система залежить від </w:t>
      </w:r>
      <w:proofErr w:type="spellStart"/>
      <w:r w:rsidRPr="0050528C">
        <w:t>тайлових</w:t>
      </w:r>
      <w:proofErr w:type="spellEnd"/>
      <w:r w:rsidRPr="0050528C">
        <w:t xml:space="preserve"> серверів </w:t>
      </w:r>
      <w:proofErr w:type="spellStart"/>
      <w:r w:rsidRPr="0050528C">
        <w:t>OpenStreetMap</w:t>
      </w:r>
      <w:proofErr w:type="spellEnd"/>
      <w:r w:rsidRPr="0050528C">
        <w:t xml:space="preserve"> для відображення карти та сервісу </w:t>
      </w:r>
      <w:proofErr w:type="spellStart"/>
      <w:r w:rsidRPr="0050528C">
        <w:t>геокодування</w:t>
      </w:r>
      <w:proofErr w:type="spellEnd"/>
      <w:r w:rsidRPr="0050528C">
        <w:t xml:space="preserve"> </w:t>
      </w:r>
      <w:proofErr w:type="spellStart"/>
      <w:r w:rsidRPr="0050528C">
        <w:t>Nominatim</w:t>
      </w:r>
      <w:proofErr w:type="spellEnd"/>
      <w:r w:rsidRPr="0050528C">
        <w:t xml:space="preserve"> для перетворення адрес на координати і навпаки. </w:t>
      </w:r>
      <w:proofErr w:type="spellStart"/>
      <w:r w:rsidRPr="0050528C">
        <w:t>Збої</w:t>
      </w:r>
      <w:proofErr w:type="spellEnd"/>
      <w:r w:rsidRPr="0050528C">
        <w:t xml:space="preserve"> або недоступність цих сервісів призведуть до деградації картографічного функціоналу, проте не вплинуть на роботу API та збереження даних у базі.</w:t>
      </w:r>
    </w:p>
    <w:p w14:paraId="7537942B" w14:textId="77777777" w:rsidR="0050528C" w:rsidRPr="0050528C" w:rsidRDefault="0050528C" w:rsidP="0050528C">
      <w:pPr>
        <w:pStyle w:val="af0"/>
        <w:ind w:firstLine="709"/>
      </w:pPr>
      <w:r w:rsidRPr="0050528C">
        <w:t xml:space="preserve">Залежності від програмного забезпечення. </w:t>
      </w:r>
      <w:proofErr w:type="spellStart"/>
      <w:r w:rsidRPr="0050528C">
        <w:t>Бекенд</w:t>
      </w:r>
      <w:proofErr w:type="spellEnd"/>
      <w:r w:rsidRPr="0050528C">
        <w:t xml:space="preserve">-частина залежить від </w:t>
      </w:r>
      <w:proofErr w:type="spellStart"/>
      <w:r w:rsidRPr="0050528C">
        <w:t>Python</w:t>
      </w:r>
      <w:proofErr w:type="spellEnd"/>
      <w:r w:rsidRPr="0050528C">
        <w:t xml:space="preserve"> 3.11+, </w:t>
      </w:r>
      <w:proofErr w:type="spellStart"/>
      <w:r w:rsidRPr="0050528C">
        <w:t>Django</w:t>
      </w:r>
      <w:proofErr w:type="spellEnd"/>
      <w:r w:rsidRPr="0050528C">
        <w:t xml:space="preserve"> 5.x, </w:t>
      </w:r>
      <w:proofErr w:type="spellStart"/>
      <w:r w:rsidRPr="0050528C">
        <w:t>Django</w:t>
      </w:r>
      <w:proofErr w:type="spellEnd"/>
      <w:r w:rsidRPr="0050528C">
        <w:t xml:space="preserve"> REST </w:t>
      </w:r>
      <w:proofErr w:type="spellStart"/>
      <w:r w:rsidRPr="0050528C">
        <w:t>Framework</w:t>
      </w:r>
      <w:proofErr w:type="spellEnd"/>
      <w:r w:rsidRPr="0050528C">
        <w:t xml:space="preserve"> 3.15+, GDAL (для роботи </w:t>
      </w:r>
      <w:proofErr w:type="spellStart"/>
      <w:r w:rsidRPr="0050528C">
        <w:t>PostGIS</w:t>
      </w:r>
      <w:proofErr w:type="spellEnd"/>
      <w:r w:rsidRPr="0050528C">
        <w:t xml:space="preserve"> з </w:t>
      </w:r>
      <w:proofErr w:type="spellStart"/>
      <w:r w:rsidRPr="0050528C">
        <w:t>Django</w:t>
      </w:r>
      <w:proofErr w:type="spellEnd"/>
      <w:r w:rsidRPr="0050528C">
        <w:t xml:space="preserve">), </w:t>
      </w:r>
      <w:proofErr w:type="spellStart"/>
      <w:r w:rsidRPr="0050528C">
        <w:t>Gunicorn</w:t>
      </w:r>
      <w:proofErr w:type="spellEnd"/>
      <w:r w:rsidRPr="0050528C">
        <w:t xml:space="preserve"> та </w:t>
      </w:r>
      <w:proofErr w:type="spellStart"/>
      <w:r w:rsidRPr="0050528C">
        <w:t>Memcached</w:t>
      </w:r>
      <w:proofErr w:type="spellEnd"/>
      <w:r w:rsidRPr="0050528C">
        <w:t xml:space="preserve">. </w:t>
      </w:r>
      <w:proofErr w:type="spellStart"/>
      <w:r w:rsidRPr="0050528C">
        <w:t>Фронтенд</w:t>
      </w:r>
      <w:proofErr w:type="spellEnd"/>
      <w:r w:rsidRPr="0050528C">
        <w:t xml:space="preserve"> — від Node.js 20+ та </w:t>
      </w:r>
      <w:proofErr w:type="spellStart"/>
      <w:r w:rsidRPr="0050528C">
        <w:t>SvelteKit</w:t>
      </w:r>
      <w:proofErr w:type="spellEnd"/>
      <w:r w:rsidRPr="0050528C">
        <w:t xml:space="preserve"> 2.x. База даних — </w:t>
      </w:r>
      <w:proofErr w:type="spellStart"/>
      <w:r w:rsidRPr="0050528C">
        <w:t>PostgreSQL</w:t>
      </w:r>
      <w:proofErr w:type="spellEnd"/>
      <w:r w:rsidRPr="0050528C">
        <w:t xml:space="preserve"> 16+ з розширенням </w:t>
      </w:r>
      <w:proofErr w:type="spellStart"/>
      <w:r w:rsidRPr="0050528C">
        <w:t>PostGIS</w:t>
      </w:r>
      <w:proofErr w:type="spellEnd"/>
      <w:r w:rsidRPr="0050528C">
        <w:t xml:space="preserve"> 3.x. Зміна мажорних версій цих </w:t>
      </w:r>
      <w:proofErr w:type="spellStart"/>
      <w:r w:rsidRPr="0050528C">
        <w:t>залежностей</w:t>
      </w:r>
      <w:proofErr w:type="spellEnd"/>
      <w:r w:rsidRPr="0050528C">
        <w:t xml:space="preserve"> може вимагати адаптації кодової бази.</w:t>
      </w:r>
    </w:p>
    <w:p w14:paraId="703C1A3F" w14:textId="77777777" w:rsidR="0050528C" w:rsidRPr="0050528C" w:rsidRDefault="0050528C" w:rsidP="0050528C">
      <w:pPr>
        <w:pStyle w:val="af0"/>
        <w:ind w:firstLine="709"/>
      </w:pPr>
      <w:r w:rsidRPr="0050528C">
        <w:t xml:space="preserve">Припущення щодо поведінки користувачів. Передбачається, що користувачі взаємодіють із системою через сучасні браузери з включеним </w:t>
      </w:r>
      <w:proofErr w:type="spellStart"/>
      <w:r w:rsidRPr="0050528C">
        <w:t>JavaScript</w:t>
      </w:r>
      <w:proofErr w:type="spellEnd"/>
      <w:r w:rsidRPr="0050528C">
        <w:t xml:space="preserve">. Відключення </w:t>
      </w:r>
      <w:proofErr w:type="spellStart"/>
      <w:r w:rsidRPr="0050528C">
        <w:t>JavaScript</w:t>
      </w:r>
      <w:proofErr w:type="spellEnd"/>
      <w:r w:rsidRPr="0050528C">
        <w:t xml:space="preserve"> унеможливлює роботу SPA-інтерфейсу та картографічного модуля. Припускається також, що користувачі мають базові навички роботи з картами та </w:t>
      </w:r>
      <w:proofErr w:type="spellStart"/>
      <w:r w:rsidRPr="0050528C">
        <w:t>геолокацією</w:t>
      </w:r>
      <w:proofErr w:type="spellEnd"/>
      <w:r w:rsidRPr="0050528C">
        <w:t>.</w:t>
      </w:r>
    </w:p>
    <w:p w14:paraId="4CC7E0FE" w14:textId="77777777" w:rsidR="0050528C" w:rsidRPr="0050528C" w:rsidRDefault="0050528C" w:rsidP="0050528C">
      <w:pPr>
        <w:pStyle w:val="af0"/>
        <w:ind w:firstLine="709"/>
      </w:pPr>
      <w:r w:rsidRPr="0050528C">
        <w:t xml:space="preserve">Припущення щодо даних. Система припускає коректність введених географічних координат: валідність широти (від −90° до +90°) та довготи (від −180° до +180°) перевіряється на рівні </w:t>
      </w:r>
      <w:proofErr w:type="spellStart"/>
      <w:r w:rsidRPr="0050528C">
        <w:t>PostGIS</w:t>
      </w:r>
      <w:proofErr w:type="spellEnd"/>
      <w:r w:rsidRPr="0050528C">
        <w:t xml:space="preserve">-поля. Достовірність та актуальність описів локацій і їх оцінок є виключно відповідальністю користувача, який їх </w:t>
      </w:r>
      <w:proofErr w:type="spellStart"/>
      <w:r w:rsidRPr="0050528C">
        <w:t>вніс</w:t>
      </w:r>
      <w:proofErr w:type="spellEnd"/>
      <w:r w:rsidRPr="0050528C">
        <w:t>. Система не реалізує автоматичну верифікацію туристичної інформації.</w:t>
      </w:r>
    </w:p>
    <w:p w14:paraId="2B0F3EBA" w14:textId="77777777" w:rsidR="0050528C" w:rsidRPr="0050528C" w:rsidRDefault="0050528C" w:rsidP="0050528C">
      <w:pPr>
        <w:pStyle w:val="af0"/>
        <w:ind w:firstLine="709"/>
      </w:pPr>
      <w:r w:rsidRPr="0050528C">
        <w:t xml:space="preserve">Залежності від ліцензій. Проєкт є похідним від </w:t>
      </w:r>
      <w:proofErr w:type="spellStart"/>
      <w:r w:rsidRPr="0050528C">
        <w:t>AdventureLog</w:t>
      </w:r>
      <w:proofErr w:type="spellEnd"/>
      <w:r w:rsidRPr="0050528C">
        <w:t xml:space="preserve">, ліцензованого під GNU AGPLv3. Відповідно, TRRS розповсюджується під тією самою ліцензією AGPLv3, що зобов'язує розкривати вихідний код будь-яких модифікацій при наданні системи користувачам через мережу. Картографічні дані </w:t>
      </w:r>
      <w:proofErr w:type="spellStart"/>
      <w:r w:rsidRPr="0050528C">
        <w:t>OpenStreetMap</w:t>
      </w:r>
      <w:proofErr w:type="spellEnd"/>
      <w:r w:rsidRPr="0050528C">
        <w:t xml:space="preserve"> підпадають під </w:t>
      </w:r>
      <w:proofErr w:type="spellStart"/>
      <w:r w:rsidRPr="0050528C">
        <w:t>ODbL</w:t>
      </w:r>
      <w:proofErr w:type="spellEnd"/>
      <w:r w:rsidRPr="0050528C">
        <w:t xml:space="preserve"> (</w:t>
      </w:r>
      <w:proofErr w:type="spellStart"/>
      <w:r w:rsidRPr="0050528C">
        <w:t>Open</w:t>
      </w:r>
      <w:proofErr w:type="spellEnd"/>
      <w:r w:rsidRPr="0050528C">
        <w:t xml:space="preserve"> </w:t>
      </w:r>
      <w:proofErr w:type="spellStart"/>
      <w:r w:rsidRPr="0050528C">
        <w:t>Database</w:t>
      </w:r>
      <w:proofErr w:type="spellEnd"/>
      <w:r w:rsidRPr="0050528C">
        <w:t xml:space="preserve"> </w:t>
      </w:r>
      <w:proofErr w:type="spellStart"/>
      <w:r w:rsidRPr="0050528C">
        <w:t>License</w:t>
      </w:r>
      <w:proofErr w:type="spellEnd"/>
      <w:r w:rsidRPr="0050528C">
        <w:t xml:space="preserve">), що вимагає збереження атрибуції © </w:t>
      </w:r>
      <w:proofErr w:type="spellStart"/>
      <w:r w:rsidRPr="0050528C">
        <w:t>OpenStreetMap</w:t>
      </w:r>
      <w:proofErr w:type="spellEnd"/>
      <w:r w:rsidRPr="0050528C">
        <w:t xml:space="preserve"> </w:t>
      </w:r>
      <w:proofErr w:type="spellStart"/>
      <w:r w:rsidRPr="0050528C">
        <w:t>contributors</w:t>
      </w:r>
      <w:proofErr w:type="spellEnd"/>
      <w:r w:rsidRPr="0050528C">
        <w:t xml:space="preserve"> у будь-якому публічному відображенні карти.</w:t>
      </w:r>
    </w:p>
    <w:p w14:paraId="0635C175" w14:textId="77777777" w:rsidR="006F3ADD" w:rsidRDefault="006F3ADD" w:rsidP="0050528C">
      <w:pPr>
        <w:pStyle w:val="af0"/>
        <w:ind w:firstLine="709"/>
        <w:rPr>
          <w:lang w:val="en-US"/>
        </w:rPr>
      </w:pPr>
    </w:p>
    <w:p w14:paraId="31ECBEFB" w14:textId="77777777" w:rsidR="001B074B" w:rsidRPr="00543FCB" w:rsidRDefault="001B074B" w:rsidP="0050528C">
      <w:pPr>
        <w:pStyle w:val="af0"/>
        <w:ind w:firstLine="709"/>
      </w:pPr>
    </w:p>
    <w:p w14:paraId="776F6AE6" w14:textId="77777777" w:rsidR="001B074B" w:rsidRPr="001B074B" w:rsidRDefault="001B074B" w:rsidP="004810FC">
      <w:pPr>
        <w:pStyle w:val="1"/>
      </w:pPr>
      <w:bookmarkStart w:id="12" w:name="_Toc234248378"/>
      <w:r w:rsidRPr="001B074B">
        <w:lastRenderedPageBreak/>
        <w:t>3 КОНКРЕТНІ ВИМОГИ</w:t>
      </w:r>
      <w:bookmarkEnd w:id="12"/>
    </w:p>
    <w:p w14:paraId="0865017A" w14:textId="77777777" w:rsidR="001B074B" w:rsidRPr="001B074B" w:rsidRDefault="001B074B" w:rsidP="00F41FA4">
      <w:pPr>
        <w:pStyle w:val="2"/>
      </w:pPr>
      <w:bookmarkStart w:id="13" w:name="_Toc234248379"/>
      <w:r w:rsidRPr="001B074B">
        <w:t>3.1 Вимоги до зовнішніх інтерфейсів</w:t>
      </w:r>
      <w:bookmarkEnd w:id="13"/>
    </w:p>
    <w:p w14:paraId="25F66BFB" w14:textId="77777777" w:rsidR="001B074B" w:rsidRDefault="001B074B" w:rsidP="00F41FA4">
      <w:pPr>
        <w:pStyle w:val="3"/>
      </w:pPr>
      <w:bookmarkStart w:id="14" w:name="_Toc234248380"/>
      <w:r w:rsidRPr="001B074B">
        <w:t>3.1.1 Інтерфейс користувача</w:t>
      </w:r>
      <w:bookmarkEnd w:id="14"/>
    </w:p>
    <w:p w14:paraId="7BFFEF5A" w14:textId="77777777" w:rsidR="00543FCB" w:rsidRPr="001B074B" w:rsidRDefault="00543FCB" w:rsidP="001B074B">
      <w:pPr>
        <w:pStyle w:val="af0"/>
        <w:ind w:firstLine="709"/>
      </w:pPr>
    </w:p>
    <w:p w14:paraId="79993AAC" w14:textId="77777777" w:rsidR="001B074B" w:rsidRPr="001B074B" w:rsidRDefault="001B074B" w:rsidP="001B074B">
      <w:pPr>
        <w:pStyle w:val="af0"/>
        <w:ind w:firstLine="709"/>
      </w:pPr>
      <w:r w:rsidRPr="001B074B">
        <w:t xml:space="preserve">Клієнтська частина системи TRRS реалізована як </w:t>
      </w:r>
      <w:proofErr w:type="spellStart"/>
      <w:r w:rsidRPr="001B074B">
        <w:t>односторінковий</w:t>
      </w:r>
      <w:proofErr w:type="spellEnd"/>
      <w:r w:rsidRPr="001B074B">
        <w:t xml:space="preserve"> застосунок (SPA) на основі фреймворку </w:t>
      </w:r>
      <w:proofErr w:type="spellStart"/>
      <w:r w:rsidRPr="001B074B">
        <w:t>SvelteKit</w:t>
      </w:r>
      <w:proofErr w:type="spellEnd"/>
      <w:r w:rsidRPr="001B074B">
        <w:t xml:space="preserve"> із підтримкою серверного </w:t>
      </w:r>
      <w:proofErr w:type="spellStart"/>
      <w:r w:rsidRPr="001B074B">
        <w:t>рендерингу</w:t>
      </w:r>
      <w:proofErr w:type="spellEnd"/>
      <w:r w:rsidRPr="001B074B">
        <w:t xml:space="preserve"> (SSR). Інтерфейс орієнтований на </w:t>
      </w:r>
      <w:proofErr w:type="spellStart"/>
      <w:r w:rsidRPr="001B074B">
        <w:t>десктопні</w:t>
      </w:r>
      <w:proofErr w:type="spellEnd"/>
      <w:r w:rsidRPr="001B074B">
        <w:t xml:space="preserve"> браузери з роздільною здатністю екрана від 1280×720 пікселів і вище, проте адаптивна верстка забезпечує коректне відображення на планшетних пристроях.</w:t>
      </w:r>
    </w:p>
    <w:p w14:paraId="066CC50F" w14:textId="77777777" w:rsidR="001B074B" w:rsidRPr="001B074B" w:rsidRDefault="001B074B" w:rsidP="001B074B">
      <w:pPr>
        <w:pStyle w:val="af0"/>
        <w:ind w:firstLine="709"/>
      </w:pPr>
      <w:r w:rsidRPr="001B074B">
        <w:t>Навігація в системі організована через постійну бічну панель (</w:t>
      </w:r>
      <w:proofErr w:type="spellStart"/>
      <w:r w:rsidRPr="001B074B">
        <w:t>sidebar</w:t>
      </w:r>
      <w:proofErr w:type="spellEnd"/>
      <w:r w:rsidRPr="001B074B">
        <w:t xml:space="preserve">) із переліком основних розділів: карта, локації, колекції, профіль, статистика, налаштування. Перехід між розділами відбувається без повного перезавантаження сторінки завдяки клієнтській маршрутизації </w:t>
      </w:r>
      <w:proofErr w:type="spellStart"/>
      <w:r w:rsidRPr="001B074B">
        <w:t>SvelteKit</w:t>
      </w:r>
      <w:proofErr w:type="spellEnd"/>
      <w:r w:rsidRPr="001B074B">
        <w:t xml:space="preserve">. Стан застосунку зберігається у </w:t>
      </w:r>
      <w:proofErr w:type="spellStart"/>
      <w:r w:rsidRPr="001B074B">
        <w:t>Svelte-сторах</w:t>
      </w:r>
      <w:proofErr w:type="spellEnd"/>
      <w:r w:rsidRPr="001B074B">
        <w:t>.</w:t>
      </w:r>
    </w:p>
    <w:p w14:paraId="15D08B92" w14:textId="77777777" w:rsidR="001B074B" w:rsidRPr="001B074B" w:rsidRDefault="001B074B" w:rsidP="001B074B">
      <w:pPr>
        <w:pStyle w:val="af0"/>
        <w:ind w:firstLine="709"/>
      </w:pPr>
      <w:r w:rsidRPr="001B074B">
        <w:t xml:space="preserve">Картографічний модуль займає основну частину екрана і реалізований через бібліотеку </w:t>
      </w:r>
      <w:proofErr w:type="spellStart"/>
      <w:r w:rsidRPr="001B074B">
        <w:t>MapLibre</w:t>
      </w:r>
      <w:proofErr w:type="spellEnd"/>
      <w:r w:rsidRPr="001B074B">
        <w:t xml:space="preserve"> GL JS з прив'язкою </w:t>
      </w:r>
      <w:proofErr w:type="spellStart"/>
      <w:r w:rsidRPr="001B074B">
        <w:t>svelte-maplibre</w:t>
      </w:r>
      <w:proofErr w:type="spellEnd"/>
      <w:r w:rsidRPr="001B074B">
        <w:t>. Взаємодія з картою включає: масштабування колесом миші та жестами, перетягування, клік для додавання нової локації, наведення курсора на кластер або маркер для відображення попереднього перегляду. Панель фільтрів розташована поверх карти у вигляді компонентів-перемикачів.</w:t>
      </w:r>
    </w:p>
    <w:p w14:paraId="7C871F93" w14:textId="77777777" w:rsidR="001B074B" w:rsidRPr="001B074B" w:rsidRDefault="001B074B" w:rsidP="001B074B">
      <w:pPr>
        <w:pStyle w:val="af0"/>
        <w:ind w:firstLine="709"/>
      </w:pPr>
      <w:r w:rsidRPr="001B074B">
        <w:t xml:space="preserve">Форми введення даних (створення локації, колекції, активності) відображаються у модальних вікнах або на окремих сторінках із </w:t>
      </w:r>
      <w:proofErr w:type="spellStart"/>
      <w:r w:rsidRPr="001B074B">
        <w:t>валідацією</w:t>
      </w:r>
      <w:proofErr w:type="spellEnd"/>
      <w:r w:rsidRPr="001B074B">
        <w:t xml:space="preserve"> на стороні клієнта та відображенням серверних помилок у вигляді підказок під відповідними полями. Завантаження фотографій реалізоване через </w:t>
      </w:r>
      <w:proofErr w:type="spellStart"/>
      <w:r w:rsidRPr="001B074B">
        <w:t>drag-and-drop</w:t>
      </w:r>
      <w:proofErr w:type="spellEnd"/>
      <w:r w:rsidRPr="001B074B">
        <w:t xml:space="preserve"> зону або стандартний файловий діалог із попереднім переглядом мініатюр.</w:t>
      </w:r>
    </w:p>
    <w:p w14:paraId="66D34BCD" w14:textId="77777777" w:rsidR="001B074B" w:rsidRPr="001B074B" w:rsidRDefault="001B074B" w:rsidP="001B074B">
      <w:pPr>
        <w:pStyle w:val="af0"/>
        <w:ind w:firstLine="709"/>
      </w:pPr>
      <w:r w:rsidRPr="001B074B">
        <w:t xml:space="preserve">Адміністративний інтерфейс реалізований стандартним </w:t>
      </w:r>
      <w:proofErr w:type="spellStart"/>
      <w:r w:rsidRPr="001B074B">
        <w:t>Django</w:t>
      </w:r>
      <w:proofErr w:type="spellEnd"/>
      <w:r w:rsidRPr="001B074B">
        <w:t xml:space="preserve"> </w:t>
      </w:r>
      <w:proofErr w:type="spellStart"/>
      <w:r w:rsidRPr="001B074B">
        <w:t>Admin</w:t>
      </w:r>
      <w:proofErr w:type="spellEnd"/>
      <w:r w:rsidRPr="001B074B">
        <w:t xml:space="preserve"> і доступний на окремому порту </w:t>
      </w:r>
      <w:proofErr w:type="spellStart"/>
      <w:r w:rsidRPr="001B074B">
        <w:t>бекенд</w:t>
      </w:r>
      <w:proofErr w:type="spellEnd"/>
      <w:r w:rsidRPr="001B074B">
        <w:t xml:space="preserve">-сервера. Перехід до нього з основного інтерфейсу можливий через кнопку на сторінці налаштувань для користувачів із прапорцем </w:t>
      </w:r>
      <w:proofErr w:type="spellStart"/>
      <w:r w:rsidRPr="001B074B">
        <w:t>is_staff</w:t>
      </w:r>
      <w:proofErr w:type="spellEnd"/>
      <w:r w:rsidRPr="001B074B">
        <w:t>=</w:t>
      </w:r>
      <w:proofErr w:type="spellStart"/>
      <w:r w:rsidRPr="001B074B">
        <w:t>True</w:t>
      </w:r>
      <w:proofErr w:type="spellEnd"/>
      <w:r w:rsidRPr="001B074B">
        <w:t>.</w:t>
      </w:r>
    </w:p>
    <w:p w14:paraId="24DD0DB2" w14:textId="2B21279A" w:rsidR="001B074B" w:rsidRPr="001B074B" w:rsidRDefault="001B074B" w:rsidP="007109A2">
      <w:pPr>
        <w:pStyle w:val="af0"/>
        <w:ind w:firstLine="709"/>
      </w:pPr>
      <w:r w:rsidRPr="001B074B">
        <w:lastRenderedPageBreak/>
        <w:t xml:space="preserve">Система не реалізує власних компонентів для сповіщень електронною поштою або </w:t>
      </w:r>
      <w:proofErr w:type="spellStart"/>
      <w:r w:rsidRPr="001B074B">
        <w:t>push</w:t>
      </w:r>
      <w:proofErr w:type="spellEnd"/>
      <w:r w:rsidRPr="001B074B">
        <w:t xml:space="preserve">-повідомлень. Зворотній зв'язок із користувачем обмежений </w:t>
      </w:r>
      <w:proofErr w:type="spellStart"/>
      <w:r w:rsidRPr="001B074B">
        <w:t>inline</w:t>
      </w:r>
      <w:proofErr w:type="spellEnd"/>
      <w:r w:rsidRPr="001B074B">
        <w:t>-повідомленнями про успіх або помилку операції в межах поточної сторінки.</w:t>
      </w:r>
    </w:p>
    <w:p w14:paraId="4F6335C3" w14:textId="77777777" w:rsidR="001B074B" w:rsidRDefault="001B074B" w:rsidP="00F41FA4">
      <w:pPr>
        <w:pStyle w:val="3"/>
      </w:pPr>
      <w:bookmarkStart w:id="15" w:name="_Toc234248381"/>
      <w:r w:rsidRPr="001B074B">
        <w:t>3.1.2 Програмний інтерфейс</w:t>
      </w:r>
      <w:bookmarkEnd w:id="15"/>
    </w:p>
    <w:p w14:paraId="6CF39598" w14:textId="77777777" w:rsidR="008457C6" w:rsidRPr="001B074B" w:rsidRDefault="008457C6" w:rsidP="001B074B">
      <w:pPr>
        <w:pStyle w:val="af0"/>
        <w:ind w:firstLine="709"/>
      </w:pPr>
    </w:p>
    <w:p w14:paraId="2C125A59" w14:textId="77777777" w:rsidR="001B074B" w:rsidRPr="001B074B" w:rsidRDefault="001B074B" w:rsidP="001B074B">
      <w:pPr>
        <w:pStyle w:val="af0"/>
        <w:ind w:firstLine="709"/>
      </w:pPr>
      <w:r w:rsidRPr="001B074B">
        <w:t xml:space="preserve">Серверна частина надає REST API, реалізований на </w:t>
      </w:r>
      <w:proofErr w:type="spellStart"/>
      <w:r w:rsidRPr="001B074B">
        <w:t>Django</w:t>
      </w:r>
      <w:proofErr w:type="spellEnd"/>
      <w:r w:rsidRPr="001B074B">
        <w:t xml:space="preserve"> REST </w:t>
      </w:r>
      <w:proofErr w:type="spellStart"/>
      <w:r w:rsidRPr="001B074B">
        <w:t>Framework</w:t>
      </w:r>
      <w:proofErr w:type="spellEnd"/>
      <w:r w:rsidRPr="001B074B">
        <w:t xml:space="preserve">. Всі </w:t>
      </w:r>
      <w:proofErr w:type="spellStart"/>
      <w:r w:rsidRPr="001B074B">
        <w:t>ендпоінти</w:t>
      </w:r>
      <w:proofErr w:type="spellEnd"/>
      <w:r w:rsidRPr="001B074B">
        <w:t xml:space="preserve"> повертають дані у форматі JSON. </w:t>
      </w:r>
      <w:proofErr w:type="spellStart"/>
      <w:r w:rsidRPr="001B074B">
        <w:t>Геопросторові</w:t>
      </w:r>
      <w:proofErr w:type="spellEnd"/>
      <w:r w:rsidRPr="001B074B">
        <w:t xml:space="preserve"> дані передаються у форматі </w:t>
      </w:r>
      <w:proofErr w:type="spellStart"/>
      <w:r w:rsidRPr="001B074B">
        <w:t>GeoJSON</w:t>
      </w:r>
      <w:proofErr w:type="spellEnd"/>
      <w:r w:rsidRPr="001B074B">
        <w:t xml:space="preserve"> відповідно до специфікації RFC 7946.</w:t>
      </w:r>
    </w:p>
    <w:p w14:paraId="5720E05F" w14:textId="77777777" w:rsidR="001B074B" w:rsidRPr="001B074B" w:rsidRDefault="001B074B" w:rsidP="001B074B">
      <w:pPr>
        <w:pStyle w:val="af0"/>
        <w:ind w:firstLine="709"/>
      </w:pPr>
      <w:r w:rsidRPr="001B074B">
        <w:t>Базовий префікс усіх API-</w:t>
      </w:r>
      <w:proofErr w:type="spellStart"/>
      <w:r w:rsidRPr="001B074B">
        <w:t>ендпоінтів</w:t>
      </w:r>
      <w:proofErr w:type="spellEnd"/>
      <w:r w:rsidRPr="001B074B">
        <w:t xml:space="preserve"> — /</w:t>
      </w:r>
      <w:proofErr w:type="spellStart"/>
      <w:r w:rsidRPr="001B074B">
        <w:t>api</w:t>
      </w:r>
      <w:proofErr w:type="spellEnd"/>
      <w:r w:rsidRPr="001B074B">
        <w:t xml:space="preserve">/v1/. Маршрутизація реалізована через </w:t>
      </w:r>
      <w:proofErr w:type="spellStart"/>
      <w:r w:rsidRPr="001B074B">
        <w:t>DefaultRouter</w:t>
      </w:r>
      <w:proofErr w:type="spellEnd"/>
      <w:r w:rsidRPr="001B074B">
        <w:t xml:space="preserve"> та вкладені </w:t>
      </w:r>
      <w:proofErr w:type="spellStart"/>
      <w:r w:rsidRPr="001B074B">
        <w:t>роутери</w:t>
      </w:r>
      <w:proofErr w:type="spellEnd"/>
      <w:r w:rsidRPr="001B074B">
        <w:t xml:space="preserve"> бібліотеки </w:t>
      </w:r>
      <w:proofErr w:type="spellStart"/>
      <w:r w:rsidRPr="001B074B">
        <w:t>drf-nested-routers</w:t>
      </w:r>
      <w:proofErr w:type="spellEnd"/>
      <w:r w:rsidRPr="001B074B">
        <w:t xml:space="preserve">. Основні групи </w:t>
      </w:r>
      <w:proofErr w:type="spellStart"/>
      <w:r w:rsidRPr="001B074B">
        <w:t>ендпоінтів</w:t>
      </w:r>
      <w:proofErr w:type="spellEnd"/>
      <w:r w:rsidRPr="001B074B">
        <w:t>:</w:t>
      </w:r>
    </w:p>
    <w:p w14:paraId="234C86C3" w14:textId="77777777" w:rsidR="001B074B" w:rsidRPr="001B074B" w:rsidRDefault="001B074B" w:rsidP="001B074B">
      <w:pPr>
        <w:pStyle w:val="af0"/>
        <w:ind w:firstLine="709"/>
      </w:pPr>
      <w:r w:rsidRPr="001B074B">
        <w:t>/</w:t>
      </w:r>
      <w:proofErr w:type="spellStart"/>
      <w:r w:rsidRPr="001B074B">
        <w:t>api</w:t>
      </w:r>
      <w:proofErr w:type="spellEnd"/>
      <w:r w:rsidRPr="001B074B">
        <w:t>/v1/</w:t>
      </w:r>
      <w:proofErr w:type="spellStart"/>
      <w:r w:rsidRPr="001B074B">
        <w:t>locations</w:t>
      </w:r>
      <w:proofErr w:type="spellEnd"/>
      <w:r w:rsidRPr="001B074B">
        <w:t xml:space="preserve">/ — управління туристичними локаціями (CRUD, завантаження фотографій, фільтрація за географічними координатами, отримання публічної інформації без автентифікації через дію </w:t>
      </w:r>
      <w:proofErr w:type="spellStart"/>
      <w:r w:rsidRPr="001B074B">
        <w:t>retrieve</w:t>
      </w:r>
      <w:proofErr w:type="spellEnd"/>
      <w:r w:rsidRPr="001B074B">
        <w:t xml:space="preserve"> та </w:t>
      </w:r>
      <w:proofErr w:type="spellStart"/>
      <w:r w:rsidRPr="001B074B">
        <w:t>additional_info</w:t>
      </w:r>
      <w:proofErr w:type="spellEnd"/>
      <w:r w:rsidRPr="001B074B">
        <w:t>).</w:t>
      </w:r>
    </w:p>
    <w:p w14:paraId="49DAB00B" w14:textId="77777777" w:rsidR="001B074B" w:rsidRPr="001B074B" w:rsidRDefault="001B074B" w:rsidP="001B074B">
      <w:pPr>
        <w:pStyle w:val="af0"/>
        <w:ind w:firstLine="709"/>
      </w:pPr>
      <w:r w:rsidRPr="001B074B">
        <w:t>/</w:t>
      </w:r>
      <w:proofErr w:type="spellStart"/>
      <w:r w:rsidRPr="001B074B">
        <w:t>api</w:t>
      </w:r>
      <w:proofErr w:type="spellEnd"/>
      <w:r w:rsidRPr="001B074B">
        <w:t>/v1/</w:t>
      </w:r>
      <w:proofErr w:type="spellStart"/>
      <w:r w:rsidRPr="001B074B">
        <w:t>collections</w:t>
      </w:r>
      <w:proofErr w:type="spellEnd"/>
      <w:r w:rsidRPr="001B074B">
        <w:t xml:space="preserve">/ — управління колекціями подорожей (CRUD, управління спільним доступом через </w:t>
      </w:r>
      <w:proofErr w:type="spellStart"/>
      <w:r w:rsidRPr="001B074B">
        <w:t>shared_with</w:t>
      </w:r>
      <w:proofErr w:type="spellEnd"/>
      <w:r w:rsidRPr="001B074B">
        <w:t>, додавання локацій до колекції).</w:t>
      </w:r>
    </w:p>
    <w:p w14:paraId="65A08197" w14:textId="77777777" w:rsidR="001B074B" w:rsidRPr="001B074B" w:rsidRDefault="001B074B" w:rsidP="001B074B">
      <w:pPr>
        <w:pStyle w:val="af0"/>
        <w:ind w:firstLine="709"/>
      </w:pPr>
      <w:r w:rsidRPr="001B074B">
        <w:t>/</w:t>
      </w:r>
      <w:proofErr w:type="spellStart"/>
      <w:r w:rsidRPr="001B074B">
        <w:t>api</w:t>
      </w:r>
      <w:proofErr w:type="spellEnd"/>
      <w:r w:rsidRPr="001B074B">
        <w:t>/v1/</w:t>
      </w:r>
      <w:proofErr w:type="spellStart"/>
      <w:r w:rsidRPr="001B074B">
        <w:t>collections</w:t>
      </w:r>
      <w:proofErr w:type="spellEnd"/>
      <w:r w:rsidRPr="001B074B">
        <w:t>/{</w:t>
      </w:r>
      <w:proofErr w:type="spellStart"/>
      <w:r w:rsidRPr="001B074B">
        <w:t>id</w:t>
      </w:r>
      <w:proofErr w:type="spellEnd"/>
      <w:r w:rsidRPr="001B074B">
        <w:t>}/</w:t>
      </w:r>
      <w:proofErr w:type="spellStart"/>
      <w:r w:rsidRPr="001B074B">
        <w:t>itinerary</w:t>
      </w:r>
      <w:proofErr w:type="spellEnd"/>
      <w:r w:rsidRPr="001B074B">
        <w:t xml:space="preserve">/ — управління поденним </w:t>
      </w:r>
      <w:proofErr w:type="spellStart"/>
      <w:r w:rsidRPr="001B074B">
        <w:t>ітинерарієм</w:t>
      </w:r>
      <w:proofErr w:type="spellEnd"/>
      <w:r w:rsidRPr="001B074B">
        <w:t xml:space="preserve">: вкладені ресурси </w:t>
      </w:r>
      <w:proofErr w:type="spellStart"/>
      <w:r w:rsidRPr="001B074B">
        <w:t>CollectionItineraryDay</w:t>
      </w:r>
      <w:proofErr w:type="spellEnd"/>
      <w:r w:rsidRPr="001B074B">
        <w:t xml:space="preserve"> та </w:t>
      </w:r>
      <w:proofErr w:type="spellStart"/>
      <w:r w:rsidRPr="001B074B">
        <w:t>CollectionItineraryItem</w:t>
      </w:r>
      <w:proofErr w:type="spellEnd"/>
      <w:r w:rsidRPr="001B074B">
        <w:t>.</w:t>
      </w:r>
    </w:p>
    <w:p w14:paraId="599877C3" w14:textId="77777777" w:rsidR="001B074B" w:rsidRPr="001B074B" w:rsidRDefault="001B074B" w:rsidP="001B074B">
      <w:pPr>
        <w:pStyle w:val="af0"/>
        <w:ind w:firstLine="709"/>
      </w:pPr>
      <w:r w:rsidRPr="001B074B">
        <w:t>/</w:t>
      </w:r>
      <w:proofErr w:type="spellStart"/>
      <w:r w:rsidRPr="001B074B">
        <w:t>api</w:t>
      </w:r>
      <w:proofErr w:type="spellEnd"/>
      <w:r w:rsidRPr="001B074B">
        <w:t>/v1/</w:t>
      </w:r>
      <w:proofErr w:type="spellStart"/>
      <w:r w:rsidRPr="001B074B">
        <w:t>activities</w:t>
      </w:r>
      <w:proofErr w:type="spellEnd"/>
      <w:r w:rsidRPr="001B074B">
        <w:t xml:space="preserve">/ — управління </w:t>
      </w:r>
      <w:proofErr w:type="spellStart"/>
      <w:r w:rsidRPr="001B074B">
        <w:t>активностями</w:t>
      </w:r>
      <w:proofErr w:type="spellEnd"/>
      <w:r w:rsidRPr="001B074B">
        <w:t xml:space="preserve"> з підтримкою завантаження GPX-файлів.</w:t>
      </w:r>
    </w:p>
    <w:p w14:paraId="493761FC" w14:textId="77777777" w:rsidR="001B074B" w:rsidRPr="001B074B" w:rsidRDefault="001B074B" w:rsidP="001B074B">
      <w:pPr>
        <w:pStyle w:val="af0"/>
        <w:ind w:firstLine="709"/>
      </w:pPr>
      <w:r w:rsidRPr="001B074B">
        <w:t>/</w:t>
      </w:r>
      <w:proofErr w:type="spellStart"/>
      <w:r w:rsidRPr="001B074B">
        <w:t>api</w:t>
      </w:r>
      <w:proofErr w:type="spellEnd"/>
      <w:r w:rsidRPr="001B074B">
        <w:t>/v1/</w:t>
      </w:r>
      <w:proofErr w:type="spellStart"/>
      <w:r w:rsidRPr="001B074B">
        <w:t>visits</w:t>
      </w:r>
      <w:proofErr w:type="spellEnd"/>
      <w:r w:rsidRPr="001B074B">
        <w:t>/ — управління записами відвідувань локацій.</w:t>
      </w:r>
    </w:p>
    <w:p w14:paraId="6CB6DAD5" w14:textId="77777777" w:rsidR="001B074B" w:rsidRPr="001B074B" w:rsidRDefault="001B074B" w:rsidP="001B074B">
      <w:pPr>
        <w:pStyle w:val="af0"/>
        <w:ind w:firstLine="709"/>
      </w:pPr>
      <w:r w:rsidRPr="001B074B">
        <w:t>/</w:t>
      </w:r>
      <w:proofErr w:type="spellStart"/>
      <w:r w:rsidRPr="001B074B">
        <w:t>api</w:t>
      </w:r>
      <w:proofErr w:type="spellEnd"/>
      <w:r w:rsidRPr="001B074B">
        <w:t>/v1/</w:t>
      </w:r>
      <w:proofErr w:type="spellStart"/>
      <w:r w:rsidRPr="001B074B">
        <w:t>users</w:t>
      </w:r>
      <w:proofErr w:type="spellEnd"/>
      <w:r w:rsidRPr="001B074B">
        <w:t>/ — управління профілем користувача, статистика подорожей.</w:t>
      </w:r>
    </w:p>
    <w:p w14:paraId="3DF618DC" w14:textId="77777777" w:rsidR="001B074B" w:rsidRPr="001B074B" w:rsidRDefault="001B074B" w:rsidP="001B074B">
      <w:pPr>
        <w:pStyle w:val="af0"/>
        <w:ind w:firstLine="709"/>
      </w:pPr>
      <w:r w:rsidRPr="001B074B">
        <w:t>/</w:t>
      </w:r>
      <w:proofErr w:type="spellStart"/>
      <w:r w:rsidRPr="001B074B">
        <w:t>api</w:t>
      </w:r>
      <w:proofErr w:type="spellEnd"/>
      <w:r w:rsidRPr="001B074B">
        <w:t>/v1/</w:t>
      </w:r>
      <w:proofErr w:type="spellStart"/>
      <w:r w:rsidRPr="001B074B">
        <w:t>countries</w:t>
      </w:r>
      <w:proofErr w:type="spellEnd"/>
      <w:r w:rsidRPr="001B074B">
        <w:t>/ — отримання списку країн та регіонів із позначками відвідування.</w:t>
      </w:r>
    </w:p>
    <w:p w14:paraId="252496F3" w14:textId="77777777" w:rsidR="001B074B" w:rsidRPr="001B074B" w:rsidRDefault="001B074B" w:rsidP="001B074B">
      <w:pPr>
        <w:pStyle w:val="af0"/>
        <w:ind w:firstLine="709"/>
      </w:pPr>
      <w:r w:rsidRPr="001B074B">
        <w:t>/_</w:t>
      </w:r>
      <w:proofErr w:type="spellStart"/>
      <w:r w:rsidRPr="001B074B">
        <w:t>allauth</w:t>
      </w:r>
      <w:proofErr w:type="spellEnd"/>
      <w:r w:rsidRPr="001B074B">
        <w:t>/</w:t>
      </w:r>
      <w:proofErr w:type="spellStart"/>
      <w:r w:rsidRPr="001B074B">
        <w:t>headless</w:t>
      </w:r>
      <w:proofErr w:type="spellEnd"/>
      <w:r w:rsidRPr="001B074B">
        <w:t xml:space="preserve">/ — </w:t>
      </w:r>
      <w:proofErr w:type="spellStart"/>
      <w:r w:rsidRPr="001B074B">
        <w:t>ендпоінти</w:t>
      </w:r>
      <w:proofErr w:type="spellEnd"/>
      <w:r w:rsidRPr="001B074B">
        <w:t xml:space="preserve"> автентифікації, реєстрації та управління сесіями через </w:t>
      </w:r>
      <w:proofErr w:type="spellStart"/>
      <w:r w:rsidRPr="001B074B">
        <w:t>django-allauth</w:t>
      </w:r>
      <w:proofErr w:type="spellEnd"/>
      <w:r w:rsidRPr="001B074B">
        <w:t xml:space="preserve"> у </w:t>
      </w:r>
      <w:proofErr w:type="spellStart"/>
      <w:r w:rsidRPr="001B074B">
        <w:t>headless</w:t>
      </w:r>
      <w:proofErr w:type="spellEnd"/>
      <w:r w:rsidRPr="001B074B">
        <w:t>-режимі.</w:t>
      </w:r>
    </w:p>
    <w:p w14:paraId="07BFB8C1" w14:textId="77777777" w:rsidR="001B074B" w:rsidRPr="001B074B" w:rsidRDefault="001B074B" w:rsidP="001B074B">
      <w:pPr>
        <w:pStyle w:val="af0"/>
        <w:ind w:firstLine="709"/>
      </w:pPr>
      <w:r w:rsidRPr="001B074B">
        <w:lastRenderedPageBreak/>
        <w:t xml:space="preserve">Автентифікація реалізована через сесійні </w:t>
      </w:r>
      <w:proofErr w:type="spellStart"/>
      <w:r w:rsidRPr="001B074B">
        <w:t>куки</w:t>
      </w:r>
      <w:proofErr w:type="spellEnd"/>
      <w:r w:rsidRPr="001B074B">
        <w:t xml:space="preserve"> із CSRF-токеном. Запити до захищених </w:t>
      </w:r>
      <w:proofErr w:type="spellStart"/>
      <w:r w:rsidRPr="001B074B">
        <w:t>ендпоінтів</w:t>
      </w:r>
      <w:proofErr w:type="spellEnd"/>
      <w:r w:rsidRPr="001B074B">
        <w:t xml:space="preserve"> без дійсної сесії повертають HTTP 401 </w:t>
      </w:r>
      <w:proofErr w:type="spellStart"/>
      <w:r w:rsidRPr="001B074B">
        <w:t>Unauthorized</w:t>
      </w:r>
      <w:proofErr w:type="spellEnd"/>
      <w:r w:rsidRPr="001B074B">
        <w:t xml:space="preserve"> або HTTP 403 </w:t>
      </w:r>
      <w:proofErr w:type="spellStart"/>
      <w:r w:rsidRPr="001B074B">
        <w:t>Forbidden</w:t>
      </w:r>
      <w:proofErr w:type="spellEnd"/>
      <w:r w:rsidRPr="001B074B">
        <w:t xml:space="preserve"> залежно від типу </w:t>
      </w:r>
      <w:proofErr w:type="spellStart"/>
      <w:r w:rsidRPr="001B074B">
        <w:t>ендпоінта</w:t>
      </w:r>
      <w:proofErr w:type="spellEnd"/>
      <w:r w:rsidRPr="001B074B">
        <w:t>.</w:t>
      </w:r>
    </w:p>
    <w:p w14:paraId="0FB46819" w14:textId="6DC1492D" w:rsidR="001B074B" w:rsidRPr="001B074B" w:rsidRDefault="001B074B" w:rsidP="007109A2">
      <w:pPr>
        <w:pStyle w:val="af0"/>
        <w:ind w:firstLine="709"/>
      </w:pPr>
      <w:r w:rsidRPr="001B074B">
        <w:t xml:space="preserve">Пагінація відповідей реалізована для всіх ресурсів із переліком об'єктів: стандартна сторінкова пагінація з параметрами </w:t>
      </w:r>
      <w:proofErr w:type="spellStart"/>
      <w:r w:rsidRPr="001B074B">
        <w:t>page</w:t>
      </w:r>
      <w:proofErr w:type="spellEnd"/>
      <w:r w:rsidRPr="001B074B">
        <w:t xml:space="preserve"> та </w:t>
      </w:r>
      <w:proofErr w:type="spellStart"/>
      <w:r w:rsidRPr="001B074B">
        <w:t>page_size</w:t>
      </w:r>
      <w:proofErr w:type="spellEnd"/>
      <w:r w:rsidRPr="001B074B">
        <w:t xml:space="preserve"> (максимальне значення </w:t>
      </w:r>
      <w:proofErr w:type="spellStart"/>
      <w:r w:rsidRPr="001B074B">
        <w:t>page_size</w:t>
      </w:r>
      <w:proofErr w:type="spellEnd"/>
      <w:r w:rsidRPr="001B074B">
        <w:t xml:space="preserve"> — 100 об'єктів).</w:t>
      </w:r>
    </w:p>
    <w:p w14:paraId="170A4CD8" w14:textId="77777777" w:rsidR="001B074B" w:rsidRDefault="001B074B" w:rsidP="00F41FA4">
      <w:pPr>
        <w:pStyle w:val="3"/>
      </w:pPr>
      <w:bookmarkStart w:id="16" w:name="_Toc234248382"/>
      <w:r w:rsidRPr="001B074B">
        <w:t>3.1.3 Комунікаційний протокол</w:t>
      </w:r>
      <w:bookmarkEnd w:id="16"/>
    </w:p>
    <w:p w14:paraId="4D0D80D9" w14:textId="77777777" w:rsidR="008457C6" w:rsidRPr="001B074B" w:rsidRDefault="008457C6" w:rsidP="001B074B">
      <w:pPr>
        <w:pStyle w:val="af0"/>
        <w:ind w:firstLine="709"/>
      </w:pPr>
    </w:p>
    <w:p w14:paraId="0132B212" w14:textId="77777777" w:rsidR="001B074B" w:rsidRPr="001B074B" w:rsidRDefault="001B074B" w:rsidP="001B074B">
      <w:pPr>
        <w:pStyle w:val="af0"/>
        <w:ind w:firstLine="709"/>
      </w:pPr>
      <w:r w:rsidRPr="001B074B">
        <w:t xml:space="preserve">Взаємодія між клієнтською та серверною частинами здійснюється виключно через протокол HTTP/HTTPS. У виробничому середовищі обов'язкове використання HTTPS з </w:t>
      </w:r>
      <w:proofErr w:type="spellStart"/>
      <w:r w:rsidRPr="001B074B">
        <w:t>валідним</w:t>
      </w:r>
      <w:proofErr w:type="spellEnd"/>
      <w:r w:rsidRPr="001B074B">
        <w:t xml:space="preserve"> TLS-сертифікатом (мінімум TLS 1.2). У </w:t>
      </w:r>
      <w:proofErr w:type="spellStart"/>
      <w:r w:rsidRPr="001B074B">
        <w:t>розробницькому</w:t>
      </w:r>
      <w:proofErr w:type="spellEnd"/>
      <w:r w:rsidRPr="001B074B">
        <w:t xml:space="preserve"> середовищі допускається HTTP.</w:t>
      </w:r>
    </w:p>
    <w:p w14:paraId="10E6077A" w14:textId="77777777" w:rsidR="001B074B" w:rsidRPr="001B074B" w:rsidRDefault="001B074B" w:rsidP="001B074B">
      <w:pPr>
        <w:pStyle w:val="af0"/>
        <w:ind w:firstLine="709"/>
      </w:pPr>
      <w:r w:rsidRPr="001B074B">
        <w:t>Запити типу GET використовуються для отримання даних. Запити типу POST — для створення нових ресурсів. Запити типу PUT та PATCH — для повного та часткового оновлення ресурсів відповідно. Запити типу DELETE — для видалення ресурсів.</w:t>
      </w:r>
    </w:p>
    <w:p w14:paraId="63B989DE" w14:textId="77777777" w:rsidR="001B074B" w:rsidRPr="001B074B" w:rsidRDefault="001B074B" w:rsidP="001B074B">
      <w:pPr>
        <w:pStyle w:val="af0"/>
        <w:ind w:firstLine="709"/>
      </w:pPr>
      <w:r w:rsidRPr="001B074B">
        <w:t xml:space="preserve">Завантаження файлів (фотографій, GPX) виконується через POST-запити з типом вмісту </w:t>
      </w:r>
      <w:proofErr w:type="spellStart"/>
      <w:r w:rsidRPr="001B074B">
        <w:t>multipart</w:t>
      </w:r>
      <w:proofErr w:type="spellEnd"/>
      <w:r w:rsidRPr="001B074B">
        <w:t>/</w:t>
      </w:r>
      <w:proofErr w:type="spellStart"/>
      <w:r w:rsidRPr="001B074B">
        <w:t>form-data</w:t>
      </w:r>
      <w:proofErr w:type="spellEnd"/>
      <w:r w:rsidRPr="001B074B">
        <w:t xml:space="preserve">. Всі інші запити використовують тип вмісту </w:t>
      </w:r>
      <w:proofErr w:type="spellStart"/>
      <w:r w:rsidRPr="001B074B">
        <w:t>application</w:t>
      </w:r>
      <w:proofErr w:type="spellEnd"/>
      <w:r w:rsidRPr="001B074B">
        <w:t>/</w:t>
      </w:r>
      <w:proofErr w:type="spellStart"/>
      <w:r w:rsidRPr="001B074B">
        <w:t>json</w:t>
      </w:r>
      <w:proofErr w:type="spellEnd"/>
      <w:r w:rsidRPr="001B074B">
        <w:t>.</w:t>
      </w:r>
    </w:p>
    <w:p w14:paraId="5FEAF7FB" w14:textId="77777777" w:rsidR="001B074B" w:rsidRPr="001B074B" w:rsidRDefault="001B074B" w:rsidP="001B074B">
      <w:pPr>
        <w:pStyle w:val="af0"/>
        <w:ind w:firstLine="709"/>
      </w:pPr>
      <w:r w:rsidRPr="001B074B">
        <w:t xml:space="preserve">Клієнтська частина використовує власний механізм отримання даних </w:t>
      </w:r>
      <w:proofErr w:type="spellStart"/>
      <w:r w:rsidRPr="001B074B">
        <w:t>SvelteKit</w:t>
      </w:r>
      <w:proofErr w:type="spellEnd"/>
      <w:r w:rsidRPr="001B074B">
        <w:t xml:space="preserve"> (</w:t>
      </w:r>
      <w:proofErr w:type="spellStart"/>
      <w:r w:rsidRPr="001B074B">
        <w:t>load</w:t>
      </w:r>
      <w:proofErr w:type="spellEnd"/>
      <w:r w:rsidRPr="001B074B">
        <w:t xml:space="preserve">-функції) для SSR-запитів на стороні сервера та стандартний </w:t>
      </w:r>
      <w:proofErr w:type="spellStart"/>
      <w:r w:rsidRPr="001B074B">
        <w:t>Fetch</w:t>
      </w:r>
      <w:proofErr w:type="spellEnd"/>
      <w:r w:rsidRPr="001B074B">
        <w:t xml:space="preserve"> API для клієнтських запитів після гідратації сторінки. CSRF-токен додається автоматично до кожного небезпечного запиту (POST, PUT, PATCH, DELETE) через заголовок X-</w:t>
      </w:r>
      <w:proofErr w:type="spellStart"/>
      <w:r w:rsidRPr="001B074B">
        <w:t>CSRFToken</w:t>
      </w:r>
      <w:proofErr w:type="spellEnd"/>
      <w:r w:rsidRPr="001B074B">
        <w:t>.</w:t>
      </w:r>
    </w:p>
    <w:p w14:paraId="0AB3040E" w14:textId="380332D1" w:rsidR="001B074B" w:rsidRPr="001B074B" w:rsidRDefault="001B074B" w:rsidP="007109A2">
      <w:pPr>
        <w:pStyle w:val="af0"/>
        <w:ind w:firstLine="709"/>
      </w:pPr>
      <w:proofErr w:type="spellStart"/>
      <w:r w:rsidRPr="001B074B">
        <w:t>Nginx</w:t>
      </w:r>
      <w:proofErr w:type="spellEnd"/>
      <w:r w:rsidRPr="001B074B">
        <w:t xml:space="preserve"> виконує роль зворотного проксі для </w:t>
      </w:r>
      <w:proofErr w:type="spellStart"/>
      <w:r w:rsidRPr="001B074B">
        <w:t>бекенд</w:t>
      </w:r>
      <w:proofErr w:type="spellEnd"/>
      <w:r w:rsidRPr="001B074B">
        <w:t xml:space="preserve">-сервера, обробляючи статичні файли та </w:t>
      </w:r>
      <w:proofErr w:type="spellStart"/>
      <w:r w:rsidRPr="001B074B">
        <w:t>медіафайли</w:t>
      </w:r>
      <w:proofErr w:type="spellEnd"/>
      <w:r w:rsidRPr="001B074B">
        <w:t xml:space="preserve"> безпосередньо, а динамічні запити передаючи до </w:t>
      </w:r>
      <w:proofErr w:type="spellStart"/>
      <w:r w:rsidRPr="001B074B">
        <w:t>Gunicorn</w:t>
      </w:r>
      <w:proofErr w:type="spellEnd"/>
      <w:r w:rsidRPr="001B074B">
        <w:t xml:space="preserve"> через </w:t>
      </w:r>
      <w:proofErr w:type="spellStart"/>
      <w:r w:rsidRPr="001B074B">
        <w:t>Unix-сокет</w:t>
      </w:r>
      <w:proofErr w:type="spellEnd"/>
      <w:r w:rsidRPr="001B074B">
        <w:t xml:space="preserve">. Максимальний розмір тіла запиту, що приймається </w:t>
      </w:r>
      <w:proofErr w:type="spellStart"/>
      <w:r w:rsidRPr="001B074B">
        <w:t>Nginx</w:t>
      </w:r>
      <w:proofErr w:type="spellEnd"/>
      <w:r w:rsidRPr="001B074B">
        <w:t xml:space="preserve">, обмежений значенням </w:t>
      </w:r>
      <w:proofErr w:type="spellStart"/>
      <w:r w:rsidRPr="001B074B">
        <w:t>client_max_body_size</w:t>
      </w:r>
      <w:proofErr w:type="spellEnd"/>
      <w:r w:rsidRPr="001B074B">
        <w:t>, встановленим у конфігурації (</w:t>
      </w:r>
      <w:proofErr w:type="spellStart"/>
      <w:r w:rsidRPr="001B074B">
        <w:t>типово</w:t>
      </w:r>
      <w:proofErr w:type="spellEnd"/>
      <w:r w:rsidRPr="001B074B">
        <w:t xml:space="preserve"> 10 МБ).</w:t>
      </w:r>
    </w:p>
    <w:p w14:paraId="10AF3972" w14:textId="77777777" w:rsidR="001B074B" w:rsidRDefault="001B074B" w:rsidP="00F41FA4">
      <w:pPr>
        <w:pStyle w:val="3"/>
      </w:pPr>
      <w:bookmarkStart w:id="17" w:name="_Toc234248383"/>
      <w:r w:rsidRPr="001B074B">
        <w:lastRenderedPageBreak/>
        <w:t>3.1.4 Обмеження пам'яті</w:t>
      </w:r>
      <w:bookmarkEnd w:id="17"/>
    </w:p>
    <w:p w14:paraId="30FF3802" w14:textId="77777777" w:rsidR="008457C6" w:rsidRPr="001B074B" w:rsidRDefault="008457C6" w:rsidP="001B074B">
      <w:pPr>
        <w:pStyle w:val="af0"/>
        <w:ind w:firstLine="709"/>
      </w:pPr>
    </w:p>
    <w:p w14:paraId="2D3B9246" w14:textId="77777777" w:rsidR="001B074B" w:rsidRPr="001B074B" w:rsidRDefault="001B074B" w:rsidP="001B074B">
      <w:pPr>
        <w:pStyle w:val="af0"/>
        <w:ind w:firstLine="709"/>
      </w:pPr>
      <w:r w:rsidRPr="001B074B">
        <w:t xml:space="preserve">Система функціонує в </w:t>
      </w:r>
      <w:proofErr w:type="spellStart"/>
      <w:r w:rsidRPr="001B074B">
        <w:t>контейнеризованому</w:t>
      </w:r>
      <w:proofErr w:type="spellEnd"/>
      <w:r w:rsidRPr="001B074B">
        <w:t xml:space="preserve"> середовищі </w:t>
      </w:r>
      <w:proofErr w:type="spellStart"/>
      <w:r w:rsidRPr="001B074B">
        <w:t>Docker</w:t>
      </w:r>
      <w:proofErr w:type="spellEnd"/>
      <w:r w:rsidRPr="001B074B">
        <w:t xml:space="preserve">. Кожен із трьох контейнерів не має жорстких обмежень пам'яті на рівні </w:t>
      </w:r>
      <w:proofErr w:type="spellStart"/>
      <w:r w:rsidRPr="001B074B">
        <w:t>Docker</w:t>
      </w:r>
      <w:proofErr w:type="spellEnd"/>
      <w:r w:rsidRPr="001B074B">
        <w:t xml:space="preserve"> за замовчуванням, проте рекомендовані мінімальні ресурси </w:t>
      </w:r>
      <w:proofErr w:type="spellStart"/>
      <w:r w:rsidRPr="001B074B">
        <w:t>хост</w:t>
      </w:r>
      <w:proofErr w:type="spellEnd"/>
      <w:r w:rsidRPr="001B074B">
        <w:t>-машини такі.</w:t>
      </w:r>
    </w:p>
    <w:p w14:paraId="61674252" w14:textId="77777777" w:rsidR="001B074B" w:rsidRPr="001B074B" w:rsidRDefault="001B074B" w:rsidP="001B074B">
      <w:pPr>
        <w:pStyle w:val="af0"/>
        <w:ind w:firstLine="709"/>
      </w:pPr>
      <w:r w:rsidRPr="001B074B">
        <w:t>Контейнер бази даних (</w:t>
      </w:r>
      <w:proofErr w:type="spellStart"/>
      <w:r w:rsidRPr="001B074B">
        <w:t>PostgreSQL</w:t>
      </w:r>
      <w:proofErr w:type="spellEnd"/>
      <w:r w:rsidRPr="001B074B">
        <w:t>/</w:t>
      </w:r>
      <w:proofErr w:type="spellStart"/>
      <w:r w:rsidRPr="001B074B">
        <w:t>PostGIS</w:t>
      </w:r>
      <w:proofErr w:type="spellEnd"/>
      <w:r w:rsidRPr="001B074B">
        <w:t xml:space="preserve">) потребує мінімум 512 МБ оперативної пам'яті для стабільної роботи з </w:t>
      </w:r>
      <w:proofErr w:type="spellStart"/>
      <w:r w:rsidRPr="001B074B">
        <w:t>геопросторовими</w:t>
      </w:r>
      <w:proofErr w:type="spellEnd"/>
      <w:r w:rsidRPr="001B074B">
        <w:t xml:space="preserve"> індексами </w:t>
      </w:r>
      <w:proofErr w:type="spellStart"/>
      <w:r w:rsidRPr="001B074B">
        <w:t>GiST</w:t>
      </w:r>
      <w:proofErr w:type="spellEnd"/>
      <w:r w:rsidRPr="001B074B">
        <w:t xml:space="preserve">. При значному обсязі даних (понад 100 000 локацій) рекомендується збільшення до 1 ГБ та налаштування параметрів </w:t>
      </w:r>
      <w:proofErr w:type="spellStart"/>
      <w:r w:rsidRPr="001B074B">
        <w:t>shared_buffers</w:t>
      </w:r>
      <w:proofErr w:type="spellEnd"/>
      <w:r w:rsidRPr="001B074B">
        <w:t xml:space="preserve"> та </w:t>
      </w:r>
      <w:proofErr w:type="spellStart"/>
      <w:r w:rsidRPr="001B074B">
        <w:t>work_mem</w:t>
      </w:r>
      <w:proofErr w:type="spellEnd"/>
      <w:r w:rsidRPr="001B074B">
        <w:t xml:space="preserve"> у конфігурації </w:t>
      </w:r>
      <w:proofErr w:type="spellStart"/>
      <w:r w:rsidRPr="001B074B">
        <w:t>PostgreSQL</w:t>
      </w:r>
      <w:proofErr w:type="spellEnd"/>
      <w:r w:rsidRPr="001B074B">
        <w:t>.</w:t>
      </w:r>
    </w:p>
    <w:p w14:paraId="51683B26" w14:textId="77777777" w:rsidR="001B074B" w:rsidRPr="001B074B" w:rsidRDefault="001B074B" w:rsidP="001B074B">
      <w:pPr>
        <w:pStyle w:val="af0"/>
        <w:ind w:firstLine="709"/>
      </w:pPr>
      <w:r w:rsidRPr="001B074B">
        <w:t xml:space="preserve">Контейнер </w:t>
      </w:r>
      <w:proofErr w:type="spellStart"/>
      <w:r w:rsidRPr="001B074B">
        <w:t>бекенду</w:t>
      </w:r>
      <w:proofErr w:type="spellEnd"/>
      <w:r w:rsidRPr="001B074B">
        <w:t xml:space="preserve"> (</w:t>
      </w:r>
      <w:proofErr w:type="spellStart"/>
      <w:r w:rsidRPr="001B074B">
        <w:t>Django</w:t>
      </w:r>
      <w:proofErr w:type="spellEnd"/>
      <w:r w:rsidRPr="001B074B">
        <w:t xml:space="preserve"> + </w:t>
      </w:r>
      <w:proofErr w:type="spellStart"/>
      <w:r w:rsidRPr="001B074B">
        <w:t>Gunicorn</w:t>
      </w:r>
      <w:proofErr w:type="spellEnd"/>
      <w:r w:rsidRPr="001B074B">
        <w:t xml:space="preserve"> + </w:t>
      </w:r>
      <w:proofErr w:type="spellStart"/>
      <w:r w:rsidRPr="001B074B">
        <w:t>Nginx</w:t>
      </w:r>
      <w:proofErr w:type="spellEnd"/>
      <w:r w:rsidRPr="001B074B">
        <w:t xml:space="preserve"> + </w:t>
      </w:r>
      <w:proofErr w:type="spellStart"/>
      <w:r w:rsidRPr="001B074B">
        <w:t>Memcached</w:t>
      </w:r>
      <w:proofErr w:type="spellEnd"/>
      <w:r w:rsidRPr="001B074B">
        <w:t xml:space="preserve"> під управлінням </w:t>
      </w:r>
      <w:proofErr w:type="spellStart"/>
      <w:r w:rsidRPr="001B074B">
        <w:t>Supervisor</w:t>
      </w:r>
      <w:proofErr w:type="spellEnd"/>
      <w:r w:rsidRPr="001B074B">
        <w:t xml:space="preserve">) потребує мінімум 512 МБ. Кожен </w:t>
      </w:r>
      <w:proofErr w:type="spellStart"/>
      <w:r w:rsidRPr="001B074B">
        <w:t>воркер</w:t>
      </w:r>
      <w:proofErr w:type="spellEnd"/>
      <w:r w:rsidRPr="001B074B">
        <w:t xml:space="preserve"> </w:t>
      </w:r>
      <w:proofErr w:type="spellStart"/>
      <w:r w:rsidRPr="001B074B">
        <w:t>Gunicorn</w:t>
      </w:r>
      <w:proofErr w:type="spellEnd"/>
      <w:r w:rsidRPr="001B074B">
        <w:t xml:space="preserve"> споживає орієнтовно 80–150 МБ залежно від складності запиту. </w:t>
      </w:r>
      <w:proofErr w:type="spellStart"/>
      <w:r w:rsidRPr="001B074B">
        <w:t>Memcached</w:t>
      </w:r>
      <w:proofErr w:type="spellEnd"/>
      <w:r w:rsidRPr="001B074B">
        <w:t xml:space="preserve"> за замовчуванням налаштований на максимальне споживання 64 МБ.</w:t>
      </w:r>
    </w:p>
    <w:p w14:paraId="26B20835" w14:textId="77777777" w:rsidR="001B074B" w:rsidRPr="001B074B" w:rsidRDefault="001B074B" w:rsidP="001B074B">
      <w:pPr>
        <w:pStyle w:val="af0"/>
        <w:ind w:firstLine="709"/>
      </w:pPr>
      <w:r w:rsidRPr="001B074B">
        <w:t xml:space="preserve">Контейнер </w:t>
      </w:r>
      <w:proofErr w:type="spellStart"/>
      <w:r w:rsidRPr="001B074B">
        <w:t>фронтенду</w:t>
      </w:r>
      <w:proofErr w:type="spellEnd"/>
      <w:r w:rsidRPr="001B074B">
        <w:t xml:space="preserve"> (</w:t>
      </w:r>
      <w:proofErr w:type="spellStart"/>
      <w:r w:rsidRPr="001B074B">
        <w:t>SvelteKit</w:t>
      </w:r>
      <w:proofErr w:type="spellEnd"/>
      <w:r w:rsidRPr="001B074B">
        <w:t xml:space="preserve"> + Node.js) потребує мінімум 256 МБ для серверного </w:t>
      </w:r>
      <w:proofErr w:type="spellStart"/>
      <w:r w:rsidRPr="001B074B">
        <w:t>рендерингу</w:t>
      </w:r>
      <w:proofErr w:type="spellEnd"/>
      <w:r w:rsidRPr="001B074B">
        <w:t>.</w:t>
      </w:r>
    </w:p>
    <w:p w14:paraId="16F1A635" w14:textId="77777777" w:rsidR="001B074B" w:rsidRPr="001B074B" w:rsidRDefault="001B074B" w:rsidP="001B074B">
      <w:pPr>
        <w:pStyle w:val="af0"/>
        <w:ind w:firstLine="709"/>
      </w:pPr>
      <w:r w:rsidRPr="001B074B">
        <w:t xml:space="preserve">Сумарне рекомендоване мінімальне значення оперативної пам'яті </w:t>
      </w:r>
      <w:proofErr w:type="spellStart"/>
      <w:r w:rsidRPr="001B074B">
        <w:t>хост</w:t>
      </w:r>
      <w:proofErr w:type="spellEnd"/>
      <w:r w:rsidRPr="001B074B">
        <w:t xml:space="preserve">-машини — 2 ГБ, з урахуванням операційної системи та накладних витрат </w:t>
      </w:r>
      <w:proofErr w:type="spellStart"/>
      <w:r w:rsidRPr="001B074B">
        <w:t>Docker</w:t>
      </w:r>
      <w:proofErr w:type="spellEnd"/>
      <w:r w:rsidRPr="001B074B">
        <w:t>.</w:t>
      </w:r>
    </w:p>
    <w:p w14:paraId="4F8207A2" w14:textId="77777777" w:rsidR="001B074B" w:rsidRPr="001B074B" w:rsidRDefault="001B074B" w:rsidP="001B074B">
      <w:pPr>
        <w:pStyle w:val="af0"/>
        <w:ind w:firstLine="709"/>
      </w:pPr>
      <w:r w:rsidRPr="001B074B">
        <w:t xml:space="preserve">Зберігання файлів (фотографії, GPX-треки, статичні файли) здійснюється у томах </w:t>
      </w:r>
      <w:proofErr w:type="spellStart"/>
      <w:r w:rsidRPr="001B074B">
        <w:t>Docker</w:t>
      </w:r>
      <w:proofErr w:type="spellEnd"/>
      <w:r w:rsidRPr="001B074B">
        <w:t xml:space="preserve">, змонтованих з файлової системи </w:t>
      </w:r>
      <w:proofErr w:type="spellStart"/>
      <w:r w:rsidRPr="001B074B">
        <w:t>хост</w:t>
      </w:r>
      <w:proofErr w:type="spellEnd"/>
      <w:r w:rsidRPr="001B074B">
        <w:t>-машини. Мінімальний рекомендований розмір дискового сховища — 10 ГБ.</w:t>
      </w:r>
    </w:p>
    <w:p w14:paraId="4A6BBD86" w14:textId="0EA745B6" w:rsidR="001B074B" w:rsidRPr="001B074B" w:rsidRDefault="001B074B" w:rsidP="001B074B">
      <w:pPr>
        <w:pStyle w:val="af0"/>
        <w:ind w:firstLine="709"/>
      </w:pPr>
    </w:p>
    <w:p w14:paraId="22529832" w14:textId="77777777" w:rsidR="001B074B" w:rsidRDefault="001B074B" w:rsidP="00F41FA4">
      <w:pPr>
        <w:pStyle w:val="3"/>
      </w:pPr>
      <w:bookmarkStart w:id="18" w:name="_Toc234248384"/>
      <w:r w:rsidRPr="001B074B">
        <w:t>3.1.5 Операції</w:t>
      </w:r>
      <w:bookmarkEnd w:id="18"/>
    </w:p>
    <w:p w14:paraId="0B4060C7" w14:textId="77777777" w:rsidR="008457C6" w:rsidRPr="001B074B" w:rsidRDefault="008457C6" w:rsidP="001B074B">
      <w:pPr>
        <w:pStyle w:val="af0"/>
        <w:ind w:firstLine="709"/>
      </w:pPr>
    </w:p>
    <w:p w14:paraId="55A579D3" w14:textId="77777777" w:rsidR="001B074B" w:rsidRPr="001B074B" w:rsidRDefault="001B074B" w:rsidP="001B074B">
      <w:pPr>
        <w:pStyle w:val="af0"/>
        <w:ind w:firstLine="709"/>
      </w:pPr>
      <w:r w:rsidRPr="001B074B">
        <w:t>Система підтримує такі режими та операції функціонування.</w:t>
      </w:r>
    </w:p>
    <w:p w14:paraId="483F6E51" w14:textId="77777777" w:rsidR="001B074B" w:rsidRPr="001B074B" w:rsidRDefault="001B074B" w:rsidP="001B074B">
      <w:pPr>
        <w:pStyle w:val="af0"/>
        <w:ind w:firstLine="709"/>
      </w:pPr>
      <w:r w:rsidRPr="001B074B">
        <w:t xml:space="preserve">Звичайний режим роботи. Система функціонує у безперервному режимі 24/7. Запити від клієнтів обробляються асинхронно у межах синхронного </w:t>
      </w:r>
      <w:proofErr w:type="spellStart"/>
      <w:r w:rsidRPr="001B074B">
        <w:t>Gunicorn-воркера</w:t>
      </w:r>
      <w:proofErr w:type="spellEnd"/>
      <w:r w:rsidRPr="001B074B">
        <w:t xml:space="preserve">. </w:t>
      </w:r>
      <w:proofErr w:type="spellStart"/>
      <w:r w:rsidRPr="001B074B">
        <w:t>Memcached</w:t>
      </w:r>
      <w:proofErr w:type="spellEnd"/>
      <w:r w:rsidRPr="001B074B">
        <w:t xml:space="preserve"> </w:t>
      </w:r>
      <w:proofErr w:type="spellStart"/>
      <w:r w:rsidRPr="001B074B">
        <w:t>кешує</w:t>
      </w:r>
      <w:proofErr w:type="spellEnd"/>
      <w:r w:rsidRPr="001B074B">
        <w:t xml:space="preserve"> часто запитувані дані (наприклад, списки країн та регіонів) для зменшення навантаження на базу даних.</w:t>
      </w:r>
    </w:p>
    <w:p w14:paraId="4477EB06" w14:textId="77777777" w:rsidR="001B074B" w:rsidRPr="001B074B" w:rsidRDefault="001B074B" w:rsidP="001B074B">
      <w:pPr>
        <w:pStyle w:val="af0"/>
        <w:ind w:firstLine="709"/>
      </w:pPr>
      <w:r w:rsidRPr="001B074B">
        <w:lastRenderedPageBreak/>
        <w:t xml:space="preserve">Режим розробки. У режимі розробки система запускається через </w:t>
      </w:r>
      <w:proofErr w:type="spellStart"/>
      <w:r w:rsidRPr="001B074B">
        <w:t>Docker</w:t>
      </w:r>
      <w:proofErr w:type="spellEnd"/>
      <w:r w:rsidRPr="001B074B">
        <w:t xml:space="preserve"> </w:t>
      </w:r>
      <w:proofErr w:type="spellStart"/>
      <w:r w:rsidRPr="001B074B">
        <w:t>Compose</w:t>
      </w:r>
      <w:proofErr w:type="spellEnd"/>
      <w:r w:rsidRPr="001B074B">
        <w:t xml:space="preserve"> з відповідним файлом конфігурації. </w:t>
      </w:r>
      <w:proofErr w:type="spellStart"/>
      <w:r w:rsidRPr="001B074B">
        <w:t>Django</w:t>
      </w:r>
      <w:proofErr w:type="spellEnd"/>
      <w:r w:rsidRPr="001B074B">
        <w:t xml:space="preserve">-сервер запускається у режимі </w:t>
      </w:r>
      <w:proofErr w:type="spellStart"/>
      <w:r w:rsidRPr="001B074B">
        <w:t>runserver</w:t>
      </w:r>
      <w:proofErr w:type="spellEnd"/>
      <w:r w:rsidRPr="001B074B">
        <w:t xml:space="preserve"> з увімкненим DEBUG=</w:t>
      </w:r>
      <w:proofErr w:type="spellStart"/>
      <w:r w:rsidRPr="001B074B">
        <w:t>True</w:t>
      </w:r>
      <w:proofErr w:type="spellEnd"/>
      <w:r w:rsidRPr="001B074B">
        <w:t xml:space="preserve">, що забезпечує детальні повідомлення про помилки та автоматичне перезавантаження при зміні коду. </w:t>
      </w:r>
      <w:proofErr w:type="spellStart"/>
      <w:r w:rsidRPr="001B074B">
        <w:t>Фронтенд</w:t>
      </w:r>
      <w:proofErr w:type="spellEnd"/>
      <w:r w:rsidRPr="001B074B">
        <w:t xml:space="preserve"> запускається через </w:t>
      </w:r>
      <w:proofErr w:type="spellStart"/>
      <w:r w:rsidRPr="001B074B">
        <w:t>Vite</w:t>
      </w:r>
      <w:proofErr w:type="spellEnd"/>
      <w:r w:rsidRPr="001B074B">
        <w:t xml:space="preserve"> </w:t>
      </w:r>
      <w:proofErr w:type="spellStart"/>
      <w:r w:rsidRPr="001B074B">
        <w:t>Dev</w:t>
      </w:r>
      <w:proofErr w:type="spellEnd"/>
      <w:r w:rsidRPr="001B074B">
        <w:t xml:space="preserve"> Server із підтримкою HMR (</w:t>
      </w:r>
      <w:proofErr w:type="spellStart"/>
      <w:r w:rsidRPr="001B074B">
        <w:t>Hot</w:t>
      </w:r>
      <w:proofErr w:type="spellEnd"/>
      <w:r w:rsidRPr="001B074B">
        <w:t xml:space="preserve"> </w:t>
      </w:r>
      <w:proofErr w:type="spellStart"/>
      <w:r w:rsidRPr="001B074B">
        <w:t>Module</w:t>
      </w:r>
      <w:proofErr w:type="spellEnd"/>
      <w:r w:rsidRPr="001B074B">
        <w:t xml:space="preserve"> </w:t>
      </w:r>
      <w:proofErr w:type="spellStart"/>
      <w:r w:rsidRPr="001B074B">
        <w:t>Replacement</w:t>
      </w:r>
      <w:proofErr w:type="spellEnd"/>
      <w:r w:rsidRPr="001B074B">
        <w:t>).</w:t>
      </w:r>
    </w:p>
    <w:p w14:paraId="4780179A" w14:textId="77777777" w:rsidR="001B074B" w:rsidRPr="001B074B" w:rsidRDefault="001B074B" w:rsidP="001B074B">
      <w:pPr>
        <w:pStyle w:val="af0"/>
        <w:ind w:firstLine="709"/>
      </w:pPr>
      <w:r w:rsidRPr="001B074B">
        <w:t xml:space="preserve">Резервне копіювання. Система не надає власних засобів резервного копіювання. Резервне копіювання бази даних виконується засобами </w:t>
      </w:r>
      <w:proofErr w:type="spellStart"/>
      <w:r w:rsidRPr="001B074B">
        <w:t>PostgreSQL</w:t>
      </w:r>
      <w:proofErr w:type="spellEnd"/>
      <w:r w:rsidRPr="001B074B">
        <w:t xml:space="preserve"> (</w:t>
      </w:r>
      <w:proofErr w:type="spellStart"/>
      <w:r w:rsidRPr="001B074B">
        <w:t>pg_dump</w:t>
      </w:r>
      <w:proofErr w:type="spellEnd"/>
      <w:r w:rsidRPr="001B074B">
        <w:t xml:space="preserve">) або через знімки </w:t>
      </w:r>
      <w:proofErr w:type="spellStart"/>
      <w:r w:rsidRPr="001B074B">
        <w:t>Docker</w:t>
      </w:r>
      <w:proofErr w:type="spellEnd"/>
      <w:r w:rsidRPr="001B074B">
        <w:t xml:space="preserve">-томів на рівні </w:t>
      </w:r>
      <w:proofErr w:type="spellStart"/>
      <w:r w:rsidRPr="001B074B">
        <w:t>хост</w:t>
      </w:r>
      <w:proofErr w:type="spellEnd"/>
      <w:r w:rsidRPr="001B074B">
        <w:t>-системи. Рекомендована частота резервного копіювання — щоденно.</w:t>
      </w:r>
    </w:p>
    <w:p w14:paraId="1816414B" w14:textId="77777777" w:rsidR="001B074B" w:rsidRPr="001B074B" w:rsidRDefault="001B074B" w:rsidP="001B074B">
      <w:pPr>
        <w:pStyle w:val="af0"/>
        <w:ind w:firstLine="709"/>
      </w:pPr>
      <w:r w:rsidRPr="001B074B">
        <w:t xml:space="preserve">Оновлення системи. Оновлення системи виконується шляхом перебудови </w:t>
      </w:r>
      <w:proofErr w:type="spellStart"/>
      <w:r w:rsidRPr="001B074B">
        <w:t>Docker</w:t>
      </w:r>
      <w:proofErr w:type="spellEnd"/>
      <w:r w:rsidRPr="001B074B">
        <w:t xml:space="preserve">-образів із нової версії вихідного коду та перезапуску контейнерів через </w:t>
      </w:r>
      <w:proofErr w:type="spellStart"/>
      <w:r w:rsidRPr="001B074B">
        <w:t>docker</w:t>
      </w:r>
      <w:proofErr w:type="spellEnd"/>
      <w:r w:rsidRPr="001B074B">
        <w:t xml:space="preserve"> </w:t>
      </w:r>
      <w:proofErr w:type="spellStart"/>
      <w:r w:rsidRPr="001B074B">
        <w:t>compose</w:t>
      </w:r>
      <w:proofErr w:type="spellEnd"/>
      <w:r w:rsidRPr="001B074B">
        <w:t xml:space="preserve"> </w:t>
      </w:r>
      <w:proofErr w:type="spellStart"/>
      <w:r w:rsidRPr="001B074B">
        <w:t>up</w:t>
      </w:r>
      <w:proofErr w:type="spellEnd"/>
      <w:r w:rsidRPr="001B074B">
        <w:t xml:space="preserve"> --</w:t>
      </w:r>
      <w:proofErr w:type="spellStart"/>
      <w:r w:rsidRPr="001B074B">
        <w:t>build</w:t>
      </w:r>
      <w:proofErr w:type="spellEnd"/>
      <w:r w:rsidRPr="001B074B">
        <w:t xml:space="preserve">. Міграції бази даних виконуються автоматично при старті </w:t>
      </w:r>
      <w:proofErr w:type="spellStart"/>
      <w:r w:rsidRPr="001B074B">
        <w:t>бекенд</w:t>
      </w:r>
      <w:proofErr w:type="spellEnd"/>
      <w:r w:rsidRPr="001B074B">
        <w:t>-контейнера через точку входу entrypoint.sh.</w:t>
      </w:r>
    </w:p>
    <w:p w14:paraId="5A85BA9F" w14:textId="258BE6E8" w:rsidR="001B074B" w:rsidRPr="001B074B" w:rsidRDefault="001B074B" w:rsidP="00A40EDF">
      <w:pPr>
        <w:pStyle w:val="af0"/>
        <w:ind w:firstLine="709"/>
      </w:pPr>
      <w:r w:rsidRPr="001B074B">
        <w:t xml:space="preserve">Відновлення після збоїв. При відмові контейнера </w:t>
      </w:r>
      <w:proofErr w:type="spellStart"/>
      <w:r w:rsidRPr="001B074B">
        <w:t>Supervisor</w:t>
      </w:r>
      <w:proofErr w:type="spellEnd"/>
      <w:r w:rsidRPr="001B074B">
        <w:t xml:space="preserve"> автоматично перезапускає відповідний процес (</w:t>
      </w:r>
      <w:proofErr w:type="spellStart"/>
      <w:r w:rsidRPr="001B074B">
        <w:t>Gunicorn</w:t>
      </w:r>
      <w:proofErr w:type="spellEnd"/>
      <w:r w:rsidRPr="001B074B">
        <w:t xml:space="preserve"> або </w:t>
      </w:r>
      <w:proofErr w:type="spellStart"/>
      <w:r w:rsidRPr="001B074B">
        <w:t>Nginx</w:t>
      </w:r>
      <w:proofErr w:type="spellEnd"/>
      <w:r w:rsidRPr="001B074B">
        <w:t xml:space="preserve">). Політика перезапуску контейнерів </w:t>
      </w:r>
      <w:proofErr w:type="spellStart"/>
      <w:r w:rsidRPr="001B074B">
        <w:t>Docker</w:t>
      </w:r>
      <w:proofErr w:type="spellEnd"/>
      <w:r w:rsidRPr="001B074B">
        <w:t xml:space="preserve"> </w:t>
      </w:r>
      <w:proofErr w:type="spellStart"/>
      <w:r w:rsidRPr="001B074B">
        <w:t>Compose</w:t>
      </w:r>
      <w:proofErr w:type="spellEnd"/>
      <w:r w:rsidRPr="001B074B">
        <w:t xml:space="preserve"> встановлена як </w:t>
      </w:r>
      <w:proofErr w:type="spellStart"/>
      <w:r w:rsidRPr="001B074B">
        <w:t>restart</w:t>
      </w:r>
      <w:proofErr w:type="spellEnd"/>
      <w:r w:rsidRPr="001B074B">
        <w:t xml:space="preserve">: </w:t>
      </w:r>
      <w:proofErr w:type="spellStart"/>
      <w:r w:rsidRPr="001B074B">
        <w:t>unless-stopped</w:t>
      </w:r>
      <w:proofErr w:type="spellEnd"/>
      <w:r w:rsidRPr="001B074B">
        <w:t xml:space="preserve">, що забезпечує автоматичне відновлення після перезавантаження </w:t>
      </w:r>
      <w:proofErr w:type="spellStart"/>
      <w:r w:rsidRPr="001B074B">
        <w:t>хост</w:t>
      </w:r>
      <w:proofErr w:type="spellEnd"/>
      <w:r w:rsidRPr="001B074B">
        <w:t>-машини.</w:t>
      </w:r>
    </w:p>
    <w:p w14:paraId="48F383A4" w14:textId="032610C7" w:rsidR="008457C6" w:rsidRDefault="001B074B" w:rsidP="00A40EDF">
      <w:pPr>
        <w:pStyle w:val="3"/>
      </w:pPr>
      <w:bookmarkStart w:id="19" w:name="_Toc234248385"/>
      <w:r w:rsidRPr="001B074B">
        <w:t>3.1.6 Функції продукту</w:t>
      </w:r>
      <w:bookmarkEnd w:id="19"/>
    </w:p>
    <w:p w14:paraId="491C1A20" w14:textId="77777777" w:rsidR="00A40EDF" w:rsidRPr="00A40EDF" w:rsidRDefault="00A40EDF" w:rsidP="00A40EDF"/>
    <w:p w14:paraId="009A78E6" w14:textId="77777777" w:rsidR="001B074B" w:rsidRPr="001B074B" w:rsidRDefault="001B074B" w:rsidP="001B074B">
      <w:pPr>
        <w:pStyle w:val="af0"/>
        <w:ind w:firstLine="709"/>
      </w:pPr>
      <w:r w:rsidRPr="001B074B">
        <w:t>Нижче наведено деталізований перелік функцій системи у формі функціональних вимог, упорядкованих за модулями.</w:t>
      </w:r>
    </w:p>
    <w:p w14:paraId="411CD071" w14:textId="77777777" w:rsidR="001B074B" w:rsidRPr="001B074B" w:rsidRDefault="001B074B" w:rsidP="001B074B">
      <w:pPr>
        <w:pStyle w:val="af0"/>
        <w:ind w:firstLine="709"/>
      </w:pPr>
      <w:r w:rsidRPr="001B074B">
        <w:t xml:space="preserve">Модуль автентифікації. Система повинна забезпечувати реєстрацію нового користувача з вказівкою імені, електронної пошти та пароля. Вхід до системи виконується за парою електронна пошта / пароль. Вихід із системи </w:t>
      </w:r>
      <w:proofErr w:type="spellStart"/>
      <w:r w:rsidRPr="001B074B">
        <w:t>інвалідує</w:t>
      </w:r>
      <w:proofErr w:type="spellEnd"/>
      <w:r w:rsidRPr="001B074B">
        <w:t xml:space="preserve"> серверну сесію. Система повинна підтримувати скидання пароля через посилання, надіслане на електронну пошту. Всі операції автентифікації реалізовані через </w:t>
      </w:r>
      <w:proofErr w:type="spellStart"/>
      <w:r w:rsidRPr="001B074B">
        <w:t>django-allauth</w:t>
      </w:r>
      <w:proofErr w:type="spellEnd"/>
      <w:r w:rsidRPr="001B074B">
        <w:t xml:space="preserve"> у </w:t>
      </w:r>
      <w:proofErr w:type="spellStart"/>
      <w:r w:rsidRPr="001B074B">
        <w:t>headless</w:t>
      </w:r>
      <w:proofErr w:type="spellEnd"/>
      <w:r w:rsidRPr="001B074B">
        <w:t xml:space="preserve">-режимі та відповідні </w:t>
      </w:r>
      <w:proofErr w:type="spellStart"/>
      <w:r w:rsidRPr="001B074B">
        <w:t>SvelteKit</w:t>
      </w:r>
      <w:proofErr w:type="spellEnd"/>
      <w:r w:rsidRPr="001B074B">
        <w:t>-маршрути.</w:t>
      </w:r>
    </w:p>
    <w:p w14:paraId="0975646F" w14:textId="77777777" w:rsidR="001B074B" w:rsidRPr="001B074B" w:rsidRDefault="001B074B" w:rsidP="001B074B">
      <w:pPr>
        <w:pStyle w:val="af0"/>
        <w:ind w:firstLine="709"/>
      </w:pPr>
      <w:r w:rsidRPr="001B074B">
        <w:lastRenderedPageBreak/>
        <w:t xml:space="preserve">Модуль локацій. Авторизований користувач повинен мати можливість створити локацію з обов'язковими полями (назва, координати) та необов'язковими (опис, категорія, рейтинг, дати, нотатки). Координати вибираються через карту або вводяться вручну. Система повинна автоматично визначати країну та регіон локації за координатами через зворотне </w:t>
      </w:r>
      <w:proofErr w:type="spellStart"/>
      <w:r w:rsidRPr="001B074B">
        <w:t>геокодування</w:t>
      </w:r>
      <w:proofErr w:type="spellEnd"/>
      <w:r w:rsidRPr="001B074B">
        <w:t>. Користувач повинен мати можливість завантажити фотографії до локації, переглянути, перейменувати та видалити їх. Локація може бути позначена як публічна, що робить її доступною для перегляду без автентифікації. Список власних локацій повинен підтримувати сортування за датою, рейтингом та назвою, а також фільтрацію за категорією та статусом відвідування.</w:t>
      </w:r>
    </w:p>
    <w:p w14:paraId="779AAC0B" w14:textId="77777777" w:rsidR="001B074B" w:rsidRPr="001B074B" w:rsidRDefault="001B074B" w:rsidP="001B074B">
      <w:pPr>
        <w:pStyle w:val="af0"/>
        <w:ind w:firstLine="709"/>
      </w:pPr>
      <w:r w:rsidRPr="001B074B">
        <w:t xml:space="preserve">Модуль карти. Карта повинна відображати всі локації поточного користувача у вигляді маркерів із кластеризацією. Клік на маркер повинен відображати спливаючу картку локації з основною інформацією та посиланням на детальну сторінку. Клік на вільну область карти повинен відкривати форму додавання нової локації з попередньо заповненими координатами. Карта повинна підтримувати перемикання між </w:t>
      </w:r>
      <w:proofErr w:type="spellStart"/>
      <w:r w:rsidRPr="001B074B">
        <w:t>тайловими</w:t>
      </w:r>
      <w:proofErr w:type="spellEnd"/>
      <w:r w:rsidRPr="001B074B">
        <w:t xml:space="preserve"> шарами: </w:t>
      </w:r>
      <w:proofErr w:type="spellStart"/>
      <w:r w:rsidRPr="001B074B">
        <w:t>OpenStreetMap</w:t>
      </w:r>
      <w:proofErr w:type="spellEnd"/>
      <w:r w:rsidRPr="001B074B">
        <w:t xml:space="preserve"> Standard, </w:t>
      </w:r>
      <w:proofErr w:type="spellStart"/>
      <w:r w:rsidRPr="001B074B">
        <w:t>OpenTopoMap</w:t>
      </w:r>
      <w:proofErr w:type="spellEnd"/>
      <w:r w:rsidRPr="001B074B">
        <w:t xml:space="preserve"> та супутниковий знімок. Фільтрація маркерів за статусом відвідування повинна оновлювати відображення без перезавантаження сторінки.</w:t>
      </w:r>
    </w:p>
    <w:p w14:paraId="03C72B45" w14:textId="77777777" w:rsidR="001B074B" w:rsidRPr="001B074B" w:rsidRDefault="001B074B" w:rsidP="001B074B">
      <w:pPr>
        <w:pStyle w:val="af0"/>
        <w:ind w:firstLine="709"/>
      </w:pPr>
      <w:r w:rsidRPr="001B074B">
        <w:t>Модуль колекцій. Користувач повинен мати можливість створювати, редагувати та видаляти колекції подорожей. Колекція об'єднує локації, активності та записи відвідувань. Користувач повинен мати можливість додавати до колекції наявні локації або створювати нові в її контексті. Власник колекції повинен мати можливість надати спільний доступ іншим користувачам за їх іменем або електронною поштою. Колекції з увімкненою публічністю повинні бути доступні за унікальним посиланням без автентифікації.</w:t>
      </w:r>
    </w:p>
    <w:p w14:paraId="0AD3A08E" w14:textId="77777777" w:rsidR="001B074B" w:rsidRPr="001B074B" w:rsidRDefault="001B074B" w:rsidP="001B074B">
      <w:pPr>
        <w:pStyle w:val="af0"/>
        <w:ind w:firstLine="709"/>
      </w:pPr>
      <w:r w:rsidRPr="001B074B">
        <w:t xml:space="preserve">Модуль </w:t>
      </w:r>
      <w:proofErr w:type="spellStart"/>
      <w:r w:rsidRPr="001B074B">
        <w:t>ітинерарію</w:t>
      </w:r>
      <w:proofErr w:type="spellEnd"/>
      <w:r w:rsidRPr="001B074B">
        <w:t xml:space="preserve">. Для кожної колекції користувач повинен мати можливість створювати дні </w:t>
      </w:r>
      <w:proofErr w:type="spellStart"/>
      <w:r w:rsidRPr="001B074B">
        <w:t>ітинерарію</w:t>
      </w:r>
      <w:proofErr w:type="spellEnd"/>
      <w:r w:rsidRPr="001B074B">
        <w:t xml:space="preserve"> та додавати до кожного дня </w:t>
      </w:r>
      <w:r w:rsidRPr="001B074B">
        <w:lastRenderedPageBreak/>
        <w:t xml:space="preserve">впорядковані елементи. Порядок елементів у межах дня повинен змінюватися через </w:t>
      </w:r>
      <w:proofErr w:type="spellStart"/>
      <w:r w:rsidRPr="001B074B">
        <w:t>drag-and-drop</w:t>
      </w:r>
      <w:proofErr w:type="spellEnd"/>
      <w:r w:rsidRPr="001B074B">
        <w:t xml:space="preserve">. </w:t>
      </w:r>
      <w:proofErr w:type="spellStart"/>
      <w:r w:rsidRPr="001B074B">
        <w:t>Ітинерарій</w:t>
      </w:r>
      <w:proofErr w:type="spellEnd"/>
      <w:r w:rsidRPr="001B074B">
        <w:t xml:space="preserve"> повинен відображатися у трьох режимах: список, карта та календар.</w:t>
      </w:r>
    </w:p>
    <w:p w14:paraId="73C31AAF" w14:textId="77777777" w:rsidR="001B074B" w:rsidRPr="001B074B" w:rsidRDefault="001B074B" w:rsidP="001B074B">
      <w:pPr>
        <w:pStyle w:val="af0"/>
        <w:ind w:firstLine="709"/>
      </w:pPr>
      <w:r w:rsidRPr="001B074B">
        <w:t xml:space="preserve">Модуль </w:t>
      </w:r>
      <w:proofErr w:type="spellStart"/>
      <w:r w:rsidRPr="001B074B">
        <w:t>активностей</w:t>
      </w:r>
      <w:proofErr w:type="spellEnd"/>
      <w:r w:rsidRPr="001B074B">
        <w:t>. Користувач повинен мати можливість створити активність із зазначенням типу, дати, дистанції та перепаду висоти. Система повинна підтримувати завантаження GPX-файлу до активності та відображення треку на карті. Активність прив'язується до конкретної локації або колекції.</w:t>
      </w:r>
    </w:p>
    <w:p w14:paraId="1E8F8B0F" w14:textId="56230D33" w:rsidR="001B074B" w:rsidRPr="001B074B" w:rsidRDefault="001B074B" w:rsidP="00A40EDF">
      <w:pPr>
        <w:pStyle w:val="af0"/>
        <w:ind w:firstLine="709"/>
      </w:pPr>
      <w:r w:rsidRPr="001B074B">
        <w:t xml:space="preserve">Модуль профілю та статистики. Система повинна </w:t>
      </w:r>
      <w:proofErr w:type="spellStart"/>
      <w:r w:rsidRPr="001B074B">
        <w:t>агрегувати</w:t>
      </w:r>
      <w:proofErr w:type="spellEnd"/>
      <w:r w:rsidRPr="001B074B">
        <w:t xml:space="preserve"> та відображати статистику подорожей користувача: кількість відвіданих країн, регіонів та локацій, загальну дистанцію та набір висоти по всіх </w:t>
      </w:r>
      <w:proofErr w:type="spellStart"/>
      <w:r w:rsidRPr="001B074B">
        <w:t>активностях</w:t>
      </w:r>
      <w:proofErr w:type="spellEnd"/>
      <w:r w:rsidRPr="001B074B">
        <w:t>. Профіль користувача може бути публічним; публічний профіль доступний для перегляду без автентифікації за URL виду /</w:t>
      </w:r>
      <w:proofErr w:type="spellStart"/>
      <w:r w:rsidRPr="001B074B">
        <w:t>profile</w:t>
      </w:r>
      <w:proofErr w:type="spellEnd"/>
      <w:r w:rsidRPr="001B074B">
        <w:t>/{</w:t>
      </w:r>
      <w:proofErr w:type="spellStart"/>
      <w:r w:rsidRPr="001B074B">
        <w:t>username</w:t>
      </w:r>
      <w:proofErr w:type="spellEnd"/>
      <w:r w:rsidRPr="001B074B">
        <w:t>}/.</w:t>
      </w:r>
    </w:p>
    <w:p w14:paraId="03D691C6" w14:textId="77777777" w:rsidR="001B074B" w:rsidRDefault="001B074B" w:rsidP="00F41FA4">
      <w:pPr>
        <w:pStyle w:val="3"/>
      </w:pPr>
      <w:bookmarkStart w:id="20" w:name="_Toc234248386"/>
      <w:r w:rsidRPr="001B074B">
        <w:t>3.1.7 Припущення й залежності</w:t>
      </w:r>
      <w:bookmarkEnd w:id="20"/>
    </w:p>
    <w:p w14:paraId="4F6DC9D4" w14:textId="77777777" w:rsidR="008457C6" w:rsidRPr="001B074B" w:rsidRDefault="008457C6" w:rsidP="001B074B">
      <w:pPr>
        <w:pStyle w:val="af0"/>
        <w:ind w:firstLine="709"/>
      </w:pPr>
    </w:p>
    <w:p w14:paraId="59A30BCE" w14:textId="77777777" w:rsidR="001B074B" w:rsidRPr="001B074B" w:rsidRDefault="001B074B" w:rsidP="001B074B">
      <w:pPr>
        <w:pStyle w:val="af0"/>
        <w:ind w:firstLine="709"/>
      </w:pPr>
      <w:r w:rsidRPr="001B074B">
        <w:t>Коректне функціонування інтерфейсів системи базується на таких припущеннях.</w:t>
      </w:r>
    </w:p>
    <w:p w14:paraId="5F08C47C" w14:textId="77777777" w:rsidR="001B074B" w:rsidRPr="001B074B" w:rsidRDefault="001B074B" w:rsidP="001B074B">
      <w:pPr>
        <w:pStyle w:val="af0"/>
        <w:ind w:firstLine="709"/>
      </w:pPr>
      <w:r w:rsidRPr="001B074B">
        <w:t xml:space="preserve">Клієнтський браузер повинен підтримувати </w:t>
      </w:r>
      <w:proofErr w:type="spellStart"/>
      <w:r w:rsidRPr="001B074B">
        <w:t>WebGL</w:t>
      </w:r>
      <w:proofErr w:type="spellEnd"/>
      <w:r w:rsidRPr="001B074B">
        <w:t xml:space="preserve"> для </w:t>
      </w:r>
      <w:proofErr w:type="spellStart"/>
      <w:r w:rsidRPr="001B074B">
        <w:t>рендерингу</w:t>
      </w:r>
      <w:proofErr w:type="spellEnd"/>
      <w:r w:rsidRPr="001B074B">
        <w:t xml:space="preserve"> карти </w:t>
      </w:r>
      <w:proofErr w:type="spellStart"/>
      <w:r w:rsidRPr="001B074B">
        <w:t>MapLibre</w:t>
      </w:r>
      <w:proofErr w:type="spellEnd"/>
      <w:r w:rsidRPr="001B074B">
        <w:t xml:space="preserve"> GL JS. Браузери без підтримки </w:t>
      </w:r>
      <w:proofErr w:type="spellStart"/>
      <w:r w:rsidRPr="001B074B">
        <w:t>WebGL</w:t>
      </w:r>
      <w:proofErr w:type="spellEnd"/>
      <w:r w:rsidRPr="001B074B">
        <w:t xml:space="preserve"> відображатимуть порожню область замість карти. Підтримка </w:t>
      </w:r>
      <w:proofErr w:type="spellStart"/>
      <w:r w:rsidRPr="001B074B">
        <w:t>WebGL</w:t>
      </w:r>
      <w:proofErr w:type="spellEnd"/>
      <w:r w:rsidRPr="001B074B">
        <w:t xml:space="preserve"> є стандартною для всіх сучасних браузерів на рушіях </w:t>
      </w:r>
      <w:proofErr w:type="spellStart"/>
      <w:r w:rsidRPr="001B074B">
        <w:t>Chromium</w:t>
      </w:r>
      <w:proofErr w:type="spellEnd"/>
      <w:r w:rsidRPr="001B074B">
        <w:t xml:space="preserve"> та </w:t>
      </w:r>
      <w:proofErr w:type="spellStart"/>
      <w:r w:rsidRPr="001B074B">
        <w:t>WebKit</w:t>
      </w:r>
      <w:proofErr w:type="spellEnd"/>
      <w:r w:rsidRPr="001B074B">
        <w:t>.</w:t>
      </w:r>
    </w:p>
    <w:p w14:paraId="6E66C367" w14:textId="77777777" w:rsidR="001B074B" w:rsidRPr="001B074B" w:rsidRDefault="001B074B" w:rsidP="001B074B">
      <w:pPr>
        <w:pStyle w:val="af0"/>
        <w:ind w:firstLine="709"/>
      </w:pPr>
      <w:r w:rsidRPr="001B074B">
        <w:t xml:space="preserve">Зовнішній сервіс </w:t>
      </w:r>
      <w:proofErr w:type="spellStart"/>
      <w:r w:rsidRPr="001B074B">
        <w:t>геокодування</w:t>
      </w:r>
      <w:proofErr w:type="spellEnd"/>
      <w:r w:rsidRPr="001B074B">
        <w:t xml:space="preserve"> (</w:t>
      </w:r>
      <w:proofErr w:type="spellStart"/>
      <w:r w:rsidRPr="001B074B">
        <w:t>Nominatim</w:t>
      </w:r>
      <w:proofErr w:type="spellEnd"/>
      <w:r w:rsidRPr="001B074B">
        <w:t xml:space="preserve"> або аналогічний) повинен бути доступний для автоматичного визначення країни та регіону при збереженні локації. За недоступності сервісу </w:t>
      </w:r>
      <w:proofErr w:type="spellStart"/>
      <w:r w:rsidRPr="001B074B">
        <w:t>геокодування</w:t>
      </w:r>
      <w:proofErr w:type="spellEnd"/>
      <w:r w:rsidRPr="001B074B">
        <w:t xml:space="preserve"> локація зберігається без прив'язки до країни, що не блокує основний потік роботи.</w:t>
      </w:r>
    </w:p>
    <w:p w14:paraId="77633802" w14:textId="77777777" w:rsidR="001B074B" w:rsidRPr="001B074B" w:rsidRDefault="001B074B" w:rsidP="001B074B">
      <w:pPr>
        <w:pStyle w:val="af0"/>
        <w:ind w:firstLine="709"/>
      </w:pPr>
      <w:proofErr w:type="spellStart"/>
      <w:r w:rsidRPr="001B074B">
        <w:t>Тайлові</w:t>
      </w:r>
      <w:proofErr w:type="spellEnd"/>
      <w:r w:rsidRPr="001B074B">
        <w:t xml:space="preserve"> сервери </w:t>
      </w:r>
      <w:proofErr w:type="spellStart"/>
      <w:r w:rsidRPr="001B074B">
        <w:t>OpenStreetMap</w:t>
      </w:r>
      <w:proofErr w:type="spellEnd"/>
      <w:r w:rsidRPr="001B074B">
        <w:t xml:space="preserve"> повинні бути доступні для відображення картографічної </w:t>
      </w:r>
      <w:proofErr w:type="spellStart"/>
      <w:r w:rsidRPr="001B074B">
        <w:t>підложки</w:t>
      </w:r>
      <w:proofErr w:type="spellEnd"/>
      <w:r w:rsidRPr="001B074B">
        <w:t xml:space="preserve">. Використання </w:t>
      </w:r>
      <w:proofErr w:type="spellStart"/>
      <w:r w:rsidRPr="001B074B">
        <w:t>тайлових</w:t>
      </w:r>
      <w:proofErr w:type="spellEnd"/>
      <w:r w:rsidRPr="001B074B">
        <w:t xml:space="preserve"> серверів OSM підпорядковується їхній політиці використання (</w:t>
      </w:r>
      <w:proofErr w:type="spellStart"/>
      <w:r w:rsidRPr="001B074B">
        <w:t>Tile</w:t>
      </w:r>
      <w:proofErr w:type="spellEnd"/>
      <w:r w:rsidRPr="001B074B">
        <w:t xml:space="preserve"> </w:t>
      </w:r>
      <w:proofErr w:type="spellStart"/>
      <w:r w:rsidRPr="001B074B">
        <w:t>Usage</w:t>
      </w:r>
      <w:proofErr w:type="spellEnd"/>
      <w:r w:rsidRPr="001B074B">
        <w:t xml:space="preserve"> </w:t>
      </w:r>
      <w:proofErr w:type="spellStart"/>
      <w:r w:rsidRPr="001B074B">
        <w:t>Policy</w:t>
      </w:r>
      <w:proofErr w:type="spellEnd"/>
      <w:r w:rsidRPr="001B074B">
        <w:t>), яка забороняє надмірне автоматизоване навантаження.</w:t>
      </w:r>
    </w:p>
    <w:p w14:paraId="34688CA7" w14:textId="77777777" w:rsidR="001B074B" w:rsidRPr="001B074B" w:rsidRDefault="001B074B" w:rsidP="001B074B">
      <w:pPr>
        <w:pStyle w:val="af0"/>
        <w:ind w:firstLine="709"/>
      </w:pPr>
      <w:r w:rsidRPr="001B074B">
        <w:lastRenderedPageBreak/>
        <w:t xml:space="preserve">Файлова система </w:t>
      </w:r>
      <w:proofErr w:type="spellStart"/>
      <w:r w:rsidRPr="001B074B">
        <w:t>хост</w:t>
      </w:r>
      <w:proofErr w:type="spellEnd"/>
      <w:r w:rsidRPr="001B074B">
        <w:t xml:space="preserve">-машини повинна підтримувати </w:t>
      </w:r>
      <w:proofErr w:type="spellStart"/>
      <w:r w:rsidRPr="001B074B">
        <w:t>Docker</w:t>
      </w:r>
      <w:proofErr w:type="spellEnd"/>
      <w:r w:rsidRPr="001B074B">
        <w:t xml:space="preserve">-томи для збереження </w:t>
      </w:r>
      <w:proofErr w:type="spellStart"/>
      <w:r w:rsidRPr="001B074B">
        <w:t>медіафайлів</w:t>
      </w:r>
      <w:proofErr w:type="spellEnd"/>
      <w:r w:rsidRPr="001B074B">
        <w:t xml:space="preserve"> та даних бази даних між перезапусками контейнерів.</w:t>
      </w:r>
    </w:p>
    <w:p w14:paraId="29E8BA1C" w14:textId="1666586C" w:rsidR="001B074B" w:rsidRPr="001B074B" w:rsidRDefault="001B074B" w:rsidP="001B074B">
      <w:pPr>
        <w:pStyle w:val="af0"/>
        <w:ind w:firstLine="709"/>
      </w:pPr>
    </w:p>
    <w:p w14:paraId="60389D09" w14:textId="77777777" w:rsidR="001B074B" w:rsidRPr="001B074B" w:rsidRDefault="001B074B" w:rsidP="00F41FA4">
      <w:pPr>
        <w:pStyle w:val="2"/>
      </w:pPr>
      <w:bookmarkStart w:id="21" w:name="_Toc234248387"/>
      <w:r w:rsidRPr="001B074B">
        <w:t>3.2 Атрибути програмного продукту</w:t>
      </w:r>
      <w:bookmarkEnd w:id="21"/>
    </w:p>
    <w:p w14:paraId="76ED4C71" w14:textId="77777777" w:rsidR="001B074B" w:rsidRDefault="001B074B" w:rsidP="00F41FA4">
      <w:pPr>
        <w:pStyle w:val="3"/>
      </w:pPr>
      <w:bookmarkStart w:id="22" w:name="_Toc234248388"/>
      <w:r w:rsidRPr="001B074B">
        <w:t>3.2.1 Надійність</w:t>
      </w:r>
      <w:bookmarkEnd w:id="22"/>
    </w:p>
    <w:p w14:paraId="7F31CEE7" w14:textId="77777777" w:rsidR="008457C6" w:rsidRPr="001B074B" w:rsidRDefault="008457C6" w:rsidP="001B074B">
      <w:pPr>
        <w:pStyle w:val="af0"/>
        <w:ind w:firstLine="709"/>
      </w:pPr>
    </w:p>
    <w:p w14:paraId="089A73A8" w14:textId="77777777" w:rsidR="001B074B" w:rsidRPr="001B074B" w:rsidRDefault="001B074B" w:rsidP="001B074B">
      <w:pPr>
        <w:pStyle w:val="af0"/>
        <w:ind w:firstLine="709"/>
      </w:pPr>
      <w:r w:rsidRPr="001B074B">
        <w:t>Надійність системи TRRS забезпечується на кількох рівнях архітектури.</w:t>
      </w:r>
    </w:p>
    <w:p w14:paraId="28539706" w14:textId="77777777" w:rsidR="001B074B" w:rsidRPr="001B074B" w:rsidRDefault="001B074B" w:rsidP="001B074B">
      <w:pPr>
        <w:pStyle w:val="af0"/>
        <w:ind w:firstLine="709"/>
      </w:pPr>
      <w:r w:rsidRPr="001B074B">
        <w:t xml:space="preserve">На рівні бази даних використовується </w:t>
      </w:r>
      <w:proofErr w:type="spellStart"/>
      <w:r w:rsidRPr="001B074B">
        <w:t>транзакційна</w:t>
      </w:r>
      <w:proofErr w:type="spellEnd"/>
      <w:r w:rsidRPr="001B074B">
        <w:t xml:space="preserve"> модель </w:t>
      </w:r>
      <w:proofErr w:type="spellStart"/>
      <w:r w:rsidRPr="001B074B">
        <w:t>PostgreSQL</w:t>
      </w:r>
      <w:proofErr w:type="spellEnd"/>
      <w:r w:rsidRPr="001B074B">
        <w:t xml:space="preserve"> із повною підтримкою ACID. Всі операції зміни даних виконуються в межах транзакцій </w:t>
      </w:r>
      <w:proofErr w:type="spellStart"/>
      <w:r w:rsidRPr="001B074B">
        <w:t>Django</w:t>
      </w:r>
      <w:proofErr w:type="spellEnd"/>
      <w:r w:rsidRPr="001B074B">
        <w:t xml:space="preserve"> ORM, що унеможливлює часткові записи при </w:t>
      </w:r>
      <w:proofErr w:type="spellStart"/>
      <w:r w:rsidRPr="001B074B">
        <w:t>збоях</w:t>
      </w:r>
      <w:proofErr w:type="spellEnd"/>
      <w:r w:rsidRPr="001B074B">
        <w:t xml:space="preserve"> у середині операції. Зовнішні ключі та обмеження на рівні бази даних запобігають виникненню неузгоджених станів даних.</w:t>
      </w:r>
    </w:p>
    <w:p w14:paraId="29D5945A" w14:textId="77777777" w:rsidR="001B074B" w:rsidRPr="001B074B" w:rsidRDefault="001B074B" w:rsidP="001B074B">
      <w:pPr>
        <w:pStyle w:val="af0"/>
        <w:ind w:firstLine="709"/>
      </w:pPr>
      <w:r w:rsidRPr="001B074B">
        <w:t xml:space="preserve">На рівні застосунку </w:t>
      </w:r>
      <w:proofErr w:type="spellStart"/>
      <w:r w:rsidRPr="001B074B">
        <w:t>Django</w:t>
      </w:r>
      <w:proofErr w:type="spellEnd"/>
      <w:r w:rsidRPr="001B074B">
        <w:t xml:space="preserve"> REST </w:t>
      </w:r>
      <w:proofErr w:type="spellStart"/>
      <w:r w:rsidRPr="001B074B">
        <w:t>Framework</w:t>
      </w:r>
      <w:proofErr w:type="spellEnd"/>
      <w:r w:rsidRPr="001B074B">
        <w:t xml:space="preserve"> повертає структуровані повідомлення про помилки </w:t>
      </w:r>
      <w:proofErr w:type="spellStart"/>
      <w:r w:rsidRPr="001B074B">
        <w:t>валідації</w:t>
      </w:r>
      <w:proofErr w:type="spellEnd"/>
      <w:r w:rsidRPr="001B074B">
        <w:t xml:space="preserve"> (HTTP 400) замість необроблених винятків. Необроблені винятки перехоплюються </w:t>
      </w:r>
      <w:proofErr w:type="spellStart"/>
      <w:r w:rsidRPr="001B074B">
        <w:t>Django-middleware</w:t>
      </w:r>
      <w:proofErr w:type="spellEnd"/>
      <w:r w:rsidRPr="001B074B">
        <w:t xml:space="preserve"> та повертаються як HTTP 500 із загальним повідомленням про помилку (без розкриття внутрішніх деталей у виробничому режимі, де DEBUG=</w:t>
      </w:r>
      <w:proofErr w:type="spellStart"/>
      <w:r w:rsidRPr="001B074B">
        <w:t>False</w:t>
      </w:r>
      <w:proofErr w:type="spellEnd"/>
      <w:r w:rsidRPr="001B074B">
        <w:t>).</w:t>
      </w:r>
    </w:p>
    <w:p w14:paraId="01A90C01" w14:textId="77777777" w:rsidR="001B074B" w:rsidRPr="001B074B" w:rsidRDefault="001B074B" w:rsidP="001B074B">
      <w:pPr>
        <w:pStyle w:val="af0"/>
        <w:ind w:firstLine="709"/>
      </w:pPr>
      <w:r w:rsidRPr="001B074B">
        <w:t xml:space="preserve">На рівні процесів </w:t>
      </w:r>
      <w:proofErr w:type="spellStart"/>
      <w:r w:rsidRPr="001B074B">
        <w:t>Supervisor</w:t>
      </w:r>
      <w:proofErr w:type="spellEnd"/>
      <w:r w:rsidRPr="001B074B">
        <w:t xml:space="preserve"> автоматично перезапускає впалі процеси </w:t>
      </w:r>
      <w:proofErr w:type="spellStart"/>
      <w:r w:rsidRPr="001B074B">
        <w:t>Gunicorn</w:t>
      </w:r>
      <w:proofErr w:type="spellEnd"/>
      <w:r w:rsidRPr="001B074B">
        <w:t xml:space="preserve"> та </w:t>
      </w:r>
      <w:proofErr w:type="spellStart"/>
      <w:r w:rsidRPr="001B074B">
        <w:t>Nginx</w:t>
      </w:r>
      <w:proofErr w:type="spellEnd"/>
      <w:r w:rsidRPr="001B074B">
        <w:t xml:space="preserve"> у межах </w:t>
      </w:r>
      <w:proofErr w:type="spellStart"/>
      <w:r w:rsidRPr="001B074B">
        <w:t>бекенд</w:t>
      </w:r>
      <w:proofErr w:type="spellEnd"/>
      <w:r w:rsidRPr="001B074B">
        <w:t xml:space="preserve">-контейнера. Політика перезапуску </w:t>
      </w:r>
      <w:proofErr w:type="spellStart"/>
      <w:r w:rsidRPr="001B074B">
        <w:t>Docker</w:t>
      </w:r>
      <w:proofErr w:type="spellEnd"/>
      <w:r w:rsidRPr="001B074B">
        <w:t xml:space="preserve"> </w:t>
      </w:r>
      <w:proofErr w:type="spellStart"/>
      <w:r w:rsidRPr="001B074B">
        <w:t>Compose</w:t>
      </w:r>
      <w:proofErr w:type="spellEnd"/>
      <w:r w:rsidRPr="001B074B">
        <w:t xml:space="preserve"> (</w:t>
      </w:r>
      <w:proofErr w:type="spellStart"/>
      <w:r w:rsidRPr="001B074B">
        <w:t>restart</w:t>
      </w:r>
      <w:proofErr w:type="spellEnd"/>
      <w:r w:rsidRPr="001B074B">
        <w:t xml:space="preserve">: </w:t>
      </w:r>
      <w:proofErr w:type="spellStart"/>
      <w:r w:rsidRPr="001B074B">
        <w:t>unless-stopped</w:t>
      </w:r>
      <w:proofErr w:type="spellEnd"/>
      <w:r w:rsidRPr="001B074B">
        <w:t xml:space="preserve">) забезпечує відновлення контейнерів після перезавантаження </w:t>
      </w:r>
      <w:proofErr w:type="spellStart"/>
      <w:r w:rsidRPr="001B074B">
        <w:t>хост</w:t>
      </w:r>
      <w:proofErr w:type="spellEnd"/>
      <w:r w:rsidRPr="001B074B">
        <w:t>-системи.</w:t>
      </w:r>
    </w:p>
    <w:p w14:paraId="4D3E2488" w14:textId="77777777" w:rsidR="001B074B" w:rsidRPr="001B074B" w:rsidRDefault="001B074B" w:rsidP="001B074B">
      <w:pPr>
        <w:pStyle w:val="af0"/>
        <w:ind w:firstLine="709"/>
      </w:pPr>
      <w:r w:rsidRPr="001B074B">
        <w:t xml:space="preserve">Виявлений у процесі аналізу архітектурний ризик полягає у потенційній стані гонки при паралельному оновленні поля </w:t>
      </w:r>
      <w:proofErr w:type="spellStart"/>
      <w:r w:rsidRPr="001B074B">
        <w:t>order</w:t>
      </w:r>
      <w:proofErr w:type="spellEnd"/>
      <w:r w:rsidRPr="001B074B">
        <w:t xml:space="preserve"> об'єктів </w:t>
      </w:r>
      <w:proofErr w:type="spellStart"/>
      <w:r w:rsidRPr="001B074B">
        <w:t>CollectionItineraryItem</w:t>
      </w:r>
      <w:proofErr w:type="spellEnd"/>
      <w:r w:rsidRPr="001B074B">
        <w:t xml:space="preserve">: два одночасні запити на зміну порядку елементів можуть призвести до неузгодженого стану нумерації. Рекомендованим рішенням є застосування SELECT FOR UPDATE або атомарних операцій на рівні бази даних при реалізації </w:t>
      </w:r>
      <w:proofErr w:type="spellStart"/>
      <w:r w:rsidRPr="001B074B">
        <w:t>drag-and-drop</w:t>
      </w:r>
      <w:proofErr w:type="spellEnd"/>
      <w:r w:rsidRPr="001B074B">
        <w:t xml:space="preserve"> порядку.</w:t>
      </w:r>
    </w:p>
    <w:p w14:paraId="464C0C67" w14:textId="19BE339F" w:rsidR="001B074B" w:rsidRPr="001B074B" w:rsidRDefault="001B074B" w:rsidP="00A40EDF">
      <w:pPr>
        <w:pStyle w:val="af0"/>
        <w:ind w:firstLine="709"/>
      </w:pPr>
      <w:r w:rsidRPr="001B074B">
        <w:t>Цільовий рівень доступності системи у виробничому середовищі — не менше 99% часу роботи протягом місяця, що відповідає допустимому сумарному простою до 7,2 години на місяць.</w:t>
      </w:r>
    </w:p>
    <w:p w14:paraId="6E84AE2C" w14:textId="77777777" w:rsidR="001B074B" w:rsidRDefault="001B074B" w:rsidP="00F41FA4">
      <w:pPr>
        <w:pStyle w:val="3"/>
      </w:pPr>
      <w:bookmarkStart w:id="23" w:name="_Toc234248389"/>
      <w:r w:rsidRPr="001B074B">
        <w:lastRenderedPageBreak/>
        <w:t>3.2.2 Доступність</w:t>
      </w:r>
      <w:bookmarkEnd w:id="23"/>
    </w:p>
    <w:p w14:paraId="62057ACD" w14:textId="77777777" w:rsidR="008457C6" w:rsidRPr="001B074B" w:rsidRDefault="008457C6" w:rsidP="001B074B">
      <w:pPr>
        <w:pStyle w:val="af0"/>
        <w:ind w:firstLine="709"/>
      </w:pPr>
    </w:p>
    <w:p w14:paraId="731AB741" w14:textId="77777777" w:rsidR="001B074B" w:rsidRPr="001B074B" w:rsidRDefault="001B074B" w:rsidP="001B074B">
      <w:pPr>
        <w:pStyle w:val="af0"/>
        <w:ind w:firstLine="709"/>
      </w:pPr>
      <w:r w:rsidRPr="001B074B">
        <w:t>Система орієнтована на забезпечення базового рівня доступності відповідно до стандарту WCAG 2.1 рівня AA.</w:t>
      </w:r>
    </w:p>
    <w:p w14:paraId="62F540C2" w14:textId="77777777" w:rsidR="001B074B" w:rsidRPr="001B074B" w:rsidRDefault="001B074B" w:rsidP="001B074B">
      <w:pPr>
        <w:pStyle w:val="af0"/>
        <w:ind w:firstLine="709"/>
      </w:pPr>
      <w:r w:rsidRPr="001B074B">
        <w:t>Усі інтерактивні елементи інтерфейсу (кнопки, посилання, поля форм) повинні бути доступні для навігації з клавіатури. Поля форм повинні мати семантичні мітки (&lt;</w:t>
      </w:r>
      <w:proofErr w:type="spellStart"/>
      <w:r w:rsidRPr="001B074B">
        <w:t>label</w:t>
      </w:r>
      <w:proofErr w:type="spellEnd"/>
      <w:r w:rsidRPr="001B074B">
        <w:t xml:space="preserve">&gt;), пов'язані через атрибут </w:t>
      </w:r>
      <w:proofErr w:type="spellStart"/>
      <w:r w:rsidRPr="001B074B">
        <w:t>for</w:t>
      </w:r>
      <w:proofErr w:type="spellEnd"/>
      <w:r w:rsidRPr="001B074B">
        <w:t xml:space="preserve">. Повідомлення про помилки </w:t>
      </w:r>
      <w:proofErr w:type="spellStart"/>
      <w:r w:rsidRPr="001B074B">
        <w:t>валідації</w:t>
      </w:r>
      <w:proofErr w:type="spellEnd"/>
      <w:r w:rsidRPr="001B074B">
        <w:t xml:space="preserve"> повинні бути </w:t>
      </w:r>
      <w:proofErr w:type="spellStart"/>
      <w:r w:rsidRPr="001B074B">
        <w:t>програматично</w:t>
      </w:r>
      <w:proofErr w:type="spellEnd"/>
      <w:r w:rsidRPr="001B074B">
        <w:t xml:space="preserve"> пов'язані з відповідними полями через атрибут </w:t>
      </w:r>
      <w:proofErr w:type="spellStart"/>
      <w:r w:rsidRPr="001B074B">
        <w:t>aria-describedby</w:t>
      </w:r>
      <w:proofErr w:type="spellEnd"/>
      <w:r w:rsidRPr="001B074B">
        <w:t>.</w:t>
      </w:r>
    </w:p>
    <w:p w14:paraId="75C22DF6" w14:textId="77777777" w:rsidR="001B074B" w:rsidRPr="001B074B" w:rsidRDefault="001B074B" w:rsidP="001B074B">
      <w:pPr>
        <w:pStyle w:val="af0"/>
        <w:ind w:firstLine="709"/>
      </w:pPr>
      <w:r w:rsidRPr="001B074B">
        <w:t xml:space="preserve">Картографічний модуль </w:t>
      </w:r>
      <w:proofErr w:type="spellStart"/>
      <w:r w:rsidRPr="001B074B">
        <w:t>MapLibre</w:t>
      </w:r>
      <w:proofErr w:type="spellEnd"/>
      <w:r w:rsidRPr="001B074B">
        <w:t xml:space="preserve"> GL є компонентом із обмеженою доступністю для користувачів із вадами зору, що є визнаним обмеженням усіх </w:t>
      </w:r>
      <w:proofErr w:type="spellStart"/>
      <w:r w:rsidRPr="001B074B">
        <w:t>WebGL</w:t>
      </w:r>
      <w:proofErr w:type="spellEnd"/>
      <w:r w:rsidRPr="001B074B">
        <w:t>-карт. Як альтернатива, усі локації доступні у вигляді текстового списку на відповідній сторінці без необхідності взаємодії з картою.</w:t>
      </w:r>
    </w:p>
    <w:p w14:paraId="457D3F11" w14:textId="359F3988" w:rsidR="001B074B" w:rsidRPr="001B074B" w:rsidRDefault="001B074B" w:rsidP="00DB61D7">
      <w:pPr>
        <w:pStyle w:val="af0"/>
        <w:ind w:firstLine="709"/>
      </w:pPr>
      <w:r w:rsidRPr="001B074B">
        <w:t>Колірний контраст текстових елементів інтерфейсу відповідає вимогам WCAG 2.1 AA (коефіцієнт контрасту не менше 4.5:1 для звичайного тексту).</w:t>
      </w:r>
    </w:p>
    <w:p w14:paraId="70E945A4" w14:textId="77777777" w:rsidR="001B074B" w:rsidRDefault="001B074B" w:rsidP="00F41FA4">
      <w:pPr>
        <w:pStyle w:val="3"/>
      </w:pPr>
      <w:bookmarkStart w:id="24" w:name="_Toc234248390"/>
      <w:r w:rsidRPr="001B074B">
        <w:t>3.2.3 Безпека</w:t>
      </w:r>
      <w:bookmarkEnd w:id="24"/>
    </w:p>
    <w:p w14:paraId="7E080868" w14:textId="77777777" w:rsidR="008457C6" w:rsidRPr="001B074B" w:rsidRDefault="008457C6" w:rsidP="001B074B">
      <w:pPr>
        <w:pStyle w:val="af0"/>
        <w:ind w:firstLine="709"/>
      </w:pPr>
    </w:p>
    <w:p w14:paraId="402195F2" w14:textId="77777777" w:rsidR="001B074B" w:rsidRPr="001B074B" w:rsidRDefault="001B074B" w:rsidP="001B074B">
      <w:pPr>
        <w:pStyle w:val="af0"/>
        <w:ind w:firstLine="709"/>
      </w:pPr>
      <w:r w:rsidRPr="001B074B">
        <w:t>Безпека системи забезпечується комплексом механізмів на різних рівнях.</w:t>
      </w:r>
    </w:p>
    <w:p w14:paraId="63823802" w14:textId="77777777" w:rsidR="001B074B" w:rsidRPr="001B074B" w:rsidRDefault="001B074B" w:rsidP="001B074B">
      <w:pPr>
        <w:pStyle w:val="af0"/>
        <w:ind w:firstLine="709"/>
      </w:pPr>
      <w:r w:rsidRPr="001B074B">
        <w:t xml:space="preserve">Автентифікація та авторизація. Система використовує сесійну автентифікацію через </w:t>
      </w:r>
      <w:proofErr w:type="spellStart"/>
      <w:r w:rsidRPr="001B074B">
        <w:t>django-allauth</w:t>
      </w:r>
      <w:proofErr w:type="spellEnd"/>
      <w:r w:rsidRPr="001B074B">
        <w:t xml:space="preserve">. Паролі зберігаються виключно у </w:t>
      </w:r>
      <w:proofErr w:type="spellStart"/>
      <w:r w:rsidRPr="001B074B">
        <w:t>хешованому</w:t>
      </w:r>
      <w:proofErr w:type="spellEnd"/>
      <w:r w:rsidRPr="001B074B">
        <w:t xml:space="preserve"> вигляді з використанням алгоритму PBKDF2-SHA256 із сіллю (стандартний </w:t>
      </w:r>
      <w:proofErr w:type="spellStart"/>
      <w:r w:rsidRPr="001B074B">
        <w:t>бекенд</w:t>
      </w:r>
      <w:proofErr w:type="spellEnd"/>
      <w:r w:rsidRPr="001B074B">
        <w:t xml:space="preserve"> </w:t>
      </w:r>
      <w:proofErr w:type="spellStart"/>
      <w:r w:rsidRPr="001B074B">
        <w:t>Django</w:t>
      </w:r>
      <w:proofErr w:type="spellEnd"/>
      <w:r w:rsidRPr="001B074B">
        <w:t xml:space="preserve">). Мінімальна довжина пароля та перевірка його складності налаштовуються через AUTH_PASSWORD_VALIDATORS у конфігурації </w:t>
      </w:r>
      <w:proofErr w:type="spellStart"/>
      <w:r w:rsidRPr="001B074B">
        <w:t>Django</w:t>
      </w:r>
      <w:proofErr w:type="spellEnd"/>
      <w:r w:rsidRPr="001B074B">
        <w:t>.</w:t>
      </w:r>
    </w:p>
    <w:p w14:paraId="15AB8F6D" w14:textId="77777777" w:rsidR="001B074B" w:rsidRPr="001B074B" w:rsidRDefault="001B074B" w:rsidP="001B074B">
      <w:pPr>
        <w:pStyle w:val="af0"/>
        <w:ind w:firstLine="709"/>
      </w:pPr>
      <w:r w:rsidRPr="001B074B">
        <w:t xml:space="preserve">Авторизація реалізована на рівні DRF </w:t>
      </w:r>
      <w:proofErr w:type="spellStart"/>
      <w:r w:rsidRPr="001B074B">
        <w:t>Permission</w:t>
      </w:r>
      <w:proofErr w:type="spellEnd"/>
      <w:r w:rsidRPr="001B074B">
        <w:t xml:space="preserve">-класів. Для кожного </w:t>
      </w:r>
      <w:proofErr w:type="spellStart"/>
      <w:r w:rsidRPr="001B074B">
        <w:t>ViewSet</w:t>
      </w:r>
      <w:proofErr w:type="spellEnd"/>
      <w:r w:rsidRPr="001B074B">
        <w:t xml:space="preserve"> визначено відповідний </w:t>
      </w:r>
      <w:proofErr w:type="spellStart"/>
      <w:r w:rsidRPr="001B074B">
        <w:t>permission_class</w:t>
      </w:r>
      <w:proofErr w:type="spellEnd"/>
      <w:r w:rsidRPr="001B074B">
        <w:t xml:space="preserve">: </w:t>
      </w:r>
      <w:proofErr w:type="spellStart"/>
      <w:r w:rsidRPr="001B074B">
        <w:t>IsAuthenticated</w:t>
      </w:r>
      <w:proofErr w:type="spellEnd"/>
      <w:r w:rsidRPr="001B074B">
        <w:t xml:space="preserve"> для захищених ресурсів, </w:t>
      </w:r>
      <w:proofErr w:type="spellStart"/>
      <w:r w:rsidRPr="001B074B">
        <w:t>IsOwnerOrReadOnly</w:t>
      </w:r>
      <w:proofErr w:type="spellEnd"/>
      <w:r w:rsidRPr="001B074B">
        <w:t xml:space="preserve"> для ресурсів із публічним читанням і редагуванням лише власником. Перевірка авторства виконується на рівні методу </w:t>
      </w:r>
      <w:proofErr w:type="spellStart"/>
      <w:r w:rsidRPr="001B074B">
        <w:t>get_queryset</w:t>
      </w:r>
      <w:proofErr w:type="spellEnd"/>
      <w:r w:rsidRPr="001B074B">
        <w:t xml:space="preserve">(), що унеможливлює отримання чужих даних навіть при </w:t>
      </w:r>
      <w:r w:rsidRPr="001B074B">
        <w:lastRenderedPageBreak/>
        <w:t xml:space="preserve">прямому зверненні до </w:t>
      </w:r>
      <w:proofErr w:type="spellStart"/>
      <w:r w:rsidRPr="001B074B">
        <w:t>ендпоінта</w:t>
      </w:r>
      <w:proofErr w:type="spellEnd"/>
      <w:r w:rsidRPr="001B074B">
        <w:t xml:space="preserve"> з коректним ідентифікатором чужого ресурсу.</w:t>
      </w:r>
    </w:p>
    <w:p w14:paraId="71AA153F" w14:textId="77777777" w:rsidR="001B074B" w:rsidRPr="001B074B" w:rsidRDefault="001B074B" w:rsidP="001B074B">
      <w:pPr>
        <w:pStyle w:val="af0"/>
        <w:ind w:firstLine="709"/>
      </w:pPr>
      <w:r w:rsidRPr="001B074B">
        <w:t xml:space="preserve">Захист від CSRF. Усі небезпечні запити (POST, PUT, PATCH, DELETE) перевіряються </w:t>
      </w:r>
      <w:proofErr w:type="spellStart"/>
      <w:r w:rsidRPr="001B074B">
        <w:t>Django</w:t>
      </w:r>
      <w:proofErr w:type="spellEnd"/>
      <w:r w:rsidRPr="001B074B">
        <w:t xml:space="preserve"> на наявність </w:t>
      </w:r>
      <w:proofErr w:type="spellStart"/>
      <w:r w:rsidRPr="001B074B">
        <w:t>валідного</w:t>
      </w:r>
      <w:proofErr w:type="spellEnd"/>
      <w:r w:rsidRPr="001B074B">
        <w:t xml:space="preserve"> CSRF-токена у заголовку X-</w:t>
      </w:r>
      <w:proofErr w:type="spellStart"/>
      <w:r w:rsidRPr="001B074B">
        <w:t>CSRFToken</w:t>
      </w:r>
      <w:proofErr w:type="spellEnd"/>
      <w:r w:rsidRPr="001B074B">
        <w:t xml:space="preserve">. Токен генерується сервером та передається клієнту через захищену </w:t>
      </w:r>
      <w:proofErr w:type="spellStart"/>
      <w:r w:rsidRPr="001B074B">
        <w:t>куку</w:t>
      </w:r>
      <w:proofErr w:type="spellEnd"/>
      <w:r w:rsidRPr="001B074B">
        <w:t>.</w:t>
      </w:r>
    </w:p>
    <w:p w14:paraId="24FE0B1F" w14:textId="77777777" w:rsidR="001B074B" w:rsidRPr="001B074B" w:rsidRDefault="001B074B" w:rsidP="001B074B">
      <w:pPr>
        <w:pStyle w:val="af0"/>
        <w:ind w:firstLine="709"/>
      </w:pPr>
      <w:r w:rsidRPr="001B074B">
        <w:t xml:space="preserve">Захист від ін'єкцій. Всі запити до бази даних виконуються через </w:t>
      </w:r>
      <w:proofErr w:type="spellStart"/>
      <w:r w:rsidRPr="001B074B">
        <w:t>Django</w:t>
      </w:r>
      <w:proofErr w:type="spellEnd"/>
      <w:r w:rsidRPr="001B074B">
        <w:t xml:space="preserve"> ORM із </w:t>
      </w:r>
      <w:proofErr w:type="spellStart"/>
      <w:r w:rsidRPr="001B074B">
        <w:t>параметризованими</w:t>
      </w:r>
      <w:proofErr w:type="spellEnd"/>
      <w:r w:rsidRPr="001B074B">
        <w:t xml:space="preserve"> запитами, що унеможливлює SQL-ін'єкції. Вхідні дані перевіряються DRF-</w:t>
      </w:r>
      <w:proofErr w:type="spellStart"/>
      <w:r w:rsidRPr="001B074B">
        <w:t>серіалізаторами</w:t>
      </w:r>
      <w:proofErr w:type="spellEnd"/>
      <w:r w:rsidRPr="001B074B">
        <w:t xml:space="preserve"> перед збереженням.</w:t>
      </w:r>
    </w:p>
    <w:p w14:paraId="40FD7A34" w14:textId="77777777" w:rsidR="001B074B" w:rsidRPr="001B074B" w:rsidRDefault="001B074B" w:rsidP="001B074B">
      <w:pPr>
        <w:pStyle w:val="af0"/>
        <w:ind w:firstLine="709"/>
      </w:pPr>
      <w:r w:rsidRPr="001B074B">
        <w:t xml:space="preserve">Завантаження файлів. </w:t>
      </w:r>
      <w:proofErr w:type="spellStart"/>
      <w:r w:rsidRPr="001B074B">
        <w:t>Завантажувані</w:t>
      </w:r>
      <w:proofErr w:type="spellEnd"/>
      <w:r w:rsidRPr="001B074B">
        <w:t xml:space="preserve"> файли зберігаються поза </w:t>
      </w:r>
      <w:proofErr w:type="spellStart"/>
      <w:r w:rsidRPr="001B074B">
        <w:t>веброотом</w:t>
      </w:r>
      <w:proofErr w:type="spellEnd"/>
      <w:r w:rsidRPr="001B074B">
        <w:t xml:space="preserve"> (у томі </w:t>
      </w:r>
      <w:proofErr w:type="spellStart"/>
      <w:r w:rsidRPr="001B074B">
        <w:t>Docker</w:t>
      </w:r>
      <w:proofErr w:type="spellEnd"/>
      <w:r w:rsidRPr="001B074B">
        <w:t xml:space="preserve">) та обслуговуються </w:t>
      </w:r>
      <w:proofErr w:type="spellStart"/>
      <w:r w:rsidRPr="001B074B">
        <w:t>Nginx</w:t>
      </w:r>
      <w:proofErr w:type="spellEnd"/>
      <w:r w:rsidRPr="001B074B">
        <w:t xml:space="preserve"> за окремим маршрутом /</w:t>
      </w:r>
      <w:proofErr w:type="spellStart"/>
      <w:r w:rsidRPr="001B074B">
        <w:t>media</w:t>
      </w:r>
      <w:proofErr w:type="spellEnd"/>
      <w:r w:rsidRPr="001B074B">
        <w:t xml:space="preserve">/. Тип файлу перевіряється на рівні </w:t>
      </w:r>
      <w:proofErr w:type="spellStart"/>
      <w:r w:rsidRPr="001B074B">
        <w:t>серіалізатора</w:t>
      </w:r>
      <w:proofErr w:type="spellEnd"/>
      <w:r w:rsidRPr="001B074B">
        <w:t>. Імена файлів при збереженні замінюються на унікальні ідентифікатори UUID для запобігання конфліктам та атакам через маніпуляцію іменами файлів.</w:t>
      </w:r>
    </w:p>
    <w:p w14:paraId="3A55F1DF" w14:textId="1FFDEAD6" w:rsidR="008457C6" w:rsidRPr="001B074B" w:rsidRDefault="001B074B" w:rsidP="009A143A">
      <w:pPr>
        <w:pStyle w:val="af0"/>
        <w:ind w:firstLine="709"/>
      </w:pPr>
      <w:r w:rsidRPr="001B074B">
        <w:t xml:space="preserve">Заголовки безпеки. </w:t>
      </w:r>
      <w:proofErr w:type="spellStart"/>
      <w:r w:rsidRPr="001B074B">
        <w:t>Nginx</w:t>
      </w:r>
      <w:proofErr w:type="spellEnd"/>
      <w:r w:rsidRPr="001B074B">
        <w:t xml:space="preserve"> налаштований на додавання HTTP-заголовків безпеки: X-</w:t>
      </w:r>
      <w:proofErr w:type="spellStart"/>
      <w:r w:rsidRPr="001B074B">
        <w:t>Content</w:t>
      </w:r>
      <w:proofErr w:type="spellEnd"/>
      <w:r w:rsidRPr="001B074B">
        <w:t>-</w:t>
      </w:r>
      <w:proofErr w:type="spellStart"/>
      <w:r w:rsidRPr="001B074B">
        <w:t>Type-Options</w:t>
      </w:r>
      <w:proofErr w:type="spellEnd"/>
      <w:r w:rsidRPr="001B074B">
        <w:t xml:space="preserve">: </w:t>
      </w:r>
      <w:proofErr w:type="spellStart"/>
      <w:r w:rsidRPr="001B074B">
        <w:t>nosniff</w:t>
      </w:r>
      <w:proofErr w:type="spellEnd"/>
      <w:r w:rsidRPr="001B074B">
        <w:t>, X-</w:t>
      </w:r>
      <w:proofErr w:type="spellStart"/>
      <w:r w:rsidRPr="001B074B">
        <w:t>Frame</w:t>
      </w:r>
      <w:proofErr w:type="spellEnd"/>
      <w:r w:rsidRPr="001B074B">
        <w:t>-</w:t>
      </w:r>
      <w:proofErr w:type="spellStart"/>
      <w:r w:rsidRPr="001B074B">
        <w:t>Options</w:t>
      </w:r>
      <w:proofErr w:type="spellEnd"/>
      <w:r w:rsidRPr="001B074B">
        <w:t xml:space="preserve">: DENY, </w:t>
      </w:r>
      <w:proofErr w:type="spellStart"/>
      <w:r w:rsidRPr="001B074B">
        <w:t>Referrer-Policy</w:t>
      </w:r>
      <w:proofErr w:type="spellEnd"/>
      <w:r w:rsidRPr="001B074B">
        <w:t xml:space="preserve">: </w:t>
      </w:r>
      <w:proofErr w:type="spellStart"/>
      <w:r w:rsidRPr="001B074B">
        <w:t>strict-origin-when-cross-origin</w:t>
      </w:r>
      <w:proofErr w:type="spellEnd"/>
      <w:r w:rsidRPr="001B074B">
        <w:t xml:space="preserve">. У виробничому середовищі рекомендується також увімкнення </w:t>
      </w:r>
      <w:proofErr w:type="spellStart"/>
      <w:r w:rsidRPr="001B074B">
        <w:t>Strict-Transport-Security</w:t>
      </w:r>
      <w:proofErr w:type="spellEnd"/>
      <w:r w:rsidRPr="001B074B">
        <w:t xml:space="preserve"> (HSTS) при використанні HTTPS.</w:t>
      </w:r>
    </w:p>
    <w:p w14:paraId="2192B791" w14:textId="77777777" w:rsidR="001B074B" w:rsidRDefault="001B074B" w:rsidP="00F41FA4">
      <w:pPr>
        <w:pStyle w:val="3"/>
      </w:pPr>
      <w:bookmarkStart w:id="25" w:name="_Toc234248391"/>
      <w:r w:rsidRPr="001B074B">
        <w:t>3.2.4 Продуктивність</w:t>
      </w:r>
      <w:bookmarkEnd w:id="25"/>
    </w:p>
    <w:p w14:paraId="69A93C49" w14:textId="77777777" w:rsidR="008457C6" w:rsidRPr="001B074B" w:rsidRDefault="008457C6" w:rsidP="001B074B">
      <w:pPr>
        <w:pStyle w:val="af0"/>
        <w:ind w:firstLine="709"/>
      </w:pPr>
    </w:p>
    <w:p w14:paraId="1498F8BD" w14:textId="77777777" w:rsidR="001B074B" w:rsidRPr="001B074B" w:rsidRDefault="001B074B" w:rsidP="001B074B">
      <w:pPr>
        <w:pStyle w:val="af0"/>
        <w:ind w:firstLine="709"/>
      </w:pPr>
      <w:r w:rsidRPr="001B074B">
        <w:t>Система повинна забезпечувати такі характеристики продуктивності при типовому навантаженні.</w:t>
      </w:r>
    </w:p>
    <w:p w14:paraId="4B8B33F1" w14:textId="77777777" w:rsidR="001B074B" w:rsidRPr="001B074B" w:rsidRDefault="001B074B" w:rsidP="001B074B">
      <w:pPr>
        <w:pStyle w:val="af0"/>
        <w:ind w:firstLine="709"/>
      </w:pPr>
      <w:r w:rsidRPr="001B074B">
        <w:t xml:space="preserve">Час відповіді на стандартний API-запит (отримання списку локацій, деталей локації) не повинен перевищувати 300 мс при обсязі до 10 000 локацій у базі даних. Це досягається завдяки </w:t>
      </w:r>
      <w:proofErr w:type="spellStart"/>
      <w:r w:rsidRPr="001B074B">
        <w:t>геопросторовим</w:t>
      </w:r>
      <w:proofErr w:type="spellEnd"/>
      <w:r w:rsidRPr="001B074B">
        <w:t xml:space="preserve"> індексам </w:t>
      </w:r>
      <w:proofErr w:type="spellStart"/>
      <w:r w:rsidRPr="001B074B">
        <w:t>GiST</w:t>
      </w:r>
      <w:proofErr w:type="spellEnd"/>
      <w:r w:rsidRPr="001B074B">
        <w:t xml:space="preserve"> на полі координат та стандартним індексам B-</w:t>
      </w:r>
      <w:proofErr w:type="spellStart"/>
      <w:r w:rsidRPr="001B074B">
        <w:t>Tree</w:t>
      </w:r>
      <w:proofErr w:type="spellEnd"/>
      <w:r w:rsidRPr="001B074B">
        <w:t xml:space="preserve"> на полях </w:t>
      </w:r>
      <w:proofErr w:type="spellStart"/>
      <w:r w:rsidRPr="001B074B">
        <w:t>user</w:t>
      </w:r>
      <w:proofErr w:type="spellEnd"/>
      <w:r w:rsidRPr="001B074B">
        <w:t xml:space="preserve">, </w:t>
      </w:r>
      <w:proofErr w:type="spellStart"/>
      <w:r w:rsidRPr="001B074B">
        <w:t>is_public</w:t>
      </w:r>
      <w:proofErr w:type="spellEnd"/>
      <w:r w:rsidRPr="001B074B">
        <w:t xml:space="preserve">, </w:t>
      </w:r>
      <w:proofErr w:type="spellStart"/>
      <w:r w:rsidRPr="001B074B">
        <w:t>category</w:t>
      </w:r>
      <w:proofErr w:type="spellEnd"/>
      <w:r w:rsidRPr="001B074B">
        <w:t>.</w:t>
      </w:r>
    </w:p>
    <w:p w14:paraId="365470C1" w14:textId="77777777" w:rsidR="001B074B" w:rsidRPr="001B074B" w:rsidRDefault="001B074B" w:rsidP="001B074B">
      <w:pPr>
        <w:pStyle w:val="af0"/>
        <w:ind w:firstLine="709"/>
      </w:pPr>
      <w:proofErr w:type="spellStart"/>
      <w:r w:rsidRPr="001B074B">
        <w:t>Кешування</w:t>
      </w:r>
      <w:proofErr w:type="spellEnd"/>
      <w:r w:rsidRPr="001B074B">
        <w:t xml:space="preserve"> через </w:t>
      </w:r>
      <w:proofErr w:type="spellStart"/>
      <w:r w:rsidRPr="001B074B">
        <w:t>Memcached</w:t>
      </w:r>
      <w:proofErr w:type="spellEnd"/>
      <w:r w:rsidRPr="001B074B">
        <w:t xml:space="preserve"> застосовується для даних, що </w:t>
      </w:r>
      <w:proofErr w:type="spellStart"/>
      <w:r w:rsidRPr="001B074B">
        <w:t>рідко</w:t>
      </w:r>
      <w:proofErr w:type="spellEnd"/>
      <w:r w:rsidRPr="001B074B">
        <w:t xml:space="preserve"> змінюються: списки країн, регіонів, категорій локацій. Час </w:t>
      </w:r>
      <w:proofErr w:type="spellStart"/>
      <w:r w:rsidRPr="001B074B">
        <w:t>кешування</w:t>
      </w:r>
      <w:proofErr w:type="spellEnd"/>
      <w:r w:rsidRPr="001B074B">
        <w:t xml:space="preserve"> — 1 година.</w:t>
      </w:r>
    </w:p>
    <w:p w14:paraId="60766B89" w14:textId="77777777" w:rsidR="001B074B" w:rsidRPr="001B074B" w:rsidRDefault="001B074B" w:rsidP="001B074B">
      <w:pPr>
        <w:pStyle w:val="af0"/>
        <w:ind w:firstLine="709"/>
      </w:pPr>
      <w:r w:rsidRPr="001B074B">
        <w:lastRenderedPageBreak/>
        <w:t xml:space="preserve">Час першого відображення сторінки (FCP, </w:t>
      </w:r>
      <w:proofErr w:type="spellStart"/>
      <w:r w:rsidRPr="001B074B">
        <w:t>First</w:t>
      </w:r>
      <w:proofErr w:type="spellEnd"/>
      <w:r w:rsidRPr="001B074B">
        <w:t xml:space="preserve"> </w:t>
      </w:r>
      <w:proofErr w:type="spellStart"/>
      <w:r w:rsidRPr="001B074B">
        <w:t>Contentful</w:t>
      </w:r>
      <w:proofErr w:type="spellEnd"/>
      <w:r w:rsidRPr="001B074B">
        <w:t xml:space="preserve"> </w:t>
      </w:r>
      <w:proofErr w:type="spellStart"/>
      <w:r w:rsidRPr="001B074B">
        <w:t>Paint</w:t>
      </w:r>
      <w:proofErr w:type="spellEnd"/>
      <w:r w:rsidRPr="001B074B">
        <w:t xml:space="preserve">) не повинен перевищувати 2 секунди на з'єднанні 10 Мбіт/с завдяки серверному </w:t>
      </w:r>
      <w:proofErr w:type="spellStart"/>
      <w:r w:rsidRPr="001B074B">
        <w:t>рендерингу</w:t>
      </w:r>
      <w:proofErr w:type="spellEnd"/>
      <w:r w:rsidRPr="001B074B">
        <w:t xml:space="preserve"> </w:t>
      </w:r>
      <w:proofErr w:type="spellStart"/>
      <w:r w:rsidRPr="001B074B">
        <w:t>SvelteKit</w:t>
      </w:r>
      <w:proofErr w:type="spellEnd"/>
      <w:r w:rsidRPr="001B074B">
        <w:t>, що повертає повністю сформований HTML при першому запиті.</w:t>
      </w:r>
    </w:p>
    <w:p w14:paraId="6CBCCEA6" w14:textId="34C3BCDA" w:rsidR="001B074B" w:rsidRPr="001B074B" w:rsidRDefault="001B074B" w:rsidP="00C932DF">
      <w:pPr>
        <w:pStyle w:val="af0"/>
        <w:ind w:firstLine="709"/>
      </w:pPr>
      <w:r w:rsidRPr="001B074B">
        <w:t xml:space="preserve">Завантаження картографічних </w:t>
      </w:r>
      <w:proofErr w:type="spellStart"/>
      <w:r w:rsidRPr="001B074B">
        <w:t>тайлів</w:t>
      </w:r>
      <w:proofErr w:type="spellEnd"/>
      <w:r w:rsidRPr="001B074B">
        <w:t xml:space="preserve"> виконується браузером паралельно та не блокує відображення інтерфейсу. Кластеризація маркерів </w:t>
      </w:r>
      <w:proofErr w:type="spellStart"/>
      <w:r w:rsidRPr="001B074B">
        <w:t>MapLibre</w:t>
      </w:r>
      <w:proofErr w:type="spellEnd"/>
      <w:r w:rsidRPr="001B074B">
        <w:t xml:space="preserve"> GL забезпечує плавний </w:t>
      </w:r>
      <w:proofErr w:type="spellStart"/>
      <w:r w:rsidRPr="001B074B">
        <w:t>рендеринг</w:t>
      </w:r>
      <w:proofErr w:type="spellEnd"/>
      <w:r w:rsidRPr="001B074B">
        <w:t xml:space="preserve"> до 5 000 маркерів на карті без суттєвого зниження частоти кадрів.</w:t>
      </w:r>
    </w:p>
    <w:p w14:paraId="22509D2F" w14:textId="77777777" w:rsidR="001B074B" w:rsidRDefault="001B074B" w:rsidP="00F41FA4">
      <w:pPr>
        <w:pStyle w:val="3"/>
      </w:pPr>
      <w:bookmarkStart w:id="26" w:name="_Toc234248392"/>
      <w:r w:rsidRPr="001B074B">
        <w:t xml:space="preserve">3.2.5 </w:t>
      </w:r>
      <w:proofErr w:type="spellStart"/>
      <w:r w:rsidRPr="001B074B">
        <w:t>Супроводжуваність</w:t>
      </w:r>
      <w:bookmarkEnd w:id="26"/>
      <w:proofErr w:type="spellEnd"/>
    </w:p>
    <w:p w14:paraId="29FA8A26" w14:textId="77777777" w:rsidR="008457C6" w:rsidRPr="001B074B" w:rsidRDefault="008457C6" w:rsidP="001B074B">
      <w:pPr>
        <w:pStyle w:val="af0"/>
        <w:ind w:firstLine="709"/>
      </w:pPr>
    </w:p>
    <w:p w14:paraId="09AAD6B0" w14:textId="77777777" w:rsidR="001B074B" w:rsidRPr="001B074B" w:rsidRDefault="001B074B" w:rsidP="001B074B">
      <w:pPr>
        <w:pStyle w:val="af0"/>
        <w:ind w:firstLine="709"/>
      </w:pPr>
      <w:r w:rsidRPr="001B074B">
        <w:t xml:space="preserve">Кодова база системи TRRS організована відповідно до прийнятих конвенцій </w:t>
      </w:r>
      <w:proofErr w:type="spellStart"/>
      <w:r w:rsidRPr="001B074B">
        <w:t>Django</w:t>
      </w:r>
      <w:proofErr w:type="spellEnd"/>
      <w:r w:rsidRPr="001B074B">
        <w:t xml:space="preserve"> та </w:t>
      </w:r>
      <w:proofErr w:type="spellStart"/>
      <w:r w:rsidRPr="001B074B">
        <w:t>SvelteKit</w:t>
      </w:r>
      <w:proofErr w:type="spellEnd"/>
      <w:r w:rsidRPr="001B074B">
        <w:t>, що забезпечує її зрозумілість для розробників, знайомих із цими фреймворками.</w:t>
      </w:r>
    </w:p>
    <w:p w14:paraId="79FAE3C4" w14:textId="77777777" w:rsidR="001B074B" w:rsidRPr="001B074B" w:rsidRDefault="001B074B" w:rsidP="001B074B">
      <w:pPr>
        <w:pStyle w:val="af0"/>
        <w:ind w:firstLine="709"/>
      </w:pPr>
      <w:r w:rsidRPr="001B074B">
        <w:t xml:space="preserve">Серверна частина структурована за принципом </w:t>
      </w:r>
      <w:proofErr w:type="spellStart"/>
      <w:r w:rsidRPr="001B074B">
        <w:t>Django</w:t>
      </w:r>
      <w:proofErr w:type="spellEnd"/>
      <w:r w:rsidRPr="001B074B">
        <w:t>-застосунків: кожен функціональний модуль (</w:t>
      </w:r>
      <w:proofErr w:type="spellStart"/>
      <w:r w:rsidRPr="001B074B">
        <w:t>adventures</w:t>
      </w:r>
      <w:proofErr w:type="spellEnd"/>
      <w:r w:rsidRPr="001B074B">
        <w:t xml:space="preserve">, </w:t>
      </w:r>
      <w:proofErr w:type="spellStart"/>
      <w:r w:rsidRPr="001B074B">
        <w:t>collections</w:t>
      </w:r>
      <w:proofErr w:type="spellEnd"/>
      <w:r w:rsidRPr="001B074B">
        <w:t xml:space="preserve">, </w:t>
      </w:r>
      <w:proofErr w:type="spellStart"/>
      <w:r w:rsidRPr="001B074B">
        <w:t>users</w:t>
      </w:r>
      <w:proofErr w:type="spellEnd"/>
      <w:r w:rsidRPr="001B074B">
        <w:t xml:space="preserve">, </w:t>
      </w:r>
      <w:proofErr w:type="spellStart"/>
      <w:r w:rsidRPr="001B074B">
        <w:t>worldtravel</w:t>
      </w:r>
      <w:proofErr w:type="spellEnd"/>
      <w:r w:rsidRPr="001B074B">
        <w:t xml:space="preserve"> тощо) є окремим </w:t>
      </w:r>
      <w:proofErr w:type="spellStart"/>
      <w:r w:rsidRPr="001B074B">
        <w:t>Django</w:t>
      </w:r>
      <w:proofErr w:type="spellEnd"/>
      <w:r w:rsidRPr="001B074B">
        <w:t xml:space="preserve">-додатком із власними моделями, </w:t>
      </w:r>
      <w:proofErr w:type="spellStart"/>
      <w:r w:rsidRPr="001B074B">
        <w:t>серіалізаторами</w:t>
      </w:r>
      <w:proofErr w:type="spellEnd"/>
      <w:r w:rsidRPr="001B074B">
        <w:t xml:space="preserve">, </w:t>
      </w:r>
      <w:proofErr w:type="spellStart"/>
      <w:r w:rsidRPr="001B074B">
        <w:t>вʼюсетами</w:t>
      </w:r>
      <w:proofErr w:type="spellEnd"/>
      <w:r w:rsidRPr="001B074B">
        <w:t xml:space="preserve"> та URL-конфігурацією. Це забезпечує модульність та можливість незалежного розширення окремих частин системи.</w:t>
      </w:r>
    </w:p>
    <w:p w14:paraId="2900E17F" w14:textId="77777777" w:rsidR="001B074B" w:rsidRPr="001B074B" w:rsidRDefault="001B074B" w:rsidP="001B074B">
      <w:pPr>
        <w:pStyle w:val="af0"/>
        <w:ind w:firstLine="709"/>
      </w:pPr>
      <w:r w:rsidRPr="001B074B">
        <w:t xml:space="preserve">Міграції бази даних управляються через стандартний механізм </w:t>
      </w:r>
      <w:proofErr w:type="spellStart"/>
      <w:r w:rsidRPr="001B074B">
        <w:t>Django</w:t>
      </w:r>
      <w:proofErr w:type="spellEnd"/>
      <w:r w:rsidRPr="001B074B">
        <w:t xml:space="preserve"> </w:t>
      </w:r>
      <w:proofErr w:type="spellStart"/>
      <w:r w:rsidRPr="001B074B">
        <w:t>Migrations</w:t>
      </w:r>
      <w:proofErr w:type="spellEnd"/>
      <w:r w:rsidRPr="001B074B">
        <w:t xml:space="preserve">, що забезпечує </w:t>
      </w:r>
      <w:proofErr w:type="spellStart"/>
      <w:r w:rsidRPr="001B074B">
        <w:t>версіонування</w:t>
      </w:r>
      <w:proofErr w:type="spellEnd"/>
      <w:r w:rsidRPr="001B074B">
        <w:t xml:space="preserve"> схеми бази даних та можливість відтворення будь-якого стану. Всі зміни схеми виконуються виключно через міграції, без прямого редагування схеми.</w:t>
      </w:r>
    </w:p>
    <w:p w14:paraId="21D79264" w14:textId="77777777" w:rsidR="001B074B" w:rsidRPr="001B074B" w:rsidRDefault="001B074B" w:rsidP="001B074B">
      <w:pPr>
        <w:pStyle w:val="af0"/>
        <w:ind w:firstLine="709"/>
      </w:pPr>
      <w:r w:rsidRPr="001B074B">
        <w:t xml:space="preserve">Залежності </w:t>
      </w:r>
      <w:proofErr w:type="spellStart"/>
      <w:r w:rsidRPr="001B074B">
        <w:t>Python</w:t>
      </w:r>
      <w:proofErr w:type="spellEnd"/>
      <w:r w:rsidRPr="001B074B">
        <w:t xml:space="preserve"> зафіксовані у файлі requirements.txt із вказівкою конкретних версій пакетів. Залежності Node.js зафіксовані у </w:t>
      </w:r>
      <w:proofErr w:type="spellStart"/>
      <w:r w:rsidRPr="001B074B">
        <w:t>package-lock.json</w:t>
      </w:r>
      <w:proofErr w:type="spellEnd"/>
      <w:r w:rsidRPr="001B074B">
        <w:t>. Це забезпечує відтворюваність середовища розробки та виробничого розгортання.</w:t>
      </w:r>
    </w:p>
    <w:p w14:paraId="38CF7388" w14:textId="5DD0925B" w:rsidR="001B074B" w:rsidRPr="001B074B" w:rsidRDefault="001B074B" w:rsidP="00610E75">
      <w:pPr>
        <w:pStyle w:val="af0"/>
        <w:ind w:firstLine="709"/>
      </w:pPr>
      <w:proofErr w:type="spellStart"/>
      <w:r w:rsidRPr="001B074B">
        <w:t>Docker</w:t>
      </w:r>
      <w:proofErr w:type="spellEnd"/>
      <w:r w:rsidRPr="001B074B">
        <w:t xml:space="preserve">-образи будуються з детермінованих </w:t>
      </w:r>
      <w:proofErr w:type="spellStart"/>
      <w:r w:rsidRPr="001B074B">
        <w:t>Dockerfile</w:t>
      </w:r>
      <w:proofErr w:type="spellEnd"/>
      <w:r w:rsidRPr="001B074B">
        <w:t xml:space="preserve"> із явно вказаними версіями базових образів. Конфігурація середовища передається через змінні оточення (.</w:t>
      </w:r>
      <w:proofErr w:type="spellStart"/>
      <w:r w:rsidRPr="001B074B">
        <w:t>env</w:t>
      </w:r>
      <w:proofErr w:type="spellEnd"/>
      <w:r w:rsidRPr="001B074B">
        <w:t>-файл), що відокремлює конфігурацію від коду.</w:t>
      </w:r>
    </w:p>
    <w:p w14:paraId="0990046C" w14:textId="77777777" w:rsidR="001B074B" w:rsidRDefault="001B074B" w:rsidP="00F41FA4">
      <w:pPr>
        <w:pStyle w:val="3"/>
      </w:pPr>
      <w:bookmarkStart w:id="27" w:name="_Toc234248393"/>
      <w:r w:rsidRPr="001B074B">
        <w:lastRenderedPageBreak/>
        <w:t>3.2.6 Зручність використання</w:t>
      </w:r>
      <w:bookmarkEnd w:id="27"/>
    </w:p>
    <w:p w14:paraId="1513C501" w14:textId="77777777" w:rsidR="008457C6" w:rsidRPr="001B074B" w:rsidRDefault="008457C6" w:rsidP="001B074B">
      <w:pPr>
        <w:pStyle w:val="af0"/>
        <w:ind w:firstLine="709"/>
      </w:pPr>
    </w:p>
    <w:p w14:paraId="750658CE" w14:textId="77777777" w:rsidR="001B074B" w:rsidRPr="001B074B" w:rsidRDefault="001B074B" w:rsidP="001B074B">
      <w:pPr>
        <w:pStyle w:val="af0"/>
        <w:ind w:firstLine="709"/>
      </w:pPr>
      <w:r w:rsidRPr="001B074B">
        <w:t xml:space="preserve">Система </w:t>
      </w:r>
      <w:proofErr w:type="spellStart"/>
      <w:r w:rsidRPr="001B074B">
        <w:t>спроектована</w:t>
      </w:r>
      <w:proofErr w:type="spellEnd"/>
      <w:r w:rsidRPr="001B074B">
        <w:t xml:space="preserve"> з урахуванням принципу мінімального порогу входу для нового користувача.</w:t>
      </w:r>
    </w:p>
    <w:p w14:paraId="0F89D22C" w14:textId="77777777" w:rsidR="001B074B" w:rsidRPr="001B074B" w:rsidRDefault="001B074B" w:rsidP="001B074B">
      <w:pPr>
        <w:pStyle w:val="af0"/>
        <w:ind w:firstLine="709"/>
      </w:pPr>
      <w:r w:rsidRPr="001B074B">
        <w:t>Основний сценарій — додавання першої локації — доступний через дві рівнозначні точки входу: кнопку «</w:t>
      </w:r>
      <w:proofErr w:type="spellStart"/>
      <w:r w:rsidRPr="001B074B">
        <w:t>Add</w:t>
      </w:r>
      <w:proofErr w:type="spellEnd"/>
      <w:r w:rsidRPr="001B074B">
        <w:t xml:space="preserve"> </w:t>
      </w:r>
      <w:proofErr w:type="spellStart"/>
      <w:r w:rsidRPr="001B074B">
        <w:t>Location</w:t>
      </w:r>
      <w:proofErr w:type="spellEnd"/>
      <w:r w:rsidRPr="001B074B">
        <w:t>» на сторінці списку локацій та безпосередній клік на карті. Обидва шляхи відкривають однакову форму з попередньо заповненими координатами (у разі кліку на карті).</w:t>
      </w:r>
    </w:p>
    <w:p w14:paraId="355094DD" w14:textId="77777777" w:rsidR="001B074B" w:rsidRPr="001B074B" w:rsidRDefault="001B074B" w:rsidP="001B074B">
      <w:pPr>
        <w:pStyle w:val="af0"/>
        <w:ind w:firstLine="709"/>
      </w:pPr>
      <w:r w:rsidRPr="001B074B">
        <w:t xml:space="preserve">Форми оснащені зрозумілими підписами полів, підказками для необов'язкових полів та </w:t>
      </w:r>
      <w:proofErr w:type="spellStart"/>
      <w:r w:rsidRPr="001B074B">
        <w:t>інлайн</w:t>
      </w:r>
      <w:proofErr w:type="spellEnd"/>
      <w:r w:rsidRPr="001B074B">
        <w:t xml:space="preserve">-повідомленнями про помилки </w:t>
      </w:r>
      <w:proofErr w:type="spellStart"/>
      <w:r w:rsidRPr="001B074B">
        <w:t>валідації</w:t>
      </w:r>
      <w:proofErr w:type="spellEnd"/>
      <w:r w:rsidRPr="001B074B">
        <w:t>, що безпосередньо вказують на проблемне поле. Обов'язкові поля візуально позначені.</w:t>
      </w:r>
    </w:p>
    <w:p w14:paraId="6F6BA292" w14:textId="77777777" w:rsidR="001B074B" w:rsidRPr="001B074B" w:rsidRDefault="001B074B" w:rsidP="001B074B">
      <w:pPr>
        <w:pStyle w:val="af0"/>
        <w:ind w:firstLine="709"/>
      </w:pPr>
      <w:r w:rsidRPr="001B074B">
        <w:t>Деструктивні операції (видалення локації, колекції) вимагають підтвердження через модальне вікно з явним описом наслідків дії. Видалені об'єкти не підлягають відновленню через інтерфейс.</w:t>
      </w:r>
    </w:p>
    <w:p w14:paraId="0F48B566" w14:textId="77777777" w:rsidR="001B074B" w:rsidRPr="001B074B" w:rsidRDefault="001B074B" w:rsidP="001B074B">
      <w:pPr>
        <w:pStyle w:val="af0"/>
        <w:ind w:firstLine="709"/>
      </w:pPr>
      <w:r w:rsidRPr="001B074B">
        <w:t xml:space="preserve">Карта зберігає поточне положення та рівень масштабування між переходами між сторінками через стан </w:t>
      </w:r>
      <w:proofErr w:type="spellStart"/>
      <w:r w:rsidRPr="001B074B">
        <w:t>SvelteKit</w:t>
      </w:r>
      <w:proofErr w:type="spellEnd"/>
      <w:r w:rsidRPr="001B074B">
        <w:t>, що усуває необхідність повторного масштабування при поверненні до карти.</w:t>
      </w:r>
    </w:p>
    <w:p w14:paraId="048D36FC" w14:textId="30D706BB" w:rsidR="001A2702" w:rsidRPr="001B074B" w:rsidRDefault="001B074B" w:rsidP="003661F6">
      <w:pPr>
        <w:pStyle w:val="af0"/>
        <w:ind w:firstLine="709"/>
      </w:pPr>
      <w:r w:rsidRPr="001B074B">
        <w:t xml:space="preserve">Інтерфейс підтримує темний та світлий режими відображення відповідно до системних налаштувань браузера через CSS </w:t>
      </w:r>
      <w:proofErr w:type="spellStart"/>
      <w:r w:rsidRPr="001B074B">
        <w:t>media</w:t>
      </w:r>
      <w:proofErr w:type="spellEnd"/>
      <w:r w:rsidRPr="001B074B">
        <w:t xml:space="preserve"> </w:t>
      </w:r>
      <w:proofErr w:type="spellStart"/>
      <w:r w:rsidRPr="001B074B">
        <w:t>query</w:t>
      </w:r>
      <w:proofErr w:type="spellEnd"/>
      <w:r w:rsidRPr="001B074B">
        <w:t xml:space="preserve"> </w:t>
      </w:r>
      <w:proofErr w:type="spellStart"/>
      <w:r w:rsidRPr="001B074B">
        <w:t>prefers-color-scheme</w:t>
      </w:r>
      <w:proofErr w:type="spellEnd"/>
      <w:r w:rsidRPr="001B074B">
        <w:t>.</w:t>
      </w:r>
    </w:p>
    <w:p w14:paraId="1E014DE3" w14:textId="2FF363DF" w:rsidR="001B074B" w:rsidRPr="004953A5" w:rsidRDefault="001A2702" w:rsidP="004953A5">
      <w:pPr>
        <w:pStyle w:val="2"/>
      </w:pPr>
      <w:bookmarkStart w:id="28" w:name="_Toc234248394"/>
      <w:r>
        <w:t>3.</w:t>
      </w:r>
      <w:r w:rsidR="004953A5" w:rsidRPr="004953A5">
        <w:t>4</w:t>
      </w:r>
      <w:r w:rsidR="001B074B" w:rsidRPr="004953A5">
        <w:t xml:space="preserve"> Вимоги бази даних</w:t>
      </w:r>
      <w:bookmarkEnd w:id="28"/>
    </w:p>
    <w:p w14:paraId="78CD9736" w14:textId="77777777" w:rsidR="008457C6" w:rsidRPr="001B074B" w:rsidRDefault="008457C6" w:rsidP="001B074B">
      <w:pPr>
        <w:pStyle w:val="af0"/>
        <w:ind w:firstLine="709"/>
      </w:pPr>
    </w:p>
    <w:p w14:paraId="3315CFBD" w14:textId="423D8689" w:rsidR="001B074B" w:rsidRPr="001B074B" w:rsidRDefault="001B074B" w:rsidP="001B074B">
      <w:pPr>
        <w:pStyle w:val="af0"/>
        <w:ind w:firstLine="709"/>
      </w:pPr>
      <w:r w:rsidRPr="001B074B">
        <w:t xml:space="preserve">База даних системи TRRS реалізована на </w:t>
      </w:r>
      <w:proofErr w:type="spellStart"/>
      <w:r w:rsidRPr="001B074B">
        <w:t>PostgreSQL</w:t>
      </w:r>
      <w:proofErr w:type="spellEnd"/>
      <w:r w:rsidRPr="001B074B">
        <w:t xml:space="preserve"> 16 із розширенням </w:t>
      </w:r>
      <w:proofErr w:type="spellStart"/>
      <w:r w:rsidRPr="001B074B">
        <w:t>PostGIS</w:t>
      </w:r>
      <w:proofErr w:type="spellEnd"/>
      <w:r w:rsidRPr="001B074B">
        <w:t>. Нижче описано вимоги до структури, цілісності та функціонування бази даних.</w:t>
      </w:r>
    </w:p>
    <w:p w14:paraId="66CF4A11" w14:textId="77777777" w:rsidR="001B074B" w:rsidRPr="001B074B" w:rsidRDefault="001B074B" w:rsidP="001B074B">
      <w:pPr>
        <w:pStyle w:val="af0"/>
        <w:ind w:firstLine="709"/>
      </w:pPr>
      <w:proofErr w:type="spellStart"/>
      <w:r w:rsidRPr="001B074B">
        <w:t>Геопросторові</w:t>
      </w:r>
      <w:proofErr w:type="spellEnd"/>
      <w:r w:rsidRPr="001B074B">
        <w:t xml:space="preserve"> дані. Координати туристичних локацій зберігаються у полі типу </w:t>
      </w:r>
      <w:proofErr w:type="spellStart"/>
      <w:r w:rsidRPr="001B074B">
        <w:t>PointField</w:t>
      </w:r>
      <w:proofErr w:type="spellEnd"/>
      <w:r w:rsidRPr="001B074B">
        <w:t xml:space="preserve"> (</w:t>
      </w:r>
      <w:proofErr w:type="spellStart"/>
      <w:r w:rsidRPr="001B074B">
        <w:t>PostGIS</w:t>
      </w:r>
      <w:proofErr w:type="spellEnd"/>
      <w:r w:rsidRPr="001B074B">
        <w:t xml:space="preserve">), що відповідає типу </w:t>
      </w:r>
      <w:proofErr w:type="spellStart"/>
      <w:r w:rsidRPr="001B074B">
        <w:t>geometry</w:t>
      </w:r>
      <w:proofErr w:type="spellEnd"/>
      <w:r w:rsidRPr="001B074B">
        <w:t>(</w:t>
      </w:r>
      <w:proofErr w:type="spellStart"/>
      <w:r w:rsidRPr="001B074B">
        <w:t>Point</w:t>
      </w:r>
      <w:proofErr w:type="spellEnd"/>
      <w:r w:rsidRPr="001B074B">
        <w:t xml:space="preserve">, 4326) у базі даних. Система координат — WGS 84 (EPSG:4326), яка є стандартною для GPS та веб-картографії. На поле координат встановлюється просторовий індекс </w:t>
      </w:r>
      <w:r w:rsidRPr="001B074B">
        <w:lastRenderedPageBreak/>
        <w:t xml:space="preserve">типу </w:t>
      </w:r>
      <w:proofErr w:type="spellStart"/>
      <w:r w:rsidRPr="001B074B">
        <w:t>GiST</w:t>
      </w:r>
      <w:proofErr w:type="spellEnd"/>
      <w:r w:rsidRPr="001B074B">
        <w:t xml:space="preserve"> для забезпечення ефективного виконання </w:t>
      </w:r>
      <w:proofErr w:type="spellStart"/>
      <w:r w:rsidRPr="001B074B">
        <w:t>геопросторових</w:t>
      </w:r>
      <w:proofErr w:type="spellEnd"/>
      <w:r w:rsidRPr="001B074B">
        <w:t xml:space="preserve"> запитів (пошук у межах </w:t>
      </w:r>
      <w:proofErr w:type="spellStart"/>
      <w:r w:rsidRPr="001B074B">
        <w:t>bounding</w:t>
      </w:r>
      <w:proofErr w:type="spellEnd"/>
      <w:r w:rsidRPr="001B074B">
        <w:t xml:space="preserve"> </w:t>
      </w:r>
      <w:proofErr w:type="spellStart"/>
      <w:r w:rsidRPr="001B074B">
        <w:t>box</w:t>
      </w:r>
      <w:proofErr w:type="spellEnd"/>
      <w:r w:rsidRPr="001B074B">
        <w:t>, сортування за відстанню).</w:t>
      </w:r>
    </w:p>
    <w:p w14:paraId="39596829" w14:textId="77777777" w:rsidR="001B074B" w:rsidRPr="001B074B" w:rsidRDefault="001B074B" w:rsidP="001B074B">
      <w:pPr>
        <w:pStyle w:val="af0"/>
        <w:ind w:firstLine="709"/>
      </w:pPr>
      <w:r w:rsidRPr="001B074B">
        <w:t>Первинні ключі. Всі основні сутності системи (</w:t>
      </w:r>
      <w:proofErr w:type="spellStart"/>
      <w:r w:rsidRPr="001B074B">
        <w:t>Location</w:t>
      </w:r>
      <w:proofErr w:type="spellEnd"/>
      <w:r w:rsidRPr="001B074B">
        <w:t xml:space="preserve">, </w:t>
      </w:r>
      <w:proofErr w:type="spellStart"/>
      <w:r w:rsidRPr="001B074B">
        <w:t>Collection</w:t>
      </w:r>
      <w:proofErr w:type="spellEnd"/>
      <w:r w:rsidRPr="001B074B">
        <w:t xml:space="preserve">, </w:t>
      </w:r>
      <w:proofErr w:type="spellStart"/>
      <w:r w:rsidRPr="001B074B">
        <w:t>Activity</w:t>
      </w:r>
      <w:proofErr w:type="spellEnd"/>
      <w:r w:rsidRPr="001B074B">
        <w:t xml:space="preserve">, </w:t>
      </w:r>
      <w:proofErr w:type="spellStart"/>
      <w:r w:rsidRPr="001B074B">
        <w:t>Visit</w:t>
      </w:r>
      <w:proofErr w:type="spellEnd"/>
      <w:r w:rsidRPr="001B074B">
        <w:t xml:space="preserve">, </w:t>
      </w:r>
      <w:proofErr w:type="spellStart"/>
      <w:r w:rsidRPr="001B074B">
        <w:t>CollectionItineraryDay</w:t>
      </w:r>
      <w:proofErr w:type="spellEnd"/>
      <w:r w:rsidRPr="001B074B">
        <w:t xml:space="preserve">, </w:t>
      </w:r>
      <w:proofErr w:type="spellStart"/>
      <w:r w:rsidRPr="001B074B">
        <w:t>CollectionItineraryItem</w:t>
      </w:r>
      <w:proofErr w:type="spellEnd"/>
      <w:r w:rsidRPr="001B074B">
        <w:t xml:space="preserve">) використовують UUID як первинний ключ. Це забезпечує глобальну унікальність ідентифікаторів та унеможливлює їх передбачення зловмисником (на відміну від послідовних </w:t>
      </w:r>
      <w:proofErr w:type="spellStart"/>
      <w:r w:rsidRPr="001B074B">
        <w:t>цілочисельних</w:t>
      </w:r>
      <w:proofErr w:type="spellEnd"/>
      <w:r w:rsidRPr="001B074B">
        <w:t xml:space="preserve"> ключів).</w:t>
      </w:r>
    </w:p>
    <w:p w14:paraId="35FDBBA5" w14:textId="77777777" w:rsidR="001B074B" w:rsidRPr="001B074B" w:rsidRDefault="001B074B" w:rsidP="001B074B">
      <w:pPr>
        <w:pStyle w:val="af0"/>
        <w:ind w:firstLine="709"/>
      </w:pPr>
      <w:r w:rsidRPr="001B074B">
        <w:t xml:space="preserve">Цілісність даних. Зовнішні ключі між таблицями визначені з відповідними правилами каскадного видалення: видалення користувача призводить до видалення всіх його локацій, колекцій та </w:t>
      </w:r>
      <w:proofErr w:type="spellStart"/>
      <w:r w:rsidRPr="001B074B">
        <w:t>активностей</w:t>
      </w:r>
      <w:proofErr w:type="spellEnd"/>
      <w:r w:rsidRPr="001B074B">
        <w:t xml:space="preserve"> (CASCADE). Фотографії та GPX-файли, прив'язані до видаленої локації або активності, видаляються через </w:t>
      </w:r>
      <w:proofErr w:type="spellStart"/>
      <w:r w:rsidRPr="001B074B">
        <w:t>Django</w:t>
      </w:r>
      <w:proofErr w:type="spellEnd"/>
      <w:r w:rsidRPr="001B074B">
        <w:t>-сигнали для звільнення дискового простору.</w:t>
      </w:r>
    </w:p>
    <w:p w14:paraId="62147F1B" w14:textId="77777777" w:rsidR="001B074B" w:rsidRPr="001B074B" w:rsidRDefault="001B074B" w:rsidP="001B074B">
      <w:pPr>
        <w:pStyle w:val="af0"/>
        <w:ind w:firstLine="709"/>
      </w:pPr>
      <w:r w:rsidRPr="001B074B">
        <w:t xml:space="preserve">Поле </w:t>
      </w:r>
      <w:proofErr w:type="spellStart"/>
      <w:r w:rsidRPr="001B074B">
        <w:t>rating</w:t>
      </w:r>
      <w:proofErr w:type="spellEnd"/>
      <w:r w:rsidRPr="001B074B">
        <w:t xml:space="preserve"> моделі </w:t>
      </w:r>
      <w:proofErr w:type="spellStart"/>
      <w:r w:rsidRPr="001B074B">
        <w:t>Location</w:t>
      </w:r>
      <w:proofErr w:type="spellEnd"/>
      <w:r w:rsidRPr="001B074B">
        <w:t xml:space="preserve"> визначене як </w:t>
      </w:r>
      <w:proofErr w:type="spellStart"/>
      <w:r w:rsidRPr="001B074B">
        <w:t>DecimalField</w:t>
      </w:r>
      <w:proofErr w:type="spellEnd"/>
      <w:r w:rsidRPr="001B074B">
        <w:t xml:space="preserve"> з параметрами </w:t>
      </w:r>
      <w:proofErr w:type="spellStart"/>
      <w:r w:rsidRPr="001B074B">
        <w:t>max_digits</w:t>
      </w:r>
      <w:proofErr w:type="spellEnd"/>
      <w:r w:rsidRPr="001B074B">
        <w:t xml:space="preserve">=3, </w:t>
      </w:r>
      <w:proofErr w:type="spellStart"/>
      <w:r w:rsidRPr="001B074B">
        <w:t>decimal_places</w:t>
      </w:r>
      <w:proofErr w:type="spellEnd"/>
      <w:r w:rsidRPr="001B074B">
        <w:t xml:space="preserve">=1 та обмеженнями </w:t>
      </w:r>
      <w:proofErr w:type="spellStart"/>
      <w:r w:rsidRPr="001B074B">
        <w:t>MinValueValidator</w:t>
      </w:r>
      <w:proofErr w:type="spellEnd"/>
      <w:r w:rsidRPr="001B074B">
        <w:t xml:space="preserve">(0) і </w:t>
      </w:r>
      <w:proofErr w:type="spellStart"/>
      <w:r w:rsidRPr="001B074B">
        <w:t>MaxValueValidator</w:t>
      </w:r>
      <w:proofErr w:type="spellEnd"/>
      <w:r w:rsidRPr="001B074B">
        <w:t xml:space="preserve">(5). Значення </w:t>
      </w:r>
      <w:proofErr w:type="spellStart"/>
      <w:r w:rsidRPr="001B074B">
        <w:t>null</w:t>
      </w:r>
      <w:proofErr w:type="spellEnd"/>
      <w:r w:rsidRPr="001B074B">
        <w:t>=</w:t>
      </w:r>
      <w:proofErr w:type="spellStart"/>
      <w:r w:rsidRPr="001B074B">
        <w:t>True</w:t>
      </w:r>
      <w:proofErr w:type="spellEnd"/>
      <w:r w:rsidRPr="001B074B">
        <w:t xml:space="preserve">, </w:t>
      </w:r>
      <w:proofErr w:type="spellStart"/>
      <w:r w:rsidRPr="001B074B">
        <w:t>blank</w:t>
      </w:r>
      <w:proofErr w:type="spellEnd"/>
      <w:r w:rsidRPr="001B074B">
        <w:t>=</w:t>
      </w:r>
      <w:proofErr w:type="spellStart"/>
      <w:r w:rsidRPr="001B074B">
        <w:t>True</w:t>
      </w:r>
      <w:proofErr w:type="spellEnd"/>
      <w:r w:rsidRPr="001B074B">
        <w:t xml:space="preserve"> дозволяє зберігати локації без оцінки.</w:t>
      </w:r>
    </w:p>
    <w:p w14:paraId="475D2AAA" w14:textId="77777777" w:rsidR="001B074B" w:rsidRPr="001B074B" w:rsidRDefault="001B074B" w:rsidP="001B074B">
      <w:pPr>
        <w:pStyle w:val="af0"/>
        <w:ind w:firstLine="709"/>
      </w:pPr>
      <w:r w:rsidRPr="001B074B">
        <w:t xml:space="preserve">Індексація. Окрім просторового індексу </w:t>
      </w:r>
      <w:proofErr w:type="spellStart"/>
      <w:r w:rsidRPr="001B074B">
        <w:t>GiST</w:t>
      </w:r>
      <w:proofErr w:type="spellEnd"/>
      <w:r w:rsidRPr="001B074B">
        <w:t xml:space="preserve"> на поле координат, встановлені стандартні індекси на поля, що часто використовуються у фільтрах: </w:t>
      </w:r>
      <w:proofErr w:type="spellStart"/>
      <w:r w:rsidRPr="001B074B">
        <w:t>user</w:t>
      </w:r>
      <w:proofErr w:type="spellEnd"/>
      <w:r w:rsidRPr="001B074B">
        <w:t xml:space="preserve"> (зовнішній ключ), </w:t>
      </w:r>
      <w:proofErr w:type="spellStart"/>
      <w:r w:rsidRPr="001B074B">
        <w:t>is_public</w:t>
      </w:r>
      <w:proofErr w:type="spellEnd"/>
      <w:r w:rsidRPr="001B074B">
        <w:t xml:space="preserve"> (булеве поле), </w:t>
      </w:r>
      <w:proofErr w:type="spellStart"/>
      <w:r w:rsidRPr="001B074B">
        <w:t>category</w:t>
      </w:r>
      <w:proofErr w:type="spellEnd"/>
      <w:r w:rsidRPr="001B074B">
        <w:t xml:space="preserve"> (</w:t>
      </w:r>
      <w:proofErr w:type="spellStart"/>
      <w:r w:rsidRPr="001B074B">
        <w:t>CharField</w:t>
      </w:r>
      <w:proofErr w:type="spellEnd"/>
      <w:r w:rsidRPr="001B074B">
        <w:t xml:space="preserve">), </w:t>
      </w:r>
      <w:proofErr w:type="spellStart"/>
      <w:r w:rsidRPr="001B074B">
        <w:t>collection</w:t>
      </w:r>
      <w:proofErr w:type="spellEnd"/>
      <w:r w:rsidRPr="001B074B">
        <w:t xml:space="preserve"> (зовнішній ключ у таблиці зв'язку локацій із колекціями). Складений індекс на (</w:t>
      </w:r>
      <w:proofErr w:type="spellStart"/>
      <w:r w:rsidRPr="001B074B">
        <w:t>user</w:t>
      </w:r>
      <w:proofErr w:type="spellEnd"/>
      <w:r w:rsidRPr="001B074B">
        <w:t xml:space="preserve">, </w:t>
      </w:r>
      <w:proofErr w:type="spellStart"/>
      <w:r w:rsidRPr="001B074B">
        <w:t>is_visited</w:t>
      </w:r>
      <w:proofErr w:type="spellEnd"/>
      <w:r w:rsidRPr="001B074B">
        <w:t>) прискорює фільтрацію за статусом відвідування в межах облікового запису.</w:t>
      </w:r>
    </w:p>
    <w:p w14:paraId="5C3A9F43" w14:textId="77777777" w:rsidR="001B074B" w:rsidRPr="001B074B" w:rsidRDefault="001B074B" w:rsidP="001B074B">
      <w:pPr>
        <w:pStyle w:val="af0"/>
        <w:ind w:firstLine="709"/>
      </w:pPr>
      <w:r w:rsidRPr="001B074B">
        <w:t xml:space="preserve">Міграції. Схема бази даних управляється виключно через механізм </w:t>
      </w:r>
      <w:proofErr w:type="spellStart"/>
      <w:r w:rsidRPr="001B074B">
        <w:t>Django</w:t>
      </w:r>
      <w:proofErr w:type="spellEnd"/>
      <w:r w:rsidRPr="001B074B">
        <w:t xml:space="preserve"> </w:t>
      </w:r>
      <w:proofErr w:type="spellStart"/>
      <w:r w:rsidRPr="001B074B">
        <w:t>Migrations</w:t>
      </w:r>
      <w:proofErr w:type="spellEnd"/>
      <w:r w:rsidRPr="001B074B">
        <w:t xml:space="preserve">. Застосування міграцій виконується автоматично при старті </w:t>
      </w:r>
      <w:proofErr w:type="spellStart"/>
      <w:r w:rsidRPr="001B074B">
        <w:t>бекенд</w:t>
      </w:r>
      <w:proofErr w:type="spellEnd"/>
      <w:r w:rsidRPr="001B074B">
        <w:t xml:space="preserve">-контейнера через команду </w:t>
      </w:r>
      <w:proofErr w:type="spellStart"/>
      <w:r w:rsidRPr="001B074B">
        <w:t>python</w:t>
      </w:r>
      <w:proofErr w:type="spellEnd"/>
      <w:r w:rsidRPr="001B074B">
        <w:t xml:space="preserve"> manage.py </w:t>
      </w:r>
      <w:proofErr w:type="spellStart"/>
      <w:r w:rsidRPr="001B074B">
        <w:t>migrate</w:t>
      </w:r>
      <w:proofErr w:type="spellEnd"/>
      <w:r w:rsidRPr="001B074B">
        <w:t xml:space="preserve"> у скрипті entrypoint.sh. Відкат міграцій можливий через команду </w:t>
      </w:r>
      <w:proofErr w:type="spellStart"/>
      <w:r w:rsidRPr="001B074B">
        <w:t>python</w:t>
      </w:r>
      <w:proofErr w:type="spellEnd"/>
      <w:r w:rsidRPr="001B074B">
        <w:t xml:space="preserve"> manage.py </w:t>
      </w:r>
      <w:proofErr w:type="spellStart"/>
      <w:r w:rsidRPr="001B074B">
        <w:t>migrate</w:t>
      </w:r>
      <w:proofErr w:type="spellEnd"/>
      <w:r w:rsidRPr="001B074B">
        <w:t xml:space="preserve"> &lt;</w:t>
      </w:r>
      <w:proofErr w:type="spellStart"/>
      <w:r w:rsidRPr="001B074B">
        <w:t>app_name</w:t>
      </w:r>
      <w:proofErr w:type="spellEnd"/>
      <w:r w:rsidRPr="001B074B">
        <w:t>&gt; &lt;</w:t>
      </w:r>
      <w:proofErr w:type="spellStart"/>
      <w:r w:rsidRPr="001B074B">
        <w:t>migration_number</w:t>
      </w:r>
      <w:proofErr w:type="spellEnd"/>
      <w:r w:rsidRPr="001B074B">
        <w:t>&gt;.</w:t>
      </w:r>
    </w:p>
    <w:p w14:paraId="4FFCAF92" w14:textId="77777777" w:rsidR="001B074B" w:rsidRPr="001B074B" w:rsidRDefault="001B074B" w:rsidP="001B074B">
      <w:pPr>
        <w:pStyle w:val="af0"/>
        <w:ind w:firstLine="709"/>
      </w:pPr>
      <w:r w:rsidRPr="001B074B">
        <w:t xml:space="preserve">Резервне копіювання. Штатна команда для резервного копіювання бази даних: </w:t>
      </w:r>
      <w:proofErr w:type="spellStart"/>
      <w:r w:rsidRPr="001B074B">
        <w:t>pg_dump</w:t>
      </w:r>
      <w:proofErr w:type="spellEnd"/>
      <w:r w:rsidRPr="001B074B">
        <w:t xml:space="preserve"> -U </w:t>
      </w:r>
      <w:proofErr w:type="spellStart"/>
      <w:r w:rsidRPr="001B074B">
        <w:t>postgres</w:t>
      </w:r>
      <w:proofErr w:type="spellEnd"/>
      <w:r w:rsidRPr="001B074B">
        <w:t xml:space="preserve"> -d </w:t>
      </w:r>
      <w:proofErr w:type="spellStart"/>
      <w:r w:rsidRPr="001B074B">
        <w:t>adventurelog</w:t>
      </w:r>
      <w:proofErr w:type="spellEnd"/>
      <w:r w:rsidRPr="001B074B">
        <w:t xml:space="preserve"> &gt; </w:t>
      </w:r>
      <w:proofErr w:type="spellStart"/>
      <w:r w:rsidRPr="001B074B">
        <w:t>backup.sql</w:t>
      </w:r>
      <w:proofErr w:type="spellEnd"/>
      <w:r w:rsidRPr="001B074B">
        <w:t xml:space="preserve">. Відновлення </w:t>
      </w:r>
      <w:r w:rsidRPr="001B074B">
        <w:lastRenderedPageBreak/>
        <w:t xml:space="preserve">виконується через </w:t>
      </w:r>
      <w:proofErr w:type="spellStart"/>
      <w:r w:rsidRPr="001B074B">
        <w:t>psql</w:t>
      </w:r>
      <w:proofErr w:type="spellEnd"/>
      <w:r w:rsidRPr="001B074B">
        <w:t xml:space="preserve"> -U </w:t>
      </w:r>
      <w:proofErr w:type="spellStart"/>
      <w:r w:rsidRPr="001B074B">
        <w:t>postgres</w:t>
      </w:r>
      <w:proofErr w:type="spellEnd"/>
      <w:r w:rsidRPr="001B074B">
        <w:t xml:space="preserve"> -d </w:t>
      </w:r>
      <w:proofErr w:type="spellStart"/>
      <w:r w:rsidRPr="001B074B">
        <w:t>adventurelog</w:t>
      </w:r>
      <w:proofErr w:type="spellEnd"/>
      <w:r w:rsidRPr="001B074B">
        <w:t xml:space="preserve"> &lt; </w:t>
      </w:r>
      <w:proofErr w:type="spellStart"/>
      <w:r w:rsidRPr="001B074B">
        <w:t>backup.sql</w:t>
      </w:r>
      <w:proofErr w:type="spellEnd"/>
      <w:r w:rsidRPr="001B074B">
        <w:t xml:space="preserve">. Рекомендується зберігати резервні копії у зашифрованому вигляді поза </w:t>
      </w:r>
      <w:proofErr w:type="spellStart"/>
      <w:r w:rsidRPr="001B074B">
        <w:t>хост</w:t>
      </w:r>
      <w:proofErr w:type="spellEnd"/>
      <w:r w:rsidRPr="001B074B">
        <w:t>-сервером.</w:t>
      </w:r>
    </w:p>
    <w:p w14:paraId="2BE852E6" w14:textId="77777777" w:rsidR="001B074B" w:rsidRPr="001B074B" w:rsidRDefault="001B074B" w:rsidP="001B074B">
      <w:pPr>
        <w:pStyle w:val="af0"/>
        <w:ind w:firstLine="709"/>
      </w:pPr>
      <w:r w:rsidRPr="001B074B">
        <w:t xml:space="preserve">Налаштування продуктивності </w:t>
      </w:r>
      <w:proofErr w:type="spellStart"/>
      <w:r w:rsidRPr="001B074B">
        <w:t>PostgreSQL</w:t>
      </w:r>
      <w:proofErr w:type="spellEnd"/>
      <w:r w:rsidRPr="001B074B">
        <w:t xml:space="preserve">. Для виробничого середовища рекомендується налаштування таких параметрів: </w:t>
      </w:r>
      <w:proofErr w:type="spellStart"/>
      <w:r w:rsidRPr="001B074B">
        <w:t>shared_buffers</w:t>
      </w:r>
      <w:proofErr w:type="spellEnd"/>
      <w:r w:rsidRPr="001B074B">
        <w:t xml:space="preserve"> = 256MB, </w:t>
      </w:r>
      <w:proofErr w:type="spellStart"/>
      <w:r w:rsidRPr="001B074B">
        <w:t>effective_cache_size</w:t>
      </w:r>
      <w:proofErr w:type="spellEnd"/>
      <w:r w:rsidRPr="001B074B">
        <w:t xml:space="preserve"> = 768MB, </w:t>
      </w:r>
      <w:proofErr w:type="spellStart"/>
      <w:r w:rsidRPr="001B074B">
        <w:t>work_mem</w:t>
      </w:r>
      <w:proofErr w:type="spellEnd"/>
      <w:r w:rsidRPr="001B074B">
        <w:t xml:space="preserve"> = 16MB, </w:t>
      </w:r>
      <w:proofErr w:type="spellStart"/>
      <w:r w:rsidRPr="001B074B">
        <w:t>maintenance_work_mem</w:t>
      </w:r>
      <w:proofErr w:type="spellEnd"/>
      <w:r w:rsidRPr="001B074B">
        <w:t xml:space="preserve"> = 64MB. Ці значення розраховані для </w:t>
      </w:r>
      <w:proofErr w:type="spellStart"/>
      <w:r w:rsidRPr="001B074B">
        <w:t>хост</w:t>
      </w:r>
      <w:proofErr w:type="spellEnd"/>
      <w:r w:rsidRPr="001B074B">
        <w:t xml:space="preserve">-машини з 2 ГБ ОЗП і можуть бути збільшені </w:t>
      </w:r>
      <w:proofErr w:type="spellStart"/>
      <w:r w:rsidRPr="001B074B">
        <w:t>пропорційно</w:t>
      </w:r>
      <w:proofErr w:type="spellEnd"/>
      <w:r w:rsidRPr="001B074B">
        <w:t xml:space="preserve"> при більших ресурсах.</w:t>
      </w:r>
    </w:p>
    <w:p w14:paraId="344022DE" w14:textId="573809D4" w:rsidR="001B074B" w:rsidRPr="001B074B" w:rsidRDefault="001B074B" w:rsidP="0050528C">
      <w:pPr>
        <w:pStyle w:val="af0"/>
        <w:ind w:firstLine="709"/>
      </w:pPr>
    </w:p>
    <w:sectPr w:rsidR="001B074B" w:rsidRPr="001B074B" w:rsidSect="00D77B14">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C2AAC"/>
    <w:multiLevelType w:val="multilevel"/>
    <w:tmpl w:val="A2BA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954A0"/>
    <w:multiLevelType w:val="multilevel"/>
    <w:tmpl w:val="96B0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62317"/>
    <w:multiLevelType w:val="multilevel"/>
    <w:tmpl w:val="BD52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632072"/>
    <w:multiLevelType w:val="multilevel"/>
    <w:tmpl w:val="F050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32693A"/>
    <w:multiLevelType w:val="multilevel"/>
    <w:tmpl w:val="29CAB86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57CB5306"/>
    <w:multiLevelType w:val="multilevel"/>
    <w:tmpl w:val="BF80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7A071B"/>
    <w:multiLevelType w:val="multilevel"/>
    <w:tmpl w:val="A5CC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F2AC5"/>
    <w:multiLevelType w:val="hybridMultilevel"/>
    <w:tmpl w:val="2252EEBC"/>
    <w:lvl w:ilvl="0" w:tplc="BA166430">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num w:numId="1" w16cid:durableId="1848864113">
    <w:abstractNumId w:val="1"/>
  </w:num>
  <w:num w:numId="2" w16cid:durableId="479730134">
    <w:abstractNumId w:val="5"/>
  </w:num>
  <w:num w:numId="3" w16cid:durableId="1757552949">
    <w:abstractNumId w:val="3"/>
  </w:num>
  <w:num w:numId="4" w16cid:durableId="1359506740">
    <w:abstractNumId w:val="0"/>
  </w:num>
  <w:num w:numId="5" w16cid:durableId="1094396275">
    <w:abstractNumId w:val="2"/>
  </w:num>
  <w:num w:numId="6" w16cid:durableId="1891065510">
    <w:abstractNumId w:val="6"/>
  </w:num>
  <w:num w:numId="7" w16cid:durableId="550966168">
    <w:abstractNumId w:val="4"/>
  </w:num>
  <w:num w:numId="8" w16cid:durableId="13737727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7B0"/>
    <w:rsid w:val="0004197C"/>
    <w:rsid w:val="00056730"/>
    <w:rsid w:val="000D14ED"/>
    <w:rsid w:val="000F4EB1"/>
    <w:rsid w:val="00100DC5"/>
    <w:rsid w:val="00197E19"/>
    <w:rsid w:val="001A2702"/>
    <w:rsid w:val="001B074B"/>
    <w:rsid w:val="001D6C3D"/>
    <w:rsid w:val="00210592"/>
    <w:rsid w:val="00276149"/>
    <w:rsid w:val="002F7B81"/>
    <w:rsid w:val="00327B03"/>
    <w:rsid w:val="003549C4"/>
    <w:rsid w:val="003552C8"/>
    <w:rsid w:val="00364922"/>
    <w:rsid w:val="003661F6"/>
    <w:rsid w:val="003A3A24"/>
    <w:rsid w:val="0042426D"/>
    <w:rsid w:val="00440D94"/>
    <w:rsid w:val="004810FC"/>
    <w:rsid w:val="004953A5"/>
    <w:rsid w:val="004D0B70"/>
    <w:rsid w:val="0050528C"/>
    <w:rsid w:val="00543FCB"/>
    <w:rsid w:val="00550C55"/>
    <w:rsid w:val="00583C0D"/>
    <w:rsid w:val="00585E0F"/>
    <w:rsid w:val="005D7794"/>
    <w:rsid w:val="00610E75"/>
    <w:rsid w:val="0061498E"/>
    <w:rsid w:val="0067027B"/>
    <w:rsid w:val="006A027C"/>
    <w:rsid w:val="006C0B77"/>
    <w:rsid w:val="006F3ADD"/>
    <w:rsid w:val="007109A2"/>
    <w:rsid w:val="00714C2E"/>
    <w:rsid w:val="007D1F0C"/>
    <w:rsid w:val="007D2884"/>
    <w:rsid w:val="00805AC5"/>
    <w:rsid w:val="008242FF"/>
    <w:rsid w:val="0083428A"/>
    <w:rsid w:val="008457C6"/>
    <w:rsid w:val="0085511D"/>
    <w:rsid w:val="00870751"/>
    <w:rsid w:val="00922C48"/>
    <w:rsid w:val="00962DE2"/>
    <w:rsid w:val="00971B4D"/>
    <w:rsid w:val="009A143A"/>
    <w:rsid w:val="009C657D"/>
    <w:rsid w:val="00A0349B"/>
    <w:rsid w:val="00A23D46"/>
    <w:rsid w:val="00A40EDF"/>
    <w:rsid w:val="00A760E6"/>
    <w:rsid w:val="00AD28A2"/>
    <w:rsid w:val="00AF6DE8"/>
    <w:rsid w:val="00B915B7"/>
    <w:rsid w:val="00BA6956"/>
    <w:rsid w:val="00BC3094"/>
    <w:rsid w:val="00C54906"/>
    <w:rsid w:val="00C932DF"/>
    <w:rsid w:val="00CE79E9"/>
    <w:rsid w:val="00CF5012"/>
    <w:rsid w:val="00D77B14"/>
    <w:rsid w:val="00DB61D7"/>
    <w:rsid w:val="00DC2F23"/>
    <w:rsid w:val="00E816A2"/>
    <w:rsid w:val="00E82420"/>
    <w:rsid w:val="00EA59DF"/>
    <w:rsid w:val="00EE4070"/>
    <w:rsid w:val="00F12C76"/>
    <w:rsid w:val="00F31C9E"/>
    <w:rsid w:val="00F41FA4"/>
    <w:rsid w:val="00F64DFB"/>
    <w:rsid w:val="00F837B0"/>
    <w:rsid w:val="00FB5F01"/>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78ADF"/>
  <w15:chartTrackingRefBased/>
  <w15:docId w15:val="{CB0FB3D4-3693-4639-BA6E-4296D9C1C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4810FC"/>
    <w:pPr>
      <w:keepNext/>
      <w:keepLines/>
      <w:spacing w:before="360" w:after="80"/>
      <w:jc w:val="center"/>
      <w:outlineLvl w:val="0"/>
    </w:pPr>
    <w:rPr>
      <w:rFonts w:eastAsiaTheme="majorEastAsia" w:cstheme="majorBidi"/>
      <w:b/>
      <w:color w:val="000000" w:themeColor="text1"/>
      <w:szCs w:val="40"/>
    </w:rPr>
  </w:style>
  <w:style w:type="paragraph" w:styleId="2">
    <w:name w:val="heading 2"/>
    <w:basedOn w:val="a"/>
    <w:next w:val="a"/>
    <w:link w:val="20"/>
    <w:uiPriority w:val="9"/>
    <w:unhideWhenUsed/>
    <w:qFormat/>
    <w:rsid w:val="004810FC"/>
    <w:pPr>
      <w:keepNext/>
      <w:keepLines/>
      <w:spacing w:before="160" w:after="80"/>
      <w:ind w:left="708"/>
      <w:outlineLvl w:val="1"/>
    </w:pPr>
    <w:rPr>
      <w:rFonts w:eastAsiaTheme="majorEastAsia" w:cstheme="majorBidi"/>
      <w:color w:val="000000" w:themeColor="text1"/>
      <w:szCs w:val="32"/>
    </w:rPr>
  </w:style>
  <w:style w:type="paragraph" w:styleId="3">
    <w:name w:val="heading 3"/>
    <w:basedOn w:val="a"/>
    <w:next w:val="a"/>
    <w:link w:val="30"/>
    <w:uiPriority w:val="9"/>
    <w:unhideWhenUsed/>
    <w:qFormat/>
    <w:rsid w:val="00F41FA4"/>
    <w:pPr>
      <w:keepNext/>
      <w:keepLines/>
      <w:spacing w:before="160" w:after="80"/>
      <w:ind w:left="708"/>
      <w:outlineLvl w:val="2"/>
    </w:pPr>
    <w:rPr>
      <w:rFonts w:eastAsiaTheme="majorEastAsia" w:cstheme="majorBidi"/>
      <w:color w:val="000000" w:themeColor="text1"/>
      <w:szCs w:val="28"/>
    </w:rPr>
  </w:style>
  <w:style w:type="paragraph" w:styleId="4">
    <w:name w:val="heading 4"/>
    <w:basedOn w:val="a"/>
    <w:next w:val="a"/>
    <w:link w:val="40"/>
    <w:uiPriority w:val="9"/>
    <w:semiHidden/>
    <w:unhideWhenUsed/>
    <w:qFormat/>
    <w:rsid w:val="00F837B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F837B0"/>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F837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837B0"/>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837B0"/>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837B0"/>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810FC"/>
    <w:rPr>
      <w:rFonts w:ascii="Times New Roman" w:eastAsiaTheme="majorEastAsia" w:hAnsi="Times New Roman" w:cstheme="majorBidi"/>
      <w:b/>
      <w:color w:val="000000" w:themeColor="text1"/>
      <w:sz w:val="28"/>
      <w:szCs w:val="40"/>
    </w:rPr>
  </w:style>
  <w:style w:type="character" w:customStyle="1" w:styleId="20">
    <w:name w:val="Заголовок 2 Знак"/>
    <w:basedOn w:val="a0"/>
    <w:link w:val="2"/>
    <w:uiPriority w:val="9"/>
    <w:rsid w:val="004810FC"/>
    <w:rPr>
      <w:rFonts w:ascii="Times New Roman" w:eastAsiaTheme="majorEastAsia" w:hAnsi="Times New Roman" w:cstheme="majorBidi"/>
      <w:color w:val="000000" w:themeColor="text1"/>
      <w:sz w:val="28"/>
      <w:szCs w:val="32"/>
    </w:rPr>
  </w:style>
  <w:style w:type="character" w:customStyle="1" w:styleId="30">
    <w:name w:val="Заголовок 3 Знак"/>
    <w:basedOn w:val="a0"/>
    <w:link w:val="3"/>
    <w:uiPriority w:val="9"/>
    <w:rsid w:val="00F41FA4"/>
    <w:rPr>
      <w:rFonts w:ascii="Times New Roman" w:eastAsiaTheme="majorEastAsia" w:hAnsi="Times New Roman" w:cstheme="majorBidi"/>
      <w:color w:val="000000" w:themeColor="text1"/>
      <w:sz w:val="28"/>
      <w:szCs w:val="28"/>
    </w:rPr>
  </w:style>
  <w:style w:type="character" w:customStyle="1" w:styleId="40">
    <w:name w:val="Заголовок 4 Знак"/>
    <w:basedOn w:val="a0"/>
    <w:link w:val="4"/>
    <w:uiPriority w:val="9"/>
    <w:semiHidden/>
    <w:rsid w:val="00F837B0"/>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F837B0"/>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F837B0"/>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F837B0"/>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F837B0"/>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F837B0"/>
    <w:rPr>
      <w:rFonts w:eastAsiaTheme="majorEastAsia" w:cstheme="majorBidi"/>
      <w:color w:val="272727" w:themeColor="text1" w:themeTint="D8"/>
      <w:sz w:val="28"/>
    </w:rPr>
  </w:style>
  <w:style w:type="paragraph" w:styleId="a3">
    <w:name w:val="Title"/>
    <w:basedOn w:val="a"/>
    <w:next w:val="a"/>
    <w:link w:val="a4"/>
    <w:uiPriority w:val="10"/>
    <w:qFormat/>
    <w:rsid w:val="00F837B0"/>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F837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37B0"/>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ідзаголовок Знак"/>
    <w:basedOn w:val="a0"/>
    <w:link w:val="a5"/>
    <w:uiPriority w:val="11"/>
    <w:rsid w:val="00F837B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837B0"/>
    <w:pPr>
      <w:spacing w:before="160"/>
      <w:jc w:val="center"/>
    </w:pPr>
    <w:rPr>
      <w:i/>
      <w:iCs/>
      <w:color w:val="404040" w:themeColor="text1" w:themeTint="BF"/>
    </w:rPr>
  </w:style>
  <w:style w:type="character" w:customStyle="1" w:styleId="a8">
    <w:name w:val="Цитата Знак"/>
    <w:basedOn w:val="a0"/>
    <w:link w:val="a7"/>
    <w:uiPriority w:val="29"/>
    <w:rsid w:val="00F837B0"/>
    <w:rPr>
      <w:rFonts w:ascii="Times New Roman" w:hAnsi="Times New Roman"/>
      <w:i/>
      <w:iCs/>
      <w:color w:val="404040" w:themeColor="text1" w:themeTint="BF"/>
      <w:sz w:val="28"/>
    </w:rPr>
  </w:style>
  <w:style w:type="paragraph" w:styleId="a9">
    <w:name w:val="List Paragraph"/>
    <w:basedOn w:val="a"/>
    <w:uiPriority w:val="34"/>
    <w:qFormat/>
    <w:rsid w:val="00F837B0"/>
    <w:pPr>
      <w:ind w:left="720"/>
      <w:contextualSpacing/>
    </w:pPr>
  </w:style>
  <w:style w:type="character" w:styleId="aa">
    <w:name w:val="Intense Emphasis"/>
    <w:basedOn w:val="a0"/>
    <w:uiPriority w:val="21"/>
    <w:qFormat/>
    <w:rsid w:val="00F837B0"/>
    <w:rPr>
      <w:i/>
      <w:iCs/>
      <w:color w:val="2F5496" w:themeColor="accent1" w:themeShade="BF"/>
    </w:rPr>
  </w:style>
  <w:style w:type="paragraph" w:styleId="ab">
    <w:name w:val="Intense Quote"/>
    <w:basedOn w:val="a"/>
    <w:next w:val="a"/>
    <w:link w:val="ac"/>
    <w:uiPriority w:val="30"/>
    <w:qFormat/>
    <w:rsid w:val="00F837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F837B0"/>
    <w:rPr>
      <w:rFonts w:ascii="Times New Roman" w:hAnsi="Times New Roman"/>
      <w:i/>
      <w:iCs/>
      <w:color w:val="2F5496" w:themeColor="accent1" w:themeShade="BF"/>
      <w:sz w:val="28"/>
    </w:rPr>
  </w:style>
  <w:style w:type="character" w:styleId="ad">
    <w:name w:val="Intense Reference"/>
    <w:basedOn w:val="a0"/>
    <w:uiPriority w:val="32"/>
    <w:qFormat/>
    <w:rsid w:val="00F837B0"/>
    <w:rPr>
      <w:b/>
      <w:bCs/>
      <w:smallCaps/>
      <w:color w:val="2F5496" w:themeColor="accent1" w:themeShade="BF"/>
      <w:spacing w:val="5"/>
    </w:rPr>
  </w:style>
  <w:style w:type="character" w:styleId="ae">
    <w:name w:val="Hyperlink"/>
    <w:basedOn w:val="a0"/>
    <w:uiPriority w:val="99"/>
    <w:unhideWhenUsed/>
    <w:rsid w:val="00FB5F01"/>
    <w:rPr>
      <w:color w:val="0563C1" w:themeColor="hyperlink"/>
      <w:u w:val="single"/>
    </w:rPr>
  </w:style>
  <w:style w:type="paragraph" w:styleId="11">
    <w:name w:val="toc 1"/>
    <w:basedOn w:val="a"/>
    <w:next w:val="a"/>
    <w:autoRedefine/>
    <w:uiPriority w:val="39"/>
    <w:unhideWhenUsed/>
    <w:rsid w:val="00FB5F01"/>
    <w:pPr>
      <w:spacing w:after="100" w:line="259" w:lineRule="auto"/>
    </w:pPr>
    <w:rPr>
      <w:rFonts w:asciiTheme="minorHAnsi" w:hAnsiTheme="minorHAnsi"/>
      <w:sz w:val="22"/>
      <w:lang w:val="ru-RU"/>
    </w:rPr>
  </w:style>
  <w:style w:type="paragraph" w:styleId="21">
    <w:name w:val="toc 2"/>
    <w:basedOn w:val="a"/>
    <w:next w:val="a"/>
    <w:autoRedefine/>
    <w:uiPriority w:val="39"/>
    <w:unhideWhenUsed/>
    <w:rsid w:val="0085511D"/>
    <w:pPr>
      <w:tabs>
        <w:tab w:val="right" w:leader="dot" w:pos="9344"/>
      </w:tabs>
      <w:spacing w:after="100" w:line="259" w:lineRule="auto"/>
      <w:ind w:left="220"/>
    </w:pPr>
    <w:rPr>
      <w:rFonts w:cs="Times New Roman"/>
      <w:noProof/>
      <w:szCs w:val="28"/>
    </w:rPr>
  </w:style>
  <w:style w:type="paragraph" w:styleId="31">
    <w:name w:val="toc 3"/>
    <w:basedOn w:val="a"/>
    <w:next w:val="a"/>
    <w:autoRedefine/>
    <w:uiPriority w:val="39"/>
    <w:unhideWhenUsed/>
    <w:rsid w:val="00FB5F01"/>
    <w:pPr>
      <w:spacing w:after="100" w:line="259" w:lineRule="auto"/>
      <w:ind w:left="440"/>
    </w:pPr>
    <w:rPr>
      <w:rFonts w:asciiTheme="minorHAnsi" w:hAnsiTheme="minorHAnsi"/>
      <w:sz w:val="22"/>
      <w:lang w:val="ru-RU"/>
    </w:rPr>
  </w:style>
  <w:style w:type="character" w:styleId="af">
    <w:name w:val="FollowedHyperlink"/>
    <w:basedOn w:val="a0"/>
    <w:uiPriority w:val="99"/>
    <w:semiHidden/>
    <w:unhideWhenUsed/>
    <w:rsid w:val="00FB5F01"/>
    <w:rPr>
      <w:color w:val="954F72" w:themeColor="followedHyperlink"/>
      <w:u w:val="single"/>
    </w:rPr>
  </w:style>
  <w:style w:type="paragraph" w:styleId="af0">
    <w:name w:val="Body Text"/>
    <w:basedOn w:val="a"/>
    <w:link w:val="af1"/>
    <w:rsid w:val="006F3ADD"/>
    <w:pPr>
      <w:spacing w:after="0" w:line="360" w:lineRule="auto"/>
      <w:jc w:val="both"/>
    </w:pPr>
    <w:rPr>
      <w:rFonts w:eastAsia="Times New Roman" w:cs="Times New Roman"/>
      <w:kern w:val="0"/>
      <w:szCs w:val="20"/>
    </w:rPr>
  </w:style>
  <w:style w:type="character" w:customStyle="1" w:styleId="af1">
    <w:name w:val="Основний текст Знак"/>
    <w:basedOn w:val="a0"/>
    <w:link w:val="af0"/>
    <w:rsid w:val="006F3ADD"/>
    <w:rPr>
      <w:rFonts w:ascii="Times New Roman" w:eastAsia="Times New Roman" w:hAnsi="Times New Roman" w:cs="Times New Roman"/>
      <w:kern w:val="0"/>
      <w:sz w:val="28"/>
      <w:szCs w:val="20"/>
    </w:rPr>
  </w:style>
  <w:style w:type="paragraph" w:styleId="af2">
    <w:name w:val="TOC Heading"/>
    <w:basedOn w:val="1"/>
    <w:next w:val="a"/>
    <w:uiPriority w:val="39"/>
    <w:unhideWhenUsed/>
    <w:qFormat/>
    <w:rsid w:val="000F4EB1"/>
    <w:pPr>
      <w:spacing w:before="240" w:after="0" w:line="259" w:lineRule="auto"/>
      <w:jc w:val="left"/>
      <w:outlineLvl w:val="9"/>
    </w:pPr>
    <w:rPr>
      <w:rFonts w:asciiTheme="majorHAnsi" w:hAnsiTheme="majorHAnsi"/>
      <w:b w:val="0"/>
      <w:color w:val="2F5496" w:themeColor="accent1" w:themeShade="BF"/>
      <w:kern w:val="0"/>
      <w:sz w:val="32"/>
      <w:szCs w:val="32"/>
      <w:lang w:eastAsia="uk-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AD8627-F21A-426F-9C87-56EDB6E05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31</Pages>
  <Words>31345</Words>
  <Characters>17868</Characters>
  <Application>Microsoft Office Word</Application>
  <DocSecurity>0</DocSecurity>
  <Lines>148</Lines>
  <Paragraphs>98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golfich50@gmail.com</dc:creator>
  <cp:keywords/>
  <dc:description/>
  <cp:lastModifiedBy>golfich50@gmail.com</cp:lastModifiedBy>
  <cp:revision>64</cp:revision>
  <dcterms:created xsi:type="dcterms:W3CDTF">2026-06-30T17:47:00Z</dcterms:created>
  <dcterms:modified xsi:type="dcterms:W3CDTF">2026-07-06T13:53:00Z</dcterms:modified>
</cp:coreProperties>
</file>