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heading=h.os8i3fx7whh6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ДОДАТОК В</w:t>
      </w:r>
    </w:p>
    <w:p w:rsidR="00000000" w:rsidDel="00000000" w:rsidP="00000000" w:rsidRDefault="00000000" w:rsidRPr="00000000" w14:paraId="00000002">
      <w:pPr>
        <w:spacing w:after="240" w:before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Специфікація програмного забезпечення</w:t>
      </w:r>
    </w:p>
    <w:p w:rsidR="00000000" w:rsidDel="00000000" w:rsidP="00000000" w:rsidRDefault="00000000" w:rsidRPr="00000000" w14:paraId="00000003">
      <w:pPr>
        <w:pStyle w:val="Heading2"/>
        <w:spacing w:after="200" w:before="0" w:line="360" w:lineRule="auto"/>
        <w:ind w:firstLine="708"/>
        <w:jc w:val="both"/>
        <w:rPr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1.1 Огляд продукту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Вебзастосунок «Kinetra» є інформаційно-керуючою системою для автоматизації діяльності центру фізичної терапії та реабілітації. Програмний продукт забезпечує взаємодію між пацієнтами, спеціалістами та адміністраторами центру через єдиний вебінтерфейс.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Основним призначенням системи є надання користувачам можливості отримувати інформацію про реабілітаційні послуги, переглядати профілі спеціалістів, записуватися на консультації в режимі онлайн та керувати власними записами.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Система реалізована за клієнт-серверною архітектурою та складається з трьох основних компонентів: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клієнтська частина (Frontend) на React.js;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серверна частина (Backend) на Node.js та Express.js;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реляційна база даних PostgreSQL.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Додатково використовуються зовнішні сервіси: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ImageKit для зберігання зображень;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Gmail SMTP (Nodemailer) для надсилання електронних повідомлень;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Swagger UI для документування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200" w:before="200" w:line="360" w:lineRule="auto"/>
        <w:ind w:firstLine="708"/>
        <w:jc w:val="both"/>
        <w:rPr>
          <w:b w:val="0"/>
          <w:bCs w:val="0"/>
        </w:rPr>
      </w:pPr>
      <w:bookmarkStart w:colFirst="0" w:colLast="0" w:name="_heading=h.syfekig5v6oa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1.2 Мета розробки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Метою створення вебзастосунку є автоматизація процесів роботи реабілітаційного центру шляхом впровадження сучасної інформаційної системи. Система повинна забезпечити: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швидкий доступ до інформації про послуги;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спрощення процедури запису на прийом;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автоматизацію управління розкладом спеціалістів;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підвищення якості обслуговування пацієнтів;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централізоване зберігання даних;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підтримку людей із порушеннями зору через інклюзивний модуль доступності.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200" w:before="200" w:line="360" w:lineRule="auto"/>
        <w:ind w:firstLine="708"/>
        <w:jc w:val="both"/>
        <w:rPr>
          <w:b w:val="0"/>
          <w:bCs w:val="0"/>
        </w:rPr>
      </w:pPr>
      <w:bookmarkStart w:colFirst="0" w:colLast="0" w:name="_heading=h.jcpfsuar8xfg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1.3 Межі проєкту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spacing w:after="0" w:before="0" w:line="360" w:lineRule="auto"/>
        <w:ind w:firstLine="708"/>
        <w:jc w:val="both"/>
        <w:rPr>
          <w:b w:val="0"/>
          <w:bCs w:val="0"/>
        </w:rPr>
      </w:pPr>
      <w:bookmarkStart w:colFirst="0" w:colLast="0" w:name="_heading=h.7yll766ks0bz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До складу реалізованого функціоналу входить: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реєстрація та авторизація користувачів;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рольова система доступу;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онлайн-запис до спеціаліста;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OTP-підтвердження запису;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управління розкладом лікарів;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адміністрування послуг;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управління користувачами;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управління записами на прийом;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система відгуків;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локалізація українською та англійською мовами;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панель доступності;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автоматичне оновлення статусів записів.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spacing w:after="0" w:before="0" w:line="360" w:lineRule="auto"/>
        <w:ind w:firstLine="708"/>
        <w:jc w:val="both"/>
        <w:rPr>
          <w:b w:val="0"/>
          <w:bCs w:val="0"/>
        </w:rPr>
      </w:pPr>
      <w:bookmarkStart w:colFirst="0" w:colLast="0" w:name="_heading=h.4eqoevbki8yl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За межами проєкту залишаються: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 інтеграція з eHealth;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онлайн-оплата послуг;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SMS-підтвердження;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відеоконсультації;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мобільний застосунок;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інтеграція з медичним обладнанням.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spacing w:after="0" w:before="0" w:line="360" w:lineRule="auto"/>
        <w:ind w:firstLine="708"/>
        <w:jc w:val="center"/>
        <w:rPr>
          <w:b w:val="0"/>
          <w:bCs w:val="0"/>
        </w:rPr>
      </w:pPr>
      <w:bookmarkStart w:colFirst="0" w:colLast="0" w:name="_heading=h.h0wsrkueq0pn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 ЗАГАЛЬНИЙ ОПИС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spacing w:after="200" w:before="200" w:line="360" w:lineRule="auto"/>
        <w:ind w:firstLine="708"/>
        <w:jc w:val="both"/>
        <w:rPr>
          <w:b w:val="0"/>
          <w:bCs w:val="0"/>
        </w:rPr>
      </w:pPr>
      <w:bookmarkStart w:colFirst="0" w:colLast="0" w:name="_heading=h.yz0obiicpqhz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2.1 Перспективи розвитку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Система може бути масштабована для використання мережею реабілітаційних центрів.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 майбутньому планується: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інтеграція з eHealth;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підключення платіжних систем;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мобільний застосунок;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телемедичні консультації;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календарні інтеграції Google Calendar;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SMS-сповіщення;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модуль аналітики ефективності лікування;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модуль рекомендацій на основі штучного інтелекту.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spacing w:after="200" w:before="200" w:line="360" w:lineRule="auto"/>
        <w:ind w:firstLine="708"/>
        <w:jc w:val="both"/>
        <w:rPr>
          <w:b w:val="0"/>
          <w:bCs w:val="0"/>
        </w:rPr>
      </w:pPr>
      <w:bookmarkStart w:colFirst="0" w:colLast="0" w:name="_heading=h.4dlah3ceyibf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2.2 Функції продукту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spacing w:after="0" w:before="0" w:line="360" w:lineRule="auto"/>
        <w:ind w:firstLine="708"/>
        <w:jc w:val="both"/>
        <w:rPr>
          <w:b w:val="0"/>
          <w:bCs w:val="0"/>
        </w:rPr>
      </w:pPr>
      <w:bookmarkStart w:colFirst="0" w:colLast="0" w:name="_heading=h.rhllfy9zhp7i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Функції пацієнта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Пацієнт може: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переглядати інформацію про центр;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переглядати каталог послуг;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переглядати список спеціалістів;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виконувати пошук спеціалістів;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використовувати фільтрацію та сортування;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записуватись на консультації;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переглядати власні записи;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залишати відгуки;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змінювати персональні дані.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Спеціаліст може: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переглядати власний профіль;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редагувати інформацію про себе;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переглядати власні записи;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керувати розкладом;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створювати винятки в графіку роботи.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spacing w:after="0" w:before="0" w:line="360" w:lineRule="auto"/>
        <w:ind w:firstLine="708"/>
        <w:jc w:val="both"/>
        <w:rPr>
          <w:b w:val="0"/>
          <w:bCs w:val="0"/>
        </w:rPr>
      </w:pPr>
      <w:bookmarkStart w:colFirst="0" w:colLast="0" w:name="_heading=h.x6rri672ktb4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Функції адміністратора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керувати користувачами;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керувати спеціалістами;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керувати послугами;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керувати записами;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змінювати статуси записів;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переглядати статистику;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модерувати відгуки;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реєструвати співробітників.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spacing w:after="0" w:before="0" w:line="360" w:lineRule="auto"/>
        <w:ind w:firstLine="708"/>
        <w:jc w:val="both"/>
        <w:rPr>
          <w:b w:val="0"/>
          <w:bCs w:val="0"/>
        </w:rPr>
      </w:pPr>
      <w:bookmarkStart w:colFirst="0" w:colLast="0" w:name="_heading=h.qf5wwocedba8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2.3 Категорії користувачів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spacing w:after="0" w:before="0" w:line="360" w:lineRule="auto"/>
        <w:ind w:firstLine="708"/>
        <w:jc w:val="both"/>
        <w:rPr>
          <w:b w:val="0"/>
          <w:bCs w:val="0"/>
        </w:rPr>
      </w:pPr>
      <w:bookmarkStart w:colFirst="0" w:colLast="0" w:name="_heading=h.5g9g421hkm1t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– пацієнт;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користувач системи, який отримує реабілітаційні послуги;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spacing w:after="0" w:before="0" w:line="360" w:lineRule="auto"/>
        <w:ind w:firstLine="708"/>
        <w:jc w:val="both"/>
        <w:rPr>
          <w:b w:val="0"/>
          <w:bCs w:val="0"/>
        </w:rPr>
      </w:pPr>
      <w:bookmarkStart w:colFirst="0" w:colLast="0" w:name="_heading=h.ca4wp2xae13a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– спеціаліст;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працівник центру, який проводить консультації та лікувальні процедури;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spacing w:after="0" w:before="0" w:line="360" w:lineRule="auto"/>
        <w:ind w:firstLine="708"/>
        <w:jc w:val="both"/>
        <w:rPr>
          <w:b w:val="0"/>
          <w:bCs w:val="0"/>
        </w:rPr>
      </w:pPr>
      <w:bookmarkStart w:colFirst="0" w:colLast="0" w:name="_heading=h.awcblr7yque2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rtl w:val="0"/>
        </w:rPr>
        <w:t xml:space="preserve">– адміністратор;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працівник центру, який забезпечує підтримку та адміністрування системи.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spacing w:after="0" w:before="0" w:line="360" w:lineRule="auto"/>
        <w:ind w:firstLine="708"/>
        <w:jc w:val="both"/>
        <w:rPr>
          <w:b w:val="0"/>
          <w:bCs w:val="0"/>
        </w:rPr>
      </w:pPr>
      <w:bookmarkStart w:colFirst="0" w:colLast="0" w:name="_heading=h.sjplqcu1hpxj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2.4 Загальні обмеження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Система накладає такі обмеження: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максимальний розмір файлу – 5 МБ;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не більше двох активних записів на користувача;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не більше одного запису до одного спеціаліста на день;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запис можливий мінімум за 2 години до початку прийому;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OTP-код діє 5 хвилин;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spacing w:after="0" w:before="0" w:line="360" w:lineRule="auto"/>
        <w:ind w:firstLine="708"/>
        <w:jc w:val="center"/>
        <w:rPr/>
      </w:pPr>
      <w:bookmarkStart w:colFirst="0" w:colLast="0" w:name="_heading=h.59lool1q7rjg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 КОНКРЕТНІ ВИМОГИ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200" w:before="200" w:line="360" w:lineRule="auto"/>
        <w:ind w:firstLine="708"/>
        <w:jc w:val="both"/>
        <w:rPr>
          <w:b w:val="0"/>
          <w:bCs w:val="0"/>
        </w:rPr>
      </w:pPr>
      <w:bookmarkStart w:colFirst="0" w:colLast="0" w:name="_heading=h.3z7zss8ev024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3.1 Функціональні вимоги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Система повинна дозволяти створення нового облікового запису. Користувач вводить: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ім'я;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прізвище;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по батькові;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email;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номер телефону;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пароль.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Пароль повинен: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містити не менше 8 символів;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містити цифру;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містити велику літеру.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Система повинна забезпечувати авторизацію за email та паролем. Після успішної авторизації користувач отримує JWT-токен.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Система повинна підтримувати відновлення пароля через OTP-код, надісланий на електронну пошту користувача.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Система повинна забезпечувати: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перегляд каталогу послуг;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перегляд опису послуг;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перегляд вартості;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перегляд тривалості процедур.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Система повинна дозволяти: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пошук за ім'ям;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пошук за спеціалізацією;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фільтрацію за рейтингом;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фільтрацію за ціною;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сортування за рейтингом;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сортування за досвідом роботи.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Система повинна дозволяти створення запису на прийом. При створенні запису виконується перевірка: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доступності спеціаліста;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доступності часового слоту;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кількості активних записів;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відсутності конфліктів розкладу.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Після створення запису система повинна: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згенерувати чотиризначний код;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надіслати код на email;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очікувати підтвердження;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підтвердити запис після успішної перевірки.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Система повинна забезпечувати: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створення шаблонів розкладу;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зміну робочих днів;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створення виняткових дат;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автоматичне формування часових слотів.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Система повинна дозволяти залишення відгуків лише користувачам, які мають завершений прийом. Відгук складається з: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рейтингу від 1 до 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текстового коментаря.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Адміністратор повинен мати можливість виконувати повний CRUD для: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користувачів;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спеціалістів;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послуг;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записів;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spacing w:after="200" w:before="200" w:line="360" w:lineRule="auto"/>
        <w:ind w:firstLine="708"/>
        <w:jc w:val="both"/>
        <w:rPr>
          <w:b w:val="0"/>
          <w:bCs w:val="0"/>
        </w:rPr>
      </w:pPr>
      <w:bookmarkStart w:colFirst="0" w:colLast="0" w:name="_heading=h.3tx9x2izsyv4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3.2 Нефункціональні вимоги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spacing w:after="200" w:before="0" w:line="360" w:lineRule="auto"/>
        <w:ind w:firstLine="708"/>
        <w:jc w:val="both"/>
        <w:rPr>
          <w:b w:val="0"/>
          <w:bCs w:val="0"/>
        </w:rPr>
      </w:pPr>
      <w:bookmarkStart w:colFirst="0" w:colLast="0" w:name="_heading=h.njb2iut0ydey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3.2.1 Надійність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Система повинна: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забезпечувати цілісність даних;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використовувати транзакції PostgreSQL;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автоматично змінювати статуси записів через CRON-задачі;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коректно обробляти помилки.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spacing w:after="200" w:before="200" w:line="360" w:lineRule="auto"/>
        <w:ind w:firstLine="708"/>
        <w:jc w:val="both"/>
        <w:rPr>
          <w:b w:val="0"/>
          <w:bCs w:val="0"/>
        </w:rPr>
      </w:pPr>
      <w:bookmarkStart w:colFirst="0" w:colLast="0" w:name="_heading=h.hfjhhtc41ber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3.2.2 Безпека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Система повинна забезпечувати: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хешування паролів bcrypt;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JWT-автентифікацію;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захист маршрутів за ролями;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валідацію вхідних даних;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захист від SQL-ін'єкцій;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захист від несанкціонованого доступу.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spacing w:after="200" w:before="200" w:line="360" w:lineRule="auto"/>
        <w:ind w:firstLine="708"/>
        <w:jc w:val="both"/>
        <w:rPr>
          <w:b w:val="0"/>
          <w:bCs w:val="0"/>
        </w:rPr>
      </w:pPr>
      <w:bookmarkStart w:colFirst="0" w:colLast="0" w:name="_heading=h.86fglqxs0hv4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3.2.3 Продуктивність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Система повинна забезпечувати: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середній час відповіді API до 500 мс;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підтримку одночасної роботи не менше 100 користувачів;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завантаження сторінок не більше 3 секунд.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200" w:before="200" w:line="360" w:lineRule="auto"/>
        <w:ind w:firstLine="708"/>
        <w:jc w:val="both"/>
        <w:rPr>
          <w:b w:val="0"/>
          <w:bCs w:val="0"/>
        </w:rPr>
      </w:pPr>
      <w:bookmarkStart w:colFirst="0" w:colLast="0" w:name="_heading=h.933b2k31qrgx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3.2.4 Доступність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Система повинна підтримувати: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адаптивний дизайн;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збільшення шрифту;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режим високої контрастності;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коректну роботу на мобільних пристроях;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локалізацію інтерфейсу.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spacing w:after="200" w:before="200" w:line="360" w:lineRule="auto"/>
        <w:ind w:firstLine="708"/>
        <w:jc w:val="both"/>
        <w:rPr>
          <w:b w:val="0"/>
          <w:bCs w:val="0"/>
        </w:rPr>
      </w:pPr>
      <w:bookmarkStart w:colFirst="0" w:colLast="0" w:name="_heading=h.w6fcr2aybeb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3.2.5 Супроводжуваність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Код повинен бути реалізований із використанням: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Controller Layer;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Service Layer;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Repository Layer;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та мати модульну структуру.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spacing w:after="200" w:before="200" w:line="360" w:lineRule="auto"/>
        <w:ind w:firstLine="708"/>
        <w:jc w:val="both"/>
        <w:rPr>
          <w:b w:val="0"/>
          <w:bCs w:val="0"/>
        </w:rPr>
      </w:pPr>
      <w:bookmarkStart w:colFirst="0" w:colLast="0" w:name="_heading=h.348b8p669oug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3.3 Вимоги до бази даних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Система використовує PostgreSQL. Основні таблиці: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users;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specialists;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rehabilitation_types;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appointments;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reviews;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specialist_time_slots.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База даних повинна відповідати третій нормальній формі (3НФ). Усі зв'язки реалізуються через зовнішні ключі.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spacing w:after="200" w:before="200" w:line="360" w:lineRule="auto"/>
        <w:ind w:firstLine="708"/>
        <w:jc w:val="both"/>
        <w:rPr>
          <w:b w:val="0"/>
          <w:bCs w:val="0"/>
        </w:rPr>
      </w:pPr>
      <w:bookmarkStart w:colFirst="0" w:colLast="0" w:name="_heading=h.11km3kz1dfd8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3.4 Вимоги до зовнішніх інтерфейсів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Передача даних здійснюється у форматі JSON. Основні групи API: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/auth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/users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/specialists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/appointments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/reviews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/rehabilitation-types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/admin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/time-slots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spacing w:after="0" w:before="0" w:line="360" w:lineRule="auto"/>
        <w:ind w:firstLine="708"/>
        <w:jc w:val="both"/>
        <w:rPr>
          <w:b w:val="0"/>
          <w:bCs w:val="0"/>
        </w:rPr>
      </w:pPr>
      <w:bookmarkStart w:colFirst="0" w:colLast="0" w:name="_heading=h.fzupzpcbuv7b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Email-сервіс. Система повинна надсилати: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OTP-коди;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підтвердження запису;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– листи відновлення пароля.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8"/>
          <w:szCs w:val="28"/>
          <w:rtl w:val="0"/>
        </w:rPr>
        <w:t xml:space="preserve">Сервіс зберігання файлів. Завантаження та зберігання зображень виконується через ImageKit.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spacing w:after="200" w:before="0" w:line="360" w:lineRule="auto"/>
        <w:ind w:firstLine="708"/>
        <w:jc w:val="center"/>
        <w:rPr/>
      </w:pPr>
      <w:bookmarkStart w:colFirst="0" w:colLast="0" w:name="_heading=h.aahiotdv8s7t" w:id="26"/>
      <w:bookmarkEnd w:id="2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 ДОДАТКОВІ МАТЕРІАЛИ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 складу супровідної документації вебзастосунку «Kinetra» входять матеріали, що детально описують структуру, архітектуру та принципи функціонування системи.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Функціональні можливості системи представлені за допомогою UML-діаграм варіантів використання для основних ролей користувачів. Діаграма варіантів використання користувача наведена на рисунку 3.1, діаграма адміністратора — на рисунку 3.2, а діаграма лікаря — на рисунку 3.3.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Архітектурна структура програмного забезпечення представлена на рисунку 3.4, де відображено взаємодію клієнтської частини, серверної частини та бази даних.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Модульно-функціональна схема системи наведена на рисунку 3.5. Вона демонструє розподіл функціоналу між окремими модулями та рівнями архітектури застосунку.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Алгоритм онлайн-запису користувача на прийом представлений на рисунку 3.6. Схема демонструє послідовність дій користувача та реакцію системи під час створення запису.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Структура бази даних вебзастосунку представлена у вигляді ER-діаграми на рисунку 3.7 та реляційної схеми бази даних на рисунку 3.8.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опису логіки роботи підсистеми запису на прийом використано UML-діаграми станів та активностей. UML-діаграма станів запису наведена на рисунку 3.9, UML-діаграма активностей процесу створення запису — на рисунку 3.10, а повна діаграма життєвого циклу запису — на рисунку 3.11.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Довідник атрибутів бази даних, що використовується для відображення відповідності між ER-моделлю та фізичною схемою БД, наведений у таблиці 3.1.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Для документування програмного інтерфейсу використовується Swagger UI, що забезпечує автоматичну генерацію та перегляд REST API документації.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Вихідний код програмного забезпечення розміщено у репозиторії GitHub та доступний за посиланням: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GitHub: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8"/>
            <w:szCs w:val="28"/>
            <w:u w:val="single"/>
            <w:shd w:fill="auto" w:val="clear"/>
            <w:vertAlign w:val="baseline"/>
            <w:rtl w:val="0"/>
          </w:rPr>
          <w:t xml:space="preserve"> https://github.com/NurePohorielovMaksym/KKP</w:t>
        </w:r>
      </w:hyperlink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pgSz w:h="16838" w:w="11906" w:orient="portrait"/>
      <w:pgMar w:bottom="1134" w:top="1134" w:left="1418" w:right="567" w:header="709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D">
    <w:pPr>
      <w:tabs>
        <w:tab w:val="center" w:leader="none" w:pos="4677"/>
        <w:tab w:val="right" w:leader="none" w:pos="9355"/>
      </w:tabs>
      <w:spacing w:line="240" w:lineRule="auto"/>
      <w:jc w:val="right"/>
      <w:rPr/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E">
    <w:pPr>
      <w:tabs>
        <w:tab w:val="center" w:leader="none" w:pos="4677"/>
        <w:tab w:val="left" w:leader="none" w:pos="5670"/>
        <w:tab w:val="right" w:leader="none" w:pos="9355"/>
      </w:tabs>
      <w:spacing w:line="240" w:lineRule="auto"/>
      <w:rPr>
        <w:rFonts w:ascii="Times New Roman" w:cs="Times New Roman" w:eastAsia="Times New Roman" w:hAnsi="Times New Roman"/>
        <w:color w:val="000000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NurePohorielovMaksym/KKP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8rp4aDdzjttdK8Uxz2HxRwbQQbg==">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lpwstr>0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</Properties>
</file>