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footer9.xml" ContentType="application/vnd.openxmlformats-officedocument.wordprocessingml.footer+xml"/>
  <Override PartName="/word/styles.xml" ContentType="application/vnd.openxmlformats-officedocument.wordprocessingml.styles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8.xml" ContentType="application/vnd.openxmlformats-officedocument.wordprocessingml.footer+xml"/>
  <Override PartName="/word/footer2.xml" ContentType="application/vnd.openxmlformats-officedocument.wordprocessingml.footer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ne"/>
        <w:spacing w:before="240" w:after="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"/>
        <w:rPr>
          <w:lang w:val="zxx" w:eastAsia="zxx" w:bidi="zxx"/>
        </w:rPr>
      </w:pPr>
      <w:r>
        <w:rPr>
          <w:lang w:val="zxx" w:eastAsia="zxx" w:bidi="zxx"/>
        </w:rPr>
        <w:t>Software Requirements Specification</w:t>
      </w:r>
    </w:p>
    <w:p>
      <w:pPr>
        <w:pStyle w:val="Heading"/>
        <w:spacing w:before="0" w:after="400"/>
        <w:rPr>
          <w:lang w:val="zxx" w:eastAsia="zxx" w:bidi="zxx"/>
        </w:rPr>
      </w:pPr>
      <w:r>
        <w:rPr>
          <w:sz w:val="40"/>
          <w:lang w:val="zxx" w:eastAsia="zxx" w:bidi="zxx"/>
        </w:rPr>
        <w:t>for</w:t>
      </w:r>
    </w:p>
    <w:p>
      <w:pPr>
        <w:pStyle w:val="Heading"/>
        <w:rPr>
          <w:lang w:val="zxx" w:eastAsia="zxx" w:bidi="zxx"/>
        </w:rPr>
      </w:pPr>
      <w:r>
        <w:rPr>
          <w:lang w:val="zxx" w:eastAsia="zxx" w:bidi="zxx"/>
        </w:rPr>
        <w:t>DripRate</w:t>
      </w:r>
    </w:p>
    <w:p>
      <w:pPr>
        <w:pStyle w:val="ByLine"/>
        <w:rPr>
          <w:lang w:val="zxx" w:eastAsia="zxx" w:bidi="zxx"/>
        </w:rPr>
      </w:pPr>
      <w:r>
        <w:rPr>
          <w:lang w:val="zxx" w:eastAsia="zxx" w:bidi="zxx"/>
        </w:rPr>
        <w:t>Version 1.0 approved</w:t>
      </w:r>
    </w:p>
    <w:p>
      <w:pPr>
        <w:pStyle w:val="ByLine"/>
        <w:rPr>
          <w:lang w:val="zxx" w:eastAsia="zxx" w:bidi="zxx"/>
        </w:rPr>
      </w:pPr>
      <w:r>
        <w:rPr>
          <w:lang w:val="zxx" w:eastAsia="zxx" w:bidi="zxx"/>
        </w:rPr>
        <w:t>Prepared by Danylo Solokha</w:t>
      </w:r>
    </w:p>
    <w:p>
      <w:pPr>
        <w:pStyle w:val="ByLine"/>
        <w:rPr>
          <w:lang w:val="zxx" w:eastAsia="zxx" w:bidi="zxx"/>
        </w:r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440" w:right="1440" w:gutter="0" w:header="0" w:top="1440" w:footer="720" w:bottom="1440"/>
          <w:pgNumType w:start="1" w:fmt="lowerRoman"/>
          <w:formProt w:val="false"/>
          <w:textDirection w:val="lrTb"/>
          <w:docGrid w:type="default" w:linePitch="360" w:charSpace="0"/>
        </w:sectPr>
      </w:pPr>
      <w:r>
        <w:rPr>
          <w:lang w:val="zxx" w:eastAsia="zxx" w:bidi="zxx"/>
        </w:rPr>
        <w:t>07.06.2026</w:t>
      </w:r>
    </w:p>
    <w:p>
      <w:pPr>
        <w:pStyle w:val="TOCEntry"/>
        <w:rPr>
          <w:lang w:val="zxx" w:eastAsia="zxx" w:bidi="zxx"/>
        </w:rPr>
      </w:pPr>
      <w:bookmarkStart w:id="0" w:name="__RefHeading___Toc441230970"/>
      <w:bookmarkEnd w:id="0"/>
      <w:r>
        <w:rPr>
          <w:lang w:val="zxx" w:eastAsia="zxx" w:bidi="zxx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lang w:val="zxx" w:eastAsia="zxx" w:bidi="zxx"/>
            </w:rPr>
            <w:instrText xml:space="preserve"> TOC \o "1-2" \h</w:instrText>
          </w:r>
          <w:r>
            <w:rPr>
              <w:rStyle w:val="IndexLink"/>
              <w:lang w:val="zxx" w:eastAsia="zxx" w:bidi="zxx"/>
            </w:rPr>
            <w:fldChar w:fldCharType="separate"/>
          </w:r>
          <w:r>
            <w:rPr>
              <w:rStyle w:val="IndexLink"/>
              <w:lang w:val="zxx" w:eastAsia="zxx" w:bidi="zxx"/>
            </w:rPr>
            <w:t>1.</w:t>
          </w:r>
          <w:r>
            <w:rPr>
              <w:lang w:val="zxx" w:eastAsia="zxx" w:bidi="zxx"/>
            </w:rPr>
            <w:tab/>
            <w:t>Introduction</w:t>
            <w:tab/>
            <w:t>1</w:t>
          </w:r>
        </w:p>
        <w:p>
          <w:pPr>
            <w:pStyle w:val="TOC2"/>
            <w:tabs>
              <w:tab w:val="clear" w:pos="9360"/>
              <w:tab w:val="left" w:pos="880" w:leader="none"/>
              <w:tab w:val="right" w:pos="9359" w:leader="dot"/>
            </w:tabs>
            <w:rPr>
              <w:lang w:val="zxx" w:eastAsia="zxx" w:bidi="zxx"/>
            </w:rPr>
          </w:pPr>
          <w:r>
            <w:rPr>
              <w:lang w:val="zxx" w:eastAsia="zxx" w:bidi="zxx"/>
            </w:rPr>
            <w:t>1.1</w:t>
            <w:tab/>
            <w:t>Purpose</w:t>
            <w:tab/>
            <w:t>1</w:t>
          </w:r>
        </w:p>
        <w:p>
          <w:pPr>
            <w:pStyle w:val="TOC2"/>
            <w:tabs>
              <w:tab w:val="clear" w:pos="9360"/>
              <w:tab w:val="left" w:pos="880" w:leader="none"/>
              <w:tab w:val="right" w:pos="9359" w:leader="dot"/>
            </w:tabs>
            <w:rPr>
              <w:lang w:val="zxx" w:eastAsia="zxx" w:bidi="zxx"/>
            </w:rPr>
          </w:pPr>
          <w:r>
            <w:rPr>
              <w:lang w:val="zxx" w:eastAsia="zxx" w:bidi="zxx"/>
            </w:rPr>
            <w:t>1.2</w:t>
            <w:tab/>
            <w:t>Document Conventions</w:t>
            <w:tab/>
            <w:t>1</w:t>
          </w:r>
        </w:p>
        <w:p>
          <w:pPr>
            <w:pStyle w:val="TOC2"/>
            <w:tabs>
              <w:tab w:val="clear" w:pos="9360"/>
              <w:tab w:val="left" w:pos="880" w:leader="none"/>
              <w:tab w:val="right" w:pos="9359" w:leader="dot"/>
            </w:tabs>
            <w:rPr>
              <w:lang w:val="zxx" w:eastAsia="zxx" w:bidi="zxx"/>
            </w:rPr>
          </w:pPr>
          <w:r>
            <w:rPr>
              <w:lang w:val="zxx" w:eastAsia="zxx" w:bidi="zxx"/>
            </w:rPr>
            <w:t>1.3</w:t>
            <w:tab/>
            <w:t>Intended Audience and Reading Suggestions</w:t>
            <w:tab/>
            <w:t>1</w:t>
          </w:r>
        </w:p>
        <w:p>
          <w:pPr>
            <w:pStyle w:val="TOC2"/>
            <w:tabs>
              <w:tab w:val="clear" w:pos="9360"/>
              <w:tab w:val="left" w:pos="880" w:leader="none"/>
              <w:tab w:val="right" w:pos="9359" w:leader="dot"/>
            </w:tabs>
            <w:rPr>
              <w:lang w:val="zxx" w:eastAsia="zxx" w:bidi="zxx"/>
            </w:rPr>
          </w:pPr>
          <w:r>
            <w:rPr>
              <w:lang w:val="zxx" w:eastAsia="zxx" w:bidi="zxx"/>
            </w:rPr>
            <w:t>1.4</w:t>
            <w:tab/>
            <w:t>Product Scope</w:t>
            <w:tab/>
            <w:t>1</w:t>
          </w:r>
        </w:p>
        <w:p>
          <w:pPr>
            <w:pStyle w:val="TOC2"/>
            <w:tabs>
              <w:tab w:val="clear" w:pos="9360"/>
              <w:tab w:val="left" w:pos="880" w:leader="none"/>
              <w:tab w:val="right" w:pos="9359" w:leader="dot"/>
            </w:tabs>
            <w:rPr>
              <w:lang w:val="zxx" w:eastAsia="zxx" w:bidi="zxx"/>
            </w:rPr>
          </w:pPr>
          <w:r>
            <w:rPr>
              <w:lang w:val="zxx" w:eastAsia="zxx" w:bidi="zxx"/>
            </w:rPr>
            <w:t>1.5</w:t>
            <w:tab/>
            <w:t>References</w:t>
            <w:tab/>
            <w:t>1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>
              <w:lang w:val="zxx" w:eastAsia="zxx" w:bidi="zxx"/>
            </w:rPr>
          </w:pPr>
          <w:r>
            <w:rPr>
              <w:lang w:val="zxx" w:eastAsia="zxx" w:bidi="zxx"/>
            </w:rPr>
            <w:t>2.</w:t>
            <w:tab/>
            <w:t>Overall Description</w:t>
            <w:tab/>
            <w:t>2</w:t>
          </w:r>
        </w:p>
        <w:p>
          <w:pPr>
            <w:pStyle w:val="TOC2"/>
            <w:tabs>
              <w:tab w:val="clear" w:pos="9360"/>
              <w:tab w:val="left" w:pos="880" w:leader="none"/>
              <w:tab w:val="right" w:pos="9359" w:leader="dot"/>
            </w:tabs>
            <w:rPr>
              <w:lang w:val="zxx" w:eastAsia="zxx" w:bidi="zxx"/>
            </w:rPr>
          </w:pPr>
          <w:r>
            <w:rPr>
              <w:lang w:val="zxx" w:eastAsia="zxx" w:bidi="zxx"/>
            </w:rPr>
            <w:t>2.1</w:t>
            <w:tab/>
            <w:t>Product Perspective</w:t>
            <w:tab/>
            <w:t>2</w:t>
          </w:r>
        </w:p>
        <w:p>
          <w:pPr>
            <w:pStyle w:val="TOC2"/>
            <w:tabs>
              <w:tab w:val="clear" w:pos="9360"/>
              <w:tab w:val="left" w:pos="880" w:leader="none"/>
              <w:tab w:val="right" w:pos="9359" w:leader="dot"/>
            </w:tabs>
            <w:rPr>
              <w:lang w:val="zxx" w:eastAsia="zxx" w:bidi="zxx"/>
            </w:rPr>
          </w:pPr>
          <w:r>
            <w:rPr>
              <w:lang w:val="zxx" w:eastAsia="zxx" w:bidi="zxx"/>
            </w:rPr>
            <w:t>2.2</w:t>
            <w:tab/>
            <w:t>Product Functions</w:t>
            <w:tab/>
            <w:t>2</w:t>
          </w:r>
        </w:p>
        <w:p>
          <w:pPr>
            <w:pStyle w:val="TOC2"/>
            <w:tabs>
              <w:tab w:val="clear" w:pos="9360"/>
              <w:tab w:val="left" w:pos="880" w:leader="none"/>
              <w:tab w:val="right" w:pos="9359" w:leader="dot"/>
            </w:tabs>
            <w:rPr>
              <w:lang w:val="zxx" w:eastAsia="zxx" w:bidi="zxx"/>
            </w:rPr>
          </w:pPr>
          <w:r>
            <w:rPr>
              <w:lang w:val="zxx" w:eastAsia="zxx" w:bidi="zxx"/>
            </w:rPr>
            <w:t>2.3</w:t>
            <w:tab/>
            <w:t>User Classes and Characteristics</w:t>
            <w:tab/>
            <w:t>2</w:t>
          </w:r>
        </w:p>
        <w:p>
          <w:pPr>
            <w:pStyle w:val="TOC2"/>
            <w:tabs>
              <w:tab w:val="clear" w:pos="9360"/>
              <w:tab w:val="left" w:pos="880" w:leader="none"/>
              <w:tab w:val="right" w:pos="9359" w:leader="dot"/>
            </w:tabs>
            <w:rPr>
              <w:lang w:val="zxx" w:eastAsia="zxx" w:bidi="zxx"/>
            </w:rPr>
          </w:pPr>
          <w:r>
            <w:rPr>
              <w:lang w:val="zxx" w:eastAsia="zxx" w:bidi="zxx"/>
            </w:rPr>
            <w:t>2.4</w:t>
            <w:tab/>
            <w:t>Operating Environment</w:t>
            <w:tab/>
            <w:t>2</w:t>
          </w:r>
        </w:p>
        <w:p>
          <w:pPr>
            <w:pStyle w:val="TOC2"/>
            <w:tabs>
              <w:tab w:val="clear" w:pos="9360"/>
              <w:tab w:val="left" w:pos="880" w:leader="none"/>
              <w:tab w:val="right" w:pos="9359" w:leader="dot"/>
            </w:tabs>
            <w:rPr>
              <w:lang w:val="zxx" w:eastAsia="zxx" w:bidi="zxx"/>
            </w:rPr>
          </w:pPr>
          <w:r>
            <w:rPr>
              <w:lang w:val="zxx" w:eastAsia="zxx" w:bidi="zxx"/>
            </w:rPr>
            <w:t>2.5</w:t>
            <w:tab/>
            <w:t>Design and Implementation Constraints</w:t>
            <w:tab/>
            <w:t>2</w:t>
          </w:r>
        </w:p>
        <w:p>
          <w:pPr>
            <w:pStyle w:val="TOC2"/>
            <w:tabs>
              <w:tab w:val="clear" w:pos="9360"/>
              <w:tab w:val="left" w:pos="880" w:leader="none"/>
              <w:tab w:val="right" w:pos="9359" w:leader="dot"/>
            </w:tabs>
            <w:rPr>
              <w:lang w:val="zxx" w:eastAsia="zxx" w:bidi="zxx"/>
            </w:rPr>
          </w:pPr>
          <w:r>
            <w:rPr>
              <w:lang w:val="zxx" w:eastAsia="zxx" w:bidi="zxx"/>
            </w:rPr>
            <w:t>2.6</w:t>
            <w:tab/>
            <w:t>User Documentation</w:t>
            <w:tab/>
            <w:t>3</w:t>
          </w:r>
        </w:p>
        <w:p>
          <w:pPr>
            <w:pStyle w:val="TOC2"/>
            <w:tabs>
              <w:tab w:val="clear" w:pos="9360"/>
              <w:tab w:val="left" w:pos="880" w:leader="none"/>
              <w:tab w:val="right" w:pos="9359" w:leader="dot"/>
            </w:tabs>
            <w:rPr>
              <w:lang w:val="zxx" w:eastAsia="zxx" w:bidi="zxx"/>
            </w:rPr>
          </w:pPr>
          <w:r>
            <w:rPr>
              <w:lang w:val="zxx" w:eastAsia="zxx" w:bidi="zxx"/>
            </w:rPr>
            <w:t>2.7</w:t>
            <w:tab/>
            <w:t>Assumptions and Dependencies</w:t>
            <w:tab/>
            <w:t>3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>
              <w:lang w:val="zxx" w:eastAsia="zxx" w:bidi="zxx"/>
            </w:rPr>
          </w:pPr>
          <w:r>
            <w:rPr>
              <w:lang w:val="zxx" w:eastAsia="zxx" w:bidi="zxx"/>
            </w:rPr>
            <w:t>3.</w:t>
            <w:tab/>
            <w:t>External Interface Requirements</w:t>
            <w:tab/>
            <w:t>3</w:t>
          </w:r>
        </w:p>
        <w:p>
          <w:pPr>
            <w:pStyle w:val="TOC2"/>
            <w:tabs>
              <w:tab w:val="clear" w:pos="9360"/>
              <w:tab w:val="left" w:pos="880" w:leader="none"/>
              <w:tab w:val="right" w:pos="9359" w:leader="dot"/>
            </w:tabs>
            <w:rPr>
              <w:lang w:val="zxx" w:eastAsia="zxx" w:bidi="zxx"/>
            </w:rPr>
          </w:pPr>
          <w:r>
            <w:rPr>
              <w:lang w:val="zxx" w:eastAsia="zxx" w:bidi="zxx"/>
            </w:rPr>
            <w:t>3.1</w:t>
            <w:tab/>
            <w:t>User Interfaces</w:t>
            <w:tab/>
            <w:t>3</w:t>
          </w:r>
        </w:p>
        <w:p>
          <w:pPr>
            <w:pStyle w:val="TOC2"/>
            <w:tabs>
              <w:tab w:val="clear" w:pos="9360"/>
              <w:tab w:val="left" w:pos="880" w:leader="none"/>
              <w:tab w:val="right" w:pos="9359" w:leader="dot"/>
            </w:tabs>
            <w:rPr>
              <w:lang w:val="zxx" w:eastAsia="zxx" w:bidi="zxx"/>
            </w:rPr>
          </w:pPr>
          <w:r>
            <w:rPr>
              <w:lang w:val="zxx" w:eastAsia="zxx" w:bidi="zxx"/>
            </w:rPr>
            <w:t>3.2</w:t>
            <w:tab/>
            <w:t>Hardware Interfaces</w:t>
            <w:tab/>
            <w:t>3</w:t>
          </w:r>
        </w:p>
        <w:p>
          <w:pPr>
            <w:pStyle w:val="TOC2"/>
            <w:tabs>
              <w:tab w:val="clear" w:pos="9360"/>
              <w:tab w:val="left" w:pos="880" w:leader="none"/>
              <w:tab w:val="right" w:pos="9359" w:leader="dot"/>
            </w:tabs>
            <w:rPr>
              <w:lang w:val="zxx" w:eastAsia="zxx" w:bidi="zxx"/>
            </w:rPr>
          </w:pPr>
          <w:r>
            <w:rPr>
              <w:lang w:val="zxx" w:eastAsia="zxx" w:bidi="zxx"/>
            </w:rPr>
            <w:t>3.3</w:t>
            <w:tab/>
            <w:t>Software Interfaces</w:t>
            <w:tab/>
            <w:t>3</w:t>
          </w:r>
        </w:p>
        <w:p>
          <w:pPr>
            <w:pStyle w:val="TOC2"/>
            <w:tabs>
              <w:tab w:val="clear" w:pos="9360"/>
              <w:tab w:val="left" w:pos="880" w:leader="none"/>
              <w:tab w:val="right" w:pos="9359" w:leader="dot"/>
            </w:tabs>
            <w:rPr>
              <w:lang w:val="zxx" w:eastAsia="zxx" w:bidi="zxx"/>
            </w:rPr>
          </w:pPr>
          <w:r>
            <w:rPr>
              <w:lang w:val="zxx" w:eastAsia="zxx" w:bidi="zxx"/>
            </w:rPr>
            <w:t>3.4</w:t>
            <w:tab/>
            <w:t>Communications Interfaces</w:t>
            <w:tab/>
            <w:t>3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>
              <w:lang w:val="zxx" w:eastAsia="zxx" w:bidi="zxx"/>
            </w:rPr>
          </w:pPr>
          <w:r>
            <w:rPr>
              <w:lang w:val="zxx" w:eastAsia="zxx" w:bidi="zxx"/>
            </w:rPr>
            <w:t>4.</w:t>
            <w:tab/>
            <w:t>System Features</w:t>
            <w:tab/>
            <w:t>3</w:t>
          </w:r>
        </w:p>
        <w:p>
          <w:pPr>
            <w:pStyle w:val="TOC2"/>
            <w:tabs>
              <w:tab w:val="clear" w:pos="9360"/>
              <w:tab w:val="left" w:pos="880" w:leader="none"/>
              <w:tab w:val="right" w:pos="9359" w:leader="dot"/>
            </w:tabs>
            <w:rPr>
              <w:lang w:val="zxx" w:eastAsia="zxx" w:bidi="zxx"/>
            </w:rPr>
          </w:pPr>
          <w:r>
            <w:rPr>
              <w:lang w:val="zxx" w:eastAsia="zxx" w:bidi="zxx"/>
            </w:rPr>
            <w:t>4.1</w:t>
            <w:tab/>
            <w:t>Управління користувачами, профілями та авторизація</w:t>
            <w:tab/>
            <w:t>3</w:t>
          </w:r>
        </w:p>
        <w:p>
          <w:pPr>
            <w:pStyle w:val="TOC2"/>
            <w:tabs>
              <w:tab w:val="clear" w:pos="9360"/>
              <w:tab w:val="left" w:pos="880" w:leader="none"/>
              <w:tab w:val="right" w:pos="9359" w:leader="dot"/>
            </w:tabs>
            <w:rPr>
              <w:lang w:val="zxx" w:eastAsia="zxx" w:bidi="zxx"/>
            </w:rPr>
          </w:pPr>
          <w:r>
            <w:rPr>
              <w:lang w:val="zxx" w:eastAsia="zxx" w:bidi="zxx"/>
            </w:rPr>
            <w:t>4.2</w:t>
            <w:tab/>
            <w:t>Управління цифровим гардеробом</w:t>
            <w:tab/>
            <w:t>4</w:t>
          </w:r>
        </w:p>
        <w:p>
          <w:pPr>
            <w:pStyle w:val="TOC2"/>
            <w:tabs>
              <w:tab w:val="clear" w:pos="9360"/>
              <w:tab w:val="left" w:pos="880" w:leader="none"/>
              <w:tab w:val="right" w:pos="9359" w:leader="dot"/>
            </w:tabs>
            <w:rPr>
              <w:lang w:val="zxx" w:eastAsia="zxx" w:bidi="zxx"/>
            </w:rPr>
          </w:pPr>
          <w:r>
            <w:rPr>
              <w:lang w:val="zxx" w:eastAsia="zxx" w:bidi="zxx"/>
            </w:rPr>
            <w:t>4.3</w:t>
            <w:tab/>
            <w:t>Управління публікаціями та формування стрічок (Feeds)</w:t>
            <w:tab/>
            <w:t>4</w:t>
          </w:r>
        </w:p>
        <w:p>
          <w:pPr>
            <w:pStyle w:val="TOC2"/>
            <w:tabs>
              <w:tab w:val="clear" w:pos="9360"/>
              <w:tab w:val="left" w:pos="880" w:leader="none"/>
              <w:tab w:val="right" w:pos="9359" w:leader="dot"/>
            </w:tabs>
            <w:rPr>
              <w:lang w:val="zxx" w:eastAsia="zxx" w:bidi="zxx"/>
            </w:rPr>
          </w:pPr>
          <w:r>
            <w:rPr>
              <w:lang w:val="zxx" w:eastAsia="zxx" w:bidi="zxx"/>
            </w:rPr>
            <w:t>4.4</w:t>
            <w:tab/>
            <w:t>Соціальні взаємодії, оцінювання та коментування</w:t>
            <w:tab/>
            <w:t>5</w:t>
          </w:r>
        </w:p>
        <w:p>
          <w:pPr>
            <w:pStyle w:val="TOC2"/>
            <w:tabs>
              <w:tab w:val="clear" w:pos="9360"/>
              <w:tab w:val="left" w:pos="880" w:leader="none"/>
              <w:tab w:val="right" w:pos="9359" w:leader="dot"/>
            </w:tabs>
            <w:rPr>
              <w:lang w:val="zxx" w:eastAsia="zxx" w:bidi="zxx"/>
            </w:rPr>
          </w:pPr>
          <w:r>
            <w:rPr>
              <w:lang w:val="zxx" w:eastAsia="zxx" w:bidi="zxx"/>
            </w:rPr>
            <w:t>4.5</w:t>
            <w:tab/>
            <w:t>API для модерації та управління контентом</w:t>
            <w:tab/>
            <w:t>5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>
              <w:lang w:val="zxx" w:eastAsia="zxx" w:bidi="zxx"/>
            </w:rPr>
          </w:pPr>
          <w:r>
            <w:rPr>
              <w:lang w:val="zxx" w:eastAsia="zxx" w:bidi="zxx"/>
            </w:rPr>
            <w:t>5.</w:t>
            <w:tab/>
            <w:t>Other Nonfunctional Requirements</w:t>
            <w:tab/>
            <w:t>6</w:t>
          </w:r>
        </w:p>
        <w:p>
          <w:pPr>
            <w:pStyle w:val="TOC2"/>
            <w:tabs>
              <w:tab w:val="clear" w:pos="9360"/>
              <w:tab w:val="left" w:pos="880" w:leader="none"/>
              <w:tab w:val="right" w:pos="9359" w:leader="dot"/>
            </w:tabs>
            <w:rPr>
              <w:lang w:val="zxx" w:eastAsia="zxx" w:bidi="zxx"/>
            </w:rPr>
          </w:pPr>
          <w:r>
            <w:rPr>
              <w:lang w:val="zxx" w:eastAsia="zxx" w:bidi="zxx"/>
            </w:rPr>
            <w:t>5.1</w:t>
            <w:tab/>
            <w:t>Performance Requirements</w:t>
            <w:tab/>
            <w:t>6</w:t>
          </w:r>
        </w:p>
        <w:p>
          <w:pPr>
            <w:pStyle w:val="TOC2"/>
            <w:tabs>
              <w:tab w:val="clear" w:pos="9360"/>
              <w:tab w:val="left" w:pos="880" w:leader="none"/>
              <w:tab w:val="right" w:pos="9359" w:leader="dot"/>
            </w:tabs>
            <w:rPr>
              <w:lang w:val="zxx" w:eastAsia="zxx" w:bidi="zxx"/>
            </w:rPr>
          </w:pPr>
          <w:r>
            <w:rPr>
              <w:lang w:val="zxx" w:eastAsia="zxx" w:bidi="zxx"/>
            </w:rPr>
            <w:t>5.2</w:t>
            <w:tab/>
            <w:t>Safety Requirements</w:t>
            <w:tab/>
            <w:t>6</w:t>
          </w:r>
        </w:p>
        <w:p>
          <w:pPr>
            <w:pStyle w:val="TOC2"/>
            <w:tabs>
              <w:tab w:val="clear" w:pos="9360"/>
              <w:tab w:val="left" w:pos="880" w:leader="none"/>
              <w:tab w:val="right" w:pos="9359" w:leader="dot"/>
            </w:tabs>
            <w:rPr>
              <w:lang w:val="zxx" w:eastAsia="zxx" w:bidi="zxx"/>
            </w:rPr>
          </w:pPr>
          <w:r>
            <w:rPr>
              <w:lang w:val="zxx" w:eastAsia="zxx" w:bidi="zxx"/>
            </w:rPr>
            <w:t>5.3</w:t>
            <w:tab/>
            <w:t>Security Requirements</w:t>
            <w:tab/>
            <w:t>6</w:t>
          </w:r>
        </w:p>
        <w:p>
          <w:pPr>
            <w:pStyle w:val="TOC2"/>
            <w:tabs>
              <w:tab w:val="clear" w:pos="9360"/>
              <w:tab w:val="left" w:pos="880" w:leader="none"/>
              <w:tab w:val="right" w:pos="9359" w:leader="dot"/>
            </w:tabs>
            <w:rPr>
              <w:lang w:val="zxx" w:eastAsia="zxx" w:bidi="zxx"/>
            </w:rPr>
          </w:pPr>
          <w:r>
            <w:rPr>
              <w:lang w:val="zxx" w:eastAsia="zxx" w:bidi="zxx"/>
            </w:rPr>
            <w:t>5.4</w:t>
            <w:tab/>
            <w:t>Software Quality Attributes</w:t>
            <w:tab/>
            <w:t>6</w:t>
          </w:r>
        </w:p>
        <w:p>
          <w:pPr>
            <w:pStyle w:val="TOC2"/>
            <w:tabs>
              <w:tab w:val="clear" w:pos="9360"/>
              <w:tab w:val="left" w:pos="880" w:leader="none"/>
              <w:tab w:val="right" w:pos="9359" w:leader="dot"/>
            </w:tabs>
            <w:rPr>
              <w:lang w:val="zxx" w:eastAsia="zxx" w:bidi="zxx"/>
            </w:rPr>
          </w:pPr>
          <w:r>
            <w:rPr>
              <w:lang w:val="zxx" w:eastAsia="zxx" w:bidi="zxx"/>
            </w:rPr>
            <w:t>5.5</w:t>
            <w:tab/>
            <w:t>Business Rules</w:t>
            <w:tab/>
            <w:t>6</w:t>
          </w:r>
          <w:r>
            <w:rPr>
              <w:lang w:val="zxx" w:eastAsia="zxx" w:bidi="zxx"/>
            </w:rPr>
            <w:fldChar w:fldCharType="end"/>
          </w:r>
        </w:p>
      </w:sdtContent>
    </w:sdt>
    <w:p>
      <w:pPr>
        <w:pStyle w:val="Normal"/>
        <w:rPr>
          <w:rFonts w:ascii="Times New Roman" w:hAnsi="Times New Roman" w:cs="Times New Roman"/>
          <w:b/>
          <w:lang w:val="zxx" w:eastAsia="zxx" w:bidi="zxx"/>
        </w:rPr>
      </w:pPr>
      <w:r>
        <w:rPr>
          <w:rFonts w:cs="Times New Roman" w:ascii="Times New Roman" w:hAnsi="Times New Roman"/>
          <w:b/>
          <w:lang w:val="zxx" w:eastAsia="zxx" w:bidi="zxx"/>
        </w:rPr>
      </w:r>
    </w:p>
    <w:p>
      <w:pPr>
        <w:pStyle w:val="Normal"/>
        <w:rPr>
          <w:rFonts w:ascii="Times New Roman" w:hAnsi="Times New Roman" w:cs="Times New Roman"/>
          <w:b/>
          <w:lang w:val="zxx" w:eastAsia="zxx" w:bidi="zxx"/>
        </w:rPr>
      </w:pPr>
      <w:r>
        <w:rPr>
          <w:rFonts w:cs="Times New Roman" w:ascii="Times New Roman" w:hAnsi="Times New Roman"/>
          <w:b/>
          <w:lang w:val="zxx" w:eastAsia="zxx" w:bidi="zxx"/>
        </w:rPr>
      </w:r>
    </w:p>
    <w:p>
      <w:pPr>
        <w:pStyle w:val="TOCEntry"/>
        <w:rPr>
          <w:lang w:val="zxx" w:eastAsia="zxx" w:bidi="zxx"/>
        </w:rPr>
      </w:pPr>
      <w:bookmarkStart w:id="1" w:name="__RefHeading___Toc441230971"/>
      <w:bookmarkEnd w:id="1"/>
      <w:r>
        <w:rPr>
          <w:lang w:val="zxx" w:eastAsia="zxx" w:bidi="zxx"/>
        </w:rPr>
        <w:t>Revision History</w:t>
      </w:r>
    </w:p>
    <w:tbl>
      <w:tblPr>
        <w:tblW w:w="98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439"/>
        <w:gridCol w:w="4685"/>
        <w:gridCol w:w="1584"/>
      </w:tblGrid>
      <w:tr>
        <w:trPr/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double" w:sz="12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>
                <w:lang w:val="zxx" w:eastAsia="zxx" w:bidi="zxx"/>
              </w:rPr>
            </w:pPr>
            <w:r>
              <w:rPr>
                <w:b/>
                <w:lang w:val="zxx" w:eastAsia="zxx" w:bidi="zxx"/>
              </w:rPr>
              <w:t>Name</w:t>
            </w:r>
          </w:p>
        </w:tc>
        <w:tc>
          <w:tcPr>
            <w:tcW w:w="1439" w:type="dxa"/>
            <w:tcBorders>
              <w:top w:val="single" w:sz="12" w:space="0" w:color="000000"/>
              <w:left w:val="single" w:sz="6" w:space="0" w:color="000000"/>
              <w:bottom w:val="double" w:sz="12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>
                <w:lang w:val="zxx" w:eastAsia="zxx" w:bidi="zxx"/>
              </w:rPr>
            </w:pPr>
            <w:r>
              <w:rPr>
                <w:b/>
                <w:lang w:val="zxx" w:eastAsia="zxx" w:bidi="zxx"/>
              </w:rPr>
              <w:t>Date</w:t>
            </w:r>
          </w:p>
        </w:tc>
        <w:tc>
          <w:tcPr>
            <w:tcW w:w="4685" w:type="dxa"/>
            <w:tcBorders>
              <w:top w:val="single" w:sz="12" w:space="0" w:color="000000"/>
              <w:left w:val="single" w:sz="6" w:space="0" w:color="000000"/>
              <w:bottom w:val="double" w:sz="12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40"/>
              <w:rPr>
                <w:lang w:val="zxx" w:eastAsia="zxx" w:bidi="zxx"/>
              </w:rPr>
            </w:pPr>
            <w:r>
              <w:rPr>
                <w:b/>
                <w:lang w:val="zxx" w:eastAsia="zxx" w:bidi="zxx"/>
              </w:rPr>
              <w:t>Reason For Changes</w:t>
            </w:r>
          </w:p>
        </w:tc>
        <w:tc>
          <w:tcPr>
            <w:tcW w:w="1584" w:type="dxa"/>
            <w:tcBorders>
              <w:top w:val="single" w:sz="12" w:space="0" w:color="000000"/>
              <w:left w:val="single" w:sz="6" w:space="0" w:color="000000"/>
              <w:bottom w:val="double" w:sz="12" w:space="0" w:color="000000"/>
              <w:right w:val="single" w:sz="12" w:space="0" w:color="000000"/>
            </w:tcBorders>
          </w:tcPr>
          <w:p>
            <w:pPr>
              <w:pStyle w:val="Normal"/>
              <w:spacing w:before="40" w:after="40"/>
              <w:rPr>
                <w:lang w:val="zxx" w:eastAsia="zxx" w:bidi="zxx"/>
              </w:rPr>
            </w:pPr>
            <w:r>
              <w:rPr>
                <w:b/>
                <w:lang w:val="zxx" w:eastAsia="zxx" w:bidi="zxx"/>
              </w:rPr>
              <w:t>Version</w:t>
            </w:r>
          </w:p>
        </w:tc>
      </w:tr>
      <w:tr>
        <w:trPr/>
        <w:tc>
          <w:tcPr>
            <w:tcW w:w="2160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spacing w:before="40" w:after="40"/>
              <w:rPr>
                <w:lang w:val="zxx" w:eastAsia="zxx" w:bidi="zxx"/>
              </w:rPr>
            </w:pPr>
            <w:r>
              <w:rPr>
                <w:b/>
                <w:lang w:val="zxx" w:eastAsia="zxx" w:bidi="zxx"/>
              </w:rPr>
              <w:t>Danylo Solokha</w:t>
            </w:r>
          </w:p>
        </w:tc>
        <w:tc>
          <w:tcPr>
            <w:tcW w:w="14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spacing w:before="40" w:after="40"/>
              <w:rPr>
                <w:lang w:val="zxx" w:eastAsia="zxx" w:bidi="zxx"/>
              </w:rPr>
            </w:pPr>
            <w:r>
              <w:rPr>
                <w:b/>
                <w:lang w:val="zxx" w:eastAsia="zxx" w:bidi="zxx"/>
              </w:rPr>
              <w:t>07.06.2026</w:t>
            </w:r>
          </w:p>
        </w:tc>
        <w:tc>
          <w:tcPr>
            <w:tcW w:w="46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spacing w:before="40" w:after="40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Створення першої версії SRS для бекенду</w:t>
            </w:r>
          </w:p>
        </w:tc>
        <w:tc>
          <w:tcPr>
            <w:tcW w:w="1584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snapToGrid w:val="false"/>
              <w:spacing w:before="40" w:after="40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1.0</w:t>
            </w:r>
          </w:p>
        </w:tc>
      </w:tr>
      <w:tr>
        <w:trPr/>
        <w:tc>
          <w:tcPr>
            <w:tcW w:w="216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spacing w:before="40" w:after="40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</w:r>
          </w:p>
        </w:tc>
        <w:tc>
          <w:tcPr>
            <w:tcW w:w="143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spacing w:before="40" w:after="40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spacing w:before="40" w:after="40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napToGrid w:val="false"/>
              <w:spacing w:before="40" w:after="40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</w:r>
          </w:p>
        </w:tc>
      </w:tr>
    </w:tbl>
    <w:p>
      <w:pPr>
        <w:sectPr>
          <w:headerReference w:type="even" r:id="rId8"/>
          <w:headerReference w:type="default" r:id="rId9"/>
          <w:headerReference w:type="first" r:id="rId10"/>
          <w:footerReference w:type="even" r:id="rId11"/>
          <w:footerReference w:type="default" r:id="rId12"/>
          <w:footerReference w:type="first" r:id="rId13"/>
          <w:type w:val="nextPage"/>
          <w:pgSz w:w="12240" w:h="15840"/>
          <w:pgMar w:left="1440" w:right="1440" w:gutter="0" w:header="720" w:top="1440" w:footer="720" w:bottom="1440"/>
          <w:pgNumType w:fmt="lowerRoman"/>
          <w:formProt w:val="false"/>
          <w:textDirection w:val="lrTb"/>
          <w:docGrid w:type="default" w:linePitch="360" w:charSpace="0"/>
        </w:sectPr>
      </w:pPr>
    </w:p>
    <w:p>
      <w:pPr>
        <w:pStyle w:val="Heading1"/>
        <w:ind w:hanging="0" w:left="0" w:right="0"/>
        <w:rPr>
          <w:lang w:val="zxx" w:eastAsia="zxx" w:bidi="zxx"/>
        </w:rPr>
      </w:pPr>
      <w:bookmarkStart w:id="2" w:name="__RefHeading___Toc441230972"/>
      <w:bookmarkEnd w:id="2"/>
      <w:r>
        <w:rPr>
          <w:lang w:val="zxx" w:eastAsia="zxx" w:bidi="zxx"/>
        </w:rPr>
        <w:t>Introduction</w:t>
      </w:r>
    </w:p>
    <w:p>
      <w:pPr>
        <w:pStyle w:val="Heading2"/>
        <w:ind w:hanging="0" w:left="0" w:right="0"/>
        <w:rPr>
          <w:lang w:val="zxx" w:eastAsia="zxx" w:bidi="zxx"/>
        </w:rPr>
      </w:pPr>
      <w:bookmarkStart w:id="3" w:name="__RefHeading___Toc441230973"/>
      <w:bookmarkEnd w:id="3"/>
      <w:r>
        <w:rPr>
          <w:lang w:val="zxx" w:eastAsia="zxx" w:bidi="zxx"/>
        </w:rPr>
        <w:t xml:space="preserve">Purpose </w:t>
      </w:r>
    </w:p>
    <w:p>
      <w:pPr>
        <w:pStyle w:val="template"/>
        <w:rPr>
          <w:lang w:val="zxx" w:eastAsia="zxx" w:bidi="zxx"/>
        </w:rPr>
      </w:pPr>
      <w:r>
        <w:rPr>
          <w:lang w:val="zxx" w:eastAsia="zxx" w:bidi="zxx"/>
        </w:rPr>
        <w:t>Цей документ являє собою специфікацію вимог до програмного забезпечення (Software Requirements Specification, SRS) бекенд-частини (серверної екосистеми) соціальної мережі «DripRate». Документ визначає повний перелік функціональних, нефункціональних, архітектурних та безпекових вимог до REST API, бази даних та інтеграції з хмарним сховищем.</w:t>
      </w:r>
    </w:p>
    <w:p>
      <w:pPr>
        <w:pStyle w:val="Heading2"/>
        <w:ind w:hanging="0" w:left="0" w:right="0"/>
        <w:rPr>
          <w:lang w:val="zxx" w:eastAsia="zxx" w:bidi="zxx"/>
        </w:rPr>
      </w:pPr>
      <w:bookmarkStart w:id="4" w:name="__RefHeading___Toc441230974"/>
      <w:bookmarkEnd w:id="4"/>
      <w:r>
        <w:rPr>
          <w:lang w:val="zxx" w:eastAsia="zxx" w:bidi="zxx"/>
        </w:rPr>
        <w:t>Document Conventions</w:t>
      </w:r>
    </w:p>
    <w:p>
      <w:pPr>
        <w:pStyle w:val="template"/>
        <w:rPr>
          <w:lang w:val="zxx" w:eastAsia="zxx" w:bidi="zxx"/>
        </w:rPr>
      </w:pPr>
      <w:r>
        <w:rPr>
          <w:lang w:val="zxx" w:eastAsia="zxx" w:bidi="zxx"/>
        </w:rPr>
        <w:t>Взаємодія із серверною частиною здійснюється виключно через RESTful API поверх протоколу HTTP/HTTPS. Формат обміну даними — JSON. Усі запити, що вимагають авторизації, повинні містити заголовок Authorization: Bearer &lt;token&gt;.</w:t>
      </w:r>
    </w:p>
    <w:p>
      <w:pPr>
        <w:pStyle w:val="Heading2"/>
        <w:ind w:hanging="0" w:left="0" w:right="0"/>
        <w:rPr>
          <w:lang w:val="zxx" w:eastAsia="zxx" w:bidi="zxx"/>
        </w:rPr>
      </w:pPr>
      <w:bookmarkStart w:id="5" w:name="__RefHeading___Toc441230975"/>
      <w:bookmarkEnd w:id="5"/>
      <w:r>
        <w:rPr>
          <w:lang w:val="zxx" w:eastAsia="zxx" w:bidi="zxx"/>
        </w:rPr>
        <w:t>Intended Audience and Reading Suggestions</w:t>
      </w:r>
    </w:p>
    <w:p>
      <w:pPr>
        <w:pStyle w:val="template"/>
        <w:rPr>
          <w:lang w:val="zxx" w:eastAsia="zxx" w:bidi="zxx"/>
        </w:rPr>
      </w:pPr>
      <w:r>
        <w:rPr>
          <w:lang w:val="zxx" w:eastAsia="zxx" w:bidi="zxx"/>
        </w:rPr>
        <w:t>Цей документ призначений для розробників серверної частини, інженерів баз даних та клієнтських розробників (які будуть використовувати API). Документ розроблено згідно зі стандартом IEEE.</w:t>
      </w:r>
    </w:p>
    <w:p>
      <w:pPr>
        <w:pStyle w:val="Heading2"/>
        <w:ind w:hanging="0" w:left="0" w:right="0"/>
        <w:rPr>
          <w:lang w:val="zxx" w:eastAsia="zxx" w:bidi="zxx"/>
        </w:rPr>
      </w:pPr>
      <w:bookmarkStart w:id="6" w:name="__RefHeading___Toc441230976"/>
      <w:bookmarkEnd w:id="6"/>
      <w:r>
        <w:rPr>
          <w:lang w:val="zxx" w:eastAsia="zxx" w:bidi="zxx"/>
        </w:rPr>
        <w:t>Product Scope</w:t>
      </w:r>
    </w:p>
    <w:p>
      <w:pPr>
        <w:pStyle w:val="template"/>
        <w:rPr>
          <w:lang w:val="zxx" w:eastAsia="zxx" w:bidi="zxx"/>
        </w:rPr>
      </w:pPr>
      <w:r>
        <w:rPr>
          <w:lang w:val="zxx" w:eastAsia="zxx" w:bidi="zxx"/>
        </w:rPr>
        <w:t>Система «DripRate» розробляється як бекенд для інноваційної соціальної мережі, що поєднує функціонал цифрового менеджера гардероба із соціальною взаємодією для оцінювання стилю одягу. У межах даної специфікації розглядається виключно розробка:</w:t>
        <w:br/>
        <w:t>- Серверної частини (Backend REST API).</w:t>
        <w:br/>
        <w:t>- Системи зберігання реляційних даних.</w:t>
        <w:br/>
        <w:t>- Інтеграції з хмарним сховищем медіа.</w:t>
        <w:br/>
        <w:t>Усі клієнтські додатки (мобільні чи веб-інтерфейси) виходять за межі цієї специфікації.</w:t>
      </w:r>
    </w:p>
    <w:p>
      <w:pPr>
        <w:pStyle w:val="Heading2"/>
        <w:ind w:hanging="0" w:left="0" w:right="0"/>
        <w:rPr>
          <w:lang w:val="zxx" w:eastAsia="zxx" w:bidi="zxx"/>
        </w:rPr>
      </w:pPr>
      <w:bookmarkStart w:id="7" w:name="__RefHeading___Toc441230977"/>
      <w:bookmarkEnd w:id="7"/>
      <w:r>
        <w:rPr>
          <w:lang w:val="zxx" w:eastAsia="zxx" w:bidi="zxx"/>
        </w:rPr>
        <w:t>References</w:t>
      </w:r>
    </w:p>
    <w:p>
      <w:pPr>
        <w:pStyle w:val="template"/>
        <w:rPr>
          <w:lang w:val="zxx" w:eastAsia="zxx" w:bidi="zxx"/>
        </w:rPr>
      </w:pPr>
      <w:r>
        <w:rPr>
          <w:lang w:val="zxx" w:eastAsia="zxx" w:bidi="zxx"/>
        </w:rPr>
        <w:t>Повний контракт API (ендпоінти, параметри, моделі відповідей) автоматично генерується і доступний для розробників за стандартом OpenAPI (Swagger UI).</w:t>
      </w:r>
    </w:p>
    <w:p>
      <w:pPr>
        <w:pStyle w:val="Heading1"/>
        <w:ind w:hanging="0" w:left="0" w:right="0"/>
        <w:rPr>
          <w:lang w:val="zxx" w:eastAsia="zxx" w:bidi="zxx"/>
        </w:rPr>
      </w:pPr>
      <w:bookmarkStart w:id="8" w:name="__RefHeading___Toc441230978"/>
      <w:bookmarkEnd w:id="8"/>
      <w:r>
        <w:rPr>
          <w:lang w:val="zxx" w:eastAsia="zxx" w:bidi="zxx"/>
        </w:rPr>
        <w:t>Overall Description</w:t>
      </w:r>
    </w:p>
    <w:p>
      <w:pPr>
        <w:pStyle w:val="Heading2"/>
        <w:ind w:hanging="0" w:left="0" w:right="0"/>
        <w:rPr>
          <w:lang w:val="zxx" w:eastAsia="zxx" w:bidi="zxx"/>
        </w:rPr>
      </w:pPr>
      <w:bookmarkStart w:id="9" w:name="__RefHeading___Toc441230979"/>
      <w:bookmarkEnd w:id="9"/>
      <w:r>
        <w:rPr>
          <w:lang w:val="zxx" w:eastAsia="zxx" w:bidi="zxx"/>
        </w:rPr>
        <w:t>Product Perspective</w:t>
      </w:r>
    </w:p>
    <w:p>
      <w:pPr>
        <w:pStyle w:val="template"/>
        <w:rPr>
          <w:lang w:val="zxx" w:eastAsia="zxx" w:bidi="zxx"/>
        </w:rPr>
      </w:pPr>
      <w:r>
        <w:rPr>
          <w:lang w:val="zxx" w:eastAsia="zxx" w:bidi="zxx"/>
        </w:rPr>
        <w:t>Серверна частина є центральним, незалежним вузлом екосистеми (Stateless REST API), який приймає, валідує та обробляє HTTP-запити від клієнтських додатків. Вона взаємодіє з реляційною базою даних Microsoft SQL Server для збереження текстової інформації та зв'язків. Для збереження важких медіафайлів використовується Azure Blob Storage.</w:t>
      </w:r>
    </w:p>
    <w:p>
      <w:pPr>
        <w:pStyle w:val="Heading2"/>
        <w:ind w:hanging="0" w:left="0" w:right="0"/>
        <w:rPr>
          <w:lang w:val="zxx" w:eastAsia="zxx" w:bidi="zxx"/>
        </w:rPr>
      </w:pPr>
      <w:bookmarkStart w:id="10" w:name="__RefHeading___Toc441230980"/>
      <w:bookmarkEnd w:id="10"/>
      <w:r>
        <w:rPr>
          <w:lang w:val="zxx" w:eastAsia="zxx" w:bidi="zxx"/>
        </w:rPr>
        <w:t>Product Functions</w:t>
      </w:r>
    </w:p>
    <w:p>
      <w:pPr>
        <w:pStyle w:val="template"/>
        <w:rPr>
          <w:lang w:val="zxx" w:eastAsia="zxx" w:bidi="zxx"/>
        </w:rPr>
      </w:pPr>
      <w:r>
        <w:rPr>
          <w:lang w:val="zxx" w:eastAsia="zxx" w:bidi="zxx"/>
        </w:rPr>
        <w:t>- Забезпечення REST API для реєстрації та авторизації (JWT).</w:t>
        <w:br/>
        <w:t>- Управління цифровим гардеробом (CRUD операції для речей).</w:t>
        <w:br/>
        <w:t>- Створення публікацій (Outfit) із фотографіями та речами.</w:t>
        <w:br/>
        <w:t>- Генерація стрічок новин (Global Feed та Subscriptions Feed).</w:t>
        <w:br/>
        <w:t>- Збереження оцінок (за 4 критеріями) та коментарів.</w:t>
        <w:br/>
        <w:t>- Надання API для модерації контенту (блокування акаунтів, м'яке видалення).</w:t>
      </w:r>
    </w:p>
    <w:p>
      <w:pPr>
        <w:pStyle w:val="Heading2"/>
        <w:ind w:hanging="0" w:left="0" w:right="0"/>
        <w:rPr>
          <w:lang w:val="zxx" w:eastAsia="zxx" w:bidi="zxx"/>
        </w:rPr>
      </w:pPr>
      <w:bookmarkStart w:id="11" w:name="__RefHeading___Toc441230981"/>
      <w:bookmarkEnd w:id="11"/>
      <w:r>
        <w:rPr>
          <w:lang w:val="zxx" w:eastAsia="zxx" w:bidi="zxx"/>
        </w:rPr>
        <w:t>User Classes and Characteristics</w:t>
      </w:r>
    </w:p>
    <w:p>
      <w:pPr>
        <w:pStyle w:val="template"/>
        <w:rPr>
          <w:lang w:val="zxx" w:eastAsia="zxx" w:bidi="zxx"/>
        </w:rPr>
      </w:pPr>
      <w:r>
        <w:rPr>
          <w:lang w:val="zxx" w:eastAsia="zxx" w:bidi="zxx"/>
        </w:rPr>
        <w:t>На рівні API передбачено три суворо розмежовані класи клієнтів/ролей:</w:t>
        <w:br/>
        <w:t>- Гість (Guest): неавторизований клієнт. Має доступ виключно до публічних ендпоінтів реєстрації (/api/auth/register) та авторизації (/api/auth/login).</w:t>
        <w:br/>
        <w:t>- Користувач (User): базова авторизована роль з доступом до ендпоінтів публікацій, гардероба та соціальної взаємодії.</w:t>
        <w:br/>
        <w:t>- Модератор (Moderator): привілейована роль. Має доступ до захищених маршрутів (/api/moderation/*) для виконання запитів на приховування контенту та налаштування рекламних кампаній.</w:t>
      </w:r>
    </w:p>
    <w:p>
      <w:pPr>
        <w:pStyle w:val="Heading2"/>
        <w:ind w:hanging="0" w:left="0" w:right="0"/>
        <w:rPr>
          <w:lang w:val="zxx" w:eastAsia="zxx" w:bidi="zxx"/>
        </w:rPr>
      </w:pPr>
      <w:bookmarkStart w:id="12" w:name="__RefHeading___Toc441230982"/>
      <w:bookmarkEnd w:id="12"/>
      <w:r>
        <w:rPr>
          <w:lang w:val="zxx" w:eastAsia="zxx" w:bidi="zxx"/>
        </w:rPr>
        <w:t>Operating Environment</w:t>
      </w:r>
    </w:p>
    <w:p>
      <w:pPr>
        <w:pStyle w:val="template"/>
        <w:rPr>
          <w:lang w:val="zxx" w:eastAsia="zxx" w:bidi="zxx"/>
        </w:rPr>
      </w:pPr>
      <w:r>
        <w:rPr>
          <w:lang w:val="zxx" w:eastAsia="zxx" w:bidi="zxx"/>
        </w:rPr>
        <w:t>- Мова програмування: C# 14 (платформа .NET 10).</w:t>
        <w:br/>
        <w:t>- СУБД: Microsoft SQL Server.</w:t>
        <w:br/>
        <w:t>- ORM-фреймворк: Entity Framework Core.</w:t>
        <w:br/>
        <w:t>- Хмарне сховище: Azure Blob Storage SDK.</w:t>
      </w:r>
    </w:p>
    <w:p>
      <w:pPr>
        <w:pStyle w:val="Heading2"/>
        <w:ind w:hanging="0" w:left="0" w:right="0"/>
        <w:rPr>
          <w:lang w:val="zxx" w:eastAsia="zxx" w:bidi="zxx"/>
        </w:rPr>
      </w:pPr>
      <w:bookmarkStart w:id="13" w:name="__RefHeading___Toc441230983"/>
      <w:bookmarkEnd w:id="13"/>
      <w:r>
        <w:rPr>
          <w:lang w:val="zxx" w:eastAsia="zxx" w:bidi="zxx"/>
        </w:rPr>
        <w:t>Design and Implementation Constraints</w:t>
      </w:r>
    </w:p>
    <w:p>
      <w:pPr>
        <w:pStyle w:val="template"/>
        <w:rPr>
          <w:lang w:val="zxx" w:eastAsia="zxx" w:bidi="zxx"/>
        </w:rPr>
      </w:pPr>
      <w:r>
        <w:rPr>
          <w:lang w:val="zxx" w:eastAsia="zxx" w:bidi="zxx"/>
        </w:rPr>
        <w:t>- НФВ-2.1: Серверна частина повинна бути спроєктована строго за патерном Clean Architecture з розділенням на шари: Domain, Application, Infrastructure, API.</w:t>
        <w:br/>
        <w:t>- НФВ-2.2: Бізнес-логіка повинна бути реалізована за патерном CQRS (Command and Query Responsibility Segregation) за допомогою бібліотеки MediatR. Це гарантує, що операції запису ізольовані від операцій читання.</w:t>
        <w:br/>
        <w:t>- НФВ-2.3: Сервер має бути Stateless, що робить його готовим до горизонтального масштабування та запуску у кількох екземплярах паралельно через Docker-контейнери.</w:t>
      </w:r>
    </w:p>
    <w:p>
      <w:pPr>
        <w:pStyle w:val="Heading2"/>
        <w:ind w:hanging="0" w:left="0" w:right="0"/>
        <w:rPr>
          <w:lang w:val="zxx" w:eastAsia="zxx" w:bidi="zxx"/>
        </w:rPr>
      </w:pPr>
      <w:bookmarkStart w:id="14" w:name="__RefHeading___Toc441230984"/>
      <w:bookmarkEnd w:id="14"/>
      <w:r>
        <w:rPr>
          <w:lang w:val="zxx" w:eastAsia="zxx" w:bidi="zxx"/>
        </w:rPr>
        <w:t>User Documentation</w:t>
      </w:r>
    </w:p>
    <w:p>
      <w:pPr>
        <w:pStyle w:val="template"/>
        <w:rPr>
          <w:lang w:val="zxx" w:eastAsia="zxx" w:bidi="zxx"/>
        </w:rPr>
      </w:pPr>
      <w:r>
        <w:rPr>
          <w:lang w:val="zxx" w:eastAsia="zxx" w:bidi="zxx"/>
        </w:rPr>
        <w:t>Інструкція кінцевого користувача не передбачається в рамках розробки бекенду. Проте для клієнтських розробників надається документація у форматі Swagger UI.</w:t>
      </w:r>
    </w:p>
    <w:p>
      <w:pPr>
        <w:pStyle w:val="Heading2"/>
        <w:ind w:hanging="0" w:left="0" w:right="0"/>
        <w:rPr>
          <w:lang w:val="zxx" w:eastAsia="zxx" w:bidi="zxx"/>
        </w:rPr>
      </w:pPr>
      <w:bookmarkStart w:id="15" w:name="__RefHeading___Toc441230985"/>
      <w:bookmarkEnd w:id="15"/>
      <w:r>
        <w:rPr>
          <w:lang w:val="zxx" w:eastAsia="zxx" w:bidi="zxx"/>
        </w:rPr>
        <w:t>Assumptions and Dependencies</w:t>
      </w:r>
    </w:p>
    <w:p>
      <w:pPr>
        <w:pStyle w:val="template"/>
        <w:rPr>
          <w:lang w:val="zxx" w:eastAsia="zxx" w:bidi="zxx"/>
        </w:rPr>
      </w:pPr>
      <w:r>
        <w:rPr>
          <w:lang w:val="zxx" w:eastAsia="zxx" w:bidi="zxx"/>
        </w:rPr>
        <w:t>Система залежить від стабільності зовнішнього сервісу Azure Blob Storage для збереження зображень.</w:t>
      </w:r>
    </w:p>
    <w:p>
      <w:pPr>
        <w:pStyle w:val="Heading1"/>
        <w:ind w:hanging="0" w:left="0" w:right="0"/>
        <w:rPr>
          <w:lang w:val="zxx" w:eastAsia="zxx" w:bidi="zxx"/>
        </w:rPr>
      </w:pPr>
      <w:bookmarkStart w:id="16" w:name="__RefHeading___Toc441230986"/>
      <w:bookmarkEnd w:id="16"/>
      <w:r>
        <w:rPr>
          <w:lang w:val="zxx" w:eastAsia="zxx" w:bidi="zxx"/>
        </w:rPr>
        <w:t>External Interface Requirements</w:t>
      </w:r>
    </w:p>
    <w:p>
      <w:pPr>
        <w:pStyle w:val="Heading2"/>
        <w:ind w:hanging="0" w:left="0" w:right="0"/>
        <w:rPr>
          <w:lang w:val="zxx" w:eastAsia="zxx" w:bidi="zxx"/>
        </w:rPr>
      </w:pPr>
      <w:bookmarkStart w:id="17" w:name="__RefHeading___Toc441230987"/>
      <w:bookmarkEnd w:id="17"/>
      <w:r>
        <w:rPr>
          <w:lang w:val="zxx" w:eastAsia="zxx" w:bidi="zxx"/>
        </w:rPr>
        <w:t>User Interfaces</w:t>
      </w:r>
    </w:p>
    <w:p>
      <w:pPr>
        <w:pStyle w:val="template"/>
        <w:rPr>
          <w:lang w:val="zxx" w:eastAsia="zxx" w:bidi="zxx"/>
        </w:rPr>
      </w:pPr>
      <w:r>
        <w:rPr>
          <w:lang w:val="zxx" w:eastAsia="zxx" w:bidi="zxx"/>
        </w:rPr>
        <w:t>Не застосовується, оскільки цей документ описує лише серверну частину без клієнтського інтерфейсу (Stateless REST API).</w:t>
      </w:r>
    </w:p>
    <w:p>
      <w:pPr>
        <w:pStyle w:val="Heading2"/>
        <w:ind w:hanging="0" w:left="0" w:right="0"/>
        <w:rPr>
          <w:lang w:val="zxx" w:eastAsia="zxx" w:bidi="zxx"/>
        </w:rPr>
      </w:pPr>
      <w:bookmarkStart w:id="18" w:name="__RefHeading___Toc441230988"/>
      <w:bookmarkEnd w:id="18"/>
      <w:r>
        <w:rPr>
          <w:lang w:val="zxx" w:eastAsia="zxx" w:bidi="zxx"/>
        </w:rPr>
        <w:t>Hardware Interfaces</w:t>
      </w:r>
    </w:p>
    <w:p>
      <w:pPr>
        <w:pStyle w:val="template"/>
        <w:rPr>
          <w:lang w:val="zxx" w:eastAsia="zxx" w:bidi="zxx"/>
        </w:rPr>
      </w:pPr>
      <w:r>
        <w:rPr>
          <w:lang w:val="zxx" w:eastAsia="zxx" w:bidi="zxx"/>
        </w:rPr>
        <w:t>Не застосовується, сервер розгортається у хмарному середовищі або Docker-контейнері.</w:t>
      </w:r>
    </w:p>
    <w:p>
      <w:pPr>
        <w:pStyle w:val="Heading2"/>
        <w:ind w:hanging="0" w:left="0" w:right="0"/>
        <w:rPr>
          <w:lang w:val="zxx" w:eastAsia="zxx" w:bidi="zxx"/>
        </w:rPr>
      </w:pPr>
      <w:bookmarkStart w:id="19" w:name="__RefHeading___Toc441230989"/>
      <w:bookmarkEnd w:id="19"/>
      <w:r>
        <w:rPr>
          <w:lang w:val="zxx" w:eastAsia="zxx" w:bidi="zxx"/>
        </w:rPr>
        <w:t>Software Interfaces</w:t>
      </w:r>
    </w:p>
    <w:p>
      <w:pPr>
        <w:pStyle w:val="template"/>
        <w:rPr>
          <w:lang w:val="zxx" w:eastAsia="zxx" w:bidi="zxx"/>
        </w:rPr>
      </w:pPr>
      <w:r>
        <w:rPr>
          <w:lang w:val="zxx" w:eastAsia="zxx" w:bidi="zxx"/>
        </w:rPr>
        <w:t>- Підключення до БД SQL Server через Entity Framework Core.</w:t>
        <w:br/>
        <w:t>- Підключення до Azure Blob Storage через офіційний Azure SDK для завантаження фотографій.</w:t>
      </w:r>
    </w:p>
    <w:p>
      <w:pPr>
        <w:pStyle w:val="Heading2"/>
        <w:ind w:hanging="0" w:left="0" w:right="0"/>
        <w:rPr>
          <w:lang w:val="zxx" w:eastAsia="zxx" w:bidi="zxx"/>
        </w:rPr>
      </w:pPr>
      <w:bookmarkStart w:id="20" w:name="__RefHeading___Toc441230990"/>
      <w:bookmarkEnd w:id="20"/>
      <w:r>
        <w:rPr>
          <w:lang w:val="zxx" w:eastAsia="zxx" w:bidi="zxx"/>
        </w:rPr>
        <w:t>Communications Interfaces</w:t>
      </w:r>
    </w:p>
    <w:p>
      <w:pPr>
        <w:pStyle w:val="template"/>
        <w:rPr>
          <w:lang w:val="zxx" w:eastAsia="zxx" w:bidi="zxx"/>
        </w:rPr>
      </w:pPr>
      <w:r>
        <w:rPr>
          <w:lang w:val="zxx" w:eastAsia="zxx" w:bidi="zxx"/>
        </w:rPr>
        <w:t>Всі комунікації з клієнтськими додатками відбуваються через протокол HTTPS.</w:t>
      </w:r>
    </w:p>
    <w:p>
      <w:pPr>
        <w:pStyle w:val="Heading1"/>
        <w:ind w:hanging="0" w:left="0" w:right="0"/>
        <w:rPr>
          <w:lang w:val="zxx" w:eastAsia="zxx" w:bidi="zxx"/>
        </w:rPr>
      </w:pPr>
      <w:bookmarkStart w:id="21" w:name="__RefHeading___Toc441230991"/>
      <w:bookmarkEnd w:id="21"/>
      <w:r>
        <w:rPr>
          <w:lang w:val="zxx" w:eastAsia="zxx" w:bidi="zxx"/>
        </w:rPr>
        <w:t>System Features</w:t>
      </w:r>
    </w:p>
    <w:p>
      <w:pPr>
        <w:pStyle w:val="Heading2"/>
        <w:rPr>
          <w:lang w:val="zxx" w:eastAsia="zxx" w:bidi="zxx"/>
        </w:rPr>
      </w:pPr>
      <w:bookmarkStart w:id="22" w:name="__RefHeading___Toc11961_2687559433"/>
      <w:bookmarkEnd w:id="22"/>
      <w:r>
        <w:rPr>
          <w:lang w:val="zxx" w:eastAsia="zxx" w:bidi="zxx"/>
        </w:rPr>
        <w:t>Управління користувачами, профілями та авторизація</w:t>
      </w:r>
    </w:p>
    <w:p>
      <w:pPr>
        <w:pStyle w:val="level4"/>
        <w:rPr>
          <w:lang w:val="zxx" w:eastAsia="zxx" w:bidi="zxx"/>
        </w:rPr>
      </w:pPr>
      <w:r>
        <w:rPr>
          <w:lang w:val="zxx" w:eastAsia="zxx" w:bidi="zxx"/>
        </w:rPr>
        <w:t>Description and Priority</w:t>
      </w:r>
    </w:p>
    <w:p>
      <w:pPr>
        <w:pStyle w:val="level3text"/>
        <w:rPr>
          <w:lang w:val="zxx" w:eastAsia="zxx" w:bidi="zxx"/>
        </w:rPr>
      </w:pPr>
      <w:r>
        <w:rPr>
          <w:lang w:val="zxx" w:eastAsia="zxx" w:bidi="zxx"/>
        </w:rPr>
        <w:t>Забезпечення безпечної реєстрації, авторизації (через JWT) та управління персональним профілем (включно із завантаженням аватара). Пріоритет: Високий.</w:t>
      </w:r>
    </w:p>
    <w:p>
      <w:pPr>
        <w:pStyle w:val="level4"/>
        <w:rPr>
          <w:lang w:val="zxx" w:eastAsia="zxx" w:bidi="zxx"/>
        </w:rPr>
      </w:pPr>
      <w:r>
        <w:rPr>
          <w:lang w:val="zxx" w:eastAsia="zxx" w:bidi="zxx"/>
        </w:rPr>
        <w:t>Stimulus/Response Sequences</w:t>
      </w:r>
    </w:p>
    <w:p>
      <w:pPr>
        <w:pStyle w:val="level3text"/>
        <w:rPr>
          <w:lang w:val="zxx" w:eastAsia="zxx" w:bidi="zxx"/>
        </w:rPr>
      </w:pPr>
      <w:r>
        <w:rPr>
          <w:lang w:val="zxx" w:eastAsia="zxx" w:bidi="zxx"/>
        </w:rPr>
        <w:t>Клієнт надсилає запит на реєстрацію/логін -&gt; API валідує і повертає JWT. Клієнт надсилає запит на оновлення профілю -&gt; API зберігає нові дані.</w:t>
      </w:r>
    </w:p>
    <w:p>
      <w:pPr>
        <w:pStyle w:val="level4"/>
        <w:rPr>
          <w:lang w:val="zxx" w:eastAsia="zxx" w:bidi="zxx"/>
        </w:rPr>
      </w:pPr>
      <w:r>
        <w:rPr>
          <w:lang w:val="zxx" w:eastAsia="zxx" w:bidi="zxx"/>
        </w:rPr>
        <w:t>Functional Requirements</w:t>
      </w:r>
    </w:p>
    <w:p>
      <w:pPr>
        <w:pStyle w:val="requirement"/>
        <w:rPr>
          <w:lang w:val="zxx" w:eastAsia="zxx" w:bidi="zxx"/>
        </w:rPr>
      </w:pPr>
      <w:r>
        <w:rPr>
          <w:lang w:val="zxx" w:eastAsia="zxx" w:bidi="zxx"/>
        </w:rPr>
        <w:t>ФВ-1.1: Система повинна забезпечувати реєстрацію користувачів з валідацією email та перевіркою мінімальної довжини пароля.</w:t>
      </w:r>
    </w:p>
    <w:p>
      <w:pPr>
        <w:pStyle w:val="requirement"/>
        <w:rPr>
          <w:lang w:val="zxx" w:eastAsia="zxx" w:bidi="zxx"/>
        </w:rPr>
      </w:pPr>
      <w:r>
        <w:rPr>
          <w:lang w:val="zxx" w:eastAsia="zxx" w:bidi="zxx"/>
        </w:rPr>
        <w:t>ФВ-1.2: Система повинна генерувати та повертати JWT-токен при успішній авторизації.</w:t>
      </w:r>
    </w:p>
    <w:p>
      <w:pPr>
        <w:pStyle w:val="requirement"/>
        <w:rPr>
          <w:lang w:val="zxx" w:eastAsia="zxx" w:bidi="zxx"/>
        </w:rPr>
      </w:pPr>
      <w:r>
        <w:rPr>
          <w:lang w:val="zxx" w:eastAsia="zxx" w:bidi="zxx"/>
        </w:rPr>
        <w:t>ФВ-1.3: Паролі повинні зберігатися у базі даних виключно у вигляді захищених хеш-сум з використанням алгоритму PBKDF2.</w:t>
      </w:r>
    </w:p>
    <w:p>
      <w:pPr>
        <w:pStyle w:val="requirement"/>
        <w:rPr>
          <w:lang w:val="zxx" w:eastAsia="zxx" w:bidi="zxx"/>
        </w:rPr>
      </w:pPr>
      <w:r>
        <w:rPr>
          <w:lang w:val="zxx" w:eastAsia="zxx" w:bidi="zxx"/>
        </w:rPr>
        <w:t>ФВ-1.4: Користувач повинен мати можливість редагувати свій профіль (біографія, завантаження аватара).</w:t>
      </w:r>
    </w:p>
    <w:p>
      <w:pPr>
        <w:pStyle w:val="requirement"/>
        <w:rPr>
          <w:lang w:val="zxx" w:eastAsia="zxx" w:bidi="zxx"/>
        </w:rPr>
      </w:pPr>
      <w:r>
        <w:rPr>
          <w:lang w:val="zxx" w:eastAsia="zxx" w:bidi="zxx"/>
        </w:rPr>
        <w:t>ФВ-1.5: Система повинна підтримувати механізм підписок (Follow/Unfollow) між користувачами.</w:t>
      </w:r>
    </w:p>
    <w:p>
      <w:pPr>
        <w:pStyle w:val="Heading2"/>
        <w:rPr>
          <w:lang w:val="zxx" w:eastAsia="zxx" w:bidi="zxx"/>
        </w:rPr>
      </w:pPr>
      <w:bookmarkStart w:id="23" w:name="__RefHeading___Toc11963_2687559433"/>
      <w:bookmarkEnd w:id="23"/>
      <w:r>
        <w:rPr>
          <w:lang w:val="zxx" w:eastAsia="zxx" w:bidi="zxx"/>
        </w:rPr>
        <w:t>Управління цифровим гардеробом</w:t>
      </w:r>
    </w:p>
    <w:p>
      <w:pPr>
        <w:pStyle w:val="level4"/>
        <w:rPr>
          <w:lang w:val="zxx" w:eastAsia="zxx" w:bidi="zxx"/>
        </w:rPr>
      </w:pPr>
      <w:r>
        <w:rPr>
          <w:lang w:val="zxx" w:eastAsia="zxx" w:bidi="zxx"/>
        </w:rPr>
        <w:t>Description and Priority</w:t>
      </w:r>
    </w:p>
    <w:p>
      <w:pPr>
        <w:pStyle w:val="level3text"/>
        <w:rPr>
          <w:lang w:val="zxx" w:eastAsia="zxx" w:bidi="zxx"/>
        </w:rPr>
      </w:pPr>
      <w:r>
        <w:rPr>
          <w:lang w:val="zxx" w:eastAsia="zxx" w:bidi="zxx"/>
        </w:rPr>
        <w:t>Можливість зберігання та управління власними предметами одягу в хмарному сховищі. Пріоритет: Високий.</w:t>
      </w:r>
    </w:p>
    <w:p>
      <w:pPr>
        <w:pStyle w:val="level4"/>
        <w:rPr>
          <w:lang w:val="zxx" w:eastAsia="zxx" w:bidi="zxx"/>
        </w:rPr>
      </w:pPr>
      <w:r>
        <w:rPr>
          <w:lang w:val="zxx" w:eastAsia="zxx" w:bidi="zxx"/>
        </w:rPr>
        <w:t>Stimulus/Response Sequences</w:t>
      </w:r>
    </w:p>
    <w:p>
      <w:pPr>
        <w:pStyle w:val="level3text"/>
        <w:rPr>
          <w:lang w:val="zxx" w:eastAsia="zxx" w:bidi="zxx"/>
        </w:rPr>
      </w:pPr>
      <w:r>
        <w:rPr>
          <w:lang w:val="zxx" w:eastAsia="zxx" w:bidi="zxx"/>
        </w:rPr>
        <w:t>Клієнт відправляє дані про річ (із фото) -&gt; API зберігає фото в Azure Blob Storage та створює запис у БД.</w:t>
      </w:r>
    </w:p>
    <w:p>
      <w:pPr>
        <w:pStyle w:val="level4"/>
        <w:rPr>
          <w:lang w:val="zxx" w:eastAsia="zxx" w:bidi="zxx"/>
        </w:rPr>
      </w:pPr>
      <w:r>
        <w:rPr>
          <w:lang w:val="zxx" w:eastAsia="zxx" w:bidi="zxx"/>
        </w:rPr>
        <w:t>Functional Requirements</w:t>
      </w:r>
    </w:p>
    <w:p>
      <w:pPr>
        <w:pStyle w:val="requirement"/>
        <w:rPr>
          <w:lang w:val="zxx" w:eastAsia="zxx" w:bidi="zxx"/>
        </w:rPr>
      </w:pPr>
      <w:r>
        <w:rPr>
          <w:lang w:val="zxx" w:eastAsia="zxx" w:bidi="zxx"/>
        </w:rPr>
        <w:t>ФВ-2.1: Система повинна приймати HTTP-запити на створення сутності "Одяг" (Cloth), перевіряючи назву (обов'язково), а також опціонально: бренд, ціну, посилання на магазин та зображення.</w:t>
      </w:r>
    </w:p>
    <w:p>
      <w:pPr>
        <w:pStyle w:val="requirement"/>
        <w:rPr>
          <w:lang w:val="zxx" w:eastAsia="zxx" w:bidi="zxx"/>
        </w:rPr>
      </w:pPr>
      <w:r>
        <w:rPr>
          <w:lang w:val="zxx" w:eastAsia="zxx" w:bidi="zxx"/>
        </w:rPr>
        <w:t>ФВ-2.2: Зображення одягу повинні автоматично завантажуватися до Azure Blob Storage, а в БД зберігатиметься лише абсолютний URL.</w:t>
      </w:r>
    </w:p>
    <w:p>
      <w:pPr>
        <w:pStyle w:val="requirement"/>
        <w:rPr>
          <w:lang w:val="zxx" w:eastAsia="zxx" w:bidi="zxx"/>
        </w:rPr>
      </w:pPr>
      <w:r>
        <w:rPr>
          <w:lang w:val="zxx" w:eastAsia="zxx" w:bidi="zxx"/>
        </w:rPr>
        <w:t>ФВ-2.3: API має надавати ендпоінти для пошуку власного гардероба за назвою та гнучкого сортування (наприклад, від найновіших).</w:t>
      </w:r>
    </w:p>
    <w:p>
      <w:pPr>
        <w:pStyle w:val="Heading2"/>
        <w:rPr>
          <w:lang w:val="zxx" w:eastAsia="zxx" w:bidi="zxx"/>
        </w:rPr>
      </w:pPr>
      <w:bookmarkStart w:id="24" w:name="__RefHeading___Toc11965_2687559433"/>
      <w:bookmarkEnd w:id="24"/>
      <w:r>
        <w:rPr>
          <w:lang w:val="zxx" w:eastAsia="zxx" w:bidi="zxx"/>
        </w:rPr>
        <w:t>Управління публікаціями та формування стрічок (Feeds)</w:t>
      </w:r>
    </w:p>
    <w:p>
      <w:pPr>
        <w:pStyle w:val="level4"/>
        <w:rPr>
          <w:lang w:val="zxx" w:eastAsia="zxx" w:bidi="zxx"/>
        </w:rPr>
      </w:pPr>
      <w:r>
        <w:rPr>
          <w:lang w:val="zxx" w:eastAsia="zxx" w:bidi="zxx"/>
        </w:rPr>
        <w:t>Description and Priority</w:t>
      </w:r>
    </w:p>
    <w:p>
      <w:pPr>
        <w:pStyle w:val="level3text"/>
        <w:rPr>
          <w:lang w:val="zxx" w:eastAsia="zxx" w:bidi="zxx"/>
        </w:rPr>
      </w:pPr>
      <w:r>
        <w:rPr>
          <w:lang w:val="zxx" w:eastAsia="zxx" w:bidi="zxx"/>
        </w:rPr>
        <w:t>Створення публікацій (Outfit) та алгоритмічне формування стрічок новин з підтримкою курсорної пагінації. Пріоритет: Високий.</w:t>
      </w:r>
    </w:p>
    <w:p>
      <w:pPr>
        <w:pStyle w:val="level4"/>
        <w:rPr>
          <w:lang w:val="zxx" w:eastAsia="zxx" w:bidi="zxx"/>
        </w:rPr>
      </w:pPr>
      <w:r>
        <w:rPr>
          <w:lang w:val="zxx" w:eastAsia="zxx" w:bidi="zxx"/>
        </w:rPr>
        <w:t>Stimulus/Response Sequences</w:t>
      </w:r>
    </w:p>
    <w:p>
      <w:pPr>
        <w:pStyle w:val="level3text"/>
        <w:rPr>
          <w:lang w:val="zxx" w:eastAsia="zxx" w:bidi="zxx"/>
        </w:rPr>
      </w:pPr>
      <w:r>
        <w:rPr>
          <w:lang w:val="zxx" w:eastAsia="zxx" w:bidi="zxx"/>
        </w:rPr>
        <w:t>Клієнт створює Outfit -&gt; API зберігає його. Клієнт запитує стрічку -&gt; API формує видачу з рекламними інтеграціями.</w:t>
      </w:r>
    </w:p>
    <w:p>
      <w:pPr>
        <w:pStyle w:val="level4"/>
        <w:rPr>
          <w:lang w:val="zxx" w:eastAsia="zxx" w:bidi="zxx"/>
        </w:rPr>
      </w:pPr>
      <w:r>
        <w:rPr>
          <w:lang w:val="zxx" w:eastAsia="zxx" w:bidi="zxx"/>
        </w:rPr>
        <w:t>Functional Requirements</w:t>
      </w:r>
    </w:p>
    <w:p>
      <w:pPr>
        <w:pStyle w:val="requirement"/>
        <w:rPr>
          <w:lang w:val="zxx" w:eastAsia="zxx" w:bidi="zxx"/>
        </w:rPr>
      </w:pPr>
      <w:r>
        <w:rPr>
          <w:lang w:val="zxx" w:eastAsia="zxx" w:bidi="zxx"/>
        </w:rPr>
        <w:t>ФВ-3.1: Система повинна дозволяти створення публікацій (Outfit) із фотографіями, опціонально прив'язуючи до них речі із власного гардероба.</w:t>
      </w:r>
    </w:p>
    <w:p>
      <w:pPr>
        <w:pStyle w:val="requirement"/>
        <w:rPr>
          <w:lang w:val="zxx" w:eastAsia="zxx" w:bidi="zxx"/>
        </w:rPr>
      </w:pPr>
      <w:r>
        <w:rPr>
          <w:lang w:val="zxx" w:eastAsia="zxx" w:bidi="zxx"/>
        </w:rPr>
        <w:t>ФВ-3.2: API має підтримувати генерацію глобальної алгоритмічної стрічки новин (Global Feed) з використанням курсорної пагінації за датою створення.</w:t>
      </w:r>
    </w:p>
    <w:p>
      <w:pPr>
        <w:pStyle w:val="requirement"/>
        <w:rPr>
          <w:lang w:val="zxx" w:eastAsia="zxx" w:bidi="zxx"/>
        </w:rPr>
      </w:pPr>
      <w:r>
        <w:rPr>
          <w:lang w:val="zxx" w:eastAsia="zxx" w:bidi="zxx"/>
        </w:rPr>
        <w:t>ФВ-3.3: Система повинна динамічно "вплітати" активні рекламні оголошення в глобальну стрічку з дотриманням таймаутів показів (Cooldowns).</w:t>
      </w:r>
    </w:p>
    <w:p>
      <w:pPr>
        <w:pStyle w:val="requirement"/>
        <w:rPr>
          <w:lang w:val="zxx" w:eastAsia="zxx" w:bidi="zxx"/>
        </w:rPr>
      </w:pPr>
      <w:r>
        <w:rPr>
          <w:lang w:val="zxx" w:eastAsia="zxx" w:bidi="zxx"/>
        </w:rPr>
        <w:t>ФВ-3.4: API має формувати окрему стрічку публікацій виключно від авторів, на яких підписаний користувач (Subscriptions Feed).</w:t>
      </w:r>
    </w:p>
    <w:p>
      <w:pPr>
        <w:pStyle w:val="Heading2"/>
        <w:rPr>
          <w:lang w:val="zxx" w:eastAsia="zxx" w:bidi="zxx"/>
        </w:rPr>
      </w:pPr>
      <w:bookmarkStart w:id="25" w:name="__RefHeading___Toc11967_2687559433"/>
      <w:bookmarkEnd w:id="25"/>
      <w:r>
        <w:rPr>
          <w:lang w:val="zxx" w:eastAsia="zxx" w:bidi="zxx"/>
        </w:rPr>
        <w:t>Соціальні взаємодії, оцінювання та коментування</w:t>
      </w:r>
    </w:p>
    <w:p>
      <w:pPr>
        <w:pStyle w:val="level4"/>
        <w:rPr>
          <w:lang w:val="zxx" w:eastAsia="zxx" w:bidi="zxx"/>
        </w:rPr>
      </w:pPr>
      <w:r>
        <w:rPr>
          <w:lang w:val="zxx" w:eastAsia="zxx" w:bidi="zxx"/>
        </w:rPr>
        <w:t>Description and Priority</w:t>
      </w:r>
    </w:p>
    <w:p>
      <w:pPr>
        <w:pStyle w:val="level3text"/>
        <w:rPr>
          <w:lang w:val="zxx" w:eastAsia="zxx" w:bidi="zxx"/>
        </w:rPr>
      </w:pPr>
      <w:r>
        <w:rPr>
          <w:lang w:val="zxx" w:eastAsia="zxx" w:bidi="zxx"/>
        </w:rPr>
        <w:t>Система 4-критеріального оцінювання стилю та підтримка ієрархічних коментарів. Пріоритет: Середній.</w:t>
      </w:r>
    </w:p>
    <w:p>
      <w:pPr>
        <w:pStyle w:val="level4"/>
        <w:rPr>
          <w:lang w:val="zxx" w:eastAsia="zxx" w:bidi="zxx"/>
        </w:rPr>
      </w:pPr>
      <w:r>
        <w:rPr>
          <w:lang w:val="zxx" w:eastAsia="zxx" w:bidi="zxx"/>
        </w:rPr>
        <w:t>Stimulus/Response Sequences</w:t>
      </w:r>
    </w:p>
    <w:p>
      <w:pPr>
        <w:pStyle w:val="level3text"/>
        <w:rPr>
          <w:lang w:val="zxx" w:eastAsia="zxx" w:bidi="zxx"/>
        </w:rPr>
      </w:pPr>
      <w:r>
        <w:rPr>
          <w:lang w:val="zxx" w:eastAsia="zxx" w:bidi="zxx"/>
        </w:rPr>
        <w:t>Клієнт відправляє оцінку -&gt; API перераховує середній бал. Клієнт запитує видалення коментаря -&gt; API каскадно приховує всю гілку відповідей.</w:t>
      </w:r>
    </w:p>
    <w:p>
      <w:pPr>
        <w:pStyle w:val="level4"/>
        <w:rPr>
          <w:lang w:val="zxx" w:eastAsia="zxx" w:bidi="zxx"/>
        </w:rPr>
      </w:pPr>
      <w:r>
        <w:rPr>
          <w:lang w:val="zxx" w:eastAsia="zxx" w:bidi="zxx"/>
        </w:rPr>
        <w:t>Functional Requirements</w:t>
      </w:r>
    </w:p>
    <w:p>
      <w:pPr>
        <w:pStyle w:val="requirement"/>
        <w:rPr>
          <w:lang w:val="zxx" w:eastAsia="zxx" w:bidi="zxx"/>
        </w:rPr>
      </w:pPr>
      <w:r>
        <w:rPr>
          <w:lang w:val="zxx" w:eastAsia="zxx" w:bidi="zxx"/>
        </w:rPr>
        <w:t>ФВ-4.1: API повинно приймати детальну оцінку (від 1 до 10) публікаціям інших учасників за 4 критеріями: колірна координація, посадка, оригінальність, загальний стиль.</w:t>
      </w:r>
    </w:p>
    <w:p>
      <w:pPr>
        <w:pStyle w:val="requirement"/>
        <w:rPr>
          <w:lang w:val="zxx" w:eastAsia="zxx" w:bidi="zxx"/>
        </w:rPr>
      </w:pPr>
      <w:r>
        <w:rPr>
          <w:lang w:val="zxx" w:eastAsia="zxx" w:bidi="zxx"/>
        </w:rPr>
        <w:t>ФВ-4.2: Серверна частина повинна автоматично перераховувати середній бал публікації після додавання нової оцінки.</w:t>
      </w:r>
    </w:p>
    <w:p>
      <w:pPr>
        <w:pStyle w:val="requirement"/>
        <w:rPr>
          <w:lang w:val="zxx" w:eastAsia="zxx" w:bidi="zxx"/>
        </w:rPr>
      </w:pPr>
      <w:r>
        <w:rPr>
          <w:lang w:val="zxx" w:eastAsia="zxx" w:bidi="zxx"/>
        </w:rPr>
        <w:t>ФВ-4.3: БД повинна підтримувати багаторівневу ієрархію коментарів.</w:t>
      </w:r>
    </w:p>
    <w:p>
      <w:pPr>
        <w:pStyle w:val="requirement"/>
        <w:rPr>
          <w:lang w:val="zxx" w:eastAsia="zxx" w:bidi="zxx"/>
        </w:rPr>
      </w:pPr>
      <w:r>
        <w:rPr>
          <w:lang w:val="zxx" w:eastAsia="zxx" w:bidi="zxx"/>
        </w:rPr>
        <w:t>ФВ-4.4: При запиті на видалення батьківського коментаря, система повинна застосовувати алгоритм BFS для каскадного м'якого видалення (Soft Delete) всієї гілки дочірніх відповідей.</w:t>
      </w:r>
    </w:p>
    <w:p>
      <w:pPr>
        <w:pStyle w:val="Heading2"/>
        <w:rPr>
          <w:lang w:val="zxx" w:eastAsia="zxx" w:bidi="zxx"/>
        </w:rPr>
      </w:pPr>
      <w:bookmarkStart w:id="26" w:name="__RefHeading___Toc11969_2687559433"/>
      <w:bookmarkEnd w:id="26"/>
      <w:r>
        <w:rPr>
          <w:lang w:val="zxx" w:eastAsia="zxx" w:bidi="zxx"/>
        </w:rPr>
        <w:t>API для модерації та управління контентом</w:t>
      </w:r>
    </w:p>
    <w:p>
      <w:pPr>
        <w:pStyle w:val="level4"/>
        <w:rPr>
          <w:lang w:val="zxx" w:eastAsia="zxx" w:bidi="zxx"/>
        </w:rPr>
      </w:pPr>
      <w:r>
        <w:rPr>
          <w:lang w:val="zxx" w:eastAsia="zxx" w:bidi="zxx"/>
        </w:rPr>
        <w:t>Description and Priority</w:t>
      </w:r>
    </w:p>
    <w:p>
      <w:pPr>
        <w:pStyle w:val="level3text"/>
        <w:rPr>
          <w:lang w:val="zxx" w:eastAsia="zxx" w:bidi="zxx"/>
        </w:rPr>
      </w:pPr>
      <w:r>
        <w:rPr>
          <w:lang w:val="zxx" w:eastAsia="zxx" w:bidi="zxx"/>
        </w:rPr>
        <w:t>Ендпоінти для виконання адміністративних дій над користувацьким контентом. Пріоритет: Середній.</w:t>
      </w:r>
    </w:p>
    <w:p>
      <w:pPr>
        <w:pStyle w:val="level4"/>
        <w:rPr>
          <w:lang w:val="zxx" w:eastAsia="zxx" w:bidi="zxx"/>
        </w:rPr>
      </w:pPr>
      <w:r>
        <w:rPr>
          <w:lang w:val="zxx" w:eastAsia="zxx" w:bidi="zxx"/>
        </w:rPr>
        <w:t>Stimulus/Response Sequences</w:t>
      </w:r>
    </w:p>
    <w:p>
      <w:pPr>
        <w:pStyle w:val="level3text"/>
        <w:rPr>
          <w:lang w:val="zxx" w:eastAsia="zxx" w:bidi="zxx"/>
        </w:rPr>
      </w:pPr>
      <w:r>
        <w:rPr>
          <w:lang w:val="zxx" w:eastAsia="zxx" w:bidi="zxx"/>
        </w:rPr>
        <w:t>Клієнт надсилає скаргу -&gt; Модератор розглядає і викликає API Soft Delete для контенту.</w:t>
      </w:r>
    </w:p>
    <w:p>
      <w:pPr>
        <w:pStyle w:val="level4"/>
        <w:rPr>
          <w:lang w:val="zxx" w:eastAsia="zxx" w:bidi="zxx"/>
        </w:rPr>
      </w:pPr>
      <w:r>
        <w:rPr>
          <w:lang w:val="zxx" w:eastAsia="zxx" w:bidi="zxx"/>
        </w:rPr>
        <w:t>Functional Requirements</w:t>
      </w:r>
    </w:p>
    <w:p>
      <w:pPr>
        <w:pStyle w:val="requirement"/>
        <w:rPr>
          <w:lang w:val="zxx" w:eastAsia="zxx" w:bidi="zxx"/>
        </w:rPr>
      </w:pPr>
      <w:r>
        <w:rPr>
          <w:lang w:val="zxx" w:eastAsia="zxx" w:bidi="zxx"/>
        </w:rPr>
        <w:t>ФВ-5.1: API повинно надавати можливість надсилати скарги (Reports) на публікації, вказуючи причину.</w:t>
      </w:r>
    </w:p>
    <w:p>
      <w:pPr>
        <w:pStyle w:val="requirement"/>
        <w:rPr>
          <w:lang w:val="zxx" w:eastAsia="zxx" w:bidi="zxx"/>
        </w:rPr>
      </w:pPr>
      <w:r>
        <w:rPr>
          <w:lang w:val="zxx" w:eastAsia="zxx" w:bidi="zxx"/>
        </w:rPr>
        <w:t>ФВ-5.2: Сервер повинен агрегувати скарги та віддавати їх модератору єдиним списком з пагінацією.</w:t>
      </w:r>
    </w:p>
    <w:p>
      <w:pPr>
        <w:pStyle w:val="requirement"/>
        <w:rPr>
          <w:lang w:val="zxx" w:eastAsia="zxx" w:bidi="zxx"/>
        </w:rPr>
      </w:pPr>
      <w:r>
        <w:rPr>
          <w:lang w:val="zxx" w:eastAsia="zxx" w:bidi="zxx"/>
        </w:rPr>
        <w:t>ФВ-5.3: Система має надавати захищені ендпоінти для блокування акаунтів порушників або видалення неприйнятного контенту (Soft Delete).</w:t>
      </w:r>
    </w:p>
    <w:p>
      <w:pPr>
        <w:pStyle w:val="requirement"/>
        <w:rPr>
          <w:lang w:val="zxx" w:eastAsia="zxx" w:bidi="zxx"/>
        </w:rPr>
      </w:pPr>
      <w:r>
        <w:rPr>
          <w:lang w:val="zxx" w:eastAsia="zxx" w:bidi="zxx"/>
        </w:rPr>
        <w:t>ФВ-5.4: Система має дозволяти прив'язувати рекламні інтеграції до специфічних стильових тегів.</w:t>
      </w:r>
    </w:p>
    <w:p>
      <w:pPr>
        <w:pStyle w:val="Heading1"/>
        <w:ind w:hanging="0" w:left="0" w:right="0"/>
        <w:rPr>
          <w:lang w:val="zxx" w:eastAsia="zxx" w:bidi="zxx"/>
        </w:rPr>
      </w:pPr>
      <w:bookmarkStart w:id="27" w:name="__RefHeading___Toc441230994"/>
      <w:bookmarkEnd w:id="27"/>
      <w:r>
        <w:rPr>
          <w:lang w:val="zxx" w:eastAsia="zxx" w:bidi="zxx"/>
        </w:rPr>
        <w:t>Other Nonfunctional Requirements</w:t>
      </w:r>
    </w:p>
    <w:p>
      <w:pPr>
        <w:pStyle w:val="Heading2"/>
        <w:ind w:hanging="0" w:left="0" w:right="0"/>
        <w:rPr>
          <w:lang w:val="zxx" w:eastAsia="zxx" w:bidi="zxx"/>
        </w:rPr>
      </w:pPr>
      <w:bookmarkStart w:id="28" w:name="__RefHeading___Toc441230995"/>
      <w:bookmarkEnd w:id="28"/>
      <w:r>
        <w:rPr>
          <w:lang w:val="zxx" w:eastAsia="zxx" w:bidi="zxx"/>
        </w:rPr>
        <w:t>Performance Requirements</w:t>
      </w:r>
    </w:p>
    <w:p>
      <w:pPr>
        <w:pStyle w:val="template"/>
        <w:rPr>
          <w:lang w:val="zxx" w:eastAsia="zxx" w:bidi="zxx"/>
        </w:rPr>
      </w:pPr>
      <w:r>
        <w:rPr>
          <w:lang w:val="zxx" w:eastAsia="zxx" w:bidi="zxx"/>
        </w:rPr>
        <w:t>- НФВ-1.1: Процес формування стрічки новин має бути максимально оптимізований на рівні бази даних завдяки використанню запитів без відстеження стану (.AsNoTracking), щоб забезпечити швидку видачу результатів.</w:t>
        <w:br/>
        <w:t>- НФВ-1.2: Каскадне видалення коментарів має виконуватися без генерації проблеми "N+1 запитів" шляхом вивантаження всього дерева в оперативну пам'ять перед застосуванням BFS.</w:t>
      </w:r>
    </w:p>
    <w:p>
      <w:pPr>
        <w:pStyle w:val="Heading2"/>
        <w:ind w:hanging="0" w:left="0" w:right="0"/>
        <w:rPr>
          <w:lang w:val="zxx" w:eastAsia="zxx" w:bidi="zxx"/>
        </w:rPr>
      </w:pPr>
      <w:bookmarkStart w:id="29" w:name="__RefHeading___Toc441230996"/>
      <w:bookmarkEnd w:id="29"/>
      <w:r>
        <w:rPr>
          <w:lang w:val="zxx" w:eastAsia="zxx" w:bidi="zxx"/>
        </w:rPr>
        <w:t>Safety Requirements</w:t>
      </w:r>
    </w:p>
    <w:p>
      <w:pPr>
        <w:pStyle w:val="template"/>
        <w:rPr>
          <w:lang w:val="zxx" w:eastAsia="zxx" w:bidi="zxx"/>
        </w:rPr>
      </w:pPr>
      <w:r>
        <w:rPr>
          <w:lang w:val="zxx" w:eastAsia="zxx" w:bidi="zxx"/>
        </w:rPr>
        <w:t>Не застосовується. Система не несе ризиків для фізичної безпеки.</w:t>
      </w:r>
    </w:p>
    <w:p>
      <w:pPr>
        <w:pStyle w:val="Heading2"/>
        <w:ind w:hanging="0" w:left="0" w:right="0"/>
        <w:rPr>
          <w:lang w:val="zxx" w:eastAsia="zxx" w:bidi="zxx"/>
        </w:rPr>
      </w:pPr>
      <w:bookmarkStart w:id="30" w:name="__RefHeading___Toc441230997"/>
      <w:bookmarkEnd w:id="30"/>
      <w:r>
        <w:rPr>
          <w:lang w:val="zxx" w:eastAsia="zxx" w:bidi="zxx"/>
        </w:rPr>
        <w:t>Security Requirements</w:t>
      </w:r>
    </w:p>
    <w:p>
      <w:pPr>
        <w:pStyle w:val="template"/>
        <w:rPr>
          <w:lang w:val="zxx" w:eastAsia="zxx" w:bidi="zxx"/>
        </w:rPr>
      </w:pPr>
      <w:r>
        <w:rPr>
          <w:lang w:val="zxx" w:eastAsia="zxx" w:bidi="zxx"/>
        </w:rPr>
        <w:t>- НФВ-3.1: Заборонено фізичне видалення записів користувачів та їхнього контенту з бази даних (Hard Delete). Замість цього має використовуватися патерн Soft Delete за допомогою механізму Global Query Filters в EF Core.</w:t>
        <w:br/>
        <w:t>- НФВ-3.2: Усі вхідні дані від клієнта (DTO) повинні проходити жорстку валідацію на рівні Application-шару за допомогою бібліотеки FluentValidation.</w:t>
        <w:br/>
        <w:t>- НФВ-3.3: Доступ до адміністративних маршрутів (/api/moderation) повинен бути захищений Role-Based Access Control (RBAC).</w:t>
      </w:r>
    </w:p>
    <w:p>
      <w:pPr>
        <w:pStyle w:val="Heading2"/>
        <w:ind w:hanging="0" w:left="0" w:right="0"/>
        <w:rPr>
          <w:lang w:val="zxx" w:eastAsia="zxx" w:bidi="zxx"/>
        </w:rPr>
      </w:pPr>
      <w:bookmarkStart w:id="31" w:name="__RefHeading___Toc441230998"/>
      <w:bookmarkEnd w:id="31"/>
      <w:r>
        <w:rPr>
          <w:lang w:val="zxx" w:eastAsia="zxx" w:bidi="zxx"/>
        </w:rPr>
        <w:t>Software Quality Attributes</w:t>
      </w:r>
    </w:p>
    <w:p>
      <w:pPr>
        <w:pStyle w:val="template"/>
        <w:rPr>
          <w:lang w:val="zxx" w:eastAsia="zxx" w:bidi="zxx"/>
        </w:rPr>
      </w:pPr>
      <w:r>
        <w:rPr>
          <w:lang w:val="zxx" w:eastAsia="zxx" w:bidi="zxx"/>
        </w:rPr>
        <w:t>Висока розширюваність, масштабованість та зручність тестування завдяки використанню Clean Architecture.</w:t>
      </w:r>
    </w:p>
    <w:p>
      <w:pPr>
        <w:pStyle w:val="Heading2"/>
        <w:ind w:hanging="0" w:left="0" w:right="0"/>
        <w:rPr>
          <w:lang w:val="zxx" w:eastAsia="zxx" w:bidi="zxx"/>
        </w:rPr>
      </w:pPr>
      <w:bookmarkStart w:id="32" w:name="__RefHeading___Toc441230999"/>
      <w:bookmarkEnd w:id="32"/>
      <w:r>
        <w:rPr>
          <w:lang w:val="zxx" w:eastAsia="zxx" w:bidi="zxx"/>
        </w:rPr>
        <w:t>Business Rules</w:t>
      </w:r>
    </w:p>
    <w:p>
      <w:pPr>
        <w:pStyle w:val="template"/>
        <w:rPr>
          <w:lang w:val="zxx" w:eastAsia="zxx" w:bidi="zxx"/>
        </w:rPr>
      </w:pPr>
      <w:r>
        <w:rPr>
          <w:lang w:val="zxx" w:eastAsia="zxx" w:bidi="zxx"/>
        </w:rPr>
        <w:t>Ендпоінти модерації вимагають підвищених прав доступу. Користувачі мають право модифікувати лише власні ресурси.</w:t>
      </w:r>
    </w:p>
    <w:sectPr>
      <w:headerReference w:type="even" r:id="rId14"/>
      <w:headerReference w:type="default" r:id="rId15"/>
      <w:headerReference w:type="first" r:id="rId16"/>
      <w:footerReference w:type="even" r:id="rId17"/>
      <w:footerReference w:type="default" r:id="rId18"/>
      <w:footerReference w:type="first" r:id="rId19"/>
      <w:type w:val="nextPage"/>
      <w:pgSz w:w="12240" w:h="15840"/>
      <w:pgMar w:left="1296" w:right="1296" w:gutter="0" w:header="720" w:top="1440" w:footer="720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Software</w:t>
    </w:r>
    <w:r>
      <w:rPr>
        <w:sz w:val="24"/>
      </w:rPr>
      <w:t xml:space="preserve"> </w:t>
    </w:r>
    <w:r>
      <w:rPr/>
      <w:t>Requirements Specification for DripRate</w:t>
      <w:tab/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ii</w:t>
    </w:r>
    <w:r>
      <w:rPr/>
      <w:fldChar w:fldCharType="end"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Software</w:t>
    </w:r>
    <w:r>
      <w:rPr>
        <w:sz w:val="24"/>
      </w:rPr>
      <w:t xml:space="preserve"> </w:t>
    </w:r>
    <w:r>
      <w:rPr/>
      <w:t>Requirements Specification for DripRate</w:t>
      <w:tab/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ii</w:t>
    </w:r>
    <w:r>
      <w:rPr/>
      <w:fldChar w:fldCharType="end"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360"/>
        <w:tab w:val="right" w:pos="9630" w:leader="none"/>
      </w:tabs>
      <w:rPr/>
    </w:pPr>
    <w:r>
      <w:rPr/>
      <w:t>Software</w:t>
    </w:r>
    <w:r>
      <w:rPr>
        <w:sz w:val="24"/>
      </w:rPr>
      <w:t xml:space="preserve"> </w:t>
    </w:r>
    <w:r>
      <w:rPr/>
      <w:t>Requirements Specification for DripRate</w:t>
      <w:tab/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360"/>
        <w:tab w:val="right" w:pos="9630" w:leader="none"/>
      </w:tabs>
      <w:rPr/>
    </w:pPr>
    <w:r>
      <w:rPr/>
      <w:t>Software</w:t>
    </w:r>
    <w:r>
      <w:rPr>
        <w:sz w:val="24"/>
      </w:rPr>
      <w:t xml:space="preserve"> </w:t>
    </w:r>
    <w:r>
      <w:rPr/>
      <w:t>Requirements Specification for DripRate</w:t>
      <w:tab/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exact" w:line="240" w:before="0" w:after="0"/>
      <w:jc w:val="left"/>
    </w:pPr>
    <w:rPr>
      <w:rFonts w:ascii="Times;Times New Roman" w:hAnsi="Times;Times New Roman" w:eastAsia="Times New Roman" w:cs="Times;Times New Roman"/>
      <w:color w:val="auto"/>
      <w:kern w:val="0"/>
      <w:sz w:val="24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tLeast" w:line="240" w:before="480" w:after="240"/>
      <w:outlineLvl w:val="0"/>
    </w:pPr>
    <w:rPr>
      <w:b/>
      <w:kern w:val="2"/>
      <w:sz w:val="36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tLeast" w:line="240" w:before="280" w:after="280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220" w:before="240" w:after="60"/>
      <w:jc w:val="both"/>
      <w:outlineLvl w:val="3"/>
    </w:pPr>
    <w:rPr>
      <w:rFonts w:ascii="Times New Roman" w:hAnsi="Times New Roman" w:cs="Times New Roman"/>
      <w:b/>
      <w:i/>
      <w:sz w:val="22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lineRule="exact" w:line="220" w:before="240" w:after="60"/>
      <w:jc w:val="both"/>
      <w:outlineLvl w:val="4"/>
    </w:pPr>
    <w:rPr>
      <w:rFonts w:ascii="Arial" w:hAnsi="Arial" w:cs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lineRule="exact" w:line="220" w:before="240" w:after="60"/>
      <w:jc w:val="both"/>
      <w:outlineLvl w:val="5"/>
    </w:pPr>
    <w:rPr>
      <w:rFonts w:ascii="Arial" w:hAnsi="Arial" w:cs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lineRule="exact" w:line="220" w:before="240" w:after="60"/>
      <w:jc w:val="both"/>
      <w:outlineLvl w:val="6"/>
    </w:pPr>
    <w:rPr>
      <w:rFonts w:ascii="Arial" w:hAnsi="Arial" w:cs="Arial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lineRule="exact" w:line="220" w:before="240" w:after="60"/>
      <w:jc w:val="both"/>
      <w:outlineLvl w:val="7"/>
    </w:pPr>
    <w:rPr>
      <w:rFonts w:ascii="Arial" w:hAnsi="Arial" w:cs="Arial"/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lineRule="exact" w:line="220" w:before="240" w:after="60"/>
      <w:jc w:val="both"/>
      <w:outlineLvl w:val="8"/>
    </w:pPr>
    <w:rPr>
      <w:rFonts w:ascii="Arial" w:hAnsi="Arial" w:cs="Arial"/>
      <w:i/>
      <w:sz w:val="18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spacing w:lineRule="auto" w:line="240" w:before="240" w:after="720"/>
      <w:jc w:val="right"/>
    </w:pPr>
    <w:rPr>
      <w:rFonts w:ascii="Arial" w:hAnsi="Arial" w:cs="Arial"/>
      <w:b/>
      <w:kern w:val="2"/>
      <w:sz w:val="64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>
      <w:b/>
      <w:i/>
      <w:sz w:val="20"/>
    </w:rPr>
  </w:style>
  <w:style w:type="paragraph" w:styleId="bullet">
    <w:name w:val="bullet"/>
    <w:basedOn w:val="Normal"/>
    <w:qFormat/>
    <w:pPr/>
    <w:rPr>
      <w:rFonts w:ascii="Arial" w:hAnsi="Arial" w:cs="Arial"/>
      <w:sz w:val="20"/>
    </w:rPr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>
      <w:b/>
      <w:i/>
      <w:sz w:val="20"/>
    </w:rPr>
  </w:style>
  <w:style w:type="paragraph" w:styleId="heading11">
    <w:name w:val="heading1"/>
    <w:basedOn w:val="Normal"/>
    <w:qFormat/>
    <w:pPr>
      <w:tabs>
        <w:tab w:val="clear" w:pos="720"/>
        <w:tab w:val="left" w:pos="450" w:leader="none"/>
        <w:tab w:val="left" w:pos="1080" w:leader="none"/>
        <w:tab w:val="left" w:pos="1800" w:leader="none"/>
        <w:tab w:val="left" w:pos="2610" w:leader="none"/>
      </w:tabs>
    </w:pPr>
    <w:rPr/>
  </w:style>
  <w:style w:type="paragraph" w:styleId="TOC1">
    <w:name w:val="toc 1"/>
    <w:basedOn w:val="Normal"/>
    <w:next w:val="Normal"/>
    <w:pPr>
      <w:tabs>
        <w:tab w:val="clear" w:pos="720"/>
        <w:tab w:val="left" w:pos="360" w:leader="none"/>
        <w:tab w:val="right" w:pos="9360" w:leader="dot"/>
      </w:tabs>
      <w:spacing w:lineRule="exact" w:line="220" w:before="60" w:after="0"/>
      <w:ind w:hanging="360" w:left="360" w:right="0"/>
      <w:jc w:val="both"/>
    </w:pPr>
    <w:rPr>
      <w:b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9360" w:leader="dot"/>
      </w:tabs>
      <w:spacing w:lineRule="exact" w:line="220"/>
      <w:ind w:hanging="0" w:left="270" w:right="0"/>
      <w:jc w:val="both"/>
    </w:pPr>
    <w:rPr>
      <w:sz w:val="22"/>
    </w:rPr>
  </w:style>
  <w:style w:type="paragraph" w:styleId="level4">
    <w:name w:val="level 4"/>
    <w:basedOn w:val="Normal"/>
    <w:qFormat/>
    <w:pPr>
      <w:spacing w:before="120" w:after="120"/>
      <w:ind w:hanging="0" w:left="634" w:right="0"/>
    </w:pPr>
    <w:rPr/>
  </w:style>
  <w:style w:type="paragraph" w:styleId="level5">
    <w:name w:val="level 5"/>
    <w:basedOn w:val="Normal"/>
    <w:qFormat/>
    <w:pPr>
      <w:tabs>
        <w:tab w:val="clear" w:pos="720"/>
        <w:tab w:val="left" w:pos="2520" w:leader="none"/>
      </w:tabs>
      <w:ind w:hanging="0" w:left="1440" w:right="0"/>
    </w:pPr>
    <w:rPr/>
  </w:style>
  <w:style w:type="paragraph" w:styleId="TOCEntry">
    <w:name w:val="TOCEntry"/>
    <w:basedOn w:val="Normal"/>
    <w:qFormat/>
    <w:pPr>
      <w:keepNext w:val="true"/>
      <w:keepLines/>
      <w:spacing w:lineRule="atLeast" w:line="240" w:before="120" w:after="240"/>
    </w:pPr>
    <w:rPr>
      <w:b/>
      <w:sz w:val="36"/>
    </w:rPr>
  </w:style>
  <w:style w:type="paragraph" w:styleId="TOC3">
    <w:name w:val="toc 3"/>
    <w:basedOn w:val="Normal"/>
    <w:next w:val="Normal"/>
    <w:pPr>
      <w:tabs>
        <w:tab w:val="clear" w:pos="720"/>
        <w:tab w:val="left" w:pos="1200" w:leader="none"/>
        <w:tab w:val="right" w:pos="9360" w:leader="dot"/>
      </w:tabs>
      <w:ind w:hanging="0" w:left="480" w:right="0"/>
    </w:pPr>
    <w:rPr>
      <w:sz w:val="22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9360" w:leader="dot"/>
      </w:tabs>
      <w:ind w:hanging="0" w:left="720" w:right="0"/>
    </w:pPr>
    <w:rPr/>
  </w:style>
  <w:style w:type="paragraph" w:styleId="TOC5">
    <w:name w:val="toc 5"/>
    <w:basedOn w:val="Normal"/>
    <w:next w:val="Normal"/>
    <w:pPr>
      <w:tabs>
        <w:tab w:val="clear" w:pos="720"/>
        <w:tab w:val="right" w:pos="9360" w:leader="dot"/>
      </w:tabs>
      <w:ind w:hanging="0" w:left="960" w:right="0"/>
    </w:pPr>
    <w:rPr/>
  </w:style>
  <w:style w:type="paragraph" w:styleId="TOC6">
    <w:name w:val="toc 6"/>
    <w:basedOn w:val="Normal"/>
    <w:next w:val="Normal"/>
    <w:pPr>
      <w:tabs>
        <w:tab w:val="clear" w:pos="720"/>
        <w:tab w:val="right" w:pos="9360" w:leader="dot"/>
      </w:tabs>
      <w:ind w:hanging="0" w:left="1200" w:right="0"/>
    </w:pPr>
    <w:rPr/>
  </w:style>
  <w:style w:type="paragraph" w:styleId="TOC7">
    <w:name w:val="toc 7"/>
    <w:basedOn w:val="Normal"/>
    <w:next w:val="Normal"/>
    <w:pPr>
      <w:tabs>
        <w:tab w:val="clear" w:pos="720"/>
        <w:tab w:val="right" w:pos="9360" w:leader="dot"/>
      </w:tabs>
      <w:ind w:hanging="0" w:left="1440" w:right="0"/>
    </w:pPr>
    <w:rPr/>
  </w:style>
  <w:style w:type="paragraph" w:styleId="TOC8">
    <w:name w:val="toc 8"/>
    <w:basedOn w:val="Normal"/>
    <w:next w:val="Normal"/>
    <w:pPr>
      <w:tabs>
        <w:tab w:val="clear" w:pos="720"/>
        <w:tab w:val="right" w:pos="9360" w:leader="dot"/>
      </w:tabs>
      <w:ind w:hanging="0" w:left="1680" w:right="0"/>
    </w:pPr>
    <w:rPr/>
  </w:style>
  <w:style w:type="paragraph" w:styleId="TOC9">
    <w:name w:val="toc 9"/>
    <w:basedOn w:val="Normal"/>
    <w:next w:val="Normal"/>
    <w:pPr>
      <w:tabs>
        <w:tab w:val="clear" w:pos="720"/>
        <w:tab w:val="right" w:pos="9360" w:leader="dot"/>
      </w:tabs>
      <w:ind w:hanging="0" w:left="1920" w:right="0"/>
    </w:pPr>
    <w:rPr/>
  </w:style>
  <w:style w:type="paragraph" w:styleId="template">
    <w:name w:val="template"/>
    <w:basedOn w:val="Normal"/>
    <w:qFormat/>
    <w:pPr/>
    <w:rPr>
      <w:rFonts w:ascii="Arial" w:hAnsi="Arial" w:cs="Arial"/>
      <w:i/>
      <w:sz w:val="22"/>
    </w:rPr>
  </w:style>
  <w:style w:type="paragraph" w:styleId="level3text">
    <w:name w:val="level 3 text"/>
    <w:basedOn w:val="Normal"/>
    <w:qFormat/>
    <w:pPr>
      <w:spacing w:lineRule="exact" w:line="220"/>
      <w:ind w:hanging="716" w:left="1350" w:right="0"/>
    </w:pPr>
    <w:rPr>
      <w:rFonts w:ascii="Arial" w:hAnsi="Arial" w:cs="Arial"/>
      <w:i/>
      <w:sz w:val="22"/>
    </w:rPr>
  </w:style>
  <w:style w:type="paragraph" w:styleId="requirement">
    <w:name w:val="requirement"/>
    <w:basedOn w:val="level4"/>
    <w:qFormat/>
    <w:pPr>
      <w:spacing w:before="0" w:after="0"/>
      <w:ind w:hanging="994" w:left="2348" w:right="0"/>
    </w:pPr>
    <w:rPr>
      <w:rFonts w:ascii="Times New Roman" w:hAnsi="Times New Roman" w:cs="Times New Roman"/>
    </w:rPr>
  </w:style>
  <w:style w:type="paragraph" w:styleId="ByLine">
    <w:name w:val="ByLine"/>
    <w:basedOn w:val="Heading"/>
    <w:qFormat/>
    <w:pPr>
      <w:spacing w:lineRule="auto" w:line="240" w:before="240" w:after="720"/>
      <w:jc w:val="right"/>
    </w:pPr>
    <w:rPr>
      <w:sz w:val="28"/>
    </w:rPr>
  </w:style>
  <w:style w:type="paragraph" w:styleId="ChangeHistoryTitle">
    <w:name w:val="ChangeHistory Title"/>
    <w:basedOn w:val="Normal"/>
    <w:qFormat/>
    <w:pPr>
      <w:keepNext w:val="true"/>
      <w:spacing w:lineRule="auto" w:line="240" w:before="60" w:after="60"/>
      <w:jc w:val="center"/>
    </w:pPr>
    <w:rPr>
      <w:rFonts w:ascii="Arial" w:hAnsi="Arial" w:cs="Arial"/>
      <w:b/>
      <w:sz w:val="36"/>
    </w:rPr>
  </w:style>
  <w:style w:type="paragraph" w:styleId="SuperTitle">
    <w:name w:val="SuperTitle"/>
    <w:basedOn w:val="Heading"/>
    <w:next w:val="Normal"/>
    <w:qFormat/>
    <w:pPr>
      <w:pBdr>
        <w:top w:val="single" w:sz="48" w:space="1" w:color="000000"/>
      </w:pBdr>
      <w:spacing w:lineRule="auto" w:line="240" w:before="960" w:after="0"/>
      <w:jc w:val="right"/>
    </w:pPr>
    <w:rPr>
      <w:sz w:val="28"/>
    </w:rPr>
  </w:style>
  <w:style w:type="paragraph" w:styleId="line">
    <w:name w:val="line"/>
    <w:basedOn w:val="Heading"/>
    <w:qFormat/>
    <w:pPr>
      <w:pBdr>
        <w:top w:val="single" w:sz="36" w:space="1" w:color="000000"/>
      </w:pBdr>
      <w:spacing w:lineRule="auto" w:line="240" w:before="240" w:after="0"/>
      <w:jc w:val="right"/>
    </w:pPr>
    <w:rPr>
      <w:sz w:val="4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header" Target="header8.xml"/><Relationship Id="rId16" Type="http://schemas.openxmlformats.org/officeDocument/2006/relationships/header" Target="header9.xml"/><Relationship Id="rId17" Type="http://schemas.openxmlformats.org/officeDocument/2006/relationships/footer" Target="footer7.xml"/><Relationship Id="rId18" Type="http://schemas.openxmlformats.org/officeDocument/2006/relationships/footer" Target="footer8.xml"/><Relationship Id="rId19" Type="http://schemas.openxmlformats.org/officeDocument/2006/relationships/footer" Target="footer9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LibreOffice/26.2.1.2$Linux_X86_64 LibreOffice_project/8399f6259d8c87f40e7255cdb3c9b958f5e08948</Application>
  <AppVersion>15.0000</AppVersion>
  <Pages>8</Pages>
  <Words>1456</Words>
  <Characters>10073</Characters>
  <CharactersWithSpaces>11356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2011-05-17T20:26:00Z</dcterms:created>
  <dc:creator>Doris Sturzenberger</dc:creator>
  <dc:description/>
  <dc:language>en-US</dc:language>
  <cp:lastModifiedBy/>
  <dcterms:modified xsi:type="dcterms:W3CDTF">2026-06-06T20:32:53Z</dcterms:modified>
  <cp:revision>7</cp:revision>
  <dc:subject/>
  <dc:title>IEEE Software Requirements Specification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