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A30E9B" w14:textId="77777777" w:rsidR="00CB5B71" w:rsidRDefault="00CB5B71" w:rsidP="00CB5B71">
      <w:pPr>
        <w:pStyle w:val="a3"/>
        <w:spacing w:line="360" w:lineRule="auto"/>
        <w:ind w:firstLine="709"/>
        <w:jc w:val="center"/>
        <w:rPr>
          <w:lang w:val="ru-RU"/>
        </w:rPr>
      </w:pPr>
      <w:proofErr w:type="spellStart"/>
      <w:r>
        <w:rPr>
          <w:lang w:val="ru-RU"/>
        </w:rPr>
        <w:t>Специфікація</w:t>
      </w:r>
      <w:proofErr w:type="spellEnd"/>
      <w:r>
        <w:rPr>
          <w:lang w:val="ru-RU"/>
        </w:rPr>
        <w:t xml:space="preserve"> </w:t>
      </w:r>
      <w:proofErr w:type="spellStart"/>
      <w:r>
        <w:rPr>
          <w:lang w:val="ru-RU"/>
        </w:rPr>
        <w:t>програного</w:t>
      </w:r>
      <w:proofErr w:type="spellEnd"/>
      <w:r>
        <w:rPr>
          <w:lang w:val="ru-RU"/>
        </w:rPr>
        <w:t xml:space="preserve"> </w:t>
      </w:r>
      <w:proofErr w:type="spellStart"/>
      <w:r>
        <w:rPr>
          <w:lang w:val="ru-RU"/>
        </w:rPr>
        <w:t>забезпечення</w:t>
      </w:r>
      <w:proofErr w:type="spellEnd"/>
    </w:p>
    <w:p w14:paraId="6D741949" w14:textId="77777777" w:rsidR="00C954E5" w:rsidRDefault="00C954E5" w:rsidP="00CB5B71">
      <w:pPr>
        <w:pStyle w:val="a3"/>
        <w:spacing w:line="360" w:lineRule="auto"/>
        <w:ind w:firstLine="709"/>
        <w:jc w:val="center"/>
        <w:rPr>
          <w:lang w:val="ru-RU"/>
        </w:rPr>
      </w:pPr>
    </w:p>
    <w:sdt>
      <w:sdtPr>
        <w:rPr>
          <w:sz w:val="22"/>
          <w:szCs w:val="22"/>
        </w:rPr>
        <w:id w:val="1864163862"/>
        <w:docPartObj>
          <w:docPartGallery w:val="Table of Contents"/>
          <w:docPartUnique/>
        </w:docPartObj>
      </w:sdtPr>
      <w:sdtEndPr>
        <w:rPr>
          <w:b/>
          <w:bCs/>
          <w:sz w:val="28"/>
          <w:szCs w:val="28"/>
        </w:rPr>
      </w:sdtEndPr>
      <w:sdtContent>
        <w:p w14:paraId="7C6749B5" w14:textId="5D92CC1A" w:rsidR="002E6D6A" w:rsidRDefault="002E6D6A">
          <w:pPr>
            <w:pStyle w:val="10"/>
            <w:tabs>
              <w:tab w:val="left" w:pos="660"/>
              <w:tab w:val="right" w:leader="dot" w:pos="9915"/>
            </w:tabs>
            <w:rPr>
              <w:rFonts w:asciiTheme="minorHAnsi" w:eastAsiaTheme="minorEastAsia" w:hAnsiTheme="minorHAnsi" w:cstheme="minorBidi"/>
              <w:noProof/>
              <w:sz w:val="22"/>
              <w:szCs w:val="22"/>
              <w:lang w:eastAsia="uk-UA"/>
            </w:rPr>
          </w:pPr>
          <w:r>
            <w:fldChar w:fldCharType="begin"/>
          </w:r>
          <w:r>
            <w:instrText xml:space="preserve"> TOC \o "1-3" \h \z \u </w:instrText>
          </w:r>
          <w:r>
            <w:fldChar w:fldCharType="separate"/>
          </w:r>
          <w:hyperlink w:anchor="_Toc229680787" w:history="1">
            <w:r w:rsidRPr="001C25E7">
              <w:rPr>
                <w:rStyle w:val="a7"/>
                <w:noProof/>
              </w:rPr>
              <w:t>1</w:t>
            </w:r>
            <w:r>
              <w:rPr>
                <w:rFonts w:asciiTheme="minorHAnsi" w:eastAsiaTheme="minorEastAsia" w:hAnsiTheme="minorHAnsi" w:cstheme="minorBidi"/>
                <w:noProof/>
                <w:sz w:val="22"/>
                <w:szCs w:val="22"/>
                <w:lang w:eastAsia="uk-UA"/>
              </w:rPr>
              <w:t xml:space="preserve"> </w:t>
            </w:r>
            <w:r w:rsidRPr="001C25E7">
              <w:rPr>
                <w:rStyle w:val="a7"/>
                <w:noProof/>
              </w:rPr>
              <w:t>В</w:t>
            </w:r>
            <w:r w:rsidR="00E67A0A">
              <w:rPr>
                <w:rStyle w:val="a7"/>
                <w:noProof/>
              </w:rPr>
              <w:t>ступ</w:t>
            </w:r>
            <w:r>
              <w:rPr>
                <w:noProof/>
                <w:webHidden/>
              </w:rPr>
              <w:tab/>
            </w:r>
            <w:r>
              <w:rPr>
                <w:noProof/>
                <w:webHidden/>
              </w:rPr>
              <w:fldChar w:fldCharType="begin"/>
            </w:r>
            <w:r>
              <w:rPr>
                <w:noProof/>
                <w:webHidden/>
              </w:rPr>
              <w:instrText xml:space="preserve"> PAGEREF _Toc229680787 \h </w:instrText>
            </w:r>
            <w:r>
              <w:rPr>
                <w:noProof/>
                <w:webHidden/>
              </w:rPr>
            </w:r>
            <w:r>
              <w:rPr>
                <w:noProof/>
                <w:webHidden/>
              </w:rPr>
              <w:fldChar w:fldCharType="separate"/>
            </w:r>
            <w:r>
              <w:rPr>
                <w:noProof/>
                <w:webHidden/>
              </w:rPr>
              <w:t>3</w:t>
            </w:r>
            <w:r>
              <w:rPr>
                <w:noProof/>
                <w:webHidden/>
              </w:rPr>
              <w:fldChar w:fldCharType="end"/>
            </w:r>
          </w:hyperlink>
        </w:p>
        <w:p w14:paraId="21839393" w14:textId="668A09DB" w:rsidR="002E6D6A" w:rsidRDefault="002E6D6A">
          <w:pPr>
            <w:pStyle w:val="20"/>
            <w:tabs>
              <w:tab w:val="left" w:pos="880"/>
              <w:tab w:val="right" w:leader="dot" w:pos="9915"/>
            </w:tabs>
            <w:rPr>
              <w:rFonts w:asciiTheme="minorHAnsi" w:eastAsiaTheme="minorEastAsia" w:hAnsiTheme="minorHAnsi" w:cstheme="minorBidi"/>
              <w:noProof/>
              <w:sz w:val="22"/>
              <w:szCs w:val="22"/>
              <w:lang w:eastAsia="uk-UA"/>
            </w:rPr>
          </w:pPr>
          <w:hyperlink w:anchor="_Toc229680788" w:history="1">
            <w:r w:rsidRPr="001C25E7">
              <w:rPr>
                <w:rStyle w:val="a7"/>
                <w:rFonts w:eastAsia="MS Mincho"/>
                <w:noProof/>
                <w:lang w:eastAsia="ru-RU"/>
              </w:rPr>
              <w:t>1.1</w:t>
            </w:r>
            <w:r>
              <w:rPr>
                <w:rFonts w:asciiTheme="minorHAnsi" w:eastAsiaTheme="minorEastAsia" w:hAnsiTheme="minorHAnsi" w:cstheme="minorBidi"/>
                <w:noProof/>
                <w:sz w:val="22"/>
                <w:szCs w:val="22"/>
                <w:lang w:eastAsia="uk-UA"/>
              </w:rPr>
              <w:t xml:space="preserve"> </w:t>
            </w:r>
            <w:r w:rsidRPr="001C25E7">
              <w:rPr>
                <w:rStyle w:val="a7"/>
                <w:rFonts w:eastAsia="MS Mincho"/>
                <w:noProof/>
                <w:lang w:eastAsia="ru-RU"/>
              </w:rPr>
              <w:t>Огляд продукту</w:t>
            </w:r>
            <w:r>
              <w:rPr>
                <w:noProof/>
                <w:webHidden/>
              </w:rPr>
              <w:tab/>
            </w:r>
            <w:r>
              <w:rPr>
                <w:noProof/>
                <w:webHidden/>
              </w:rPr>
              <w:fldChar w:fldCharType="begin"/>
            </w:r>
            <w:r>
              <w:rPr>
                <w:noProof/>
                <w:webHidden/>
              </w:rPr>
              <w:instrText xml:space="preserve"> PAGEREF _Toc229680788 \h </w:instrText>
            </w:r>
            <w:r>
              <w:rPr>
                <w:noProof/>
                <w:webHidden/>
              </w:rPr>
            </w:r>
            <w:r>
              <w:rPr>
                <w:noProof/>
                <w:webHidden/>
              </w:rPr>
              <w:fldChar w:fldCharType="separate"/>
            </w:r>
            <w:r>
              <w:rPr>
                <w:noProof/>
                <w:webHidden/>
              </w:rPr>
              <w:t>3</w:t>
            </w:r>
            <w:r>
              <w:rPr>
                <w:noProof/>
                <w:webHidden/>
              </w:rPr>
              <w:fldChar w:fldCharType="end"/>
            </w:r>
          </w:hyperlink>
        </w:p>
        <w:p w14:paraId="4FC13AC1" w14:textId="65B9381A" w:rsidR="002E6D6A" w:rsidRDefault="002E6D6A">
          <w:pPr>
            <w:pStyle w:val="20"/>
            <w:tabs>
              <w:tab w:val="left" w:pos="880"/>
              <w:tab w:val="right" w:leader="dot" w:pos="9915"/>
            </w:tabs>
            <w:rPr>
              <w:rFonts w:asciiTheme="minorHAnsi" w:eastAsiaTheme="minorEastAsia" w:hAnsiTheme="minorHAnsi" w:cstheme="minorBidi"/>
              <w:noProof/>
              <w:sz w:val="22"/>
              <w:szCs w:val="22"/>
              <w:lang w:eastAsia="uk-UA"/>
            </w:rPr>
          </w:pPr>
          <w:hyperlink w:anchor="_Toc229680789" w:history="1">
            <w:r w:rsidRPr="001C25E7">
              <w:rPr>
                <w:rStyle w:val="a7"/>
                <w:rFonts w:eastAsia="MS Mincho"/>
                <w:noProof/>
                <w:lang w:eastAsia="ru-RU"/>
              </w:rPr>
              <w:t>1.2</w:t>
            </w:r>
            <w:r>
              <w:rPr>
                <w:rFonts w:asciiTheme="minorHAnsi" w:eastAsiaTheme="minorEastAsia" w:hAnsiTheme="minorHAnsi" w:cstheme="minorBidi"/>
                <w:noProof/>
                <w:sz w:val="22"/>
                <w:szCs w:val="22"/>
                <w:lang w:eastAsia="uk-UA"/>
              </w:rPr>
              <w:t xml:space="preserve"> </w:t>
            </w:r>
            <w:r w:rsidRPr="001C25E7">
              <w:rPr>
                <w:rStyle w:val="a7"/>
                <w:rFonts w:eastAsia="MS Mincho"/>
                <w:noProof/>
                <w:lang w:eastAsia="ru-RU"/>
              </w:rPr>
              <w:t>Мета</w:t>
            </w:r>
            <w:r>
              <w:rPr>
                <w:noProof/>
                <w:webHidden/>
              </w:rPr>
              <w:tab/>
            </w:r>
            <w:r>
              <w:rPr>
                <w:noProof/>
                <w:webHidden/>
              </w:rPr>
              <w:fldChar w:fldCharType="begin"/>
            </w:r>
            <w:r>
              <w:rPr>
                <w:noProof/>
                <w:webHidden/>
              </w:rPr>
              <w:instrText xml:space="preserve"> PAGEREF _Toc229680789 \h </w:instrText>
            </w:r>
            <w:r>
              <w:rPr>
                <w:noProof/>
                <w:webHidden/>
              </w:rPr>
            </w:r>
            <w:r>
              <w:rPr>
                <w:noProof/>
                <w:webHidden/>
              </w:rPr>
              <w:fldChar w:fldCharType="separate"/>
            </w:r>
            <w:r>
              <w:rPr>
                <w:noProof/>
                <w:webHidden/>
              </w:rPr>
              <w:t>3</w:t>
            </w:r>
            <w:r>
              <w:rPr>
                <w:noProof/>
                <w:webHidden/>
              </w:rPr>
              <w:fldChar w:fldCharType="end"/>
            </w:r>
          </w:hyperlink>
        </w:p>
        <w:p w14:paraId="42F7DB79" w14:textId="49DD5950" w:rsidR="002E6D6A" w:rsidRDefault="002E6D6A">
          <w:pPr>
            <w:pStyle w:val="20"/>
            <w:tabs>
              <w:tab w:val="left" w:pos="880"/>
              <w:tab w:val="right" w:leader="dot" w:pos="9915"/>
            </w:tabs>
            <w:rPr>
              <w:rFonts w:asciiTheme="minorHAnsi" w:eastAsiaTheme="minorEastAsia" w:hAnsiTheme="minorHAnsi" w:cstheme="minorBidi"/>
              <w:noProof/>
              <w:sz w:val="22"/>
              <w:szCs w:val="22"/>
              <w:lang w:eastAsia="uk-UA"/>
            </w:rPr>
          </w:pPr>
          <w:hyperlink w:anchor="_Toc229680790" w:history="1">
            <w:r w:rsidRPr="001C25E7">
              <w:rPr>
                <w:rStyle w:val="a7"/>
                <w:rFonts w:eastAsia="MS Mincho"/>
                <w:noProof/>
                <w:lang w:eastAsia="ru-RU"/>
              </w:rPr>
              <w:t>1.3</w:t>
            </w:r>
            <w:r>
              <w:rPr>
                <w:rStyle w:val="a7"/>
                <w:rFonts w:eastAsia="MS Mincho"/>
                <w:noProof/>
                <w:lang w:eastAsia="ru-RU"/>
              </w:rPr>
              <w:t xml:space="preserve"> </w:t>
            </w:r>
            <w:r w:rsidRPr="001C25E7">
              <w:rPr>
                <w:rStyle w:val="a7"/>
                <w:rFonts w:eastAsia="MS Mincho"/>
                <w:noProof/>
                <w:lang w:eastAsia="ru-RU"/>
              </w:rPr>
              <w:t>Межі</w:t>
            </w:r>
            <w:r>
              <w:rPr>
                <w:noProof/>
                <w:webHidden/>
              </w:rPr>
              <w:tab/>
            </w:r>
            <w:r>
              <w:rPr>
                <w:noProof/>
                <w:webHidden/>
              </w:rPr>
              <w:fldChar w:fldCharType="begin"/>
            </w:r>
            <w:r>
              <w:rPr>
                <w:noProof/>
                <w:webHidden/>
              </w:rPr>
              <w:instrText xml:space="preserve"> PAGEREF _Toc229680790 \h </w:instrText>
            </w:r>
            <w:r>
              <w:rPr>
                <w:noProof/>
                <w:webHidden/>
              </w:rPr>
            </w:r>
            <w:r>
              <w:rPr>
                <w:noProof/>
                <w:webHidden/>
              </w:rPr>
              <w:fldChar w:fldCharType="separate"/>
            </w:r>
            <w:r>
              <w:rPr>
                <w:noProof/>
                <w:webHidden/>
              </w:rPr>
              <w:t>3</w:t>
            </w:r>
            <w:r>
              <w:rPr>
                <w:noProof/>
                <w:webHidden/>
              </w:rPr>
              <w:fldChar w:fldCharType="end"/>
            </w:r>
          </w:hyperlink>
        </w:p>
        <w:p w14:paraId="39AB973C" w14:textId="004F7874" w:rsidR="002E6D6A" w:rsidRDefault="002E6D6A">
          <w:pPr>
            <w:pStyle w:val="20"/>
            <w:tabs>
              <w:tab w:val="left" w:pos="880"/>
              <w:tab w:val="right" w:leader="dot" w:pos="9915"/>
            </w:tabs>
            <w:rPr>
              <w:rFonts w:asciiTheme="minorHAnsi" w:eastAsiaTheme="minorEastAsia" w:hAnsiTheme="minorHAnsi" w:cstheme="minorBidi"/>
              <w:noProof/>
              <w:sz w:val="22"/>
              <w:szCs w:val="22"/>
              <w:lang w:eastAsia="uk-UA"/>
            </w:rPr>
          </w:pPr>
          <w:hyperlink w:anchor="_Toc229680791" w:history="1">
            <w:r w:rsidRPr="001C25E7">
              <w:rPr>
                <w:rStyle w:val="a7"/>
                <w:rFonts w:eastAsia="MS Mincho"/>
                <w:noProof/>
                <w:lang w:eastAsia="ru-RU"/>
              </w:rPr>
              <w:t>1.4</w:t>
            </w:r>
            <w:r>
              <w:rPr>
                <w:rFonts w:asciiTheme="minorHAnsi" w:eastAsiaTheme="minorEastAsia" w:hAnsiTheme="minorHAnsi" w:cstheme="minorBidi"/>
                <w:noProof/>
                <w:sz w:val="22"/>
                <w:szCs w:val="22"/>
                <w:lang w:eastAsia="uk-UA"/>
              </w:rPr>
              <w:t xml:space="preserve"> </w:t>
            </w:r>
            <w:r w:rsidRPr="001C25E7">
              <w:rPr>
                <w:rStyle w:val="a7"/>
                <w:rFonts w:eastAsia="MS Mincho"/>
                <w:noProof/>
                <w:lang w:eastAsia="ru-RU"/>
              </w:rPr>
              <w:t>Посилання</w:t>
            </w:r>
            <w:r>
              <w:rPr>
                <w:noProof/>
                <w:webHidden/>
              </w:rPr>
              <w:tab/>
            </w:r>
            <w:r>
              <w:rPr>
                <w:noProof/>
                <w:webHidden/>
              </w:rPr>
              <w:fldChar w:fldCharType="begin"/>
            </w:r>
            <w:r>
              <w:rPr>
                <w:noProof/>
                <w:webHidden/>
              </w:rPr>
              <w:instrText xml:space="preserve"> PAGEREF _Toc229680791 \h </w:instrText>
            </w:r>
            <w:r>
              <w:rPr>
                <w:noProof/>
                <w:webHidden/>
              </w:rPr>
            </w:r>
            <w:r>
              <w:rPr>
                <w:noProof/>
                <w:webHidden/>
              </w:rPr>
              <w:fldChar w:fldCharType="separate"/>
            </w:r>
            <w:r>
              <w:rPr>
                <w:noProof/>
                <w:webHidden/>
              </w:rPr>
              <w:t>4</w:t>
            </w:r>
            <w:r>
              <w:rPr>
                <w:noProof/>
                <w:webHidden/>
              </w:rPr>
              <w:fldChar w:fldCharType="end"/>
            </w:r>
          </w:hyperlink>
        </w:p>
        <w:p w14:paraId="06D5B051" w14:textId="5CD74776" w:rsidR="002E6D6A" w:rsidRDefault="002E6D6A">
          <w:pPr>
            <w:pStyle w:val="20"/>
            <w:tabs>
              <w:tab w:val="left" w:pos="880"/>
              <w:tab w:val="right" w:leader="dot" w:pos="9915"/>
            </w:tabs>
            <w:rPr>
              <w:rFonts w:asciiTheme="minorHAnsi" w:eastAsiaTheme="minorEastAsia" w:hAnsiTheme="minorHAnsi" w:cstheme="minorBidi"/>
              <w:noProof/>
              <w:sz w:val="22"/>
              <w:szCs w:val="22"/>
              <w:lang w:eastAsia="uk-UA"/>
            </w:rPr>
          </w:pPr>
          <w:hyperlink w:anchor="_Toc229680792" w:history="1">
            <w:r w:rsidRPr="001C25E7">
              <w:rPr>
                <w:rStyle w:val="a7"/>
                <w:noProof/>
              </w:rPr>
              <w:t>1.5</w:t>
            </w:r>
            <w:r>
              <w:rPr>
                <w:rFonts w:asciiTheme="minorHAnsi" w:eastAsiaTheme="minorEastAsia" w:hAnsiTheme="minorHAnsi" w:cstheme="minorBidi"/>
                <w:noProof/>
                <w:sz w:val="22"/>
                <w:szCs w:val="22"/>
                <w:lang w:eastAsia="uk-UA"/>
              </w:rPr>
              <w:t xml:space="preserve"> </w:t>
            </w:r>
            <w:r w:rsidRPr="001C25E7">
              <w:rPr>
                <w:rStyle w:val="a7"/>
                <w:rFonts w:eastAsia="MS Mincho"/>
                <w:noProof/>
                <w:lang w:eastAsia="ru-RU"/>
              </w:rPr>
              <w:t>Означення та абревіатури</w:t>
            </w:r>
            <w:r>
              <w:rPr>
                <w:noProof/>
                <w:webHidden/>
              </w:rPr>
              <w:tab/>
            </w:r>
            <w:r>
              <w:rPr>
                <w:noProof/>
                <w:webHidden/>
              </w:rPr>
              <w:fldChar w:fldCharType="begin"/>
            </w:r>
            <w:r>
              <w:rPr>
                <w:noProof/>
                <w:webHidden/>
              </w:rPr>
              <w:instrText xml:space="preserve"> PAGEREF _Toc229680792 \h </w:instrText>
            </w:r>
            <w:r>
              <w:rPr>
                <w:noProof/>
                <w:webHidden/>
              </w:rPr>
            </w:r>
            <w:r>
              <w:rPr>
                <w:noProof/>
                <w:webHidden/>
              </w:rPr>
              <w:fldChar w:fldCharType="separate"/>
            </w:r>
            <w:r>
              <w:rPr>
                <w:noProof/>
                <w:webHidden/>
              </w:rPr>
              <w:t>4</w:t>
            </w:r>
            <w:r>
              <w:rPr>
                <w:noProof/>
                <w:webHidden/>
              </w:rPr>
              <w:fldChar w:fldCharType="end"/>
            </w:r>
          </w:hyperlink>
        </w:p>
        <w:p w14:paraId="4ED9CCE5" w14:textId="3173BB11" w:rsidR="002E6D6A" w:rsidRPr="00E67A0A" w:rsidRDefault="002E6D6A">
          <w:pPr>
            <w:pStyle w:val="10"/>
            <w:tabs>
              <w:tab w:val="left" w:pos="660"/>
              <w:tab w:val="right" w:leader="dot" w:pos="9915"/>
            </w:tabs>
            <w:rPr>
              <w:rFonts w:asciiTheme="minorHAnsi" w:eastAsiaTheme="minorEastAsia" w:hAnsiTheme="minorHAnsi" w:cstheme="minorBidi"/>
              <w:noProof/>
              <w:sz w:val="22"/>
              <w:szCs w:val="22"/>
              <w:lang w:eastAsia="uk-UA"/>
            </w:rPr>
          </w:pPr>
          <w:hyperlink w:anchor="_Toc229680793" w:history="1">
            <w:r w:rsidRPr="00E67A0A">
              <w:rPr>
                <w:rStyle w:val="a7"/>
                <w:rFonts w:eastAsia="Calibri"/>
                <w:noProof/>
                <w:lang w:eastAsia="ru-RU"/>
              </w:rPr>
              <w:t>2</w:t>
            </w:r>
            <w:r w:rsidRPr="00E67A0A">
              <w:rPr>
                <w:rFonts w:asciiTheme="minorHAnsi" w:eastAsiaTheme="minorEastAsia" w:hAnsiTheme="minorHAnsi" w:cstheme="minorBidi"/>
                <w:noProof/>
                <w:sz w:val="22"/>
                <w:szCs w:val="22"/>
                <w:lang w:eastAsia="uk-UA"/>
              </w:rPr>
              <w:t xml:space="preserve"> </w:t>
            </w:r>
            <w:r w:rsidRPr="00E67A0A">
              <w:rPr>
                <w:rStyle w:val="a7"/>
                <w:rFonts w:eastAsia="Calibri"/>
                <w:noProof/>
                <w:lang w:eastAsia="ru-RU"/>
              </w:rPr>
              <w:t>З</w:t>
            </w:r>
            <w:r w:rsidR="00E67A0A">
              <w:rPr>
                <w:rStyle w:val="a7"/>
                <w:rFonts w:eastAsia="Calibri"/>
                <w:noProof/>
                <w:lang w:eastAsia="ru-RU"/>
              </w:rPr>
              <w:t>агальний опис</w:t>
            </w:r>
            <w:r w:rsidRPr="00E67A0A">
              <w:rPr>
                <w:noProof/>
                <w:webHidden/>
              </w:rPr>
              <w:tab/>
            </w:r>
            <w:r w:rsidRPr="00E67A0A">
              <w:rPr>
                <w:noProof/>
                <w:webHidden/>
              </w:rPr>
              <w:fldChar w:fldCharType="begin"/>
            </w:r>
            <w:r w:rsidRPr="00E67A0A">
              <w:rPr>
                <w:noProof/>
                <w:webHidden/>
              </w:rPr>
              <w:instrText xml:space="preserve"> PAGEREF _Toc229680793 \h </w:instrText>
            </w:r>
            <w:r w:rsidRPr="00E67A0A">
              <w:rPr>
                <w:noProof/>
                <w:webHidden/>
              </w:rPr>
            </w:r>
            <w:r w:rsidRPr="00E67A0A">
              <w:rPr>
                <w:noProof/>
                <w:webHidden/>
              </w:rPr>
              <w:fldChar w:fldCharType="separate"/>
            </w:r>
            <w:r w:rsidRPr="00E67A0A">
              <w:rPr>
                <w:noProof/>
                <w:webHidden/>
              </w:rPr>
              <w:t>6</w:t>
            </w:r>
            <w:r w:rsidRPr="00E67A0A">
              <w:rPr>
                <w:noProof/>
                <w:webHidden/>
              </w:rPr>
              <w:fldChar w:fldCharType="end"/>
            </w:r>
          </w:hyperlink>
        </w:p>
        <w:p w14:paraId="1496533F" w14:textId="068C53A6" w:rsidR="002E6D6A" w:rsidRPr="00E67A0A" w:rsidRDefault="002E6D6A">
          <w:pPr>
            <w:pStyle w:val="20"/>
            <w:tabs>
              <w:tab w:val="left" w:pos="880"/>
              <w:tab w:val="right" w:leader="dot" w:pos="9915"/>
            </w:tabs>
            <w:rPr>
              <w:rFonts w:asciiTheme="minorHAnsi" w:eastAsiaTheme="minorEastAsia" w:hAnsiTheme="minorHAnsi" w:cstheme="minorBidi"/>
              <w:noProof/>
              <w:sz w:val="22"/>
              <w:szCs w:val="22"/>
              <w:lang w:eastAsia="uk-UA"/>
            </w:rPr>
          </w:pPr>
          <w:hyperlink w:anchor="_Toc229680794" w:history="1">
            <w:r w:rsidRPr="00E67A0A">
              <w:rPr>
                <w:rStyle w:val="a7"/>
                <w:rFonts w:eastAsia="MS Mincho"/>
                <w:noProof/>
                <w:lang w:eastAsia="ru-RU"/>
              </w:rPr>
              <w:t>2.1</w:t>
            </w:r>
            <w:r w:rsidRPr="00E67A0A">
              <w:rPr>
                <w:rFonts w:asciiTheme="minorHAnsi" w:eastAsiaTheme="minorEastAsia" w:hAnsiTheme="minorHAnsi" w:cstheme="minorBidi"/>
                <w:noProof/>
                <w:sz w:val="22"/>
                <w:szCs w:val="22"/>
                <w:lang w:eastAsia="uk-UA"/>
              </w:rPr>
              <w:t xml:space="preserve"> </w:t>
            </w:r>
            <w:r w:rsidRPr="00E67A0A">
              <w:rPr>
                <w:rStyle w:val="a7"/>
                <w:rFonts w:eastAsia="MS Mincho"/>
                <w:noProof/>
                <w:lang w:eastAsia="ru-RU"/>
              </w:rPr>
              <w:t>Перспективи продукту</w:t>
            </w:r>
            <w:r w:rsidRPr="00E67A0A">
              <w:rPr>
                <w:noProof/>
                <w:webHidden/>
              </w:rPr>
              <w:tab/>
            </w:r>
            <w:r w:rsidRPr="00E67A0A">
              <w:rPr>
                <w:noProof/>
                <w:webHidden/>
              </w:rPr>
              <w:fldChar w:fldCharType="begin"/>
            </w:r>
            <w:r w:rsidRPr="00E67A0A">
              <w:rPr>
                <w:noProof/>
                <w:webHidden/>
              </w:rPr>
              <w:instrText xml:space="preserve"> PAGEREF _Toc229680794 \h </w:instrText>
            </w:r>
            <w:r w:rsidRPr="00E67A0A">
              <w:rPr>
                <w:noProof/>
                <w:webHidden/>
              </w:rPr>
            </w:r>
            <w:r w:rsidRPr="00E67A0A">
              <w:rPr>
                <w:noProof/>
                <w:webHidden/>
              </w:rPr>
              <w:fldChar w:fldCharType="separate"/>
            </w:r>
            <w:r w:rsidRPr="00E67A0A">
              <w:rPr>
                <w:noProof/>
                <w:webHidden/>
              </w:rPr>
              <w:t>6</w:t>
            </w:r>
            <w:r w:rsidRPr="00E67A0A">
              <w:rPr>
                <w:noProof/>
                <w:webHidden/>
              </w:rPr>
              <w:fldChar w:fldCharType="end"/>
            </w:r>
          </w:hyperlink>
        </w:p>
        <w:p w14:paraId="66045A7F" w14:textId="34B5CC3C" w:rsidR="002E6D6A" w:rsidRPr="00E67A0A" w:rsidRDefault="002E6D6A">
          <w:pPr>
            <w:pStyle w:val="20"/>
            <w:tabs>
              <w:tab w:val="left" w:pos="880"/>
              <w:tab w:val="right" w:leader="dot" w:pos="9915"/>
            </w:tabs>
            <w:rPr>
              <w:rFonts w:asciiTheme="minorHAnsi" w:eastAsiaTheme="minorEastAsia" w:hAnsiTheme="minorHAnsi" w:cstheme="minorBidi"/>
              <w:noProof/>
              <w:sz w:val="22"/>
              <w:szCs w:val="22"/>
              <w:lang w:eastAsia="uk-UA"/>
            </w:rPr>
          </w:pPr>
          <w:hyperlink w:anchor="_Toc229680795" w:history="1">
            <w:r w:rsidRPr="00E67A0A">
              <w:rPr>
                <w:rStyle w:val="a7"/>
                <w:rFonts w:eastAsia="MS Mincho"/>
                <w:noProof/>
                <w:lang w:eastAsia="ru-RU"/>
              </w:rPr>
              <w:t>2.2</w:t>
            </w:r>
            <w:r w:rsidRPr="00E67A0A">
              <w:rPr>
                <w:rFonts w:asciiTheme="minorHAnsi" w:eastAsiaTheme="minorEastAsia" w:hAnsiTheme="minorHAnsi" w:cstheme="minorBidi"/>
                <w:noProof/>
                <w:sz w:val="22"/>
                <w:szCs w:val="22"/>
                <w:lang w:eastAsia="uk-UA"/>
              </w:rPr>
              <w:t xml:space="preserve"> </w:t>
            </w:r>
            <w:r w:rsidRPr="00E67A0A">
              <w:rPr>
                <w:rStyle w:val="a7"/>
                <w:rFonts w:eastAsia="MS Mincho"/>
                <w:noProof/>
                <w:lang w:eastAsia="ru-RU"/>
              </w:rPr>
              <w:t>Функції продукту</w:t>
            </w:r>
            <w:r w:rsidRPr="00E67A0A">
              <w:rPr>
                <w:noProof/>
                <w:webHidden/>
              </w:rPr>
              <w:tab/>
            </w:r>
            <w:r w:rsidRPr="00E67A0A">
              <w:rPr>
                <w:noProof/>
                <w:webHidden/>
              </w:rPr>
              <w:fldChar w:fldCharType="begin"/>
            </w:r>
            <w:r w:rsidRPr="00E67A0A">
              <w:rPr>
                <w:noProof/>
                <w:webHidden/>
              </w:rPr>
              <w:instrText xml:space="preserve"> PAGEREF _Toc229680795 \h </w:instrText>
            </w:r>
            <w:r w:rsidRPr="00E67A0A">
              <w:rPr>
                <w:noProof/>
                <w:webHidden/>
              </w:rPr>
            </w:r>
            <w:r w:rsidRPr="00E67A0A">
              <w:rPr>
                <w:noProof/>
                <w:webHidden/>
              </w:rPr>
              <w:fldChar w:fldCharType="separate"/>
            </w:r>
            <w:r w:rsidRPr="00E67A0A">
              <w:rPr>
                <w:noProof/>
                <w:webHidden/>
              </w:rPr>
              <w:t>6</w:t>
            </w:r>
            <w:r w:rsidRPr="00E67A0A">
              <w:rPr>
                <w:noProof/>
                <w:webHidden/>
              </w:rPr>
              <w:fldChar w:fldCharType="end"/>
            </w:r>
          </w:hyperlink>
        </w:p>
        <w:p w14:paraId="5010A655" w14:textId="7F7F9890" w:rsidR="002E6D6A" w:rsidRPr="00E67A0A" w:rsidRDefault="002E6D6A">
          <w:pPr>
            <w:pStyle w:val="20"/>
            <w:tabs>
              <w:tab w:val="left" w:pos="880"/>
              <w:tab w:val="right" w:leader="dot" w:pos="9915"/>
            </w:tabs>
            <w:rPr>
              <w:rFonts w:asciiTheme="minorHAnsi" w:eastAsiaTheme="minorEastAsia" w:hAnsiTheme="minorHAnsi" w:cstheme="minorBidi"/>
              <w:noProof/>
              <w:sz w:val="22"/>
              <w:szCs w:val="22"/>
              <w:lang w:eastAsia="uk-UA"/>
            </w:rPr>
          </w:pPr>
          <w:hyperlink w:anchor="_Toc229680796" w:history="1">
            <w:r w:rsidRPr="00E67A0A">
              <w:rPr>
                <w:rStyle w:val="a7"/>
                <w:rFonts w:eastAsia="MS Mincho"/>
                <w:noProof/>
                <w:lang w:eastAsia="ru-RU"/>
              </w:rPr>
              <w:t>2.3</w:t>
            </w:r>
            <w:r w:rsidRPr="00E67A0A">
              <w:rPr>
                <w:rFonts w:asciiTheme="minorHAnsi" w:eastAsiaTheme="minorEastAsia" w:hAnsiTheme="minorHAnsi" w:cstheme="minorBidi"/>
                <w:noProof/>
                <w:sz w:val="22"/>
                <w:szCs w:val="22"/>
                <w:lang w:eastAsia="uk-UA"/>
              </w:rPr>
              <w:t xml:space="preserve"> </w:t>
            </w:r>
            <w:r w:rsidRPr="00E67A0A">
              <w:rPr>
                <w:rStyle w:val="a7"/>
                <w:rFonts w:eastAsia="MS Mincho"/>
                <w:noProof/>
                <w:lang w:eastAsia="ru-RU"/>
              </w:rPr>
              <w:t>Характеристики користувачів</w:t>
            </w:r>
            <w:r w:rsidRPr="00E67A0A">
              <w:rPr>
                <w:noProof/>
                <w:webHidden/>
              </w:rPr>
              <w:tab/>
            </w:r>
            <w:r w:rsidRPr="00E67A0A">
              <w:rPr>
                <w:noProof/>
                <w:webHidden/>
              </w:rPr>
              <w:fldChar w:fldCharType="begin"/>
            </w:r>
            <w:r w:rsidRPr="00E67A0A">
              <w:rPr>
                <w:noProof/>
                <w:webHidden/>
              </w:rPr>
              <w:instrText xml:space="preserve"> PAGEREF _Toc229680796 \h </w:instrText>
            </w:r>
            <w:r w:rsidRPr="00E67A0A">
              <w:rPr>
                <w:noProof/>
                <w:webHidden/>
              </w:rPr>
            </w:r>
            <w:r w:rsidRPr="00E67A0A">
              <w:rPr>
                <w:noProof/>
                <w:webHidden/>
              </w:rPr>
              <w:fldChar w:fldCharType="separate"/>
            </w:r>
            <w:r w:rsidRPr="00E67A0A">
              <w:rPr>
                <w:noProof/>
                <w:webHidden/>
              </w:rPr>
              <w:t>7</w:t>
            </w:r>
            <w:r w:rsidRPr="00E67A0A">
              <w:rPr>
                <w:noProof/>
                <w:webHidden/>
              </w:rPr>
              <w:fldChar w:fldCharType="end"/>
            </w:r>
          </w:hyperlink>
        </w:p>
        <w:p w14:paraId="29C9EFCF" w14:textId="4E9E9AAB" w:rsidR="002E6D6A" w:rsidRPr="00E67A0A" w:rsidRDefault="002E6D6A">
          <w:pPr>
            <w:pStyle w:val="20"/>
            <w:tabs>
              <w:tab w:val="left" w:pos="880"/>
              <w:tab w:val="right" w:leader="dot" w:pos="9915"/>
            </w:tabs>
            <w:rPr>
              <w:rFonts w:asciiTheme="minorHAnsi" w:eastAsiaTheme="minorEastAsia" w:hAnsiTheme="minorHAnsi" w:cstheme="minorBidi"/>
              <w:noProof/>
              <w:sz w:val="22"/>
              <w:szCs w:val="22"/>
              <w:lang w:eastAsia="uk-UA"/>
            </w:rPr>
          </w:pPr>
          <w:hyperlink w:anchor="_Toc229680797" w:history="1">
            <w:r w:rsidRPr="00E67A0A">
              <w:rPr>
                <w:rStyle w:val="a7"/>
                <w:rFonts w:eastAsia="MS Mincho"/>
                <w:noProof/>
                <w:lang w:eastAsia="ru-RU"/>
              </w:rPr>
              <w:t>2.4</w:t>
            </w:r>
            <w:r w:rsidRPr="00E67A0A">
              <w:rPr>
                <w:rFonts w:asciiTheme="minorHAnsi" w:eastAsiaTheme="minorEastAsia" w:hAnsiTheme="minorHAnsi" w:cstheme="minorBidi"/>
                <w:noProof/>
                <w:sz w:val="22"/>
                <w:szCs w:val="22"/>
                <w:lang w:eastAsia="uk-UA"/>
              </w:rPr>
              <w:t xml:space="preserve"> </w:t>
            </w:r>
            <w:r w:rsidRPr="00E67A0A">
              <w:rPr>
                <w:rStyle w:val="a7"/>
                <w:rFonts w:eastAsia="MS Mincho"/>
                <w:noProof/>
                <w:lang w:eastAsia="ru-RU"/>
              </w:rPr>
              <w:t>Загальні обмеження</w:t>
            </w:r>
            <w:r w:rsidRPr="00E67A0A">
              <w:rPr>
                <w:noProof/>
                <w:webHidden/>
              </w:rPr>
              <w:tab/>
            </w:r>
            <w:r w:rsidRPr="00E67A0A">
              <w:rPr>
                <w:noProof/>
                <w:webHidden/>
              </w:rPr>
              <w:fldChar w:fldCharType="begin"/>
            </w:r>
            <w:r w:rsidRPr="00E67A0A">
              <w:rPr>
                <w:noProof/>
                <w:webHidden/>
              </w:rPr>
              <w:instrText xml:space="preserve"> PAGEREF _Toc229680797 \h </w:instrText>
            </w:r>
            <w:r w:rsidRPr="00E67A0A">
              <w:rPr>
                <w:noProof/>
                <w:webHidden/>
              </w:rPr>
            </w:r>
            <w:r w:rsidRPr="00E67A0A">
              <w:rPr>
                <w:noProof/>
                <w:webHidden/>
              </w:rPr>
              <w:fldChar w:fldCharType="separate"/>
            </w:r>
            <w:r w:rsidRPr="00E67A0A">
              <w:rPr>
                <w:noProof/>
                <w:webHidden/>
              </w:rPr>
              <w:t>7</w:t>
            </w:r>
            <w:r w:rsidRPr="00E67A0A">
              <w:rPr>
                <w:noProof/>
                <w:webHidden/>
              </w:rPr>
              <w:fldChar w:fldCharType="end"/>
            </w:r>
          </w:hyperlink>
        </w:p>
        <w:p w14:paraId="4301A560" w14:textId="67602245" w:rsidR="002E6D6A" w:rsidRPr="00E67A0A" w:rsidRDefault="002E6D6A">
          <w:pPr>
            <w:pStyle w:val="20"/>
            <w:tabs>
              <w:tab w:val="left" w:pos="880"/>
              <w:tab w:val="right" w:leader="dot" w:pos="9915"/>
            </w:tabs>
            <w:rPr>
              <w:rFonts w:asciiTheme="minorHAnsi" w:eastAsiaTheme="minorEastAsia" w:hAnsiTheme="minorHAnsi" w:cstheme="minorBidi"/>
              <w:noProof/>
              <w:sz w:val="22"/>
              <w:szCs w:val="22"/>
              <w:lang w:eastAsia="uk-UA"/>
            </w:rPr>
          </w:pPr>
          <w:hyperlink w:anchor="_Toc229680798" w:history="1">
            <w:r w:rsidRPr="00E67A0A">
              <w:rPr>
                <w:rStyle w:val="a7"/>
                <w:rFonts w:eastAsia="Calibri"/>
                <w:noProof/>
                <w:lang w:val="en-US" w:eastAsia="ru-RU"/>
              </w:rPr>
              <w:t>2.5</w:t>
            </w:r>
            <w:r w:rsidRPr="00E67A0A">
              <w:rPr>
                <w:rFonts w:asciiTheme="minorHAnsi" w:eastAsiaTheme="minorEastAsia" w:hAnsiTheme="minorHAnsi" w:cstheme="minorBidi"/>
                <w:noProof/>
                <w:sz w:val="22"/>
                <w:szCs w:val="22"/>
                <w:lang w:eastAsia="uk-UA"/>
              </w:rPr>
              <w:t xml:space="preserve"> </w:t>
            </w:r>
            <w:r w:rsidRPr="00E67A0A">
              <w:rPr>
                <w:rStyle w:val="a7"/>
                <w:rFonts w:eastAsia="MS Mincho"/>
                <w:noProof/>
                <w:lang w:eastAsia="ru-RU"/>
              </w:rPr>
              <w:t>Припущення й залежності</w:t>
            </w:r>
            <w:r w:rsidRPr="00E67A0A">
              <w:rPr>
                <w:noProof/>
                <w:webHidden/>
              </w:rPr>
              <w:tab/>
            </w:r>
            <w:r w:rsidRPr="00E67A0A">
              <w:rPr>
                <w:noProof/>
                <w:webHidden/>
              </w:rPr>
              <w:fldChar w:fldCharType="begin"/>
            </w:r>
            <w:r w:rsidRPr="00E67A0A">
              <w:rPr>
                <w:noProof/>
                <w:webHidden/>
              </w:rPr>
              <w:instrText xml:space="preserve"> PAGEREF _Toc229680798 \h </w:instrText>
            </w:r>
            <w:r w:rsidRPr="00E67A0A">
              <w:rPr>
                <w:noProof/>
                <w:webHidden/>
              </w:rPr>
            </w:r>
            <w:r w:rsidRPr="00E67A0A">
              <w:rPr>
                <w:noProof/>
                <w:webHidden/>
              </w:rPr>
              <w:fldChar w:fldCharType="separate"/>
            </w:r>
            <w:r w:rsidRPr="00E67A0A">
              <w:rPr>
                <w:noProof/>
                <w:webHidden/>
              </w:rPr>
              <w:t>8</w:t>
            </w:r>
            <w:r w:rsidRPr="00E67A0A">
              <w:rPr>
                <w:noProof/>
                <w:webHidden/>
              </w:rPr>
              <w:fldChar w:fldCharType="end"/>
            </w:r>
          </w:hyperlink>
        </w:p>
        <w:p w14:paraId="31323129" w14:textId="1A76BB0E" w:rsidR="002E6D6A" w:rsidRPr="00E67A0A" w:rsidRDefault="002E6D6A">
          <w:pPr>
            <w:pStyle w:val="10"/>
            <w:tabs>
              <w:tab w:val="left" w:pos="660"/>
              <w:tab w:val="right" w:leader="dot" w:pos="9915"/>
            </w:tabs>
            <w:rPr>
              <w:rFonts w:asciiTheme="minorHAnsi" w:eastAsiaTheme="minorEastAsia" w:hAnsiTheme="minorHAnsi" w:cstheme="minorBidi"/>
              <w:noProof/>
              <w:sz w:val="22"/>
              <w:szCs w:val="22"/>
              <w:lang w:eastAsia="uk-UA"/>
            </w:rPr>
          </w:pPr>
          <w:hyperlink w:anchor="_Toc229680799" w:history="1">
            <w:r w:rsidRPr="00E67A0A">
              <w:rPr>
                <w:rStyle w:val="a7"/>
                <w:rFonts w:eastAsia="Calibri"/>
                <w:noProof/>
                <w:lang w:eastAsia="ru-RU"/>
              </w:rPr>
              <w:t>3</w:t>
            </w:r>
            <w:r w:rsidRPr="00E67A0A">
              <w:rPr>
                <w:rFonts w:asciiTheme="minorHAnsi" w:eastAsiaTheme="minorEastAsia" w:hAnsiTheme="minorHAnsi" w:cstheme="minorBidi"/>
                <w:noProof/>
                <w:sz w:val="22"/>
                <w:szCs w:val="22"/>
                <w:lang w:eastAsia="uk-UA"/>
              </w:rPr>
              <w:t xml:space="preserve"> </w:t>
            </w:r>
            <w:r w:rsidRPr="00E67A0A">
              <w:rPr>
                <w:rStyle w:val="a7"/>
                <w:rFonts w:eastAsia="Calibri"/>
                <w:noProof/>
                <w:lang w:eastAsia="ru-RU"/>
              </w:rPr>
              <w:t>К</w:t>
            </w:r>
            <w:r w:rsidR="00E67A0A">
              <w:rPr>
                <w:rStyle w:val="a7"/>
                <w:rFonts w:eastAsia="Calibri"/>
                <w:noProof/>
                <w:lang w:eastAsia="ru-RU"/>
              </w:rPr>
              <w:t>онкретні вимоги</w:t>
            </w:r>
            <w:r w:rsidRPr="00E67A0A">
              <w:rPr>
                <w:noProof/>
                <w:webHidden/>
              </w:rPr>
              <w:tab/>
            </w:r>
            <w:r w:rsidRPr="00E67A0A">
              <w:rPr>
                <w:noProof/>
                <w:webHidden/>
              </w:rPr>
              <w:fldChar w:fldCharType="begin"/>
            </w:r>
            <w:r w:rsidRPr="00E67A0A">
              <w:rPr>
                <w:noProof/>
                <w:webHidden/>
              </w:rPr>
              <w:instrText xml:space="preserve"> PAGEREF _Toc229680799 \h </w:instrText>
            </w:r>
            <w:r w:rsidRPr="00E67A0A">
              <w:rPr>
                <w:noProof/>
                <w:webHidden/>
              </w:rPr>
            </w:r>
            <w:r w:rsidRPr="00E67A0A">
              <w:rPr>
                <w:noProof/>
                <w:webHidden/>
              </w:rPr>
              <w:fldChar w:fldCharType="separate"/>
            </w:r>
            <w:r w:rsidRPr="00E67A0A">
              <w:rPr>
                <w:noProof/>
                <w:webHidden/>
              </w:rPr>
              <w:t>9</w:t>
            </w:r>
            <w:r w:rsidRPr="00E67A0A">
              <w:rPr>
                <w:noProof/>
                <w:webHidden/>
              </w:rPr>
              <w:fldChar w:fldCharType="end"/>
            </w:r>
          </w:hyperlink>
        </w:p>
        <w:p w14:paraId="6D94D133" w14:textId="518E3DE4" w:rsidR="002E6D6A" w:rsidRPr="00E67A0A" w:rsidRDefault="002E6D6A">
          <w:pPr>
            <w:pStyle w:val="20"/>
            <w:tabs>
              <w:tab w:val="left" w:pos="880"/>
              <w:tab w:val="right" w:leader="dot" w:pos="9915"/>
            </w:tabs>
            <w:rPr>
              <w:rFonts w:asciiTheme="minorHAnsi" w:eastAsiaTheme="minorEastAsia" w:hAnsiTheme="minorHAnsi" w:cstheme="minorBidi"/>
              <w:noProof/>
              <w:sz w:val="22"/>
              <w:szCs w:val="22"/>
              <w:lang w:eastAsia="uk-UA"/>
            </w:rPr>
          </w:pPr>
          <w:hyperlink w:anchor="_Toc229680800" w:history="1">
            <w:r w:rsidRPr="00E67A0A">
              <w:rPr>
                <w:rStyle w:val="a7"/>
                <w:rFonts w:eastAsia="Calibri"/>
                <w:noProof/>
                <w:lang w:eastAsia="ru-RU"/>
              </w:rPr>
              <w:t>3.1</w:t>
            </w:r>
            <w:r w:rsidRPr="00E67A0A">
              <w:rPr>
                <w:rFonts w:asciiTheme="minorHAnsi" w:eastAsiaTheme="minorEastAsia" w:hAnsiTheme="minorHAnsi" w:cstheme="minorBidi"/>
                <w:noProof/>
                <w:sz w:val="22"/>
                <w:szCs w:val="22"/>
                <w:lang w:eastAsia="uk-UA"/>
              </w:rPr>
              <w:t xml:space="preserve"> </w:t>
            </w:r>
            <w:r w:rsidRPr="00E67A0A">
              <w:rPr>
                <w:rStyle w:val="a7"/>
                <w:rFonts w:eastAsia="MS Mincho"/>
                <w:noProof/>
                <w:lang w:eastAsia="ru-RU"/>
              </w:rPr>
              <w:t>Вимоги до зовнішніх інтерфейсів</w:t>
            </w:r>
            <w:r w:rsidRPr="00E67A0A">
              <w:rPr>
                <w:noProof/>
                <w:webHidden/>
              </w:rPr>
              <w:tab/>
            </w:r>
            <w:r w:rsidRPr="00E67A0A">
              <w:rPr>
                <w:noProof/>
                <w:webHidden/>
              </w:rPr>
              <w:fldChar w:fldCharType="begin"/>
            </w:r>
            <w:r w:rsidRPr="00E67A0A">
              <w:rPr>
                <w:noProof/>
                <w:webHidden/>
              </w:rPr>
              <w:instrText xml:space="preserve"> PAGEREF _Toc229680800 \h </w:instrText>
            </w:r>
            <w:r w:rsidRPr="00E67A0A">
              <w:rPr>
                <w:noProof/>
                <w:webHidden/>
              </w:rPr>
            </w:r>
            <w:r w:rsidRPr="00E67A0A">
              <w:rPr>
                <w:noProof/>
                <w:webHidden/>
              </w:rPr>
              <w:fldChar w:fldCharType="separate"/>
            </w:r>
            <w:r w:rsidRPr="00E67A0A">
              <w:rPr>
                <w:noProof/>
                <w:webHidden/>
              </w:rPr>
              <w:t>9</w:t>
            </w:r>
            <w:r w:rsidRPr="00E67A0A">
              <w:rPr>
                <w:noProof/>
                <w:webHidden/>
              </w:rPr>
              <w:fldChar w:fldCharType="end"/>
            </w:r>
          </w:hyperlink>
        </w:p>
        <w:p w14:paraId="012A9388" w14:textId="7267FADF" w:rsidR="002E6D6A" w:rsidRPr="00E67A0A" w:rsidRDefault="002E6D6A">
          <w:pPr>
            <w:pStyle w:val="3"/>
            <w:tabs>
              <w:tab w:val="left" w:pos="1540"/>
              <w:tab w:val="right" w:leader="dot" w:pos="9915"/>
            </w:tabs>
            <w:rPr>
              <w:rFonts w:asciiTheme="minorHAnsi" w:eastAsiaTheme="minorEastAsia" w:hAnsiTheme="minorHAnsi" w:cstheme="minorBidi"/>
              <w:noProof/>
              <w:sz w:val="22"/>
              <w:szCs w:val="22"/>
              <w:lang w:eastAsia="uk-UA"/>
            </w:rPr>
          </w:pPr>
          <w:hyperlink w:anchor="_Toc229680801" w:history="1">
            <w:r w:rsidRPr="00E67A0A">
              <w:rPr>
                <w:rStyle w:val="a7"/>
                <w:noProof/>
              </w:rPr>
              <w:t>3.1.1</w:t>
            </w:r>
            <w:r w:rsidRPr="00E67A0A">
              <w:rPr>
                <w:rFonts w:asciiTheme="minorHAnsi" w:eastAsiaTheme="minorEastAsia" w:hAnsiTheme="minorHAnsi" w:cstheme="minorBidi"/>
                <w:noProof/>
                <w:sz w:val="22"/>
                <w:szCs w:val="22"/>
                <w:lang w:eastAsia="uk-UA"/>
              </w:rPr>
              <w:t xml:space="preserve"> </w:t>
            </w:r>
            <w:r w:rsidRPr="00E67A0A">
              <w:rPr>
                <w:rStyle w:val="a7"/>
                <w:noProof/>
              </w:rPr>
              <w:t>Інтерфейс користувача</w:t>
            </w:r>
            <w:r w:rsidRPr="00E67A0A">
              <w:rPr>
                <w:noProof/>
                <w:webHidden/>
              </w:rPr>
              <w:tab/>
            </w:r>
            <w:r w:rsidRPr="00E67A0A">
              <w:rPr>
                <w:noProof/>
                <w:webHidden/>
              </w:rPr>
              <w:fldChar w:fldCharType="begin"/>
            </w:r>
            <w:r w:rsidRPr="00E67A0A">
              <w:rPr>
                <w:noProof/>
                <w:webHidden/>
              </w:rPr>
              <w:instrText xml:space="preserve"> PAGEREF _Toc229680801 \h </w:instrText>
            </w:r>
            <w:r w:rsidRPr="00E67A0A">
              <w:rPr>
                <w:noProof/>
                <w:webHidden/>
              </w:rPr>
            </w:r>
            <w:r w:rsidRPr="00E67A0A">
              <w:rPr>
                <w:noProof/>
                <w:webHidden/>
              </w:rPr>
              <w:fldChar w:fldCharType="separate"/>
            </w:r>
            <w:r w:rsidRPr="00E67A0A">
              <w:rPr>
                <w:noProof/>
                <w:webHidden/>
              </w:rPr>
              <w:t>9</w:t>
            </w:r>
            <w:r w:rsidRPr="00E67A0A">
              <w:rPr>
                <w:noProof/>
                <w:webHidden/>
              </w:rPr>
              <w:fldChar w:fldCharType="end"/>
            </w:r>
          </w:hyperlink>
        </w:p>
        <w:p w14:paraId="596A8193" w14:textId="7D25CBFF" w:rsidR="002E6D6A" w:rsidRPr="00E67A0A" w:rsidRDefault="002E6D6A">
          <w:pPr>
            <w:pStyle w:val="3"/>
            <w:tabs>
              <w:tab w:val="left" w:pos="1540"/>
              <w:tab w:val="right" w:leader="dot" w:pos="9915"/>
            </w:tabs>
            <w:rPr>
              <w:rFonts w:asciiTheme="minorHAnsi" w:eastAsiaTheme="minorEastAsia" w:hAnsiTheme="minorHAnsi" w:cstheme="minorBidi"/>
              <w:noProof/>
              <w:sz w:val="22"/>
              <w:szCs w:val="22"/>
              <w:lang w:eastAsia="uk-UA"/>
            </w:rPr>
          </w:pPr>
          <w:hyperlink w:anchor="_Toc229680802" w:history="1">
            <w:r w:rsidRPr="00E67A0A">
              <w:rPr>
                <w:rStyle w:val="a7"/>
                <w:noProof/>
              </w:rPr>
              <w:t>3.1.2</w:t>
            </w:r>
            <w:r w:rsidRPr="00E67A0A">
              <w:rPr>
                <w:rFonts w:asciiTheme="minorHAnsi" w:eastAsiaTheme="minorEastAsia" w:hAnsiTheme="minorHAnsi" w:cstheme="minorBidi"/>
                <w:noProof/>
                <w:sz w:val="22"/>
                <w:szCs w:val="22"/>
                <w:lang w:eastAsia="uk-UA"/>
              </w:rPr>
              <w:t xml:space="preserve"> </w:t>
            </w:r>
            <w:r w:rsidRPr="00E67A0A">
              <w:rPr>
                <w:rStyle w:val="a7"/>
                <w:noProof/>
              </w:rPr>
              <w:t>Апаратний інтерфейс</w:t>
            </w:r>
            <w:r w:rsidRPr="00E67A0A">
              <w:rPr>
                <w:noProof/>
                <w:webHidden/>
              </w:rPr>
              <w:tab/>
            </w:r>
            <w:r w:rsidRPr="00E67A0A">
              <w:rPr>
                <w:noProof/>
                <w:webHidden/>
              </w:rPr>
              <w:fldChar w:fldCharType="begin"/>
            </w:r>
            <w:r w:rsidRPr="00E67A0A">
              <w:rPr>
                <w:noProof/>
                <w:webHidden/>
              </w:rPr>
              <w:instrText xml:space="preserve"> PAGEREF _Toc229680802 \h </w:instrText>
            </w:r>
            <w:r w:rsidRPr="00E67A0A">
              <w:rPr>
                <w:noProof/>
                <w:webHidden/>
              </w:rPr>
            </w:r>
            <w:r w:rsidRPr="00E67A0A">
              <w:rPr>
                <w:noProof/>
                <w:webHidden/>
              </w:rPr>
              <w:fldChar w:fldCharType="separate"/>
            </w:r>
            <w:r w:rsidRPr="00E67A0A">
              <w:rPr>
                <w:noProof/>
                <w:webHidden/>
              </w:rPr>
              <w:t>10</w:t>
            </w:r>
            <w:r w:rsidRPr="00E67A0A">
              <w:rPr>
                <w:noProof/>
                <w:webHidden/>
              </w:rPr>
              <w:fldChar w:fldCharType="end"/>
            </w:r>
          </w:hyperlink>
        </w:p>
        <w:p w14:paraId="65F9D4F2" w14:textId="33B63DAE" w:rsidR="002E6D6A" w:rsidRPr="00E67A0A" w:rsidRDefault="002E6D6A">
          <w:pPr>
            <w:pStyle w:val="3"/>
            <w:tabs>
              <w:tab w:val="left" w:pos="1540"/>
              <w:tab w:val="right" w:leader="dot" w:pos="9915"/>
            </w:tabs>
            <w:rPr>
              <w:rFonts w:asciiTheme="minorHAnsi" w:eastAsiaTheme="minorEastAsia" w:hAnsiTheme="minorHAnsi" w:cstheme="minorBidi"/>
              <w:noProof/>
              <w:sz w:val="22"/>
              <w:szCs w:val="22"/>
              <w:lang w:eastAsia="uk-UA"/>
            </w:rPr>
          </w:pPr>
          <w:hyperlink w:anchor="_Toc229680803" w:history="1">
            <w:r w:rsidRPr="00E67A0A">
              <w:rPr>
                <w:rStyle w:val="a7"/>
                <w:noProof/>
              </w:rPr>
              <w:t>3.1.3</w:t>
            </w:r>
            <w:r w:rsidRPr="00E67A0A">
              <w:rPr>
                <w:rFonts w:asciiTheme="minorHAnsi" w:eastAsiaTheme="minorEastAsia" w:hAnsiTheme="minorHAnsi" w:cstheme="minorBidi"/>
                <w:noProof/>
                <w:sz w:val="22"/>
                <w:szCs w:val="22"/>
                <w:lang w:eastAsia="uk-UA"/>
              </w:rPr>
              <w:t xml:space="preserve"> </w:t>
            </w:r>
            <w:r w:rsidRPr="00E67A0A">
              <w:rPr>
                <w:rStyle w:val="a7"/>
                <w:noProof/>
              </w:rPr>
              <w:t>Програмний інтерфейс</w:t>
            </w:r>
            <w:r w:rsidRPr="00E67A0A">
              <w:rPr>
                <w:noProof/>
                <w:webHidden/>
              </w:rPr>
              <w:tab/>
            </w:r>
            <w:r w:rsidRPr="00E67A0A">
              <w:rPr>
                <w:noProof/>
                <w:webHidden/>
              </w:rPr>
              <w:fldChar w:fldCharType="begin"/>
            </w:r>
            <w:r w:rsidRPr="00E67A0A">
              <w:rPr>
                <w:noProof/>
                <w:webHidden/>
              </w:rPr>
              <w:instrText xml:space="preserve"> PAGEREF _Toc229680803 \h </w:instrText>
            </w:r>
            <w:r w:rsidRPr="00E67A0A">
              <w:rPr>
                <w:noProof/>
                <w:webHidden/>
              </w:rPr>
            </w:r>
            <w:r w:rsidRPr="00E67A0A">
              <w:rPr>
                <w:noProof/>
                <w:webHidden/>
              </w:rPr>
              <w:fldChar w:fldCharType="separate"/>
            </w:r>
            <w:r w:rsidRPr="00E67A0A">
              <w:rPr>
                <w:noProof/>
                <w:webHidden/>
              </w:rPr>
              <w:t>10</w:t>
            </w:r>
            <w:r w:rsidRPr="00E67A0A">
              <w:rPr>
                <w:noProof/>
                <w:webHidden/>
              </w:rPr>
              <w:fldChar w:fldCharType="end"/>
            </w:r>
          </w:hyperlink>
        </w:p>
        <w:p w14:paraId="3C6B2679" w14:textId="6715672D" w:rsidR="002E6D6A" w:rsidRPr="00E67A0A" w:rsidRDefault="002E6D6A">
          <w:pPr>
            <w:pStyle w:val="3"/>
            <w:tabs>
              <w:tab w:val="left" w:pos="1540"/>
              <w:tab w:val="right" w:leader="dot" w:pos="9915"/>
            </w:tabs>
            <w:rPr>
              <w:rFonts w:asciiTheme="minorHAnsi" w:eastAsiaTheme="minorEastAsia" w:hAnsiTheme="minorHAnsi" w:cstheme="minorBidi"/>
              <w:noProof/>
              <w:sz w:val="22"/>
              <w:szCs w:val="22"/>
              <w:lang w:eastAsia="uk-UA"/>
            </w:rPr>
          </w:pPr>
          <w:hyperlink w:anchor="_Toc229680804" w:history="1">
            <w:r w:rsidRPr="00E67A0A">
              <w:rPr>
                <w:rStyle w:val="a7"/>
                <w:noProof/>
              </w:rPr>
              <w:t>3.1.4</w:t>
            </w:r>
            <w:r w:rsidRPr="00E67A0A">
              <w:rPr>
                <w:rFonts w:asciiTheme="minorHAnsi" w:eastAsiaTheme="minorEastAsia" w:hAnsiTheme="minorHAnsi" w:cstheme="minorBidi"/>
                <w:noProof/>
                <w:sz w:val="22"/>
                <w:szCs w:val="22"/>
                <w:lang w:eastAsia="uk-UA"/>
              </w:rPr>
              <w:t xml:space="preserve"> </w:t>
            </w:r>
            <w:r w:rsidRPr="00E67A0A">
              <w:rPr>
                <w:rStyle w:val="a7"/>
                <w:noProof/>
              </w:rPr>
              <w:t>Комунікаційний протокол</w:t>
            </w:r>
            <w:r w:rsidRPr="00E67A0A">
              <w:rPr>
                <w:noProof/>
                <w:webHidden/>
              </w:rPr>
              <w:tab/>
            </w:r>
            <w:r w:rsidRPr="00E67A0A">
              <w:rPr>
                <w:noProof/>
                <w:webHidden/>
              </w:rPr>
              <w:fldChar w:fldCharType="begin"/>
            </w:r>
            <w:r w:rsidRPr="00E67A0A">
              <w:rPr>
                <w:noProof/>
                <w:webHidden/>
              </w:rPr>
              <w:instrText xml:space="preserve"> PAGEREF _Toc229680804 \h </w:instrText>
            </w:r>
            <w:r w:rsidRPr="00E67A0A">
              <w:rPr>
                <w:noProof/>
                <w:webHidden/>
              </w:rPr>
            </w:r>
            <w:r w:rsidRPr="00E67A0A">
              <w:rPr>
                <w:noProof/>
                <w:webHidden/>
              </w:rPr>
              <w:fldChar w:fldCharType="separate"/>
            </w:r>
            <w:r w:rsidRPr="00E67A0A">
              <w:rPr>
                <w:noProof/>
                <w:webHidden/>
              </w:rPr>
              <w:t>11</w:t>
            </w:r>
            <w:r w:rsidRPr="00E67A0A">
              <w:rPr>
                <w:noProof/>
                <w:webHidden/>
              </w:rPr>
              <w:fldChar w:fldCharType="end"/>
            </w:r>
          </w:hyperlink>
        </w:p>
        <w:p w14:paraId="75AFD2A2" w14:textId="75271A38" w:rsidR="002E6D6A" w:rsidRPr="00E67A0A" w:rsidRDefault="002E6D6A">
          <w:pPr>
            <w:pStyle w:val="3"/>
            <w:tabs>
              <w:tab w:val="left" w:pos="1540"/>
              <w:tab w:val="right" w:leader="dot" w:pos="9915"/>
            </w:tabs>
            <w:rPr>
              <w:rFonts w:asciiTheme="minorHAnsi" w:eastAsiaTheme="minorEastAsia" w:hAnsiTheme="minorHAnsi" w:cstheme="minorBidi"/>
              <w:noProof/>
              <w:sz w:val="22"/>
              <w:szCs w:val="22"/>
              <w:lang w:eastAsia="uk-UA"/>
            </w:rPr>
          </w:pPr>
          <w:hyperlink w:anchor="_Toc229680805" w:history="1">
            <w:r w:rsidRPr="00E67A0A">
              <w:rPr>
                <w:rStyle w:val="a7"/>
                <w:noProof/>
              </w:rPr>
              <w:t>3.1.5</w:t>
            </w:r>
            <w:r w:rsidRPr="00E67A0A">
              <w:rPr>
                <w:rFonts w:asciiTheme="minorHAnsi" w:eastAsiaTheme="minorEastAsia" w:hAnsiTheme="minorHAnsi" w:cstheme="minorBidi"/>
                <w:noProof/>
                <w:sz w:val="22"/>
                <w:szCs w:val="22"/>
                <w:lang w:eastAsia="uk-UA"/>
              </w:rPr>
              <w:t xml:space="preserve"> </w:t>
            </w:r>
            <w:r w:rsidRPr="00E67A0A">
              <w:rPr>
                <w:rStyle w:val="a7"/>
                <w:noProof/>
              </w:rPr>
              <w:t>Обмеження пам'яті</w:t>
            </w:r>
            <w:r w:rsidRPr="00E67A0A">
              <w:rPr>
                <w:noProof/>
                <w:webHidden/>
              </w:rPr>
              <w:tab/>
            </w:r>
            <w:r w:rsidRPr="00E67A0A">
              <w:rPr>
                <w:noProof/>
                <w:webHidden/>
              </w:rPr>
              <w:fldChar w:fldCharType="begin"/>
            </w:r>
            <w:r w:rsidRPr="00E67A0A">
              <w:rPr>
                <w:noProof/>
                <w:webHidden/>
              </w:rPr>
              <w:instrText xml:space="preserve"> PAGEREF _Toc229680805 \h </w:instrText>
            </w:r>
            <w:r w:rsidRPr="00E67A0A">
              <w:rPr>
                <w:noProof/>
                <w:webHidden/>
              </w:rPr>
            </w:r>
            <w:r w:rsidRPr="00E67A0A">
              <w:rPr>
                <w:noProof/>
                <w:webHidden/>
              </w:rPr>
              <w:fldChar w:fldCharType="separate"/>
            </w:r>
            <w:r w:rsidRPr="00E67A0A">
              <w:rPr>
                <w:noProof/>
                <w:webHidden/>
              </w:rPr>
              <w:t>12</w:t>
            </w:r>
            <w:r w:rsidRPr="00E67A0A">
              <w:rPr>
                <w:noProof/>
                <w:webHidden/>
              </w:rPr>
              <w:fldChar w:fldCharType="end"/>
            </w:r>
          </w:hyperlink>
        </w:p>
        <w:p w14:paraId="75309985" w14:textId="5E318FC7" w:rsidR="002E6D6A" w:rsidRPr="00E67A0A" w:rsidRDefault="002E6D6A">
          <w:pPr>
            <w:pStyle w:val="3"/>
            <w:tabs>
              <w:tab w:val="left" w:pos="1540"/>
              <w:tab w:val="right" w:leader="dot" w:pos="9915"/>
            </w:tabs>
            <w:rPr>
              <w:rFonts w:asciiTheme="minorHAnsi" w:eastAsiaTheme="minorEastAsia" w:hAnsiTheme="minorHAnsi" w:cstheme="minorBidi"/>
              <w:noProof/>
              <w:sz w:val="22"/>
              <w:szCs w:val="22"/>
              <w:lang w:eastAsia="uk-UA"/>
            </w:rPr>
          </w:pPr>
          <w:hyperlink w:anchor="_Toc229680806" w:history="1">
            <w:r w:rsidRPr="00E67A0A">
              <w:rPr>
                <w:rStyle w:val="a7"/>
                <w:noProof/>
              </w:rPr>
              <w:t>3.1.6</w:t>
            </w:r>
            <w:r w:rsidRPr="00E67A0A">
              <w:rPr>
                <w:rFonts w:asciiTheme="minorHAnsi" w:eastAsiaTheme="minorEastAsia" w:hAnsiTheme="minorHAnsi" w:cstheme="minorBidi"/>
                <w:noProof/>
                <w:sz w:val="22"/>
                <w:szCs w:val="22"/>
                <w:lang w:eastAsia="uk-UA"/>
              </w:rPr>
              <w:t xml:space="preserve"> </w:t>
            </w:r>
            <w:r w:rsidRPr="00E67A0A">
              <w:rPr>
                <w:rStyle w:val="a7"/>
                <w:noProof/>
              </w:rPr>
              <w:t>Операції</w:t>
            </w:r>
            <w:r w:rsidRPr="00E67A0A">
              <w:rPr>
                <w:noProof/>
                <w:webHidden/>
              </w:rPr>
              <w:tab/>
            </w:r>
            <w:r w:rsidRPr="00E67A0A">
              <w:rPr>
                <w:noProof/>
                <w:webHidden/>
              </w:rPr>
              <w:fldChar w:fldCharType="begin"/>
            </w:r>
            <w:r w:rsidRPr="00E67A0A">
              <w:rPr>
                <w:noProof/>
                <w:webHidden/>
              </w:rPr>
              <w:instrText xml:space="preserve"> PAGEREF _Toc229680806 \h </w:instrText>
            </w:r>
            <w:r w:rsidRPr="00E67A0A">
              <w:rPr>
                <w:noProof/>
                <w:webHidden/>
              </w:rPr>
            </w:r>
            <w:r w:rsidRPr="00E67A0A">
              <w:rPr>
                <w:noProof/>
                <w:webHidden/>
              </w:rPr>
              <w:fldChar w:fldCharType="separate"/>
            </w:r>
            <w:r w:rsidRPr="00E67A0A">
              <w:rPr>
                <w:noProof/>
                <w:webHidden/>
              </w:rPr>
              <w:t>12</w:t>
            </w:r>
            <w:r w:rsidRPr="00E67A0A">
              <w:rPr>
                <w:noProof/>
                <w:webHidden/>
              </w:rPr>
              <w:fldChar w:fldCharType="end"/>
            </w:r>
          </w:hyperlink>
        </w:p>
        <w:p w14:paraId="647E6924" w14:textId="0E488DFD" w:rsidR="002E6D6A" w:rsidRPr="00E67A0A" w:rsidRDefault="002E6D6A">
          <w:pPr>
            <w:pStyle w:val="3"/>
            <w:tabs>
              <w:tab w:val="left" w:pos="1540"/>
              <w:tab w:val="right" w:leader="dot" w:pos="9915"/>
            </w:tabs>
            <w:rPr>
              <w:rFonts w:asciiTheme="minorHAnsi" w:eastAsiaTheme="minorEastAsia" w:hAnsiTheme="minorHAnsi" w:cstheme="minorBidi"/>
              <w:noProof/>
              <w:sz w:val="22"/>
              <w:szCs w:val="22"/>
              <w:lang w:eastAsia="uk-UA"/>
            </w:rPr>
          </w:pPr>
          <w:hyperlink w:anchor="_Toc229680807" w:history="1">
            <w:r w:rsidRPr="00E67A0A">
              <w:rPr>
                <w:rStyle w:val="a7"/>
                <w:noProof/>
              </w:rPr>
              <w:t>3.1.7</w:t>
            </w:r>
            <w:r w:rsidRPr="00E67A0A">
              <w:rPr>
                <w:rFonts w:asciiTheme="minorHAnsi" w:eastAsiaTheme="minorEastAsia" w:hAnsiTheme="minorHAnsi" w:cstheme="minorBidi"/>
                <w:noProof/>
                <w:sz w:val="22"/>
                <w:szCs w:val="22"/>
                <w:lang w:eastAsia="uk-UA"/>
              </w:rPr>
              <w:t xml:space="preserve"> </w:t>
            </w:r>
            <w:r w:rsidRPr="00E67A0A">
              <w:rPr>
                <w:rStyle w:val="a7"/>
                <w:noProof/>
              </w:rPr>
              <w:t>Функції продукту</w:t>
            </w:r>
            <w:r w:rsidRPr="00E67A0A">
              <w:rPr>
                <w:noProof/>
                <w:webHidden/>
              </w:rPr>
              <w:tab/>
            </w:r>
            <w:r w:rsidRPr="00E67A0A">
              <w:rPr>
                <w:noProof/>
                <w:webHidden/>
              </w:rPr>
              <w:fldChar w:fldCharType="begin"/>
            </w:r>
            <w:r w:rsidRPr="00E67A0A">
              <w:rPr>
                <w:noProof/>
                <w:webHidden/>
              </w:rPr>
              <w:instrText xml:space="preserve"> PAGEREF _Toc229680807 \h </w:instrText>
            </w:r>
            <w:r w:rsidRPr="00E67A0A">
              <w:rPr>
                <w:noProof/>
                <w:webHidden/>
              </w:rPr>
            </w:r>
            <w:r w:rsidRPr="00E67A0A">
              <w:rPr>
                <w:noProof/>
                <w:webHidden/>
              </w:rPr>
              <w:fldChar w:fldCharType="separate"/>
            </w:r>
            <w:r w:rsidRPr="00E67A0A">
              <w:rPr>
                <w:noProof/>
                <w:webHidden/>
              </w:rPr>
              <w:t>13</w:t>
            </w:r>
            <w:r w:rsidRPr="00E67A0A">
              <w:rPr>
                <w:noProof/>
                <w:webHidden/>
              </w:rPr>
              <w:fldChar w:fldCharType="end"/>
            </w:r>
          </w:hyperlink>
        </w:p>
        <w:p w14:paraId="60948496" w14:textId="7B0D17ED" w:rsidR="002E6D6A" w:rsidRPr="00E67A0A" w:rsidRDefault="002E6D6A">
          <w:pPr>
            <w:pStyle w:val="3"/>
            <w:tabs>
              <w:tab w:val="left" w:pos="1540"/>
              <w:tab w:val="right" w:leader="dot" w:pos="9915"/>
            </w:tabs>
            <w:rPr>
              <w:rFonts w:asciiTheme="minorHAnsi" w:eastAsiaTheme="minorEastAsia" w:hAnsiTheme="minorHAnsi" w:cstheme="minorBidi"/>
              <w:noProof/>
              <w:sz w:val="22"/>
              <w:szCs w:val="22"/>
              <w:lang w:eastAsia="uk-UA"/>
            </w:rPr>
          </w:pPr>
          <w:hyperlink w:anchor="_Toc229680808" w:history="1">
            <w:r w:rsidRPr="00E67A0A">
              <w:rPr>
                <w:rStyle w:val="a7"/>
                <w:noProof/>
              </w:rPr>
              <w:t>3.1.8</w:t>
            </w:r>
            <w:r w:rsidRPr="00E67A0A">
              <w:rPr>
                <w:rFonts w:asciiTheme="minorHAnsi" w:eastAsiaTheme="minorEastAsia" w:hAnsiTheme="minorHAnsi" w:cstheme="minorBidi"/>
                <w:noProof/>
                <w:sz w:val="22"/>
                <w:szCs w:val="22"/>
                <w:lang w:eastAsia="uk-UA"/>
              </w:rPr>
              <w:t xml:space="preserve"> </w:t>
            </w:r>
            <w:r w:rsidRPr="00E67A0A">
              <w:rPr>
                <w:rStyle w:val="a7"/>
                <w:noProof/>
              </w:rPr>
              <w:t>Припущення й залежності</w:t>
            </w:r>
            <w:r w:rsidRPr="00E67A0A">
              <w:rPr>
                <w:noProof/>
                <w:webHidden/>
              </w:rPr>
              <w:tab/>
            </w:r>
            <w:r w:rsidRPr="00E67A0A">
              <w:rPr>
                <w:noProof/>
                <w:webHidden/>
              </w:rPr>
              <w:fldChar w:fldCharType="begin"/>
            </w:r>
            <w:r w:rsidRPr="00E67A0A">
              <w:rPr>
                <w:noProof/>
                <w:webHidden/>
              </w:rPr>
              <w:instrText xml:space="preserve"> PAGEREF _Toc229680808 \h </w:instrText>
            </w:r>
            <w:r w:rsidRPr="00E67A0A">
              <w:rPr>
                <w:noProof/>
                <w:webHidden/>
              </w:rPr>
            </w:r>
            <w:r w:rsidRPr="00E67A0A">
              <w:rPr>
                <w:noProof/>
                <w:webHidden/>
              </w:rPr>
              <w:fldChar w:fldCharType="separate"/>
            </w:r>
            <w:r w:rsidRPr="00E67A0A">
              <w:rPr>
                <w:noProof/>
                <w:webHidden/>
              </w:rPr>
              <w:t>14</w:t>
            </w:r>
            <w:r w:rsidRPr="00E67A0A">
              <w:rPr>
                <w:noProof/>
                <w:webHidden/>
              </w:rPr>
              <w:fldChar w:fldCharType="end"/>
            </w:r>
          </w:hyperlink>
        </w:p>
        <w:p w14:paraId="3CAF47A8" w14:textId="18A5F290" w:rsidR="002E6D6A" w:rsidRPr="00E67A0A" w:rsidRDefault="002E6D6A">
          <w:pPr>
            <w:pStyle w:val="20"/>
            <w:tabs>
              <w:tab w:val="left" w:pos="880"/>
              <w:tab w:val="right" w:leader="dot" w:pos="9915"/>
            </w:tabs>
            <w:rPr>
              <w:rFonts w:asciiTheme="minorHAnsi" w:eastAsiaTheme="minorEastAsia" w:hAnsiTheme="minorHAnsi" w:cstheme="minorBidi"/>
              <w:noProof/>
              <w:sz w:val="22"/>
              <w:szCs w:val="22"/>
              <w:lang w:eastAsia="uk-UA"/>
            </w:rPr>
          </w:pPr>
          <w:hyperlink w:anchor="_Toc229680809" w:history="1">
            <w:r w:rsidRPr="00E67A0A">
              <w:rPr>
                <w:rStyle w:val="a7"/>
                <w:noProof/>
              </w:rPr>
              <w:t>3.2</w:t>
            </w:r>
            <w:r w:rsidRPr="00E67A0A">
              <w:rPr>
                <w:rFonts w:asciiTheme="minorHAnsi" w:eastAsiaTheme="minorEastAsia" w:hAnsiTheme="minorHAnsi" w:cstheme="minorBidi"/>
                <w:noProof/>
                <w:sz w:val="22"/>
                <w:szCs w:val="22"/>
                <w:lang w:eastAsia="uk-UA"/>
              </w:rPr>
              <w:t xml:space="preserve"> </w:t>
            </w:r>
            <w:r w:rsidRPr="00E67A0A">
              <w:rPr>
                <w:rStyle w:val="a7"/>
                <w:noProof/>
              </w:rPr>
              <w:t>Властивості програмного продукту</w:t>
            </w:r>
            <w:r w:rsidRPr="00E67A0A">
              <w:rPr>
                <w:noProof/>
                <w:webHidden/>
              </w:rPr>
              <w:tab/>
            </w:r>
            <w:r w:rsidRPr="00E67A0A">
              <w:rPr>
                <w:noProof/>
                <w:webHidden/>
              </w:rPr>
              <w:fldChar w:fldCharType="begin"/>
            </w:r>
            <w:r w:rsidRPr="00E67A0A">
              <w:rPr>
                <w:noProof/>
                <w:webHidden/>
              </w:rPr>
              <w:instrText xml:space="preserve"> PAGEREF _Toc229680809 \h </w:instrText>
            </w:r>
            <w:r w:rsidRPr="00E67A0A">
              <w:rPr>
                <w:noProof/>
                <w:webHidden/>
              </w:rPr>
            </w:r>
            <w:r w:rsidRPr="00E67A0A">
              <w:rPr>
                <w:noProof/>
                <w:webHidden/>
              </w:rPr>
              <w:fldChar w:fldCharType="separate"/>
            </w:r>
            <w:r w:rsidRPr="00E67A0A">
              <w:rPr>
                <w:noProof/>
                <w:webHidden/>
              </w:rPr>
              <w:t>14</w:t>
            </w:r>
            <w:r w:rsidRPr="00E67A0A">
              <w:rPr>
                <w:noProof/>
                <w:webHidden/>
              </w:rPr>
              <w:fldChar w:fldCharType="end"/>
            </w:r>
          </w:hyperlink>
        </w:p>
        <w:p w14:paraId="2B5CD7B7" w14:textId="7CAFFAED" w:rsidR="002E6D6A" w:rsidRPr="00E67A0A" w:rsidRDefault="002E6D6A">
          <w:pPr>
            <w:pStyle w:val="20"/>
            <w:tabs>
              <w:tab w:val="left" w:pos="880"/>
              <w:tab w:val="right" w:leader="dot" w:pos="9915"/>
            </w:tabs>
            <w:rPr>
              <w:rFonts w:asciiTheme="minorHAnsi" w:eastAsiaTheme="minorEastAsia" w:hAnsiTheme="minorHAnsi" w:cstheme="minorBidi"/>
              <w:noProof/>
              <w:sz w:val="22"/>
              <w:szCs w:val="22"/>
              <w:lang w:eastAsia="uk-UA"/>
            </w:rPr>
          </w:pPr>
          <w:hyperlink w:anchor="_Toc229680810" w:history="1">
            <w:r w:rsidRPr="00E67A0A">
              <w:rPr>
                <w:rStyle w:val="a7"/>
                <w:rFonts w:eastAsia="Calibri"/>
                <w:noProof/>
                <w:lang w:eastAsia="ru-RU"/>
              </w:rPr>
              <w:t>3.3</w:t>
            </w:r>
            <w:r w:rsidRPr="00E67A0A">
              <w:rPr>
                <w:rFonts w:asciiTheme="minorHAnsi" w:eastAsiaTheme="minorEastAsia" w:hAnsiTheme="minorHAnsi" w:cstheme="minorBidi"/>
                <w:noProof/>
                <w:sz w:val="22"/>
                <w:szCs w:val="22"/>
                <w:lang w:eastAsia="uk-UA"/>
              </w:rPr>
              <w:t xml:space="preserve"> </w:t>
            </w:r>
            <w:r w:rsidRPr="00E67A0A">
              <w:rPr>
                <w:rStyle w:val="a7"/>
                <w:noProof/>
              </w:rPr>
              <w:t>Атрибути програмного продукту</w:t>
            </w:r>
            <w:r w:rsidRPr="00E67A0A">
              <w:rPr>
                <w:noProof/>
                <w:webHidden/>
              </w:rPr>
              <w:tab/>
            </w:r>
            <w:r w:rsidRPr="00E67A0A">
              <w:rPr>
                <w:noProof/>
                <w:webHidden/>
              </w:rPr>
              <w:fldChar w:fldCharType="begin"/>
            </w:r>
            <w:r w:rsidRPr="00E67A0A">
              <w:rPr>
                <w:noProof/>
                <w:webHidden/>
              </w:rPr>
              <w:instrText xml:space="preserve"> PAGEREF _Toc229680810 \h </w:instrText>
            </w:r>
            <w:r w:rsidRPr="00E67A0A">
              <w:rPr>
                <w:noProof/>
                <w:webHidden/>
              </w:rPr>
            </w:r>
            <w:r w:rsidRPr="00E67A0A">
              <w:rPr>
                <w:noProof/>
                <w:webHidden/>
              </w:rPr>
              <w:fldChar w:fldCharType="separate"/>
            </w:r>
            <w:r w:rsidRPr="00E67A0A">
              <w:rPr>
                <w:noProof/>
                <w:webHidden/>
              </w:rPr>
              <w:t>15</w:t>
            </w:r>
            <w:r w:rsidRPr="00E67A0A">
              <w:rPr>
                <w:noProof/>
                <w:webHidden/>
              </w:rPr>
              <w:fldChar w:fldCharType="end"/>
            </w:r>
          </w:hyperlink>
        </w:p>
        <w:p w14:paraId="23CC5F99" w14:textId="1D47F91B" w:rsidR="002E6D6A" w:rsidRPr="00E67A0A" w:rsidRDefault="002E6D6A">
          <w:pPr>
            <w:pStyle w:val="3"/>
            <w:tabs>
              <w:tab w:val="left" w:pos="1540"/>
              <w:tab w:val="right" w:leader="dot" w:pos="9915"/>
            </w:tabs>
            <w:rPr>
              <w:rFonts w:asciiTheme="minorHAnsi" w:eastAsiaTheme="minorEastAsia" w:hAnsiTheme="minorHAnsi" w:cstheme="minorBidi"/>
              <w:noProof/>
              <w:sz w:val="22"/>
              <w:szCs w:val="22"/>
              <w:lang w:eastAsia="uk-UA"/>
            </w:rPr>
          </w:pPr>
          <w:hyperlink w:anchor="_Toc229680811" w:history="1">
            <w:r w:rsidRPr="00E67A0A">
              <w:rPr>
                <w:rStyle w:val="a7"/>
                <w:rFonts w:eastAsia="Calibri"/>
                <w:noProof/>
                <w:lang w:eastAsia="ru-RU"/>
              </w:rPr>
              <w:t>3.3.1</w:t>
            </w:r>
            <w:r w:rsidRPr="00E67A0A">
              <w:rPr>
                <w:rFonts w:asciiTheme="minorHAnsi" w:eastAsiaTheme="minorEastAsia" w:hAnsiTheme="minorHAnsi" w:cstheme="minorBidi"/>
                <w:noProof/>
                <w:sz w:val="22"/>
                <w:szCs w:val="22"/>
                <w:lang w:eastAsia="uk-UA"/>
              </w:rPr>
              <w:t xml:space="preserve"> </w:t>
            </w:r>
            <w:r w:rsidRPr="00E67A0A">
              <w:rPr>
                <w:rStyle w:val="a7"/>
                <w:rFonts w:eastAsia="Calibri"/>
                <w:noProof/>
                <w:lang w:eastAsia="ru-RU"/>
              </w:rPr>
              <w:t>Надійність</w:t>
            </w:r>
            <w:r w:rsidRPr="00E67A0A">
              <w:rPr>
                <w:noProof/>
                <w:webHidden/>
              </w:rPr>
              <w:tab/>
            </w:r>
            <w:r w:rsidRPr="00E67A0A">
              <w:rPr>
                <w:noProof/>
                <w:webHidden/>
              </w:rPr>
              <w:fldChar w:fldCharType="begin"/>
            </w:r>
            <w:r w:rsidRPr="00E67A0A">
              <w:rPr>
                <w:noProof/>
                <w:webHidden/>
              </w:rPr>
              <w:instrText xml:space="preserve"> PAGEREF _Toc229680811 \h </w:instrText>
            </w:r>
            <w:r w:rsidRPr="00E67A0A">
              <w:rPr>
                <w:noProof/>
                <w:webHidden/>
              </w:rPr>
            </w:r>
            <w:r w:rsidRPr="00E67A0A">
              <w:rPr>
                <w:noProof/>
                <w:webHidden/>
              </w:rPr>
              <w:fldChar w:fldCharType="separate"/>
            </w:r>
            <w:r w:rsidRPr="00E67A0A">
              <w:rPr>
                <w:noProof/>
                <w:webHidden/>
              </w:rPr>
              <w:t>15</w:t>
            </w:r>
            <w:r w:rsidRPr="00E67A0A">
              <w:rPr>
                <w:noProof/>
                <w:webHidden/>
              </w:rPr>
              <w:fldChar w:fldCharType="end"/>
            </w:r>
          </w:hyperlink>
        </w:p>
        <w:p w14:paraId="727C3B6F" w14:textId="545A40A1" w:rsidR="002E6D6A" w:rsidRPr="00E67A0A" w:rsidRDefault="002E6D6A">
          <w:pPr>
            <w:pStyle w:val="3"/>
            <w:tabs>
              <w:tab w:val="left" w:pos="1540"/>
              <w:tab w:val="right" w:leader="dot" w:pos="9915"/>
            </w:tabs>
            <w:rPr>
              <w:rFonts w:asciiTheme="minorHAnsi" w:eastAsiaTheme="minorEastAsia" w:hAnsiTheme="minorHAnsi" w:cstheme="minorBidi"/>
              <w:noProof/>
              <w:sz w:val="22"/>
              <w:szCs w:val="22"/>
              <w:lang w:eastAsia="uk-UA"/>
            </w:rPr>
          </w:pPr>
          <w:hyperlink w:anchor="_Toc229680812" w:history="1">
            <w:r w:rsidRPr="00E67A0A">
              <w:rPr>
                <w:rStyle w:val="a7"/>
                <w:rFonts w:eastAsia="Calibri"/>
                <w:noProof/>
                <w:lang w:eastAsia="ru-RU"/>
              </w:rPr>
              <w:t>3.3.2</w:t>
            </w:r>
            <w:r w:rsidRPr="00E67A0A">
              <w:rPr>
                <w:rFonts w:asciiTheme="minorHAnsi" w:eastAsiaTheme="minorEastAsia" w:hAnsiTheme="minorHAnsi" w:cstheme="minorBidi"/>
                <w:noProof/>
                <w:sz w:val="22"/>
                <w:szCs w:val="22"/>
                <w:lang w:eastAsia="uk-UA"/>
              </w:rPr>
              <w:t xml:space="preserve"> </w:t>
            </w:r>
            <w:r w:rsidRPr="00E67A0A">
              <w:rPr>
                <w:rStyle w:val="a7"/>
                <w:rFonts w:eastAsia="Calibri"/>
                <w:noProof/>
                <w:lang w:eastAsia="ru-RU"/>
              </w:rPr>
              <w:t>Доступність</w:t>
            </w:r>
            <w:r w:rsidRPr="00E67A0A">
              <w:rPr>
                <w:noProof/>
                <w:webHidden/>
              </w:rPr>
              <w:tab/>
            </w:r>
            <w:r w:rsidRPr="00E67A0A">
              <w:rPr>
                <w:noProof/>
                <w:webHidden/>
              </w:rPr>
              <w:fldChar w:fldCharType="begin"/>
            </w:r>
            <w:r w:rsidRPr="00E67A0A">
              <w:rPr>
                <w:noProof/>
                <w:webHidden/>
              </w:rPr>
              <w:instrText xml:space="preserve"> PAGEREF _Toc229680812 \h </w:instrText>
            </w:r>
            <w:r w:rsidRPr="00E67A0A">
              <w:rPr>
                <w:noProof/>
                <w:webHidden/>
              </w:rPr>
            </w:r>
            <w:r w:rsidRPr="00E67A0A">
              <w:rPr>
                <w:noProof/>
                <w:webHidden/>
              </w:rPr>
              <w:fldChar w:fldCharType="separate"/>
            </w:r>
            <w:r w:rsidRPr="00E67A0A">
              <w:rPr>
                <w:noProof/>
                <w:webHidden/>
              </w:rPr>
              <w:t>15</w:t>
            </w:r>
            <w:r w:rsidRPr="00E67A0A">
              <w:rPr>
                <w:noProof/>
                <w:webHidden/>
              </w:rPr>
              <w:fldChar w:fldCharType="end"/>
            </w:r>
          </w:hyperlink>
        </w:p>
        <w:p w14:paraId="2300FCC6" w14:textId="12E2A19E" w:rsidR="002E6D6A" w:rsidRPr="00E67A0A" w:rsidRDefault="002E6D6A">
          <w:pPr>
            <w:pStyle w:val="3"/>
            <w:tabs>
              <w:tab w:val="left" w:pos="1540"/>
              <w:tab w:val="right" w:leader="dot" w:pos="9915"/>
            </w:tabs>
            <w:rPr>
              <w:rFonts w:asciiTheme="minorHAnsi" w:eastAsiaTheme="minorEastAsia" w:hAnsiTheme="minorHAnsi" w:cstheme="minorBidi"/>
              <w:noProof/>
              <w:sz w:val="22"/>
              <w:szCs w:val="22"/>
              <w:lang w:eastAsia="uk-UA"/>
            </w:rPr>
          </w:pPr>
          <w:hyperlink w:anchor="_Toc229680813" w:history="1">
            <w:r w:rsidRPr="00E67A0A">
              <w:rPr>
                <w:rStyle w:val="a7"/>
                <w:rFonts w:eastAsia="Calibri"/>
                <w:noProof/>
                <w:lang w:eastAsia="ru-RU"/>
              </w:rPr>
              <w:t>3.3.3</w:t>
            </w:r>
            <w:r w:rsidRPr="00E67A0A">
              <w:rPr>
                <w:rFonts w:asciiTheme="minorHAnsi" w:eastAsiaTheme="minorEastAsia" w:hAnsiTheme="minorHAnsi" w:cstheme="minorBidi"/>
                <w:noProof/>
                <w:sz w:val="22"/>
                <w:szCs w:val="22"/>
                <w:lang w:eastAsia="uk-UA"/>
              </w:rPr>
              <w:t xml:space="preserve"> </w:t>
            </w:r>
            <w:r w:rsidRPr="00E67A0A">
              <w:rPr>
                <w:rStyle w:val="a7"/>
                <w:rFonts w:eastAsia="Calibri"/>
                <w:noProof/>
                <w:lang w:eastAsia="ru-RU"/>
              </w:rPr>
              <w:t>Безпека</w:t>
            </w:r>
            <w:r w:rsidRPr="00E67A0A">
              <w:rPr>
                <w:noProof/>
                <w:webHidden/>
              </w:rPr>
              <w:tab/>
            </w:r>
            <w:r w:rsidRPr="00E67A0A">
              <w:rPr>
                <w:noProof/>
                <w:webHidden/>
              </w:rPr>
              <w:fldChar w:fldCharType="begin"/>
            </w:r>
            <w:r w:rsidRPr="00E67A0A">
              <w:rPr>
                <w:noProof/>
                <w:webHidden/>
              </w:rPr>
              <w:instrText xml:space="preserve"> PAGEREF _Toc229680813 \h </w:instrText>
            </w:r>
            <w:r w:rsidRPr="00E67A0A">
              <w:rPr>
                <w:noProof/>
                <w:webHidden/>
              </w:rPr>
            </w:r>
            <w:r w:rsidRPr="00E67A0A">
              <w:rPr>
                <w:noProof/>
                <w:webHidden/>
              </w:rPr>
              <w:fldChar w:fldCharType="separate"/>
            </w:r>
            <w:r w:rsidRPr="00E67A0A">
              <w:rPr>
                <w:noProof/>
                <w:webHidden/>
              </w:rPr>
              <w:t>16</w:t>
            </w:r>
            <w:r w:rsidRPr="00E67A0A">
              <w:rPr>
                <w:noProof/>
                <w:webHidden/>
              </w:rPr>
              <w:fldChar w:fldCharType="end"/>
            </w:r>
          </w:hyperlink>
        </w:p>
        <w:p w14:paraId="77EDFDAF" w14:textId="24C585C5" w:rsidR="002E6D6A" w:rsidRPr="00E67A0A" w:rsidRDefault="002E6D6A">
          <w:pPr>
            <w:pStyle w:val="3"/>
            <w:tabs>
              <w:tab w:val="left" w:pos="1540"/>
              <w:tab w:val="right" w:leader="dot" w:pos="9915"/>
            </w:tabs>
            <w:rPr>
              <w:rFonts w:asciiTheme="minorHAnsi" w:eastAsiaTheme="minorEastAsia" w:hAnsiTheme="minorHAnsi" w:cstheme="minorBidi"/>
              <w:noProof/>
              <w:sz w:val="22"/>
              <w:szCs w:val="22"/>
              <w:lang w:eastAsia="uk-UA"/>
            </w:rPr>
          </w:pPr>
          <w:hyperlink w:anchor="_Toc229680814" w:history="1">
            <w:r w:rsidRPr="00E67A0A">
              <w:rPr>
                <w:rStyle w:val="a7"/>
                <w:rFonts w:eastAsia="Calibri"/>
                <w:noProof/>
                <w:lang w:eastAsia="ru-RU"/>
              </w:rPr>
              <w:t>3.3.4</w:t>
            </w:r>
            <w:r w:rsidRPr="00E67A0A">
              <w:rPr>
                <w:rFonts w:asciiTheme="minorHAnsi" w:eastAsiaTheme="minorEastAsia" w:hAnsiTheme="minorHAnsi" w:cstheme="minorBidi"/>
                <w:noProof/>
                <w:sz w:val="22"/>
                <w:szCs w:val="22"/>
                <w:lang w:eastAsia="uk-UA"/>
              </w:rPr>
              <w:t xml:space="preserve"> </w:t>
            </w:r>
            <w:r w:rsidRPr="00E67A0A">
              <w:rPr>
                <w:rStyle w:val="a7"/>
                <w:rFonts w:eastAsia="Calibri"/>
                <w:noProof/>
                <w:lang w:eastAsia="ru-RU"/>
              </w:rPr>
              <w:t>Супроводжуваність</w:t>
            </w:r>
            <w:r w:rsidRPr="00E67A0A">
              <w:rPr>
                <w:noProof/>
                <w:webHidden/>
              </w:rPr>
              <w:tab/>
            </w:r>
            <w:r w:rsidRPr="00E67A0A">
              <w:rPr>
                <w:noProof/>
                <w:webHidden/>
              </w:rPr>
              <w:fldChar w:fldCharType="begin"/>
            </w:r>
            <w:r w:rsidRPr="00E67A0A">
              <w:rPr>
                <w:noProof/>
                <w:webHidden/>
              </w:rPr>
              <w:instrText xml:space="preserve"> PAGEREF _Toc229680814 \h </w:instrText>
            </w:r>
            <w:r w:rsidRPr="00E67A0A">
              <w:rPr>
                <w:noProof/>
                <w:webHidden/>
              </w:rPr>
            </w:r>
            <w:r w:rsidRPr="00E67A0A">
              <w:rPr>
                <w:noProof/>
                <w:webHidden/>
              </w:rPr>
              <w:fldChar w:fldCharType="separate"/>
            </w:r>
            <w:r w:rsidRPr="00E67A0A">
              <w:rPr>
                <w:noProof/>
                <w:webHidden/>
              </w:rPr>
              <w:t>16</w:t>
            </w:r>
            <w:r w:rsidRPr="00E67A0A">
              <w:rPr>
                <w:noProof/>
                <w:webHidden/>
              </w:rPr>
              <w:fldChar w:fldCharType="end"/>
            </w:r>
          </w:hyperlink>
        </w:p>
        <w:p w14:paraId="002A26E7" w14:textId="2C3B4CFF" w:rsidR="002E6D6A" w:rsidRPr="00E67A0A" w:rsidRDefault="002E6D6A">
          <w:pPr>
            <w:pStyle w:val="3"/>
            <w:tabs>
              <w:tab w:val="left" w:pos="1540"/>
              <w:tab w:val="right" w:leader="dot" w:pos="9915"/>
            </w:tabs>
            <w:rPr>
              <w:rFonts w:asciiTheme="minorHAnsi" w:eastAsiaTheme="minorEastAsia" w:hAnsiTheme="minorHAnsi" w:cstheme="minorBidi"/>
              <w:noProof/>
              <w:sz w:val="22"/>
              <w:szCs w:val="22"/>
              <w:lang w:eastAsia="uk-UA"/>
            </w:rPr>
          </w:pPr>
          <w:hyperlink w:anchor="_Toc229680815" w:history="1">
            <w:r w:rsidRPr="00E67A0A">
              <w:rPr>
                <w:rStyle w:val="a7"/>
                <w:rFonts w:eastAsia="Calibri"/>
                <w:noProof/>
                <w:lang w:eastAsia="ru-RU"/>
              </w:rPr>
              <w:t>3.3.5</w:t>
            </w:r>
            <w:r w:rsidRPr="00E67A0A">
              <w:rPr>
                <w:rFonts w:asciiTheme="minorHAnsi" w:eastAsiaTheme="minorEastAsia" w:hAnsiTheme="minorHAnsi" w:cstheme="minorBidi"/>
                <w:noProof/>
                <w:sz w:val="22"/>
                <w:szCs w:val="22"/>
                <w:lang w:eastAsia="uk-UA"/>
              </w:rPr>
              <w:t xml:space="preserve"> </w:t>
            </w:r>
            <w:r w:rsidRPr="00E67A0A">
              <w:rPr>
                <w:rStyle w:val="a7"/>
                <w:rFonts w:eastAsia="Calibri"/>
                <w:noProof/>
                <w:lang w:eastAsia="ru-RU"/>
              </w:rPr>
              <w:t>Переносимість</w:t>
            </w:r>
            <w:r w:rsidRPr="00E67A0A">
              <w:rPr>
                <w:noProof/>
                <w:webHidden/>
              </w:rPr>
              <w:tab/>
            </w:r>
            <w:r w:rsidRPr="00E67A0A">
              <w:rPr>
                <w:noProof/>
                <w:webHidden/>
              </w:rPr>
              <w:fldChar w:fldCharType="begin"/>
            </w:r>
            <w:r w:rsidRPr="00E67A0A">
              <w:rPr>
                <w:noProof/>
                <w:webHidden/>
              </w:rPr>
              <w:instrText xml:space="preserve"> PAGEREF _Toc229680815 \h </w:instrText>
            </w:r>
            <w:r w:rsidRPr="00E67A0A">
              <w:rPr>
                <w:noProof/>
                <w:webHidden/>
              </w:rPr>
            </w:r>
            <w:r w:rsidRPr="00E67A0A">
              <w:rPr>
                <w:noProof/>
                <w:webHidden/>
              </w:rPr>
              <w:fldChar w:fldCharType="separate"/>
            </w:r>
            <w:r w:rsidRPr="00E67A0A">
              <w:rPr>
                <w:noProof/>
                <w:webHidden/>
              </w:rPr>
              <w:t>17</w:t>
            </w:r>
            <w:r w:rsidRPr="00E67A0A">
              <w:rPr>
                <w:noProof/>
                <w:webHidden/>
              </w:rPr>
              <w:fldChar w:fldCharType="end"/>
            </w:r>
          </w:hyperlink>
        </w:p>
        <w:p w14:paraId="6C231700" w14:textId="439D39B0" w:rsidR="002E6D6A" w:rsidRPr="00E67A0A" w:rsidRDefault="002E6D6A">
          <w:pPr>
            <w:pStyle w:val="3"/>
            <w:tabs>
              <w:tab w:val="left" w:pos="1540"/>
              <w:tab w:val="right" w:leader="dot" w:pos="9915"/>
            </w:tabs>
            <w:rPr>
              <w:rFonts w:asciiTheme="minorHAnsi" w:eastAsiaTheme="minorEastAsia" w:hAnsiTheme="minorHAnsi" w:cstheme="minorBidi"/>
              <w:noProof/>
              <w:sz w:val="22"/>
              <w:szCs w:val="22"/>
              <w:lang w:eastAsia="uk-UA"/>
            </w:rPr>
          </w:pPr>
          <w:hyperlink w:anchor="_Toc229680816" w:history="1">
            <w:r w:rsidRPr="00E67A0A">
              <w:rPr>
                <w:rStyle w:val="a7"/>
                <w:rFonts w:eastAsia="Calibri"/>
                <w:noProof/>
                <w:lang w:eastAsia="ru-RU"/>
              </w:rPr>
              <w:t>3.3.6</w:t>
            </w:r>
            <w:r w:rsidRPr="00E67A0A">
              <w:rPr>
                <w:rFonts w:asciiTheme="minorHAnsi" w:eastAsiaTheme="minorEastAsia" w:hAnsiTheme="minorHAnsi" w:cstheme="minorBidi"/>
                <w:noProof/>
                <w:sz w:val="22"/>
                <w:szCs w:val="22"/>
                <w:lang w:eastAsia="uk-UA"/>
              </w:rPr>
              <w:t xml:space="preserve"> </w:t>
            </w:r>
            <w:r w:rsidRPr="00E67A0A">
              <w:rPr>
                <w:rStyle w:val="a7"/>
                <w:rFonts w:eastAsia="Calibri"/>
                <w:noProof/>
                <w:lang w:eastAsia="ru-RU"/>
              </w:rPr>
              <w:t>Продуктивність</w:t>
            </w:r>
            <w:r w:rsidRPr="00E67A0A">
              <w:rPr>
                <w:noProof/>
                <w:webHidden/>
              </w:rPr>
              <w:tab/>
            </w:r>
            <w:r w:rsidRPr="00E67A0A">
              <w:rPr>
                <w:noProof/>
                <w:webHidden/>
              </w:rPr>
              <w:fldChar w:fldCharType="begin"/>
            </w:r>
            <w:r w:rsidRPr="00E67A0A">
              <w:rPr>
                <w:noProof/>
                <w:webHidden/>
              </w:rPr>
              <w:instrText xml:space="preserve"> PAGEREF _Toc229680816 \h </w:instrText>
            </w:r>
            <w:r w:rsidRPr="00E67A0A">
              <w:rPr>
                <w:noProof/>
                <w:webHidden/>
              </w:rPr>
            </w:r>
            <w:r w:rsidRPr="00E67A0A">
              <w:rPr>
                <w:noProof/>
                <w:webHidden/>
              </w:rPr>
              <w:fldChar w:fldCharType="separate"/>
            </w:r>
            <w:r w:rsidRPr="00E67A0A">
              <w:rPr>
                <w:noProof/>
                <w:webHidden/>
              </w:rPr>
              <w:t>18</w:t>
            </w:r>
            <w:r w:rsidRPr="00E67A0A">
              <w:rPr>
                <w:noProof/>
                <w:webHidden/>
              </w:rPr>
              <w:fldChar w:fldCharType="end"/>
            </w:r>
          </w:hyperlink>
        </w:p>
        <w:p w14:paraId="193645DA" w14:textId="0610A51B" w:rsidR="002E6D6A" w:rsidRPr="00E67A0A" w:rsidRDefault="002E6D6A">
          <w:pPr>
            <w:pStyle w:val="20"/>
            <w:tabs>
              <w:tab w:val="left" w:pos="880"/>
              <w:tab w:val="right" w:leader="dot" w:pos="9915"/>
            </w:tabs>
            <w:rPr>
              <w:rFonts w:asciiTheme="minorHAnsi" w:eastAsiaTheme="minorEastAsia" w:hAnsiTheme="minorHAnsi" w:cstheme="minorBidi"/>
              <w:noProof/>
              <w:sz w:val="22"/>
              <w:szCs w:val="22"/>
              <w:lang w:eastAsia="uk-UA"/>
            </w:rPr>
          </w:pPr>
          <w:hyperlink w:anchor="_Toc229680817" w:history="1">
            <w:r w:rsidRPr="00E67A0A">
              <w:rPr>
                <w:rStyle w:val="a7"/>
                <w:rFonts w:eastAsia="Calibri"/>
                <w:noProof/>
                <w:lang w:eastAsia="ru-RU"/>
              </w:rPr>
              <w:t>3.4</w:t>
            </w:r>
            <w:r w:rsidRPr="00E67A0A">
              <w:rPr>
                <w:rFonts w:asciiTheme="minorHAnsi" w:eastAsiaTheme="minorEastAsia" w:hAnsiTheme="minorHAnsi" w:cstheme="minorBidi"/>
                <w:noProof/>
                <w:sz w:val="22"/>
                <w:szCs w:val="22"/>
                <w:lang w:eastAsia="uk-UA"/>
              </w:rPr>
              <w:t xml:space="preserve"> </w:t>
            </w:r>
            <w:r w:rsidRPr="00E67A0A">
              <w:rPr>
                <w:rStyle w:val="a7"/>
                <w:rFonts w:eastAsia="Calibri"/>
                <w:noProof/>
                <w:lang w:eastAsia="ru-RU"/>
              </w:rPr>
              <w:t>Вимоги бази даних</w:t>
            </w:r>
            <w:r w:rsidRPr="00E67A0A">
              <w:rPr>
                <w:noProof/>
                <w:webHidden/>
              </w:rPr>
              <w:tab/>
            </w:r>
            <w:r w:rsidRPr="00E67A0A">
              <w:rPr>
                <w:noProof/>
                <w:webHidden/>
              </w:rPr>
              <w:fldChar w:fldCharType="begin"/>
            </w:r>
            <w:r w:rsidRPr="00E67A0A">
              <w:rPr>
                <w:noProof/>
                <w:webHidden/>
              </w:rPr>
              <w:instrText xml:space="preserve"> PAGEREF _Toc229680817 \h </w:instrText>
            </w:r>
            <w:r w:rsidRPr="00E67A0A">
              <w:rPr>
                <w:noProof/>
                <w:webHidden/>
              </w:rPr>
            </w:r>
            <w:r w:rsidRPr="00E67A0A">
              <w:rPr>
                <w:noProof/>
                <w:webHidden/>
              </w:rPr>
              <w:fldChar w:fldCharType="separate"/>
            </w:r>
            <w:r w:rsidRPr="00E67A0A">
              <w:rPr>
                <w:noProof/>
                <w:webHidden/>
              </w:rPr>
              <w:t>18</w:t>
            </w:r>
            <w:r w:rsidRPr="00E67A0A">
              <w:rPr>
                <w:noProof/>
                <w:webHidden/>
              </w:rPr>
              <w:fldChar w:fldCharType="end"/>
            </w:r>
          </w:hyperlink>
        </w:p>
        <w:p w14:paraId="52227ECE" w14:textId="123EEB28" w:rsidR="002E6D6A" w:rsidRPr="00E67A0A" w:rsidRDefault="002E6D6A">
          <w:pPr>
            <w:pStyle w:val="20"/>
            <w:tabs>
              <w:tab w:val="left" w:pos="880"/>
              <w:tab w:val="right" w:leader="dot" w:pos="9915"/>
            </w:tabs>
            <w:rPr>
              <w:rFonts w:asciiTheme="minorHAnsi" w:eastAsiaTheme="minorEastAsia" w:hAnsiTheme="minorHAnsi" w:cstheme="minorBidi"/>
              <w:noProof/>
              <w:sz w:val="22"/>
              <w:szCs w:val="22"/>
              <w:lang w:eastAsia="uk-UA"/>
            </w:rPr>
          </w:pPr>
          <w:hyperlink w:anchor="_Toc229680818" w:history="1">
            <w:r w:rsidRPr="00E67A0A">
              <w:rPr>
                <w:rStyle w:val="a7"/>
                <w:rFonts w:eastAsia="Calibri"/>
                <w:noProof/>
                <w:lang w:eastAsia="ru-RU"/>
              </w:rPr>
              <w:t>3.5</w:t>
            </w:r>
            <w:r w:rsidRPr="00E67A0A">
              <w:rPr>
                <w:rFonts w:asciiTheme="minorHAnsi" w:eastAsiaTheme="minorEastAsia" w:hAnsiTheme="minorHAnsi" w:cstheme="minorBidi"/>
                <w:noProof/>
                <w:sz w:val="22"/>
                <w:szCs w:val="22"/>
                <w:lang w:eastAsia="uk-UA"/>
              </w:rPr>
              <w:t xml:space="preserve"> </w:t>
            </w:r>
            <w:r w:rsidRPr="00E67A0A">
              <w:rPr>
                <w:rStyle w:val="a7"/>
                <w:rFonts w:eastAsia="Calibri"/>
                <w:noProof/>
                <w:lang w:eastAsia="ru-RU"/>
              </w:rPr>
              <w:t>Інші вимоги</w:t>
            </w:r>
            <w:r w:rsidRPr="00E67A0A">
              <w:rPr>
                <w:noProof/>
                <w:webHidden/>
              </w:rPr>
              <w:tab/>
            </w:r>
            <w:r w:rsidRPr="00E67A0A">
              <w:rPr>
                <w:noProof/>
                <w:webHidden/>
              </w:rPr>
              <w:fldChar w:fldCharType="begin"/>
            </w:r>
            <w:r w:rsidRPr="00E67A0A">
              <w:rPr>
                <w:noProof/>
                <w:webHidden/>
              </w:rPr>
              <w:instrText xml:space="preserve"> PAGEREF _Toc229680818 \h </w:instrText>
            </w:r>
            <w:r w:rsidRPr="00E67A0A">
              <w:rPr>
                <w:noProof/>
                <w:webHidden/>
              </w:rPr>
            </w:r>
            <w:r w:rsidRPr="00E67A0A">
              <w:rPr>
                <w:noProof/>
                <w:webHidden/>
              </w:rPr>
              <w:fldChar w:fldCharType="separate"/>
            </w:r>
            <w:r w:rsidRPr="00E67A0A">
              <w:rPr>
                <w:noProof/>
                <w:webHidden/>
              </w:rPr>
              <w:t>19</w:t>
            </w:r>
            <w:r w:rsidRPr="00E67A0A">
              <w:rPr>
                <w:noProof/>
                <w:webHidden/>
              </w:rPr>
              <w:fldChar w:fldCharType="end"/>
            </w:r>
          </w:hyperlink>
        </w:p>
        <w:p w14:paraId="1E5BEE00" w14:textId="10679109" w:rsidR="00CB5B71" w:rsidRDefault="002E6D6A" w:rsidP="002E6D6A">
          <w:pPr>
            <w:pStyle w:val="10"/>
            <w:tabs>
              <w:tab w:val="left" w:pos="643"/>
              <w:tab w:val="right" w:leader="dot" w:pos="9915"/>
            </w:tabs>
          </w:pPr>
          <w:r>
            <w:fldChar w:fldCharType="end"/>
          </w:r>
        </w:p>
      </w:sdtContent>
    </w:sdt>
    <w:p w14:paraId="47C644D3" w14:textId="77777777" w:rsidR="009C78C3" w:rsidRPr="009C78C3" w:rsidRDefault="009C78C3" w:rsidP="009C78C3">
      <w:pPr>
        <w:rPr>
          <w:sz w:val="28"/>
          <w:szCs w:val="28"/>
        </w:rPr>
      </w:pPr>
      <w:r>
        <w:br w:type="page"/>
      </w:r>
      <w:bookmarkStart w:id="0" w:name="_GoBack"/>
      <w:bookmarkEnd w:id="0"/>
    </w:p>
    <w:p w14:paraId="1C4B2FCA" w14:textId="77777777" w:rsidR="00CB5B71" w:rsidRPr="009C78C3" w:rsidRDefault="00CB5B71" w:rsidP="00EC7784">
      <w:pPr>
        <w:pStyle w:val="1"/>
        <w:numPr>
          <w:ilvl w:val="0"/>
          <w:numId w:val="11"/>
        </w:numPr>
        <w:tabs>
          <w:tab w:val="left" w:pos="211"/>
        </w:tabs>
        <w:spacing w:before="0" w:line="360" w:lineRule="auto"/>
        <w:ind w:left="0" w:firstLine="0"/>
      </w:pPr>
      <w:bookmarkStart w:id="1" w:name="_Toc229680787"/>
      <w:r>
        <w:lastRenderedPageBreak/>
        <w:t>ВСТУП</w:t>
      </w:r>
      <w:bookmarkEnd w:id="1"/>
    </w:p>
    <w:p w14:paraId="0B7529C2" w14:textId="77777777" w:rsidR="00CB5B71" w:rsidRDefault="00CB5B71" w:rsidP="00AE5B5F">
      <w:pPr>
        <w:widowControl/>
        <w:numPr>
          <w:ilvl w:val="0"/>
          <w:numId w:val="15"/>
        </w:numPr>
        <w:autoSpaceDE/>
        <w:autoSpaceDN/>
        <w:spacing w:after="240" w:line="360" w:lineRule="auto"/>
        <w:ind w:left="0" w:firstLine="709"/>
        <w:jc w:val="both"/>
        <w:outlineLvl w:val="1"/>
        <w:rPr>
          <w:rFonts w:eastAsia="MS Mincho"/>
          <w:sz w:val="28"/>
          <w:szCs w:val="28"/>
          <w:lang w:eastAsia="ru-RU"/>
        </w:rPr>
      </w:pPr>
      <w:bookmarkStart w:id="2" w:name="_Toc229680788"/>
      <w:r>
        <w:rPr>
          <w:rFonts w:eastAsia="MS Mincho"/>
          <w:sz w:val="28"/>
          <w:szCs w:val="28"/>
          <w:lang w:eastAsia="ru-RU"/>
        </w:rPr>
        <w:t>Огляд продукту</w:t>
      </w:r>
      <w:bookmarkEnd w:id="2"/>
    </w:p>
    <w:p w14:paraId="28CFB4FF" w14:textId="77777777" w:rsidR="009C78C3" w:rsidRDefault="009C78C3" w:rsidP="009C78C3">
      <w:pPr>
        <w:widowControl/>
        <w:autoSpaceDE/>
        <w:autoSpaceDN/>
        <w:spacing w:line="360" w:lineRule="auto"/>
        <w:ind w:firstLine="709"/>
        <w:jc w:val="both"/>
        <w:rPr>
          <w:rFonts w:eastAsia="Calibri"/>
          <w:sz w:val="28"/>
          <w:szCs w:val="20"/>
          <w:lang w:eastAsia="ru-RU"/>
        </w:rPr>
      </w:pPr>
      <w:r>
        <w:rPr>
          <w:rFonts w:eastAsia="Calibri"/>
          <w:sz w:val="28"/>
          <w:szCs w:val="20"/>
          <w:lang w:eastAsia="ru-RU"/>
        </w:rPr>
        <w:t>Програмна система «</w:t>
      </w:r>
      <w:proofErr w:type="spellStart"/>
      <w:r>
        <w:rPr>
          <w:rFonts w:eastAsia="Calibri"/>
          <w:sz w:val="28"/>
          <w:szCs w:val="20"/>
          <w:lang w:eastAsia="ru-RU"/>
        </w:rPr>
        <w:t>LanguageDuel</w:t>
      </w:r>
      <w:proofErr w:type="spellEnd"/>
      <w:r>
        <w:rPr>
          <w:rFonts w:eastAsia="Calibri"/>
          <w:sz w:val="28"/>
          <w:szCs w:val="20"/>
          <w:lang w:eastAsia="ru-RU"/>
        </w:rPr>
        <w:t xml:space="preserve">» — це інтерактивна платформа для вивчення іноземних мов, побудована на </w:t>
      </w:r>
      <w:proofErr w:type="spellStart"/>
      <w:r>
        <w:rPr>
          <w:rFonts w:eastAsia="Calibri"/>
          <w:sz w:val="28"/>
          <w:szCs w:val="20"/>
          <w:lang w:eastAsia="ru-RU"/>
        </w:rPr>
        <w:t>механіці</w:t>
      </w:r>
      <w:proofErr w:type="spellEnd"/>
      <w:r>
        <w:rPr>
          <w:rFonts w:eastAsia="Calibri"/>
          <w:sz w:val="28"/>
          <w:szCs w:val="20"/>
          <w:lang w:eastAsia="ru-RU"/>
        </w:rPr>
        <w:t xml:space="preserve"> змагальних онлайн-дуелей у реальному часі. Замість того, щоб витрачати час на монотонне </w:t>
      </w:r>
      <w:proofErr w:type="spellStart"/>
      <w:r>
        <w:rPr>
          <w:rFonts w:eastAsia="Calibri"/>
          <w:sz w:val="28"/>
          <w:szCs w:val="20"/>
          <w:lang w:eastAsia="ru-RU"/>
        </w:rPr>
        <w:t>зазубрювання</w:t>
      </w:r>
      <w:proofErr w:type="spellEnd"/>
      <w:r>
        <w:rPr>
          <w:rFonts w:eastAsia="Calibri"/>
          <w:sz w:val="28"/>
          <w:szCs w:val="20"/>
          <w:lang w:eastAsia="ru-RU"/>
        </w:rPr>
        <w:t xml:space="preserve"> слів, користувачі занурюються у динамічне середовище, де знання мови стають інструментом для досягнення ігрової перемоги. Платформа доступна як веб, так і мобільний застосунок. Основний функціонал системи зосереджений на поєднанні освітнього контенту з ігровими елементами та візуалізації прогресу опонента, що стимулює користувачів до інтенсивнішого засвоєння матеріалу.</w:t>
      </w:r>
    </w:p>
    <w:p w14:paraId="70D82D89" w14:textId="2E9C4263" w:rsidR="004B10F8" w:rsidRPr="00917EA3" w:rsidRDefault="00E7145B" w:rsidP="00591661">
      <w:pPr>
        <w:widowControl/>
        <w:autoSpaceDE/>
        <w:autoSpaceDN/>
        <w:spacing w:line="360" w:lineRule="auto"/>
        <w:ind w:firstLine="709"/>
        <w:jc w:val="both"/>
        <w:rPr>
          <w:rFonts w:eastAsia="MS Mincho"/>
          <w:sz w:val="28"/>
          <w:szCs w:val="28"/>
          <w:lang w:eastAsia="ru-RU"/>
        </w:rPr>
      </w:pPr>
      <w:r>
        <w:rPr>
          <w:rFonts w:eastAsia="MS Mincho"/>
          <w:sz w:val="28"/>
          <w:szCs w:val="28"/>
          <w:lang w:eastAsia="ru-RU"/>
        </w:rPr>
        <w:t xml:space="preserve"> Взаємодія з платформою починається наступним чином: користувач реєструється, обирає бажану мову та натискає кнопку «Грати». Система автоматично знаходить суперника за допомогою механізму «</w:t>
      </w:r>
      <w:r w:rsidR="0062504D">
        <w:rPr>
          <w:rFonts w:eastAsia="MS Mincho"/>
          <w:sz w:val="28"/>
          <w:szCs w:val="28"/>
          <w:lang w:val="en-US" w:eastAsia="ru-RU"/>
        </w:rPr>
        <w:t>matchmaking</w:t>
      </w:r>
      <w:r>
        <w:rPr>
          <w:rFonts w:eastAsia="MS Mincho"/>
          <w:sz w:val="28"/>
          <w:szCs w:val="28"/>
          <w:lang w:eastAsia="ru-RU"/>
        </w:rPr>
        <w:t>»</w:t>
      </w:r>
      <w:r>
        <w:rPr>
          <w:rFonts w:eastAsia="MS Mincho"/>
          <w:sz w:val="28"/>
          <w:szCs w:val="28"/>
          <w:lang w:val="ru-RU" w:eastAsia="ru-RU"/>
        </w:rPr>
        <w:t>.</w:t>
      </w:r>
      <w:r>
        <w:rPr>
          <w:rFonts w:eastAsia="MS Mincho"/>
          <w:sz w:val="28"/>
          <w:szCs w:val="28"/>
          <w:lang w:eastAsia="ru-RU"/>
        </w:rPr>
        <w:t xml:space="preserve"> Ігровий процес побудований на прямих змаганнях між двома користувачами, де вони одночасно відповідають на однакові запитання. На кожен хід дається обмежений час (наприклад, 15 секунд). Основна мета — зберегти власні </w:t>
      </w:r>
      <w:proofErr w:type="spellStart"/>
      <w:r>
        <w:rPr>
          <w:rFonts w:eastAsia="MS Mincho"/>
          <w:sz w:val="28"/>
          <w:szCs w:val="28"/>
          <w:lang w:eastAsia="ru-RU"/>
        </w:rPr>
        <w:t>очки</w:t>
      </w:r>
      <w:proofErr w:type="spellEnd"/>
      <w:r>
        <w:rPr>
          <w:rFonts w:eastAsia="MS Mincho"/>
          <w:sz w:val="28"/>
          <w:szCs w:val="28"/>
          <w:lang w:eastAsia="ru-RU"/>
        </w:rPr>
        <w:t xml:space="preserve"> здоров'я (HP) та знизити їх у суперника до нуля.</w:t>
      </w:r>
    </w:p>
    <w:p w14:paraId="3057C759" w14:textId="77777777" w:rsidR="00CB5B71" w:rsidRDefault="00CB5B71" w:rsidP="00917EA3">
      <w:pPr>
        <w:widowControl/>
        <w:numPr>
          <w:ilvl w:val="0"/>
          <w:numId w:val="15"/>
        </w:numPr>
        <w:autoSpaceDE/>
        <w:autoSpaceDN/>
        <w:spacing w:before="240" w:after="240" w:line="360" w:lineRule="auto"/>
        <w:ind w:left="0" w:firstLine="709"/>
        <w:jc w:val="both"/>
        <w:outlineLvl w:val="1"/>
        <w:rPr>
          <w:rFonts w:eastAsia="MS Mincho"/>
          <w:sz w:val="28"/>
          <w:szCs w:val="28"/>
          <w:lang w:eastAsia="ru-RU"/>
        </w:rPr>
      </w:pPr>
      <w:bookmarkStart w:id="3" w:name="_Toc229680789"/>
      <w:r>
        <w:rPr>
          <w:rFonts w:eastAsia="MS Mincho"/>
          <w:sz w:val="28"/>
          <w:szCs w:val="28"/>
          <w:lang w:eastAsia="ru-RU"/>
        </w:rPr>
        <w:t>Мета</w:t>
      </w:r>
      <w:bookmarkEnd w:id="3"/>
    </w:p>
    <w:p w14:paraId="32876E6F" w14:textId="77777777" w:rsidR="009C43F8" w:rsidRPr="00917EA3" w:rsidRDefault="009C43F8" w:rsidP="009C43F8">
      <w:pPr>
        <w:widowControl/>
        <w:autoSpaceDE/>
        <w:autoSpaceDN/>
        <w:spacing w:line="360" w:lineRule="auto"/>
        <w:ind w:firstLine="709"/>
        <w:jc w:val="both"/>
        <w:rPr>
          <w:rFonts w:eastAsia="MS Mincho"/>
          <w:sz w:val="28"/>
          <w:szCs w:val="28"/>
          <w:lang w:eastAsia="ru-RU"/>
        </w:rPr>
      </w:pPr>
      <w:r>
        <w:rPr>
          <w:rFonts w:eastAsia="Calibri"/>
          <w:sz w:val="28"/>
          <w:szCs w:val="20"/>
          <w:lang w:eastAsia="ru-RU"/>
        </w:rPr>
        <w:t xml:space="preserve">Мета продукту — створення високоефективного освітнього середовища, де процес вивчення іноземної мови стає захопливим досвідом завдяки інтеграції змагальних механік. </w:t>
      </w:r>
      <w:proofErr w:type="spellStart"/>
      <w:r>
        <w:rPr>
          <w:rFonts w:eastAsia="Calibri"/>
          <w:sz w:val="28"/>
          <w:szCs w:val="20"/>
          <w:lang w:eastAsia="ru-RU"/>
        </w:rPr>
        <w:t>Проєкт</w:t>
      </w:r>
      <w:proofErr w:type="spellEnd"/>
      <w:r>
        <w:rPr>
          <w:rFonts w:eastAsia="Calibri"/>
          <w:sz w:val="28"/>
          <w:szCs w:val="20"/>
          <w:lang w:eastAsia="ru-RU"/>
        </w:rPr>
        <w:t xml:space="preserve"> спрямований на розв'язання проблеми низької мотивації при традиційному навчанні, замінюючи монотонні вправи на інтерактивну взаємодію між користувачами. Ключовими цілями продукту є надання можливості навчатися на різних пристроях завдяки </w:t>
      </w:r>
      <w:proofErr w:type="spellStart"/>
      <w:r>
        <w:rPr>
          <w:rFonts w:eastAsia="Calibri"/>
          <w:sz w:val="28"/>
          <w:szCs w:val="20"/>
          <w:lang w:eastAsia="ru-RU"/>
        </w:rPr>
        <w:t>кросплатформній</w:t>
      </w:r>
      <w:proofErr w:type="spellEnd"/>
      <w:r>
        <w:rPr>
          <w:rFonts w:eastAsia="Calibri"/>
          <w:sz w:val="28"/>
          <w:szCs w:val="20"/>
          <w:lang w:eastAsia="ru-RU"/>
        </w:rPr>
        <w:t xml:space="preserve"> архітектурі та ведення детальної статистики прогресу для кожного гравця.</w:t>
      </w:r>
    </w:p>
    <w:p w14:paraId="10A46EA5" w14:textId="77777777" w:rsidR="00CB5B71" w:rsidRDefault="00CB5B71" w:rsidP="00917EA3">
      <w:pPr>
        <w:widowControl/>
        <w:numPr>
          <w:ilvl w:val="0"/>
          <w:numId w:val="15"/>
        </w:numPr>
        <w:autoSpaceDE/>
        <w:autoSpaceDN/>
        <w:spacing w:before="240" w:after="240" w:line="360" w:lineRule="auto"/>
        <w:ind w:left="0" w:firstLine="709"/>
        <w:jc w:val="both"/>
        <w:outlineLvl w:val="1"/>
        <w:rPr>
          <w:rFonts w:eastAsia="MS Mincho"/>
          <w:sz w:val="28"/>
          <w:szCs w:val="28"/>
          <w:lang w:eastAsia="ru-RU"/>
        </w:rPr>
      </w:pPr>
      <w:bookmarkStart w:id="4" w:name="_Toc229680790"/>
      <w:r>
        <w:rPr>
          <w:rFonts w:eastAsia="MS Mincho"/>
          <w:sz w:val="28"/>
          <w:szCs w:val="28"/>
          <w:lang w:eastAsia="ru-RU"/>
        </w:rPr>
        <w:t>Межі</w:t>
      </w:r>
      <w:bookmarkEnd w:id="4"/>
    </w:p>
    <w:p w14:paraId="0F356D03" w14:textId="77777777" w:rsidR="009C43F8" w:rsidRPr="009C43F8" w:rsidRDefault="009C43F8" w:rsidP="009C43F8">
      <w:pPr>
        <w:widowControl/>
        <w:autoSpaceDE/>
        <w:autoSpaceDN/>
        <w:spacing w:line="360" w:lineRule="auto"/>
        <w:ind w:firstLine="709"/>
        <w:jc w:val="both"/>
        <w:rPr>
          <w:rFonts w:eastAsia="Calibri"/>
          <w:sz w:val="28"/>
          <w:szCs w:val="20"/>
          <w:lang w:eastAsia="ru-RU"/>
        </w:rPr>
      </w:pPr>
      <w:r>
        <w:rPr>
          <w:rFonts w:eastAsia="Calibri"/>
          <w:sz w:val="28"/>
          <w:szCs w:val="20"/>
          <w:lang w:eastAsia="ru-RU"/>
        </w:rPr>
        <w:t>Продукт надає можливість:</w:t>
      </w:r>
    </w:p>
    <w:p w14:paraId="0FA3C0FE" w14:textId="1A88E4FF" w:rsidR="009C43F8" w:rsidRPr="00AE5B5F" w:rsidRDefault="00DB44EE"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 xml:space="preserve">вхід та реєстрація через </w:t>
      </w:r>
      <w:proofErr w:type="spellStart"/>
      <w:r>
        <w:rPr>
          <w:rFonts w:eastAsiaTheme="minorHAnsi"/>
          <w:sz w:val="28"/>
          <w:szCs w:val="28"/>
        </w:rPr>
        <w:t>ema</w:t>
      </w:r>
      <w:r w:rsidR="0099257A">
        <w:rPr>
          <w:rFonts w:eastAsiaTheme="minorHAnsi"/>
          <w:sz w:val="28"/>
          <w:szCs w:val="28"/>
        </w:rPr>
        <w:t>і</w:t>
      </w:r>
      <w:r>
        <w:rPr>
          <w:rFonts w:eastAsiaTheme="minorHAnsi"/>
          <w:sz w:val="28"/>
          <w:szCs w:val="28"/>
        </w:rPr>
        <w:t>l</w:t>
      </w:r>
      <w:proofErr w:type="spellEnd"/>
      <w:r>
        <w:rPr>
          <w:rFonts w:eastAsiaTheme="minorHAnsi"/>
          <w:sz w:val="28"/>
          <w:szCs w:val="28"/>
        </w:rPr>
        <w:t xml:space="preserve"> або </w:t>
      </w:r>
      <w:proofErr w:type="spellStart"/>
      <w:r>
        <w:rPr>
          <w:rFonts w:eastAsiaTheme="minorHAnsi"/>
          <w:sz w:val="28"/>
          <w:szCs w:val="28"/>
        </w:rPr>
        <w:t>Google</w:t>
      </w:r>
      <w:proofErr w:type="spellEnd"/>
      <w:r>
        <w:rPr>
          <w:rFonts w:eastAsiaTheme="minorHAnsi"/>
          <w:sz w:val="28"/>
          <w:szCs w:val="28"/>
        </w:rPr>
        <w:t>;</w:t>
      </w:r>
    </w:p>
    <w:p w14:paraId="182F8CE5" w14:textId="77777777" w:rsidR="009C43F8" w:rsidRPr="00AE5B5F" w:rsidRDefault="00DB44EE"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lastRenderedPageBreak/>
        <w:t>грати з іншим суперником (підбір противника, обрання відповіді, миттєве бачення відповіді іншого гравця, зниження здоров'я при не наданні правильної відповіді);</w:t>
      </w:r>
    </w:p>
    <w:p w14:paraId="733CDEA4" w14:textId="77777777" w:rsidR="00DB44EE" w:rsidRPr="00AE5B5F" w:rsidRDefault="00DB44EE"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перегляд результату матчу;</w:t>
      </w:r>
    </w:p>
    <w:p w14:paraId="0136354A" w14:textId="77777777" w:rsidR="00DB44EE" w:rsidRPr="00AE5B5F" w:rsidRDefault="00DB44EE"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перегляд історії матчів;</w:t>
      </w:r>
    </w:p>
    <w:p w14:paraId="17A7072A" w14:textId="77777777" w:rsidR="00DB44EE" w:rsidRPr="00AE5B5F" w:rsidRDefault="00DB44EE"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перегляд докладної статистики;</w:t>
      </w:r>
    </w:p>
    <w:p w14:paraId="7DCAA155" w14:textId="77777777" w:rsidR="00DB44EE" w:rsidRPr="00AE5B5F" w:rsidRDefault="00DB44EE"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перегляд та редагування профілю;</w:t>
      </w:r>
    </w:p>
    <w:p w14:paraId="619C45BB" w14:textId="77777777" w:rsidR="00DB44EE" w:rsidRPr="00AE5B5F" w:rsidRDefault="00DB44EE"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proofErr w:type="spellStart"/>
      <w:r>
        <w:rPr>
          <w:rFonts w:eastAsiaTheme="minorHAnsi"/>
          <w:sz w:val="28"/>
          <w:szCs w:val="28"/>
        </w:rPr>
        <w:t>адмін</w:t>
      </w:r>
      <w:proofErr w:type="spellEnd"/>
      <w:r>
        <w:rPr>
          <w:rFonts w:eastAsiaTheme="minorHAnsi"/>
          <w:sz w:val="28"/>
          <w:szCs w:val="28"/>
        </w:rPr>
        <w:t>-панель (можливість переглядати, блокувати та розблоковувати користувачів);</w:t>
      </w:r>
    </w:p>
    <w:p w14:paraId="432C054E" w14:textId="77777777" w:rsidR="00DB44EE" w:rsidRDefault="00DB44EE" w:rsidP="00AE5B5F">
      <w:pPr>
        <w:pStyle w:val="a6"/>
        <w:widowControl/>
        <w:numPr>
          <w:ilvl w:val="0"/>
          <w:numId w:val="21"/>
        </w:numPr>
        <w:autoSpaceDE/>
        <w:autoSpaceDN/>
        <w:spacing w:before="0" w:line="360" w:lineRule="auto"/>
        <w:ind w:left="1066" w:hanging="357"/>
        <w:contextualSpacing/>
        <w:jc w:val="both"/>
        <w:rPr>
          <w:rFonts w:eastAsia="Calibri"/>
          <w:sz w:val="28"/>
          <w:szCs w:val="20"/>
          <w:lang w:eastAsia="ru-RU"/>
        </w:rPr>
      </w:pPr>
      <w:r>
        <w:rPr>
          <w:rFonts w:eastAsiaTheme="minorHAnsi"/>
          <w:sz w:val="28"/>
          <w:szCs w:val="28"/>
        </w:rPr>
        <w:t xml:space="preserve">система </w:t>
      </w:r>
      <w:proofErr w:type="spellStart"/>
      <w:r>
        <w:rPr>
          <w:rFonts w:eastAsiaTheme="minorHAnsi"/>
          <w:sz w:val="28"/>
          <w:szCs w:val="28"/>
        </w:rPr>
        <w:t>техпідтримки</w:t>
      </w:r>
      <w:proofErr w:type="spellEnd"/>
      <w:r>
        <w:rPr>
          <w:rFonts w:eastAsiaTheme="minorHAnsi"/>
          <w:sz w:val="28"/>
          <w:szCs w:val="28"/>
        </w:rPr>
        <w:t xml:space="preserve"> (можливість </w:t>
      </w:r>
      <w:proofErr w:type="spellStart"/>
      <w:r>
        <w:rPr>
          <w:rFonts w:eastAsiaTheme="minorHAnsi"/>
          <w:sz w:val="28"/>
          <w:szCs w:val="28"/>
        </w:rPr>
        <w:t>адміна</w:t>
      </w:r>
      <w:proofErr w:type="spellEnd"/>
      <w:r>
        <w:rPr>
          <w:rFonts w:eastAsiaTheme="minorHAnsi"/>
          <w:sz w:val="28"/>
          <w:szCs w:val="28"/>
        </w:rPr>
        <w:t xml:space="preserve"> переглядати та обробляти запити користувачів).</w:t>
      </w:r>
    </w:p>
    <w:p w14:paraId="0AD44A2B" w14:textId="77777777" w:rsidR="00DB44EE" w:rsidRDefault="00DB44EE" w:rsidP="00DB44EE">
      <w:pPr>
        <w:widowControl/>
        <w:autoSpaceDE/>
        <w:autoSpaceDN/>
        <w:spacing w:line="360" w:lineRule="auto"/>
        <w:ind w:left="709"/>
        <w:jc w:val="both"/>
        <w:rPr>
          <w:rFonts w:eastAsia="Calibri"/>
          <w:sz w:val="28"/>
          <w:szCs w:val="20"/>
          <w:lang w:eastAsia="ru-RU"/>
        </w:rPr>
      </w:pPr>
      <w:r>
        <w:rPr>
          <w:rFonts w:eastAsia="Calibri"/>
          <w:sz w:val="28"/>
          <w:szCs w:val="20"/>
          <w:lang w:eastAsia="ru-RU"/>
        </w:rPr>
        <w:t>Продукт наразі не включає:</w:t>
      </w:r>
    </w:p>
    <w:p w14:paraId="0D2E1C61" w14:textId="77777777" w:rsidR="00DB44EE" w:rsidRPr="00AE5B5F" w:rsidRDefault="00716EA5"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матеріал для навчання;</w:t>
      </w:r>
    </w:p>
    <w:p w14:paraId="3D037707" w14:textId="77777777" w:rsidR="00716EA5" w:rsidRPr="00AE5B5F" w:rsidRDefault="00716EA5"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аналіз помилок у відповідях;</w:t>
      </w:r>
    </w:p>
    <w:p w14:paraId="48FA0D73" w14:textId="77777777" w:rsidR="00716EA5" w:rsidRPr="00AE5B5F" w:rsidRDefault="00716EA5"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механіки друзів та дружніх матчів;</w:t>
      </w:r>
    </w:p>
    <w:p w14:paraId="3BE2E0AD" w14:textId="77777777" w:rsidR="00716EA5" w:rsidRPr="00AE5B5F" w:rsidRDefault="00716EA5"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емоції або чат під час гри;</w:t>
      </w:r>
    </w:p>
    <w:p w14:paraId="09D215E8" w14:textId="1C2F641C" w:rsidR="00716EA5" w:rsidRPr="00DB44EE" w:rsidRDefault="00716EA5" w:rsidP="00AE5B5F">
      <w:pPr>
        <w:pStyle w:val="a6"/>
        <w:widowControl/>
        <w:numPr>
          <w:ilvl w:val="0"/>
          <w:numId w:val="21"/>
        </w:numPr>
        <w:autoSpaceDE/>
        <w:autoSpaceDN/>
        <w:spacing w:before="0" w:line="360" w:lineRule="auto"/>
        <w:ind w:left="1066" w:hanging="357"/>
        <w:contextualSpacing/>
        <w:jc w:val="both"/>
        <w:rPr>
          <w:rFonts w:eastAsia="Calibri"/>
          <w:sz w:val="28"/>
          <w:szCs w:val="20"/>
          <w:lang w:eastAsia="ru-RU"/>
        </w:rPr>
      </w:pPr>
      <w:r>
        <w:rPr>
          <w:rFonts w:eastAsiaTheme="minorHAnsi"/>
          <w:sz w:val="28"/>
          <w:szCs w:val="28"/>
        </w:rPr>
        <w:t>досяг</w:t>
      </w:r>
      <w:r w:rsidR="005C49F1">
        <w:rPr>
          <w:rFonts w:eastAsiaTheme="minorHAnsi"/>
          <w:sz w:val="28"/>
          <w:szCs w:val="28"/>
        </w:rPr>
        <w:t>н</w:t>
      </w:r>
      <w:r>
        <w:rPr>
          <w:rFonts w:eastAsiaTheme="minorHAnsi"/>
          <w:sz w:val="28"/>
          <w:szCs w:val="28"/>
        </w:rPr>
        <w:t>ення.</w:t>
      </w:r>
    </w:p>
    <w:p w14:paraId="5B9F1C94" w14:textId="77777777" w:rsidR="00CB5B71" w:rsidRDefault="00CB5B71" w:rsidP="00917EA3">
      <w:pPr>
        <w:widowControl/>
        <w:numPr>
          <w:ilvl w:val="0"/>
          <w:numId w:val="15"/>
        </w:numPr>
        <w:autoSpaceDE/>
        <w:autoSpaceDN/>
        <w:spacing w:before="240" w:after="240" w:line="360" w:lineRule="auto"/>
        <w:ind w:left="0" w:firstLine="709"/>
        <w:jc w:val="both"/>
        <w:outlineLvl w:val="1"/>
        <w:rPr>
          <w:rFonts w:eastAsia="MS Mincho"/>
          <w:sz w:val="28"/>
          <w:szCs w:val="28"/>
          <w:lang w:eastAsia="ru-RU"/>
        </w:rPr>
      </w:pPr>
      <w:bookmarkStart w:id="5" w:name="_Toc229680791"/>
      <w:r>
        <w:rPr>
          <w:rFonts w:eastAsia="MS Mincho"/>
          <w:sz w:val="28"/>
          <w:szCs w:val="28"/>
          <w:lang w:eastAsia="ru-RU"/>
        </w:rPr>
        <w:t>Посилання</w:t>
      </w:r>
      <w:bookmarkEnd w:id="5"/>
    </w:p>
    <w:p w14:paraId="0218358F" w14:textId="1F6D4923" w:rsidR="00716EA5" w:rsidRPr="00AE5B5F" w:rsidRDefault="00716EA5"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 xml:space="preserve">Репозиторій </w:t>
      </w:r>
      <w:proofErr w:type="spellStart"/>
      <w:r>
        <w:rPr>
          <w:rFonts w:eastAsiaTheme="minorHAnsi"/>
          <w:sz w:val="28"/>
          <w:szCs w:val="28"/>
        </w:rPr>
        <w:t>проєкту</w:t>
      </w:r>
      <w:proofErr w:type="spellEnd"/>
      <w:r>
        <w:rPr>
          <w:rFonts w:eastAsiaTheme="minorHAnsi"/>
          <w:sz w:val="28"/>
          <w:szCs w:val="28"/>
        </w:rPr>
        <w:t xml:space="preserve"> на </w:t>
      </w:r>
      <w:proofErr w:type="spellStart"/>
      <w:r>
        <w:rPr>
          <w:rFonts w:eastAsiaTheme="minorHAnsi"/>
          <w:sz w:val="28"/>
          <w:szCs w:val="28"/>
        </w:rPr>
        <w:t>G</w:t>
      </w:r>
      <w:r w:rsidR="0099257A">
        <w:rPr>
          <w:rFonts w:eastAsiaTheme="minorHAnsi"/>
          <w:sz w:val="28"/>
          <w:szCs w:val="28"/>
        </w:rPr>
        <w:t>і</w:t>
      </w:r>
      <w:r>
        <w:rPr>
          <w:rFonts w:eastAsiaTheme="minorHAnsi"/>
          <w:sz w:val="28"/>
          <w:szCs w:val="28"/>
        </w:rPr>
        <w:t>tHub</w:t>
      </w:r>
      <w:proofErr w:type="spellEnd"/>
      <w:r>
        <w:rPr>
          <w:rFonts w:eastAsiaTheme="minorHAnsi"/>
          <w:sz w:val="28"/>
          <w:szCs w:val="28"/>
        </w:rPr>
        <w:t xml:space="preserve"> з вихідним кодом: </w:t>
      </w:r>
      <w:hyperlink r:id="rId8" w:history="1">
        <w:r>
          <w:rPr>
            <w:rStyle w:val="a7"/>
            <w:rFonts w:eastAsiaTheme="minorHAnsi"/>
            <w:sz w:val="28"/>
            <w:szCs w:val="28"/>
          </w:rPr>
          <w:t>https://g</w:t>
        </w:r>
        <w:r w:rsidR="0099257A">
          <w:rPr>
            <w:rStyle w:val="a7"/>
            <w:rFonts w:eastAsiaTheme="minorHAnsi"/>
            <w:sz w:val="28"/>
            <w:szCs w:val="28"/>
          </w:rPr>
          <w:t>і</w:t>
        </w:r>
        <w:r>
          <w:rPr>
            <w:rStyle w:val="a7"/>
            <w:rFonts w:eastAsiaTheme="minorHAnsi"/>
            <w:sz w:val="28"/>
            <w:szCs w:val="28"/>
          </w:rPr>
          <w:t>thub.com/LanguageDuelNure/LanguageDuel</w:t>
        </w:r>
      </w:hyperlink>
      <w:r>
        <w:rPr>
          <w:rFonts w:eastAsiaTheme="minorHAnsi"/>
          <w:sz w:val="28"/>
          <w:szCs w:val="28"/>
        </w:rPr>
        <w:t>;</w:t>
      </w:r>
    </w:p>
    <w:p w14:paraId="75CB4F9D" w14:textId="663F3655" w:rsidR="00716EA5" w:rsidRPr="00917EA3" w:rsidRDefault="00716EA5" w:rsidP="00AE5B5F">
      <w:pPr>
        <w:pStyle w:val="a6"/>
        <w:widowControl/>
        <w:numPr>
          <w:ilvl w:val="0"/>
          <w:numId w:val="21"/>
        </w:numPr>
        <w:autoSpaceDE/>
        <w:autoSpaceDN/>
        <w:spacing w:before="0" w:line="360" w:lineRule="auto"/>
        <w:ind w:left="1066" w:hanging="357"/>
        <w:contextualSpacing/>
        <w:jc w:val="both"/>
        <w:rPr>
          <w:rFonts w:eastAsia="MS Mincho"/>
          <w:sz w:val="28"/>
          <w:szCs w:val="28"/>
          <w:lang w:eastAsia="ru-RU"/>
        </w:rPr>
      </w:pPr>
      <w:r>
        <w:rPr>
          <w:rFonts w:eastAsiaTheme="minorHAnsi"/>
          <w:sz w:val="28"/>
          <w:szCs w:val="28"/>
        </w:rPr>
        <w:t xml:space="preserve">Репозиторій </w:t>
      </w:r>
      <w:proofErr w:type="spellStart"/>
      <w:r>
        <w:rPr>
          <w:rFonts w:eastAsiaTheme="minorHAnsi"/>
          <w:sz w:val="28"/>
          <w:szCs w:val="28"/>
        </w:rPr>
        <w:t>проєкту</w:t>
      </w:r>
      <w:proofErr w:type="spellEnd"/>
      <w:r>
        <w:rPr>
          <w:rFonts w:eastAsiaTheme="minorHAnsi"/>
          <w:sz w:val="28"/>
          <w:szCs w:val="28"/>
        </w:rPr>
        <w:t xml:space="preserve"> на </w:t>
      </w:r>
      <w:proofErr w:type="spellStart"/>
      <w:r>
        <w:rPr>
          <w:rFonts w:eastAsiaTheme="minorHAnsi"/>
          <w:sz w:val="28"/>
          <w:szCs w:val="28"/>
        </w:rPr>
        <w:t>G</w:t>
      </w:r>
      <w:r w:rsidR="0099257A">
        <w:rPr>
          <w:rFonts w:eastAsiaTheme="minorHAnsi"/>
          <w:sz w:val="28"/>
          <w:szCs w:val="28"/>
        </w:rPr>
        <w:t>і</w:t>
      </w:r>
      <w:r>
        <w:rPr>
          <w:rFonts w:eastAsiaTheme="minorHAnsi"/>
          <w:sz w:val="28"/>
          <w:szCs w:val="28"/>
        </w:rPr>
        <w:t>tHub</w:t>
      </w:r>
      <w:proofErr w:type="spellEnd"/>
      <w:r>
        <w:rPr>
          <w:rFonts w:eastAsiaTheme="minorHAnsi"/>
          <w:sz w:val="28"/>
          <w:szCs w:val="28"/>
        </w:rPr>
        <w:t xml:space="preserve"> з демонстраційним відео, презентацією, специфікацією та архівом програмного коду: </w:t>
      </w:r>
      <w:hyperlink r:id="rId9" w:history="1">
        <w:r>
          <w:rPr>
            <w:rStyle w:val="a7"/>
            <w:rFonts w:eastAsiaTheme="minorHAnsi"/>
            <w:sz w:val="28"/>
            <w:szCs w:val="28"/>
          </w:rPr>
          <w:t>https://g</w:t>
        </w:r>
        <w:r w:rsidR="0099257A">
          <w:rPr>
            <w:rStyle w:val="a7"/>
            <w:rFonts w:eastAsiaTheme="minorHAnsi"/>
            <w:sz w:val="28"/>
            <w:szCs w:val="28"/>
          </w:rPr>
          <w:t>і</w:t>
        </w:r>
        <w:r>
          <w:rPr>
            <w:rStyle w:val="a7"/>
            <w:rFonts w:eastAsiaTheme="minorHAnsi"/>
            <w:sz w:val="28"/>
            <w:szCs w:val="28"/>
          </w:rPr>
          <w:t>thub.com/NureT</w:t>
        </w:r>
        <w:r w:rsidR="0099257A">
          <w:rPr>
            <w:rStyle w:val="a7"/>
            <w:rFonts w:eastAsiaTheme="minorHAnsi"/>
            <w:sz w:val="28"/>
            <w:szCs w:val="28"/>
          </w:rPr>
          <w:t>і</w:t>
        </w:r>
        <w:r>
          <w:rPr>
            <w:rStyle w:val="a7"/>
            <w:rFonts w:eastAsiaTheme="minorHAnsi"/>
            <w:sz w:val="28"/>
            <w:szCs w:val="28"/>
          </w:rPr>
          <w:t>tarenkoMykyta/2025_B_KKP_PZP</w:t>
        </w:r>
        <w:r w:rsidR="0099257A">
          <w:rPr>
            <w:rStyle w:val="a7"/>
            <w:rFonts w:eastAsiaTheme="minorHAnsi"/>
            <w:sz w:val="28"/>
            <w:szCs w:val="28"/>
          </w:rPr>
          <w:t>І</w:t>
        </w:r>
        <w:r>
          <w:rPr>
            <w:rStyle w:val="a7"/>
            <w:rFonts w:eastAsiaTheme="minorHAnsi"/>
            <w:sz w:val="28"/>
            <w:szCs w:val="28"/>
          </w:rPr>
          <w:t>-23-1_T</w:t>
        </w:r>
        <w:r w:rsidR="0099257A">
          <w:rPr>
            <w:rStyle w:val="a7"/>
            <w:rFonts w:eastAsiaTheme="minorHAnsi"/>
            <w:sz w:val="28"/>
            <w:szCs w:val="28"/>
          </w:rPr>
          <w:t>і</w:t>
        </w:r>
        <w:r>
          <w:rPr>
            <w:rStyle w:val="a7"/>
            <w:rFonts w:eastAsiaTheme="minorHAnsi"/>
            <w:sz w:val="28"/>
            <w:szCs w:val="28"/>
          </w:rPr>
          <w:t>tarenko_M_S/tree/master</w:t>
        </w:r>
      </w:hyperlink>
      <w:r>
        <w:rPr>
          <w:rFonts w:eastAsiaTheme="minorHAnsi"/>
          <w:sz w:val="28"/>
          <w:szCs w:val="28"/>
        </w:rPr>
        <w:t>.</w:t>
      </w:r>
    </w:p>
    <w:p w14:paraId="13BA41BC" w14:textId="77777777" w:rsidR="00CB5B71" w:rsidRPr="00716EA5" w:rsidRDefault="00CB5B71" w:rsidP="00917EA3">
      <w:pPr>
        <w:widowControl/>
        <w:numPr>
          <w:ilvl w:val="0"/>
          <w:numId w:val="15"/>
        </w:numPr>
        <w:autoSpaceDE/>
        <w:autoSpaceDN/>
        <w:spacing w:before="240" w:after="240" w:line="360" w:lineRule="auto"/>
        <w:ind w:left="0" w:firstLine="709"/>
        <w:jc w:val="both"/>
        <w:outlineLvl w:val="1"/>
        <w:rPr>
          <w:lang w:val="en-US"/>
        </w:rPr>
      </w:pPr>
      <w:bookmarkStart w:id="6" w:name="_Toc229680792"/>
      <w:r>
        <w:rPr>
          <w:rFonts w:eastAsia="MS Mincho"/>
          <w:sz w:val="28"/>
          <w:szCs w:val="28"/>
          <w:lang w:eastAsia="ru-RU"/>
        </w:rPr>
        <w:t>Означення та абревіатури</w:t>
      </w:r>
      <w:bookmarkEnd w:id="6"/>
    </w:p>
    <w:p w14:paraId="6B7891E6" w14:textId="77777777" w:rsidR="00716EA5" w:rsidRDefault="00716EA5" w:rsidP="002B0CE5">
      <w:pPr>
        <w:widowControl/>
        <w:autoSpaceDE/>
        <w:autoSpaceDN/>
        <w:spacing w:line="360" w:lineRule="auto"/>
        <w:ind w:left="709" w:firstLine="11"/>
        <w:jc w:val="both"/>
        <w:rPr>
          <w:rFonts w:eastAsia="Calibri"/>
          <w:sz w:val="28"/>
          <w:szCs w:val="20"/>
          <w:lang w:val="en-US" w:eastAsia="ru-RU"/>
        </w:rPr>
      </w:pPr>
      <w:r>
        <w:rPr>
          <w:rFonts w:eastAsia="Calibri"/>
          <w:sz w:val="28"/>
          <w:szCs w:val="20"/>
          <w:lang w:eastAsia="ru-RU"/>
        </w:rPr>
        <w:t>Бізнес-терміни (ігрова логіка)</w:t>
      </w:r>
      <w:r>
        <w:rPr>
          <w:rFonts w:eastAsia="Calibri"/>
          <w:sz w:val="28"/>
          <w:szCs w:val="20"/>
          <w:lang w:val="en-US" w:eastAsia="ru-RU"/>
        </w:rPr>
        <w:t>:</w:t>
      </w:r>
    </w:p>
    <w:p w14:paraId="0B822523" w14:textId="77777777" w:rsidR="002B0CE5" w:rsidRPr="00AE5B5F" w:rsidRDefault="002B0CE5"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дуель (</w:t>
      </w:r>
      <w:proofErr w:type="spellStart"/>
      <w:r>
        <w:rPr>
          <w:rFonts w:eastAsiaTheme="minorHAnsi"/>
          <w:sz w:val="28"/>
          <w:szCs w:val="28"/>
        </w:rPr>
        <w:t>Match</w:t>
      </w:r>
      <w:proofErr w:type="spellEnd"/>
      <w:r>
        <w:rPr>
          <w:rFonts w:eastAsiaTheme="minorHAnsi"/>
          <w:sz w:val="28"/>
          <w:szCs w:val="28"/>
        </w:rPr>
        <w:t>/</w:t>
      </w:r>
      <w:proofErr w:type="spellStart"/>
      <w:r>
        <w:rPr>
          <w:rFonts w:eastAsiaTheme="minorHAnsi"/>
          <w:sz w:val="28"/>
          <w:szCs w:val="28"/>
        </w:rPr>
        <w:t>Duel</w:t>
      </w:r>
      <w:proofErr w:type="spellEnd"/>
      <w:r>
        <w:rPr>
          <w:rFonts w:eastAsiaTheme="minorHAnsi"/>
          <w:sz w:val="28"/>
          <w:szCs w:val="28"/>
        </w:rPr>
        <w:t>) — сесія змагання між двома користувачами в реальному часі;</w:t>
      </w:r>
    </w:p>
    <w:p w14:paraId="1AD75781" w14:textId="002B1AFF" w:rsidR="002B0CE5" w:rsidRPr="00AE5B5F" w:rsidRDefault="002B0CE5"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proofErr w:type="spellStart"/>
      <w:r>
        <w:rPr>
          <w:rFonts w:eastAsiaTheme="minorHAnsi"/>
          <w:sz w:val="28"/>
          <w:szCs w:val="28"/>
        </w:rPr>
        <w:lastRenderedPageBreak/>
        <w:t>matchmak</w:t>
      </w:r>
      <w:r w:rsidR="0099257A">
        <w:rPr>
          <w:rFonts w:eastAsiaTheme="minorHAnsi"/>
          <w:sz w:val="28"/>
          <w:szCs w:val="28"/>
        </w:rPr>
        <w:t>і</w:t>
      </w:r>
      <w:r>
        <w:rPr>
          <w:rFonts w:eastAsiaTheme="minorHAnsi"/>
          <w:sz w:val="28"/>
          <w:szCs w:val="28"/>
        </w:rPr>
        <w:t>ng</w:t>
      </w:r>
      <w:proofErr w:type="spellEnd"/>
      <w:r>
        <w:rPr>
          <w:rFonts w:eastAsiaTheme="minorHAnsi"/>
          <w:sz w:val="28"/>
          <w:szCs w:val="28"/>
        </w:rPr>
        <w:t xml:space="preserve"> — процес автоматичного пошуку та підбору опонентів зі схожим рівнем знань;</w:t>
      </w:r>
    </w:p>
    <w:p w14:paraId="5244B4A6" w14:textId="66584A91" w:rsidR="002B0CE5" w:rsidRPr="002B0CE5" w:rsidRDefault="002B0CE5" w:rsidP="00AE5B5F">
      <w:pPr>
        <w:pStyle w:val="a6"/>
        <w:widowControl/>
        <w:numPr>
          <w:ilvl w:val="0"/>
          <w:numId w:val="21"/>
        </w:numPr>
        <w:autoSpaceDE/>
        <w:autoSpaceDN/>
        <w:spacing w:before="0" w:line="360" w:lineRule="auto"/>
        <w:ind w:left="1066" w:hanging="357"/>
        <w:contextualSpacing/>
        <w:jc w:val="both"/>
        <w:rPr>
          <w:rFonts w:eastAsia="Calibri"/>
          <w:sz w:val="28"/>
          <w:szCs w:val="20"/>
          <w:lang w:eastAsia="ru-RU"/>
        </w:rPr>
      </w:pPr>
      <w:r>
        <w:rPr>
          <w:rFonts w:eastAsiaTheme="minorHAnsi"/>
          <w:sz w:val="28"/>
          <w:szCs w:val="28"/>
        </w:rPr>
        <w:t>ХП (HP/</w:t>
      </w:r>
      <w:proofErr w:type="spellStart"/>
      <w:r>
        <w:rPr>
          <w:rFonts w:eastAsiaTheme="minorHAnsi"/>
          <w:sz w:val="28"/>
          <w:szCs w:val="28"/>
        </w:rPr>
        <w:t>Health</w:t>
      </w:r>
      <w:proofErr w:type="spellEnd"/>
      <w:r>
        <w:rPr>
          <w:rFonts w:eastAsiaTheme="minorHAnsi"/>
          <w:sz w:val="28"/>
          <w:szCs w:val="28"/>
        </w:rPr>
        <w:t xml:space="preserve"> </w:t>
      </w:r>
      <w:proofErr w:type="spellStart"/>
      <w:r>
        <w:rPr>
          <w:rFonts w:eastAsiaTheme="minorHAnsi"/>
          <w:sz w:val="28"/>
          <w:szCs w:val="28"/>
        </w:rPr>
        <w:t>Po</w:t>
      </w:r>
      <w:r w:rsidR="0099257A">
        <w:rPr>
          <w:rFonts w:eastAsiaTheme="minorHAnsi"/>
          <w:sz w:val="28"/>
          <w:szCs w:val="28"/>
        </w:rPr>
        <w:t>і</w:t>
      </w:r>
      <w:r>
        <w:rPr>
          <w:rFonts w:eastAsiaTheme="minorHAnsi"/>
          <w:sz w:val="28"/>
          <w:szCs w:val="28"/>
        </w:rPr>
        <w:t>nts</w:t>
      </w:r>
      <w:proofErr w:type="spellEnd"/>
      <w:r>
        <w:rPr>
          <w:rFonts w:eastAsiaTheme="minorHAnsi"/>
          <w:sz w:val="28"/>
          <w:szCs w:val="28"/>
        </w:rPr>
        <w:t>) — показник «здоров'я» гравця, що зменшується при неправильних відповідях.</w:t>
      </w:r>
    </w:p>
    <w:p w14:paraId="30D31467" w14:textId="77777777" w:rsidR="002B0CE5" w:rsidRDefault="002B0CE5" w:rsidP="002B0CE5">
      <w:pPr>
        <w:widowControl/>
        <w:autoSpaceDE/>
        <w:autoSpaceDN/>
        <w:spacing w:line="360" w:lineRule="auto"/>
        <w:ind w:left="709" w:firstLine="11"/>
        <w:jc w:val="both"/>
        <w:rPr>
          <w:rFonts w:eastAsia="Calibri"/>
          <w:sz w:val="28"/>
          <w:szCs w:val="20"/>
          <w:lang w:eastAsia="ru-RU"/>
        </w:rPr>
      </w:pPr>
      <w:r>
        <w:rPr>
          <w:rFonts w:eastAsia="Calibri"/>
          <w:sz w:val="28"/>
          <w:szCs w:val="20"/>
          <w:lang w:eastAsia="ru-RU"/>
        </w:rPr>
        <w:t>Технічні абревіатури:</w:t>
      </w:r>
    </w:p>
    <w:p w14:paraId="2CC293ED" w14:textId="121832B5" w:rsidR="002B0CE5" w:rsidRPr="00AE5B5F" w:rsidRDefault="002B0CE5"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AP</w:t>
      </w:r>
      <w:r w:rsidR="0099257A">
        <w:rPr>
          <w:rFonts w:eastAsiaTheme="minorHAnsi"/>
          <w:sz w:val="28"/>
          <w:szCs w:val="28"/>
        </w:rPr>
        <w:t>І</w:t>
      </w:r>
      <w:r>
        <w:rPr>
          <w:rFonts w:eastAsiaTheme="minorHAnsi"/>
          <w:sz w:val="28"/>
          <w:szCs w:val="28"/>
        </w:rPr>
        <w:t xml:space="preserve"> (</w:t>
      </w:r>
      <w:proofErr w:type="spellStart"/>
      <w:r>
        <w:rPr>
          <w:rFonts w:eastAsiaTheme="minorHAnsi"/>
          <w:sz w:val="28"/>
          <w:szCs w:val="28"/>
        </w:rPr>
        <w:t>Appl</w:t>
      </w:r>
      <w:r w:rsidR="0099257A">
        <w:rPr>
          <w:rFonts w:eastAsiaTheme="minorHAnsi"/>
          <w:sz w:val="28"/>
          <w:szCs w:val="28"/>
        </w:rPr>
        <w:t>і</w:t>
      </w:r>
      <w:r>
        <w:rPr>
          <w:rFonts w:eastAsiaTheme="minorHAnsi"/>
          <w:sz w:val="28"/>
          <w:szCs w:val="28"/>
        </w:rPr>
        <w:t>cat</w:t>
      </w:r>
      <w:r w:rsidR="0099257A">
        <w:rPr>
          <w:rFonts w:eastAsiaTheme="minorHAnsi"/>
          <w:sz w:val="28"/>
          <w:szCs w:val="28"/>
        </w:rPr>
        <w:t>і</w:t>
      </w:r>
      <w:r>
        <w:rPr>
          <w:rFonts w:eastAsiaTheme="minorHAnsi"/>
          <w:sz w:val="28"/>
          <w:szCs w:val="28"/>
        </w:rPr>
        <w:t>on</w:t>
      </w:r>
      <w:proofErr w:type="spellEnd"/>
      <w:r>
        <w:rPr>
          <w:rFonts w:eastAsiaTheme="minorHAnsi"/>
          <w:sz w:val="28"/>
          <w:szCs w:val="28"/>
        </w:rPr>
        <w:t xml:space="preserve"> </w:t>
      </w:r>
      <w:proofErr w:type="spellStart"/>
      <w:r>
        <w:rPr>
          <w:rFonts w:eastAsiaTheme="minorHAnsi"/>
          <w:sz w:val="28"/>
          <w:szCs w:val="28"/>
        </w:rPr>
        <w:t>Programm</w:t>
      </w:r>
      <w:r w:rsidR="0099257A">
        <w:rPr>
          <w:rFonts w:eastAsiaTheme="minorHAnsi"/>
          <w:sz w:val="28"/>
          <w:szCs w:val="28"/>
        </w:rPr>
        <w:t>і</w:t>
      </w:r>
      <w:r>
        <w:rPr>
          <w:rFonts w:eastAsiaTheme="minorHAnsi"/>
          <w:sz w:val="28"/>
          <w:szCs w:val="28"/>
        </w:rPr>
        <w:t>ng</w:t>
      </w:r>
      <w:proofErr w:type="spellEnd"/>
      <w:r>
        <w:rPr>
          <w:rFonts w:eastAsiaTheme="minorHAnsi"/>
          <w:sz w:val="28"/>
          <w:szCs w:val="28"/>
        </w:rPr>
        <w:t xml:space="preserve"> </w:t>
      </w:r>
      <w:proofErr w:type="spellStart"/>
      <w:r w:rsidR="0099257A">
        <w:rPr>
          <w:rFonts w:eastAsiaTheme="minorHAnsi"/>
          <w:sz w:val="28"/>
          <w:szCs w:val="28"/>
        </w:rPr>
        <w:t>І</w:t>
      </w:r>
      <w:r>
        <w:rPr>
          <w:rFonts w:eastAsiaTheme="minorHAnsi"/>
          <w:sz w:val="28"/>
          <w:szCs w:val="28"/>
        </w:rPr>
        <w:t>nterface</w:t>
      </w:r>
      <w:proofErr w:type="spellEnd"/>
      <w:r>
        <w:rPr>
          <w:rFonts w:eastAsiaTheme="minorHAnsi"/>
          <w:sz w:val="28"/>
          <w:szCs w:val="28"/>
        </w:rPr>
        <w:t xml:space="preserve">) — набір визначень і протоколів для взаємодії між </w:t>
      </w:r>
      <w:proofErr w:type="spellStart"/>
      <w:r>
        <w:rPr>
          <w:rFonts w:eastAsiaTheme="minorHAnsi"/>
          <w:sz w:val="28"/>
          <w:szCs w:val="28"/>
        </w:rPr>
        <w:t>фронтендом</w:t>
      </w:r>
      <w:proofErr w:type="spellEnd"/>
      <w:r>
        <w:rPr>
          <w:rFonts w:eastAsiaTheme="minorHAnsi"/>
          <w:sz w:val="28"/>
          <w:szCs w:val="28"/>
        </w:rPr>
        <w:t xml:space="preserve"> та </w:t>
      </w:r>
      <w:proofErr w:type="spellStart"/>
      <w:r>
        <w:rPr>
          <w:rFonts w:eastAsiaTheme="minorHAnsi"/>
          <w:sz w:val="28"/>
          <w:szCs w:val="28"/>
        </w:rPr>
        <w:t>бекендом</w:t>
      </w:r>
      <w:proofErr w:type="spellEnd"/>
      <w:r>
        <w:rPr>
          <w:rFonts w:eastAsiaTheme="minorHAnsi"/>
          <w:sz w:val="28"/>
          <w:szCs w:val="28"/>
        </w:rPr>
        <w:t>;</w:t>
      </w:r>
    </w:p>
    <w:p w14:paraId="3FB1C324" w14:textId="77777777" w:rsidR="002B0CE5" w:rsidRPr="00AE5B5F" w:rsidRDefault="002B0CE5"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DTO (</w:t>
      </w:r>
      <w:proofErr w:type="spellStart"/>
      <w:r>
        <w:rPr>
          <w:rFonts w:eastAsiaTheme="minorHAnsi"/>
          <w:sz w:val="28"/>
          <w:szCs w:val="28"/>
        </w:rPr>
        <w:t>Data</w:t>
      </w:r>
      <w:proofErr w:type="spellEnd"/>
      <w:r>
        <w:rPr>
          <w:rFonts w:eastAsiaTheme="minorHAnsi"/>
          <w:sz w:val="28"/>
          <w:szCs w:val="28"/>
        </w:rPr>
        <w:t xml:space="preserve"> </w:t>
      </w:r>
      <w:proofErr w:type="spellStart"/>
      <w:r>
        <w:rPr>
          <w:rFonts w:eastAsiaTheme="minorHAnsi"/>
          <w:sz w:val="28"/>
          <w:szCs w:val="28"/>
        </w:rPr>
        <w:t>Transfer</w:t>
      </w:r>
      <w:proofErr w:type="spellEnd"/>
      <w:r>
        <w:rPr>
          <w:rFonts w:eastAsiaTheme="minorHAnsi"/>
          <w:sz w:val="28"/>
          <w:szCs w:val="28"/>
        </w:rPr>
        <w:t xml:space="preserve"> </w:t>
      </w:r>
      <w:proofErr w:type="spellStart"/>
      <w:r>
        <w:rPr>
          <w:rFonts w:eastAsiaTheme="minorHAnsi"/>
          <w:sz w:val="28"/>
          <w:szCs w:val="28"/>
        </w:rPr>
        <w:t>Object</w:t>
      </w:r>
      <w:proofErr w:type="spellEnd"/>
      <w:r>
        <w:rPr>
          <w:rFonts w:eastAsiaTheme="minorHAnsi"/>
          <w:sz w:val="28"/>
          <w:szCs w:val="28"/>
        </w:rPr>
        <w:t>) — об'єкт, що використовується для передачі даних між підсистемами;</w:t>
      </w:r>
    </w:p>
    <w:p w14:paraId="2197FFF7" w14:textId="77777777" w:rsidR="002B0CE5" w:rsidRPr="00AE5B5F" w:rsidRDefault="002B0CE5"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HTTP (</w:t>
      </w:r>
      <w:proofErr w:type="spellStart"/>
      <w:r>
        <w:rPr>
          <w:rFonts w:eastAsiaTheme="minorHAnsi"/>
          <w:sz w:val="28"/>
          <w:szCs w:val="28"/>
        </w:rPr>
        <w:t>Hypertext</w:t>
      </w:r>
      <w:proofErr w:type="spellEnd"/>
      <w:r>
        <w:rPr>
          <w:rFonts w:eastAsiaTheme="minorHAnsi"/>
          <w:sz w:val="28"/>
          <w:szCs w:val="28"/>
        </w:rPr>
        <w:t xml:space="preserve"> </w:t>
      </w:r>
      <w:proofErr w:type="spellStart"/>
      <w:r>
        <w:rPr>
          <w:rFonts w:eastAsiaTheme="minorHAnsi"/>
          <w:sz w:val="28"/>
          <w:szCs w:val="28"/>
        </w:rPr>
        <w:t>Transfer</w:t>
      </w:r>
      <w:proofErr w:type="spellEnd"/>
      <w:r>
        <w:rPr>
          <w:rFonts w:eastAsiaTheme="minorHAnsi"/>
          <w:sz w:val="28"/>
          <w:szCs w:val="28"/>
        </w:rPr>
        <w:t xml:space="preserve"> </w:t>
      </w:r>
      <w:proofErr w:type="spellStart"/>
      <w:r>
        <w:rPr>
          <w:rFonts w:eastAsiaTheme="minorHAnsi"/>
          <w:sz w:val="28"/>
          <w:szCs w:val="28"/>
        </w:rPr>
        <w:t>Protocol</w:t>
      </w:r>
      <w:proofErr w:type="spellEnd"/>
      <w:r>
        <w:rPr>
          <w:rFonts w:eastAsiaTheme="minorHAnsi"/>
          <w:sz w:val="28"/>
          <w:szCs w:val="28"/>
        </w:rPr>
        <w:t>) — протокол передачі даних, який використовується для комунікації між клієнтом та сервером у форматі «запит-відповідь»;</w:t>
      </w:r>
    </w:p>
    <w:p w14:paraId="5F436FEF" w14:textId="77777777" w:rsidR="002B0CE5" w:rsidRPr="00AE5B5F" w:rsidRDefault="00E7145B"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 xml:space="preserve">JWT (JSON </w:t>
      </w:r>
      <w:proofErr w:type="spellStart"/>
      <w:r>
        <w:rPr>
          <w:rFonts w:eastAsiaTheme="minorHAnsi"/>
          <w:sz w:val="28"/>
          <w:szCs w:val="28"/>
        </w:rPr>
        <w:t>Web</w:t>
      </w:r>
      <w:proofErr w:type="spellEnd"/>
      <w:r>
        <w:rPr>
          <w:rFonts w:eastAsiaTheme="minorHAnsi"/>
          <w:sz w:val="28"/>
          <w:szCs w:val="28"/>
        </w:rPr>
        <w:t xml:space="preserve"> </w:t>
      </w:r>
      <w:proofErr w:type="spellStart"/>
      <w:r>
        <w:rPr>
          <w:rFonts w:eastAsiaTheme="minorHAnsi"/>
          <w:sz w:val="28"/>
          <w:szCs w:val="28"/>
        </w:rPr>
        <w:t>Token</w:t>
      </w:r>
      <w:proofErr w:type="spellEnd"/>
      <w:r>
        <w:rPr>
          <w:rFonts w:eastAsiaTheme="minorHAnsi"/>
          <w:sz w:val="28"/>
          <w:szCs w:val="28"/>
        </w:rPr>
        <w:t>) — компактний стандартний формат токенів для безпечної передачі інформації між клієнтом і сервером, який використовується для авторизації користувача та перевірки його прав доступу без необхідності повторного введення пароля під час кожної сесії;</w:t>
      </w:r>
    </w:p>
    <w:p w14:paraId="392A0F6C" w14:textId="4582E72B" w:rsidR="002B0CE5" w:rsidRPr="00AE5B5F" w:rsidRDefault="002B0CE5" w:rsidP="00AE5B5F">
      <w:pPr>
        <w:pStyle w:val="a6"/>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REST (</w:t>
      </w:r>
      <w:proofErr w:type="spellStart"/>
      <w:r>
        <w:rPr>
          <w:rFonts w:eastAsiaTheme="minorHAnsi"/>
          <w:sz w:val="28"/>
          <w:szCs w:val="28"/>
        </w:rPr>
        <w:t>Representat</w:t>
      </w:r>
      <w:r w:rsidR="0099257A">
        <w:rPr>
          <w:rFonts w:eastAsiaTheme="minorHAnsi"/>
          <w:sz w:val="28"/>
          <w:szCs w:val="28"/>
        </w:rPr>
        <w:t>і</w:t>
      </w:r>
      <w:r>
        <w:rPr>
          <w:rFonts w:eastAsiaTheme="minorHAnsi"/>
          <w:sz w:val="28"/>
          <w:szCs w:val="28"/>
        </w:rPr>
        <w:t>onal</w:t>
      </w:r>
      <w:proofErr w:type="spellEnd"/>
      <w:r>
        <w:rPr>
          <w:rFonts w:eastAsiaTheme="minorHAnsi"/>
          <w:sz w:val="28"/>
          <w:szCs w:val="28"/>
        </w:rPr>
        <w:t xml:space="preserve"> </w:t>
      </w:r>
      <w:proofErr w:type="spellStart"/>
      <w:r>
        <w:rPr>
          <w:rFonts w:eastAsiaTheme="minorHAnsi"/>
          <w:sz w:val="28"/>
          <w:szCs w:val="28"/>
        </w:rPr>
        <w:t>State</w:t>
      </w:r>
      <w:proofErr w:type="spellEnd"/>
      <w:r>
        <w:rPr>
          <w:rFonts w:eastAsiaTheme="minorHAnsi"/>
          <w:sz w:val="28"/>
          <w:szCs w:val="28"/>
        </w:rPr>
        <w:t xml:space="preserve"> </w:t>
      </w:r>
      <w:proofErr w:type="spellStart"/>
      <w:r>
        <w:rPr>
          <w:rFonts w:eastAsiaTheme="minorHAnsi"/>
          <w:sz w:val="28"/>
          <w:szCs w:val="28"/>
        </w:rPr>
        <w:t>Transfer</w:t>
      </w:r>
      <w:proofErr w:type="spellEnd"/>
      <w:r>
        <w:rPr>
          <w:rFonts w:eastAsiaTheme="minorHAnsi"/>
          <w:sz w:val="28"/>
          <w:szCs w:val="28"/>
        </w:rPr>
        <w:t>) — архітектурний стиль взаємодії компонентів системи, що базується на використанні стандартних методів HTTP для маніпуляції ресурсами;</w:t>
      </w:r>
    </w:p>
    <w:p w14:paraId="1D9E75C8" w14:textId="77777777" w:rsidR="002B0CE5" w:rsidRDefault="004B10F8" w:rsidP="00AE5B5F">
      <w:pPr>
        <w:pStyle w:val="a6"/>
        <w:widowControl/>
        <w:numPr>
          <w:ilvl w:val="0"/>
          <w:numId w:val="21"/>
        </w:numPr>
        <w:autoSpaceDE/>
        <w:autoSpaceDN/>
        <w:spacing w:before="0" w:line="360" w:lineRule="auto"/>
        <w:ind w:left="1066" w:hanging="357"/>
        <w:contextualSpacing/>
        <w:jc w:val="both"/>
        <w:rPr>
          <w:rFonts w:eastAsia="MS Mincho"/>
          <w:sz w:val="28"/>
          <w:szCs w:val="28"/>
          <w:lang w:eastAsia="ru-RU"/>
        </w:rPr>
      </w:pPr>
      <w:proofErr w:type="spellStart"/>
      <w:r>
        <w:rPr>
          <w:rFonts w:eastAsiaTheme="minorHAnsi"/>
          <w:sz w:val="28"/>
          <w:szCs w:val="28"/>
        </w:rPr>
        <w:t>WebSocket</w:t>
      </w:r>
      <w:proofErr w:type="spellEnd"/>
      <w:r>
        <w:rPr>
          <w:rFonts w:eastAsiaTheme="minorHAnsi"/>
          <w:sz w:val="28"/>
          <w:szCs w:val="28"/>
        </w:rPr>
        <w:t xml:space="preserve"> — протокол для забезпечення двостороннього зв'язку в реальному часі (важливо для механіки дуелей).</w:t>
      </w:r>
    </w:p>
    <w:p w14:paraId="63194170" w14:textId="77777777" w:rsidR="002B0CE5" w:rsidRPr="002B0CE5" w:rsidRDefault="002B0CE5" w:rsidP="002B0CE5">
      <w:pPr>
        <w:rPr>
          <w:rFonts w:eastAsia="MS Mincho"/>
          <w:sz w:val="28"/>
          <w:szCs w:val="28"/>
          <w:lang w:eastAsia="ru-RU"/>
        </w:rPr>
      </w:pPr>
      <w:r>
        <w:rPr>
          <w:rFonts w:eastAsia="MS Mincho"/>
          <w:sz w:val="28"/>
          <w:szCs w:val="28"/>
          <w:lang w:eastAsia="ru-RU"/>
        </w:rPr>
        <w:br w:type="page"/>
      </w:r>
    </w:p>
    <w:p w14:paraId="5AF03FFA" w14:textId="77777777" w:rsidR="00CB5B71" w:rsidRPr="004B10F8" w:rsidRDefault="00CB5B71" w:rsidP="00CB5B71">
      <w:pPr>
        <w:widowControl/>
        <w:numPr>
          <w:ilvl w:val="0"/>
          <w:numId w:val="11"/>
        </w:numPr>
        <w:autoSpaceDE/>
        <w:autoSpaceDN/>
        <w:spacing w:line="360" w:lineRule="auto"/>
        <w:ind w:left="0" w:firstLine="0"/>
        <w:jc w:val="center"/>
        <w:outlineLvl w:val="0"/>
        <w:rPr>
          <w:rFonts w:eastAsia="Calibri"/>
          <w:b/>
          <w:sz w:val="28"/>
          <w:szCs w:val="28"/>
          <w:lang w:eastAsia="ru-RU"/>
        </w:rPr>
      </w:pPr>
      <w:bookmarkStart w:id="7" w:name="_Toc229680793"/>
      <w:r>
        <w:rPr>
          <w:rFonts w:eastAsia="Calibri"/>
          <w:b/>
          <w:sz w:val="28"/>
          <w:szCs w:val="28"/>
          <w:lang w:eastAsia="ru-RU"/>
        </w:rPr>
        <w:lastRenderedPageBreak/>
        <w:t>ЗАГАЛЬНИЙ ОПИС</w:t>
      </w:r>
      <w:bookmarkEnd w:id="7"/>
    </w:p>
    <w:p w14:paraId="4DD32EF0" w14:textId="77777777" w:rsidR="00CB5B71" w:rsidRDefault="00CB5B71" w:rsidP="00AE5B5F">
      <w:pPr>
        <w:widowControl/>
        <w:numPr>
          <w:ilvl w:val="0"/>
          <w:numId w:val="19"/>
        </w:numPr>
        <w:autoSpaceDE/>
        <w:autoSpaceDN/>
        <w:spacing w:after="240" w:line="360" w:lineRule="auto"/>
        <w:ind w:left="0" w:firstLine="709"/>
        <w:jc w:val="both"/>
        <w:outlineLvl w:val="1"/>
        <w:rPr>
          <w:rFonts w:eastAsia="MS Mincho"/>
          <w:sz w:val="28"/>
          <w:szCs w:val="28"/>
          <w:lang w:eastAsia="ru-RU"/>
        </w:rPr>
      </w:pPr>
      <w:bookmarkStart w:id="8" w:name="_Toc229680794"/>
      <w:r>
        <w:rPr>
          <w:rFonts w:eastAsia="MS Mincho"/>
          <w:sz w:val="28"/>
          <w:szCs w:val="28"/>
          <w:lang w:eastAsia="ru-RU"/>
        </w:rPr>
        <w:t>Перспективи продукту</w:t>
      </w:r>
      <w:bookmarkEnd w:id="8"/>
    </w:p>
    <w:p w14:paraId="39BC9437" w14:textId="77777777" w:rsidR="002B0CE5" w:rsidRPr="00917EA3" w:rsidRDefault="002B0CE5" w:rsidP="002B0CE5">
      <w:pPr>
        <w:widowControl/>
        <w:autoSpaceDE/>
        <w:autoSpaceDN/>
        <w:spacing w:line="360" w:lineRule="auto"/>
        <w:ind w:firstLine="709"/>
        <w:jc w:val="both"/>
        <w:rPr>
          <w:rFonts w:eastAsia="MS Mincho"/>
          <w:sz w:val="28"/>
          <w:szCs w:val="28"/>
          <w:lang w:eastAsia="ru-RU"/>
        </w:rPr>
      </w:pPr>
      <w:r>
        <w:rPr>
          <w:rFonts w:eastAsia="Calibri"/>
          <w:sz w:val="28"/>
          <w:szCs w:val="20"/>
          <w:lang w:eastAsia="ru-RU"/>
        </w:rPr>
        <w:t>Програмна система «</w:t>
      </w:r>
      <w:proofErr w:type="spellStart"/>
      <w:r>
        <w:rPr>
          <w:rFonts w:eastAsia="Calibri"/>
          <w:sz w:val="28"/>
          <w:szCs w:val="20"/>
          <w:lang w:eastAsia="ru-RU"/>
        </w:rPr>
        <w:t>LanguageDuel</w:t>
      </w:r>
      <w:proofErr w:type="spellEnd"/>
      <w:r>
        <w:rPr>
          <w:rFonts w:eastAsia="Calibri"/>
          <w:sz w:val="28"/>
          <w:szCs w:val="20"/>
          <w:lang w:eastAsia="ru-RU"/>
        </w:rPr>
        <w:t xml:space="preserve">» є незалежним програмним продуктом, що функціонує за моделлю «клієнт-сервер». Вона не є частиною іншої великої системи, проте покладається на зовнішні сервіси </w:t>
      </w:r>
      <w:proofErr w:type="spellStart"/>
      <w:r>
        <w:rPr>
          <w:rFonts w:eastAsia="Calibri"/>
          <w:sz w:val="28"/>
          <w:szCs w:val="20"/>
          <w:lang w:eastAsia="ru-RU"/>
        </w:rPr>
        <w:t>Google</w:t>
      </w:r>
      <w:proofErr w:type="spellEnd"/>
      <w:r>
        <w:rPr>
          <w:rFonts w:eastAsia="Calibri"/>
          <w:sz w:val="28"/>
          <w:szCs w:val="20"/>
          <w:lang w:eastAsia="ru-RU"/>
        </w:rPr>
        <w:t xml:space="preserve"> для автентифікації користувачів. Продукт реалізований як </w:t>
      </w:r>
      <w:proofErr w:type="spellStart"/>
      <w:r>
        <w:rPr>
          <w:rFonts w:eastAsia="Calibri"/>
          <w:sz w:val="28"/>
          <w:szCs w:val="20"/>
          <w:lang w:eastAsia="ru-RU"/>
        </w:rPr>
        <w:t>кросплатформне</w:t>
      </w:r>
      <w:proofErr w:type="spellEnd"/>
      <w:r>
        <w:rPr>
          <w:rFonts w:eastAsia="Calibri"/>
          <w:sz w:val="28"/>
          <w:szCs w:val="20"/>
          <w:lang w:eastAsia="ru-RU"/>
        </w:rPr>
        <w:t xml:space="preserve"> рішення, що дозволяє гравцям на різних пристроях (браузери, мобільні додатки) змагатися в межах єдиного ігрового простору. Основна цінність системи полягає у забезпеченні стабільного з'єднання між двома клієнтами через центральний сервер для синхронізації ігрового стану в реальному часі.</w:t>
      </w:r>
    </w:p>
    <w:p w14:paraId="128ED275" w14:textId="77777777" w:rsidR="00CB5B71" w:rsidRPr="00917EA3" w:rsidRDefault="00CB5B71" w:rsidP="00917EA3">
      <w:pPr>
        <w:widowControl/>
        <w:numPr>
          <w:ilvl w:val="0"/>
          <w:numId w:val="19"/>
        </w:numPr>
        <w:autoSpaceDE/>
        <w:autoSpaceDN/>
        <w:spacing w:before="240" w:after="240" w:line="360" w:lineRule="auto"/>
        <w:ind w:left="0" w:firstLine="709"/>
        <w:jc w:val="both"/>
        <w:outlineLvl w:val="1"/>
        <w:rPr>
          <w:rFonts w:eastAsia="MS Mincho"/>
          <w:sz w:val="28"/>
          <w:szCs w:val="28"/>
          <w:lang w:eastAsia="ru-RU"/>
        </w:rPr>
      </w:pPr>
      <w:bookmarkStart w:id="9" w:name="_Toc229680795"/>
      <w:r>
        <w:rPr>
          <w:rFonts w:eastAsia="MS Mincho"/>
          <w:sz w:val="28"/>
          <w:szCs w:val="28"/>
          <w:lang w:eastAsia="ru-RU"/>
        </w:rPr>
        <w:t>Функції продукту</w:t>
      </w:r>
      <w:bookmarkEnd w:id="9"/>
    </w:p>
    <w:p w14:paraId="0C2C8921" w14:textId="7ED96B4C"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Система «</w:t>
      </w:r>
      <w:proofErr w:type="spellStart"/>
      <w:r>
        <w:rPr>
          <w:rFonts w:eastAsia="Calibri"/>
          <w:sz w:val="28"/>
          <w:szCs w:val="20"/>
          <w:lang w:eastAsia="ru-RU"/>
        </w:rPr>
        <w:t>LanguageDuel</w:t>
      </w:r>
      <w:proofErr w:type="spellEnd"/>
      <w:r>
        <w:rPr>
          <w:rFonts w:eastAsia="Calibri"/>
          <w:sz w:val="28"/>
          <w:szCs w:val="20"/>
          <w:lang w:eastAsia="ru-RU"/>
        </w:rPr>
        <w:t>» реалізує повний цикл взаємодії користувача з платформою, починаючи з реєстрації та автентифікації (</w:t>
      </w:r>
      <w:proofErr w:type="spellStart"/>
      <w:r>
        <w:rPr>
          <w:rFonts w:eastAsia="Calibri"/>
          <w:sz w:val="28"/>
          <w:szCs w:val="20"/>
          <w:lang w:eastAsia="ru-RU"/>
        </w:rPr>
        <w:t>emaіl</w:t>
      </w:r>
      <w:proofErr w:type="spellEnd"/>
      <w:r>
        <w:rPr>
          <w:rFonts w:eastAsia="Calibri"/>
          <w:sz w:val="28"/>
          <w:szCs w:val="20"/>
          <w:lang w:eastAsia="ru-RU"/>
        </w:rPr>
        <w:t xml:space="preserve">/пароль або </w:t>
      </w:r>
      <w:proofErr w:type="spellStart"/>
      <w:r>
        <w:rPr>
          <w:rFonts w:eastAsia="Calibri"/>
          <w:sz w:val="28"/>
          <w:szCs w:val="20"/>
          <w:lang w:eastAsia="ru-RU"/>
        </w:rPr>
        <w:t>Google</w:t>
      </w:r>
      <w:proofErr w:type="spellEnd"/>
      <w:r>
        <w:rPr>
          <w:rFonts w:eastAsia="Calibri"/>
          <w:sz w:val="28"/>
          <w:szCs w:val="20"/>
          <w:lang w:eastAsia="ru-RU"/>
        </w:rPr>
        <w:t xml:space="preserve"> </w:t>
      </w:r>
      <w:proofErr w:type="spellStart"/>
      <w:r>
        <w:rPr>
          <w:rFonts w:eastAsia="Calibri"/>
          <w:sz w:val="28"/>
          <w:szCs w:val="20"/>
          <w:lang w:eastAsia="ru-RU"/>
        </w:rPr>
        <w:t>OAuth</w:t>
      </w:r>
      <w:proofErr w:type="spellEnd"/>
      <w:r>
        <w:rPr>
          <w:rFonts w:eastAsia="Calibri"/>
          <w:sz w:val="28"/>
          <w:szCs w:val="20"/>
          <w:lang w:eastAsia="ru-RU"/>
        </w:rPr>
        <w:t xml:space="preserve"> 2.0) і закінчуючи переглядом детальної статистики. Центральною функцією є проведення онлайн-дуелей у реальному часі: система автоматично знаходить суперника через механізм </w:t>
      </w:r>
      <w:proofErr w:type="spellStart"/>
      <w:r w:rsidR="00A2525C">
        <w:rPr>
          <w:rFonts w:eastAsia="Calibri"/>
          <w:sz w:val="28"/>
          <w:szCs w:val="20"/>
          <w:lang w:eastAsia="ru-RU"/>
        </w:rPr>
        <w:t>matchmaking</w:t>
      </w:r>
      <w:proofErr w:type="spellEnd"/>
      <w:r>
        <w:rPr>
          <w:rFonts w:eastAsia="Calibri"/>
          <w:sz w:val="28"/>
          <w:szCs w:val="20"/>
          <w:lang w:eastAsia="ru-RU"/>
        </w:rPr>
        <w:t xml:space="preserve"> та синхронізує ігровий стан обох гравців через </w:t>
      </w:r>
      <w:proofErr w:type="spellStart"/>
      <w:r>
        <w:rPr>
          <w:rFonts w:eastAsia="Calibri"/>
          <w:sz w:val="28"/>
          <w:szCs w:val="20"/>
          <w:lang w:eastAsia="ru-RU"/>
        </w:rPr>
        <w:t>WebSocket</w:t>
      </w:r>
      <w:proofErr w:type="spellEnd"/>
      <w:r>
        <w:rPr>
          <w:rFonts w:eastAsia="Calibri"/>
          <w:sz w:val="28"/>
          <w:szCs w:val="20"/>
          <w:lang w:eastAsia="ru-RU"/>
        </w:rPr>
        <w:t>-з'єднання.</w:t>
      </w:r>
    </w:p>
    <w:p w14:paraId="23957A6D" w14:textId="3B6C90CC" w:rsidR="00FA2F1E" w:rsidRDefault="0099257A" w:rsidP="00D27889">
      <w:pPr>
        <w:widowControl/>
        <w:autoSpaceDE/>
        <w:autoSpaceDN/>
        <w:spacing w:line="360" w:lineRule="auto"/>
        <w:ind w:firstLine="709"/>
        <w:jc w:val="both"/>
        <w:rPr>
          <w:rFonts w:eastAsia="Calibri"/>
          <w:sz w:val="28"/>
          <w:szCs w:val="20"/>
          <w:lang w:eastAsia="ru-RU"/>
        </w:rPr>
      </w:pPr>
      <w:proofErr w:type="spellStart"/>
      <w:r>
        <w:rPr>
          <w:rFonts w:eastAsia="Calibri"/>
          <w:sz w:val="28"/>
          <w:szCs w:val="20"/>
          <w:lang w:eastAsia="ru-RU"/>
        </w:rPr>
        <w:t>Frontend</w:t>
      </w:r>
      <w:proofErr w:type="spellEnd"/>
      <w:r>
        <w:rPr>
          <w:rFonts w:eastAsia="Calibri"/>
          <w:sz w:val="28"/>
          <w:szCs w:val="20"/>
          <w:lang w:eastAsia="ru-RU"/>
        </w:rPr>
        <w:t>-частина забезпечує повноцінне ігрове середовище: одночасне відображення питання, чотирьох варіантів відповідей, таймера зворотного відліку та індикаторів HP для обох гравців. Після кожного питання інтерфейс миттєво підсвічує правильну відповідь зеленим кольором та хибну — червоним, забезпечуючи миттєвий зворотний зв'язок.</w:t>
      </w:r>
    </w:p>
    <w:p w14:paraId="38866D5B" w14:textId="5518DDC2"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Поза межами ігрового процесу користувач має доступ до сторінки профілю з персональною статистикою по кожній мові, рейтинговою таблицею лідерів та історією проведених матчів. Для вирішення технічних проблем реалізована система </w:t>
      </w:r>
      <w:proofErr w:type="spellStart"/>
      <w:r>
        <w:rPr>
          <w:rFonts w:eastAsia="Calibri"/>
          <w:sz w:val="28"/>
          <w:szCs w:val="20"/>
          <w:lang w:eastAsia="ru-RU"/>
        </w:rPr>
        <w:t>тикетів</w:t>
      </w:r>
      <w:proofErr w:type="spellEnd"/>
      <w:r>
        <w:rPr>
          <w:rFonts w:eastAsia="Calibri"/>
          <w:sz w:val="28"/>
          <w:szCs w:val="20"/>
          <w:lang w:eastAsia="ru-RU"/>
        </w:rPr>
        <w:t xml:space="preserve"> підтримки з можливістю переписки з адміністратором.</w:t>
      </w:r>
    </w:p>
    <w:p w14:paraId="181E1A05" w14:textId="23B28518"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Адміністративна панель надає уповноваженим користувачам інструменти для управління спільнотою: перегляд списку всіх зареєстрованих користувачів з можливістю фільтрації, блокування облікових записів із зазначенням причини та </w:t>
      </w:r>
      <w:r>
        <w:rPr>
          <w:rFonts w:eastAsia="Calibri"/>
          <w:sz w:val="28"/>
          <w:szCs w:val="20"/>
          <w:lang w:eastAsia="ru-RU"/>
        </w:rPr>
        <w:lastRenderedPageBreak/>
        <w:t>тривалості, а також обробка вхідних звернень до технічної підтримки через вкладки «Відкриті», «В роботі» та «Закриті».</w:t>
      </w:r>
    </w:p>
    <w:p w14:paraId="55D9031D" w14:textId="77777777" w:rsidR="00CB5B71" w:rsidRPr="00917EA3" w:rsidRDefault="00CB5B71" w:rsidP="00917EA3">
      <w:pPr>
        <w:widowControl/>
        <w:numPr>
          <w:ilvl w:val="0"/>
          <w:numId w:val="19"/>
        </w:numPr>
        <w:autoSpaceDE/>
        <w:autoSpaceDN/>
        <w:spacing w:before="240" w:after="240" w:line="360" w:lineRule="auto"/>
        <w:ind w:left="0" w:firstLine="709"/>
        <w:jc w:val="both"/>
        <w:outlineLvl w:val="1"/>
        <w:rPr>
          <w:rFonts w:eastAsia="MS Mincho"/>
          <w:sz w:val="28"/>
          <w:szCs w:val="28"/>
          <w:lang w:eastAsia="ru-RU"/>
        </w:rPr>
      </w:pPr>
      <w:bookmarkStart w:id="10" w:name="_Toc229680796"/>
      <w:r>
        <w:rPr>
          <w:rFonts w:eastAsia="MS Mincho"/>
          <w:sz w:val="28"/>
          <w:szCs w:val="28"/>
          <w:lang w:eastAsia="ru-RU"/>
        </w:rPr>
        <w:t>Характеристики користувачів</w:t>
      </w:r>
      <w:bookmarkEnd w:id="10"/>
    </w:p>
    <w:p w14:paraId="01594C73" w14:textId="3180B07B"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Основна цільова аудиторія системи — особи будь-якого віку, які прагнуть вивчити іноземну мову в ігровому форматі. Звичайний користувач не потребує жодних технічних знань: він реєструється, обирає мову та натискає «Грати», після чого система автоматично підбирає суперника.</w:t>
      </w:r>
    </w:p>
    <w:p w14:paraId="59D6943E" w14:textId="413ADAE4"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Адміністратор — уповноважений співробітник платформи із розширеними правами доступу. Він відповідає за </w:t>
      </w:r>
      <w:proofErr w:type="spellStart"/>
      <w:r>
        <w:rPr>
          <w:rFonts w:eastAsia="Calibri"/>
          <w:sz w:val="28"/>
          <w:szCs w:val="20"/>
          <w:lang w:eastAsia="ru-RU"/>
        </w:rPr>
        <w:t>модерацію</w:t>
      </w:r>
      <w:proofErr w:type="spellEnd"/>
      <w:r>
        <w:rPr>
          <w:rFonts w:eastAsia="Calibri"/>
          <w:sz w:val="28"/>
          <w:szCs w:val="20"/>
          <w:lang w:eastAsia="ru-RU"/>
        </w:rPr>
        <w:t xml:space="preserve"> спільноти, обробляє запити технічної підтримки та приймає рішення щодо блокування або розблокування облікових записів у разі порушень правил платформи.</w:t>
      </w:r>
    </w:p>
    <w:p w14:paraId="1801FEC5" w14:textId="11287CA7"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З точки зору технічної грамотності обидві ролі не ставлять особливих вимог: інтерфейс є інтуїтивним і доступним. Для адміністратора передбачена окрема навігаційна секція, яка з'являється лише за наявності відповідної ролі в JWT-токені.</w:t>
      </w:r>
    </w:p>
    <w:p w14:paraId="1F978E41" w14:textId="77777777" w:rsidR="00CB5B71" w:rsidRPr="00917EA3" w:rsidRDefault="00CB5B71" w:rsidP="00917EA3">
      <w:pPr>
        <w:widowControl/>
        <w:numPr>
          <w:ilvl w:val="0"/>
          <w:numId w:val="19"/>
        </w:numPr>
        <w:autoSpaceDE/>
        <w:autoSpaceDN/>
        <w:spacing w:before="240" w:after="240" w:line="360" w:lineRule="auto"/>
        <w:ind w:left="0" w:firstLine="709"/>
        <w:jc w:val="both"/>
        <w:outlineLvl w:val="1"/>
        <w:rPr>
          <w:rFonts w:eastAsia="MS Mincho"/>
          <w:sz w:val="28"/>
          <w:szCs w:val="28"/>
          <w:lang w:eastAsia="ru-RU"/>
        </w:rPr>
      </w:pPr>
      <w:bookmarkStart w:id="11" w:name="_Toc229680797"/>
      <w:r>
        <w:rPr>
          <w:rFonts w:eastAsia="MS Mincho"/>
          <w:sz w:val="28"/>
          <w:szCs w:val="28"/>
          <w:lang w:eastAsia="ru-RU"/>
        </w:rPr>
        <w:t>Загальні обмеження</w:t>
      </w:r>
      <w:bookmarkEnd w:id="11"/>
    </w:p>
    <w:p w14:paraId="1439206B" w14:textId="5881819C"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Система розрахована виключно на онлайн-використання і потребує стабільного інтернет-з'єднання для функціонування механіки реального часу. Відсутність мережі повністю унеможливлює взаємодію з платформою, включаючи перегляд раніше завантаженої статистики, оскільки </w:t>
      </w:r>
      <w:proofErr w:type="spellStart"/>
      <w:r>
        <w:rPr>
          <w:rFonts w:eastAsia="Calibri"/>
          <w:sz w:val="28"/>
          <w:szCs w:val="20"/>
          <w:lang w:eastAsia="ru-RU"/>
        </w:rPr>
        <w:t>офлайн-кешування</w:t>
      </w:r>
      <w:proofErr w:type="spellEnd"/>
      <w:r>
        <w:rPr>
          <w:rFonts w:eastAsia="Calibri"/>
          <w:sz w:val="28"/>
          <w:szCs w:val="20"/>
          <w:lang w:eastAsia="ru-RU"/>
        </w:rPr>
        <w:t xml:space="preserve"> не реалізоване.</w:t>
      </w:r>
    </w:p>
    <w:p w14:paraId="6E9D6350" w14:textId="79CD7EF0"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Навчальний контент (питання та відповіді) не генерується автоматично і потребує ручного наповнення кваліфікованим контент-менеджером. Система підтримує виключно текстовий формат запитань; мультимедійний контент (аудіо, відео) у поточній версії не передбачений.</w:t>
      </w:r>
    </w:p>
    <w:p w14:paraId="26F7E7FA" w14:textId="34AEC338"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Платформа не реалізує механіки соціальної взаємодії: друзів, дружніх матчів, чату під час гри, емоцій чи досягнень. Підбір суперника здійснюється виключно автоматично; ручний вибір опонента не підтримується.</w:t>
      </w:r>
    </w:p>
    <w:p w14:paraId="0F8B3BAA" w14:textId="2DAA06CE"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lastRenderedPageBreak/>
        <w:t xml:space="preserve">Поточна версія не містить аналізу помилок у відповідях та адаптивного алгоритму навчання. Система фіксує лише факт правильності відповіді, але не аналізує </w:t>
      </w:r>
      <w:proofErr w:type="spellStart"/>
      <w:r>
        <w:rPr>
          <w:rFonts w:eastAsia="Calibri"/>
          <w:sz w:val="28"/>
          <w:szCs w:val="20"/>
          <w:lang w:eastAsia="ru-RU"/>
        </w:rPr>
        <w:t>патерни</w:t>
      </w:r>
      <w:proofErr w:type="spellEnd"/>
      <w:r>
        <w:rPr>
          <w:rFonts w:eastAsia="Calibri"/>
          <w:sz w:val="28"/>
          <w:szCs w:val="20"/>
          <w:lang w:eastAsia="ru-RU"/>
        </w:rPr>
        <w:t xml:space="preserve"> помилок для персоналізації навчальної програми.</w:t>
      </w:r>
    </w:p>
    <w:p w14:paraId="6B7C9410" w14:textId="77777777" w:rsidR="00CB5B71" w:rsidRPr="002B0CE5" w:rsidRDefault="00CB5B71" w:rsidP="00917EA3">
      <w:pPr>
        <w:widowControl/>
        <w:numPr>
          <w:ilvl w:val="0"/>
          <w:numId w:val="19"/>
        </w:numPr>
        <w:autoSpaceDE/>
        <w:autoSpaceDN/>
        <w:spacing w:before="240" w:after="240" w:line="360" w:lineRule="auto"/>
        <w:ind w:left="0" w:firstLine="709"/>
        <w:jc w:val="both"/>
        <w:outlineLvl w:val="1"/>
        <w:rPr>
          <w:rFonts w:eastAsia="Calibri"/>
          <w:bCs/>
          <w:sz w:val="28"/>
          <w:szCs w:val="28"/>
          <w:lang w:val="en-US" w:eastAsia="ru-RU"/>
        </w:rPr>
      </w:pPr>
      <w:bookmarkStart w:id="12" w:name="_Toc229680798"/>
      <w:r>
        <w:rPr>
          <w:rFonts w:eastAsia="MS Mincho"/>
          <w:sz w:val="28"/>
          <w:szCs w:val="28"/>
          <w:lang w:eastAsia="ru-RU"/>
        </w:rPr>
        <w:t>Припущення й залежності</w:t>
      </w:r>
      <w:bookmarkEnd w:id="12"/>
    </w:p>
    <w:p w14:paraId="77A3E28A" w14:textId="59D0FC59" w:rsidR="00FA2F1E" w:rsidRDefault="00BC752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Припущення:</w:t>
      </w:r>
    </w:p>
    <w:p w14:paraId="637AD25B" w14:textId="13DC2314" w:rsidR="00BC752A" w:rsidRPr="00BC752A" w:rsidRDefault="00BC752A" w:rsidP="00BC752A">
      <w:pPr>
        <w:pStyle w:val="a6"/>
        <w:widowControl/>
        <w:numPr>
          <w:ilvl w:val="0"/>
          <w:numId w:val="21"/>
        </w:numPr>
        <w:autoSpaceDE/>
        <w:autoSpaceDN/>
        <w:spacing w:before="0" w:line="360" w:lineRule="auto"/>
        <w:ind w:left="1066" w:hanging="357"/>
        <w:contextualSpacing/>
        <w:jc w:val="both"/>
        <w:rPr>
          <w:rFonts w:eastAsiaTheme="minorHAnsi"/>
          <w:sz w:val="28"/>
          <w:szCs w:val="28"/>
        </w:rPr>
      </w:pPr>
      <w:r w:rsidRPr="00BC752A">
        <w:rPr>
          <w:rFonts w:eastAsiaTheme="minorHAnsi"/>
          <w:sz w:val="28"/>
          <w:szCs w:val="28"/>
        </w:rPr>
        <w:t>A-1: Користувачі зацікавлені у використанні змагальної механіки (дуелей у реальному часі) як основного методу вивчення іноземної мови</w:t>
      </w:r>
      <w:r>
        <w:rPr>
          <w:rFonts w:eastAsiaTheme="minorHAnsi"/>
          <w:sz w:val="28"/>
          <w:szCs w:val="28"/>
        </w:rPr>
        <w:t>;</w:t>
      </w:r>
    </w:p>
    <w:p w14:paraId="5BA33536" w14:textId="02054C86" w:rsidR="00BC752A" w:rsidRPr="00BC752A" w:rsidRDefault="00BC752A" w:rsidP="00BC752A">
      <w:pPr>
        <w:pStyle w:val="a6"/>
        <w:widowControl/>
        <w:numPr>
          <w:ilvl w:val="0"/>
          <w:numId w:val="21"/>
        </w:numPr>
        <w:autoSpaceDE/>
        <w:autoSpaceDN/>
        <w:spacing w:before="0" w:line="360" w:lineRule="auto"/>
        <w:ind w:left="1066" w:hanging="357"/>
        <w:contextualSpacing/>
        <w:jc w:val="both"/>
        <w:rPr>
          <w:rFonts w:eastAsiaTheme="minorHAnsi"/>
          <w:sz w:val="28"/>
          <w:szCs w:val="28"/>
        </w:rPr>
      </w:pPr>
      <w:r w:rsidRPr="00BC752A">
        <w:rPr>
          <w:rFonts w:eastAsiaTheme="minorHAnsi"/>
          <w:sz w:val="28"/>
          <w:szCs w:val="28"/>
        </w:rPr>
        <w:t xml:space="preserve">A-2: Контент-менеджери та адміністратори </w:t>
      </w:r>
      <w:proofErr w:type="spellStart"/>
      <w:r w:rsidRPr="00BC752A">
        <w:rPr>
          <w:rFonts w:eastAsiaTheme="minorHAnsi"/>
          <w:sz w:val="28"/>
          <w:szCs w:val="28"/>
        </w:rPr>
        <w:t>LanguageDuel</w:t>
      </w:r>
      <w:proofErr w:type="spellEnd"/>
      <w:r w:rsidRPr="00BC752A">
        <w:rPr>
          <w:rFonts w:eastAsiaTheme="minorHAnsi"/>
          <w:sz w:val="28"/>
          <w:szCs w:val="28"/>
        </w:rPr>
        <w:t xml:space="preserve"> будуть відповідальними за наповнення бази даних актуальними навчальними матеріалами, включаючи питання, варіанти відповідей та рівні складності</w:t>
      </w:r>
      <w:r>
        <w:rPr>
          <w:rFonts w:eastAsiaTheme="minorHAnsi"/>
          <w:sz w:val="28"/>
          <w:szCs w:val="28"/>
        </w:rPr>
        <w:t>;</w:t>
      </w:r>
    </w:p>
    <w:p w14:paraId="0E04134B" w14:textId="05A2B336" w:rsidR="00BC752A" w:rsidRPr="00BC752A" w:rsidRDefault="00BC752A" w:rsidP="00BC752A">
      <w:pPr>
        <w:pStyle w:val="a6"/>
        <w:widowControl/>
        <w:numPr>
          <w:ilvl w:val="0"/>
          <w:numId w:val="21"/>
        </w:numPr>
        <w:autoSpaceDE/>
        <w:autoSpaceDN/>
        <w:spacing w:before="0" w:line="360" w:lineRule="auto"/>
        <w:ind w:left="1066" w:hanging="357"/>
        <w:contextualSpacing/>
        <w:jc w:val="both"/>
        <w:rPr>
          <w:rFonts w:eastAsiaTheme="minorHAnsi"/>
          <w:sz w:val="28"/>
          <w:szCs w:val="28"/>
        </w:rPr>
      </w:pPr>
      <w:r w:rsidRPr="00BC752A">
        <w:rPr>
          <w:rFonts w:eastAsiaTheme="minorHAnsi"/>
          <w:sz w:val="28"/>
          <w:szCs w:val="28"/>
        </w:rPr>
        <w:t xml:space="preserve">A-3: Користувацький інтерфейс </w:t>
      </w:r>
      <w:proofErr w:type="spellStart"/>
      <w:r w:rsidRPr="00BC752A">
        <w:rPr>
          <w:rFonts w:eastAsiaTheme="minorHAnsi"/>
          <w:sz w:val="28"/>
          <w:szCs w:val="28"/>
        </w:rPr>
        <w:t>LanguageDuel</w:t>
      </w:r>
      <w:proofErr w:type="spellEnd"/>
      <w:r w:rsidRPr="00BC752A">
        <w:rPr>
          <w:rFonts w:eastAsiaTheme="minorHAnsi"/>
          <w:sz w:val="28"/>
          <w:szCs w:val="28"/>
        </w:rPr>
        <w:t xml:space="preserve"> буде </w:t>
      </w:r>
      <w:proofErr w:type="spellStart"/>
      <w:r w:rsidRPr="00BC752A">
        <w:rPr>
          <w:rFonts w:eastAsiaTheme="minorHAnsi"/>
          <w:sz w:val="28"/>
          <w:szCs w:val="28"/>
        </w:rPr>
        <w:t>безшовно</w:t>
      </w:r>
      <w:proofErr w:type="spellEnd"/>
      <w:r w:rsidRPr="00BC752A">
        <w:rPr>
          <w:rFonts w:eastAsiaTheme="minorHAnsi"/>
          <w:sz w:val="28"/>
          <w:szCs w:val="28"/>
        </w:rPr>
        <w:t xml:space="preserve"> адаптуватися до різних </w:t>
      </w:r>
      <w:proofErr w:type="spellStart"/>
      <w:r w:rsidRPr="00BC752A">
        <w:rPr>
          <w:rFonts w:eastAsiaTheme="minorHAnsi"/>
          <w:sz w:val="28"/>
          <w:szCs w:val="28"/>
        </w:rPr>
        <w:t>веббраузерів</w:t>
      </w:r>
      <w:proofErr w:type="spellEnd"/>
      <w:r w:rsidRPr="00BC752A">
        <w:rPr>
          <w:rFonts w:eastAsiaTheme="minorHAnsi"/>
          <w:sz w:val="28"/>
          <w:szCs w:val="28"/>
        </w:rPr>
        <w:t xml:space="preserve"> та мобільних пристроїв (</w:t>
      </w:r>
      <w:proofErr w:type="spellStart"/>
      <w:r w:rsidRPr="00BC752A">
        <w:rPr>
          <w:rFonts w:eastAsiaTheme="minorHAnsi"/>
          <w:sz w:val="28"/>
          <w:szCs w:val="28"/>
        </w:rPr>
        <w:t>Android</w:t>
      </w:r>
      <w:proofErr w:type="spellEnd"/>
      <w:r w:rsidRPr="00BC752A">
        <w:rPr>
          <w:rFonts w:eastAsiaTheme="minorHAnsi"/>
          <w:sz w:val="28"/>
          <w:szCs w:val="28"/>
        </w:rPr>
        <w:t>/</w:t>
      </w:r>
      <w:proofErr w:type="spellStart"/>
      <w:r w:rsidRPr="00BC752A">
        <w:rPr>
          <w:rFonts w:eastAsiaTheme="minorHAnsi"/>
          <w:sz w:val="28"/>
          <w:szCs w:val="28"/>
        </w:rPr>
        <w:t>iOS</w:t>
      </w:r>
      <w:proofErr w:type="spellEnd"/>
      <w:r w:rsidRPr="00BC752A">
        <w:rPr>
          <w:rFonts w:eastAsiaTheme="minorHAnsi"/>
          <w:sz w:val="28"/>
          <w:szCs w:val="28"/>
        </w:rPr>
        <w:t xml:space="preserve">) завдяки </w:t>
      </w:r>
      <w:proofErr w:type="spellStart"/>
      <w:r w:rsidRPr="00BC752A">
        <w:rPr>
          <w:rFonts w:eastAsiaTheme="minorHAnsi"/>
          <w:sz w:val="28"/>
          <w:szCs w:val="28"/>
        </w:rPr>
        <w:t>кросплатформності</w:t>
      </w:r>
      <w:proofErr w:type="spellEnd"/>
      <w:r w:rsidRPr="00BC752A">
        <w:rPr>
          <w:rFonts w:eastAsiaTheme="minorHAnsi"/>
          <w:sz w:val="28"/>
          <w:szCs w:val="28"/>
        </w:rPr>
        <w:t xml:space="preserve"> </w:t>
      </w:r>
      <w:proofErr w:type="spellStart"/>
      <w:r w:rsidRPr="00BC752A">
        <w:rPr>
          <w:rFonts w:eastAsiaTheme="minorHAnsi"/>
          <w:sz w:val="28"/>
          <w:szCs w:val="28"/>
        </w:rPr>
        <w:t>Flutter</w:t>
      </w:r>
      <w:proofErr w:type="spellEnd"/>
      <w:r>
        <w:rPr>
          <w:rFonts w:eastAsiaTheme="minorHAnsi"/>
          <w:sz w:val="28"/>
          <w:szCs w:val="28"/>
        </w:rPr>
        <w:t>;</w:t>
      </w:r>
    </w:p>
    <w:p w14:paraId="416DBB92" w14:textId="4D64E668" w:rsidR="00BC752A" w:rsidRPr="00BC752A" w:rsidRDefault="00BC752A" w:rsidP="00BC752A">
      <w:pPr>
        <w:pStyle w:val="a6"/>
        <w:widowControl/>
        <w:numPr>
          <w:ilvl w:val="0"/>
          <w:numId w:val="21"/>
        </w:numPr>
        <w:autoSpaceDE/>
        <w:autoSpaceDN/>
        <w:spacing w:before="0" w:line="360" w:lineRule="auto"/>
        <w:ind w:left="1066" w:hanging="357"/>
        <w:contextualSpacing/>
        <w:jc w:val="both"/>
        <w:rPr>
          <w:rFonts w:eastAsiaTheme="minorHAnsi"/>
          <w:sz w:val="28"/>
          <w:szCs w:val="28"/>
        </w:rPr>
      </w:pPr>
      <w:r w:rsidRPr="00BC752A">
        <w:rPr>
          <w:rFonts w:eastAsiaTheme="minorHAnsi"/>
          <w:sz w:val="28"/>
          <w:szCs w:val="28"/>
        </w:rPr>
        <w:t xml:space="preserve">A-4: Система </w:t>
      </w:r>
      <w:proofErr w:type="spellStart"/>
      <w:r w:rsidRPr="00BC752A">
        <w:rPr>
          <w:rFonts w:eastAsiaTheme="minorHAnsi"/>
          <w:sz w:val="28"/>
          <w:szCs w:val="28"/>
        </w:rPr>
        <w:t>matchmaking</w:t>
      </w:r>
      <w:proofErr w:type="spellEnd"/>
      <w:r w:rsidRPr="00BC752A">
        <w:rPr>
          <w:rFonts w:eastAsiaTheme="minorHAnsi"/>
          <w:sz w:val="28"/>
          <w:szCs w:val="28"/>
        </w:rPr>
        <w:t xml:space="preserve"> у </w:t>
      </w:r>
      <w:proofErr w:type="spellStart"/>
      <w:r w:rsidRPr="00BC752A">
        <w:rPr>
          <w:rFonts w:eastAsiaTheme="minorHAnsi"/>
          <w:sz w:val="28"/>
          <w:szCs w:val="28"/>
        </w:rPr>
        <w:t>LanguageDuel</w:t>
      </w:r>
      <w:proofErr w:type="spellEnd"/>
      <w:r w:rsidRPr="00BC752A">
        <w:rPr>
          <w:rFonts w:eastAsiaTheme="minorHAnsi"/>
          <w:sz w:val="28"/>
          <w:szCs w:val="28"/>
        </w:rPr>
        <w:t xml:space="preserve"> буде ефективно підбирати опонентів зі схожим рейтингом, щоб забезпечити баланс ігрового процесу та підтримувати мотивацію гравців.</w:t>
      </w:r>
    </w:p>
    <w:p w14:paraId="6536B65A" w14:textId="7A7FEF6F" w:rsidR="002B0CE5" w:rsidRDefault="00BC752A" w:rsidP="002B0CE5">
      <w:pPr>
        <w:widowControl/>
        <w:autoSpaceDE/>
        <w:autoSpaceDN/>
        <w:spacing w:line="360" w:lineRule="auto"/>
        <w:ind w:firstLine="709"/>
        <w:jc w:val="both"/>
        <w:rPr>
          <w:rFonts w:eastAsia="Calibri"/>
          <w:sz w:val="28"/>
          <w:szCs w:val="20"/>
          <w:lang w:eastAsia="ru-RU"/>
        </w:rPr>
      </w:pPr>
      <w:r>
        <w:rPr>
          <w:rFonts w:eastAsia="Calibri"/>
          <w:sz w:val="28"/>
          <w:szCs w:val="20"/>
          <w:lang w:eastAsia="ru-RU"/>
        </w:rPr>
        <w:t>Залежності:</w:t>
      </w:r>
    </w:p>
    <w:p w14:paraId="6FF7C4FC" w14:textId="5E20E41E" w:rsidR="00BC752A" w:rsidRPr="00BC752A" w:rsidRDefault="00BC752A" w:rsidP="00BC752A">
      <w:pPr>
        <w:pStyle w:val="a6"/>
        <w:widowControl/>
        <w:numPr>
          <w:ilvl w:val="0"/>
          <w:numId w:val="21"/>
        </w:numPr>
        <w:autoSpaceDE/>
        <w:autoSpaceDN/>
        <w:spacing w:before="0" w:line="360" w:lineRule="auto"/>
        <w:ind w:left="1066" w:hanging="357"/>
        <w:contextualSpacing/>
        <w:jc w:val="both"/>
        <w:rPr>
          <w:rFonts w:eastAsiaTheme="minorHAnsi"/>
          <w:sz w:val="28"/>
          <w:szCs w:val="28"/>
        </w:rPr>
      </w:pPr>
      <w:r w:rsidRPr="00BC752A">
        <w:rPr>
          <w:rFonts w:eastAsiaTheme="minorHAnsi"/>
          <w:sz w:val="28"/>
          <w:szCs w:val="28"/>
        </w:rPr>
        <w:t xml:space="preserve">D-1: Команда розробників інтегрує сторонні сервіси та бібліотеки для забезпечення критичного функціоналу: </w:t>
      </w:r>
      <w:proofErr w:type="spellStart"/>
      <w:r w:rsidRPr="00BC752A">
        <w:rPr>
          <w:rFonts w:eastAsiaTheme="minorHAnsi"/>
          <w:sz w:val="28"/>
          <w:szCs w:val="28"/>
        </w:rPr>
        <w:t>Google</w:t>
      </w:r>
      <w:proofErr w:type="spellEnd"/>
      <w:r w:rsidRPr="00BC752A">
        <w:rPr>
          <w:rFonts w:eastAsiaTheme="minorHAnsi"/>
          <w:sz w:val="28"/>
          <w:szCs w:val="28"/>
        </w:rPr>
        <w:t xml:space="preserve"> </w:t>
      </w:r>
      <w:proofErr w:type="spellStart"/>
      <w:r w:rsidRPr="00BC752A">
        <w:rPr>
          <w:rFonts w:eastAsiaTheme="minorHAnsi"/>
          <w:sz w:val="28"/>
          <w:szCs w:val="28"/>
        </w:rPr>
        <w:t>OAuth</w:t>
      </w:r>
      <w:proofErr w:type="spellEnd"/>
      <w:r w:rsidRPr="00BC752A">
        <w:rPr>
          <w:rFonts w:eastAsiaTheme="minorHAnsi"/>
          <w:sz w:val="28"/>
          <w:szCs w:val="28"/>
        </w:rPr>
        <w:t xml:space="preserve"> 2.0 для автентифікації, </w:t>
      </w:r>
      <w:proofErr w:type="spellStart"/>
      <w:r w:rsidRPr="00BC752A">
        <w:rPr>
          <w:rFonts w:eastAsiaTheme="minorHAnsi"/>
          <w:sz w:val="28"/>
          <w:szCs w:val="28"/>
        </w:rPr>
        <w:t>SignalR</w:t>
      </w:r>
      <w:proofErr w:type="spellEnd"/>
      <w:r w:rsidRPr="00BC752A">
        <w:rPr>
          <w:rFonts w:eastAsiaTheme="minorHAnsi"/>
          <w:sz w:val="28"/>
          <w:szCs w:val="28"/>
        </w:rPr>
        <w:t xml:space="preserve"> для двостороннього зв'язку в реальному часі та </w:t>
      </w:r>
      <w:proofErr w:type="spellStart"/>
      <w:r w:rsidRPr="00BC752A">
        <w:rPr>
          <w:rFonts w:eastAsiaTheme="minorHAnsi"/>
          <w:sz w:val="28"/>
          <w:szCs w:val="28"/>
        </w:rPr>
        <w:t>Image</w:t>
      </w:r>
      <w:proofErr w:type="spellEnd"/>
      <w:r w:rsidRPr="00BC752A">
        <w:rPr>
          <w:rFonts w:eastAsiaTheme="minorHAnsi"/>
          <w:sz w:val="28"/>
          <w:szCs w:val="28"/>
        </w:rPr>
        <w:t xml:space="preserve"> </w:t>
      </w:r>
      <w:proofErr w:type="spellStart"/>
      <w:r w:rsidRPr="00BC752A">
        <w:rPr>
          <w:rFonts w:eastAsiaTheme="minorHAnsi"/>
          <w:sz w:val="28"/>
          <w:szCs w:val="28"/>
        </w:rPr>
        <w:t>Picker</w:t>
      </w:r>
      <w:proofErr w:type="spellEnd"/>
      <w:r w:rsidRPr="00BC752A">
        <w:rPr>
          <w:rFonts w:eastAsiaTheme="minorHAnsi"/>
          <w:sz w:val="28"/>
          <w:szCs w:val="28"/>
        </w:rPr>
        <w:t xml:space="preserve"> для роботи з </w:t>
      </w:r>
      <w:proofErr w:type="spellStart"/>
      <w:r w:rsidRPr="00BC752A">
        <w:rPr>
          <w:rFonts w:eastAsiaTheme="minorHAnsi"/>
          <w:sz w:val="28"/>
          <w:szCs w:val="28"/>
        </w:rPr>
        <w:t>медіафайлами</w:t>
      </w:r>
      <w:proofErr w:type="spellEnd"/>
      <w:r w:rsidRPr="00BC752A">
        <w:rPr>
          <w:rFonts w:eastAsiaTheme="minorHAnsi"/>
          <w:sz w:val="28"/>
          <w:szCs w:val="28"/>
        </w:rPr>
        <w:t>.</w:t>
      </w:r>
    </w:p>
    <w:p w14:paraId="1684559A" w14:textId="00F8BEF0" w:rsidR="00BC752A" w:rsidRPr="00BC752A" w:rsidRDefault="00BC752A" w:rsidP="00BC752A">
      <w:pPr>
        <w:pStyle w:val="a6"/>
        <w:widowControl/>
        <w:numPr>
          <w:ilvl w:val="0"/>
          <w:numId w:val="21"/>
        </w:numPr>
        <w:autoSpaceDE/>
        <w:autoSpaceDN/>
        <w:spacing w:before="0" w:line="360" w:lineRule="auto"/>
        <w:ind w:left="1066" w:hanging="357"/>
        <w:contextualSpacing/>
        <w:jc w:val="both"/>
        <w:rPr>
          <w:rFonts w:eastAsiaTheme="minorHAnsi"/>
          <w:sz w:val="28"/>
          <w:szCs w:val="28"/>
        </w:rPr>
      </w:pPr>
      <w:r w:rsidRPr="00BC752A">
        <w:rPr>
          <w:rFonts w:eastAsiaTheme="minorHAnsi"/>
          <w:sz w:val="28"/>
          <w:szCs w:val="28"/>
        </w:rPr>
        <w:t xml:space="preserve">D-2: </w:t>
      </w:r>
      <w:proofErr w:type="spellStart"/>
      <w:r w:rsidRPr="00BC752A">
        <w:rPr>
          <w:rFonts w:eastAsiaTheme="minorHAnsi"/>
          <w:sz w:val="28"/>
          <w:szCs w:val="28"/>
        </w:rPr>
        <w:t>Бекенд</w:t>
      </w:r>
      <w:proofErr w:type="spellEnd"/>
      <w:r w:rsidRPr="00BC752A">
        <w:rPr>
          <w:rFonts w:eastAsiaTheme="minorHAnsi"/>
          <w:sz w:val="28"/>
          <w:szCs w:val="28"/>
        </w:rPr>
        <w:t xml:space="preserve">-сервер на ASP.NET </w:t>
      </w:r>
      <w:proofErr w:type="spellStart"/>
      <w:r w:rsidRPr="00BC752A">
        <w:rPr>
          <w:rFonts w:eastAsiaTheme="minorHAnsi"/>
          <w:sz w:val="28"/>
          <w:szCs w:val="28"/>
        </w:rPr>
        <w:t>Core</w:t>
      </w:r>
      <w:proofErr w:type="spellEnd"/>
      <w:r w:rsidRPr="00BC752A">
        <w:rPr>
          <w:rFonts w:eastAsiaTheme="minorHAnsi"/>
          <w:sz w:val="28"/>
          <w:szCs w:val="28"/>
        </w:rPr>
        <w:t xml:space="preserve"> та база даних </w:t>
      </w:r>
      <w:proofErr w:type="spellStart"/>
      <w:r w:rsidRPr="00BC752A">
        <w:rPr>
          <w:rFonts w:eastAsiaTheme="minorHAnsi"/>
          <w:sz w:val="28"/>
          <w:szCs w:val="28"/>
        </w:rPr>
        <w:t>MySQL</w:t>
      </w:r>
      <w:proofErr w:type="spellEnd"/>
      <w:r w:rsidRPr="00BC752A">
        <w:rPr>
          <w:rFonts w:eastAsiaTheme="minorHAnsi"/>
          <w:sz w:val="28"/>
          <w:szCs w:val="28"/>
        </w:rPr>
        <w:t xml:space="preserve"> покладатимуться на стабільну роботу хмарних хостинг-провайдерів для забезпечення цілодобового доступу та низької затримки (</w:t>
      </w:r>
      <w:proofErr w:type="spellStart"/>
      <w:r w:rsidRPr="00BC752A">
        <w:rPr>
          <w:rFonts w:eastAsiaTheme="minorHAnsi"/>
          <w:sz w:val="28"/>
          <w:szCs w:val="28"/>
        </w:rPr>
        <w:t>latency</w:t>
      </w:r>
      <w:proofErr w:type="spellEnd"/>
      <w:r w:rsidRPr="00BC752A">
        <w:rPr>
          <w:rFonts w:eastAsiaTheme="minorHAnsi"/>
          <w:sz w:val="28"/>
          <w:szCs w:val="28"/>
        </w:rPr>
        <w:t>) під час мережевих дуелей.</w:t>
      </w:r>
    </w:p>
    <w:p w14:paraId="7EFE92F4" w14:textId="574773EB" w:rsidR="002B0CE5" w:rsidRPr="00BC752A" w:rsidRDefault="00BC752A" w:rsidP="002B0CE5">
      <w:pPr>
        <w:pStyle w:val="a6"/>
        <w:widowControl/>
        <w:numPr>
          <w:ilvl w:val="0"/>
          <w:numId w:val="21"/>
        </w:numPr>
        <w:autoSpaceDE/>
        <w:autoSpaceDN/>
        <w:spacing w:before="0" w:line="360" w:lineRule="auto"/>
        <w:ind w:left="1066" w:hanging="357"/>
        <w:contextualSpacing/>
        <w:jc w:val="both"/>
        <w:rPr>
          <w:rFonts w:eastAsiaTheme="minorHAnsi"/>
          <w:sz w:val="28"/>
          <w:szCs w:val="28"/>
        </w:rPr>
      </w:pPr>
      <w:r w:rsidRPr="00BC752A">
        <w:rPr>
          <w:rFonts w:eastAsiaTheme="minorHAnsi"/>
          <w:sz w:val="28"/>
          <w:szCs w:val="28"/>
        </w:rPr>
        <w:t xml:space="preserve">D-3: Робота ігрового циклу в реальному часі критично залежить від стабільності інтернет-з'єднання на боці користувача та підтримки протоколу </w:t>
      </w:r>
      <w:proofErr w:type="spellStart"/>
      <w:r w:rsidRPr="00BC752A">
        <w:rPr>
          <w:rFonts w:eastAsiaTheme="minorHAnsi"/>
          <w:sz w:val="28"/>
          <w:szCs w:val="28"/>
        </w:rPr>
        <w:t>WebSocket</w:t>
      </w:r>
      <w:proofErr w:type="spellEnd"/>
      <w:r w:rsidRPr="00BC752A">
        <w:rPr>
          <w:rFonts w:eastAsiaTheme="minorHAnsi"/>
          <w:sz w:val="28"/>
          <w:szCs w:val="28"/>
        </w:rPr>
        <w:t xml:space="preserve"> на рівні мережевої інфраструктури.</w:t>
      </w:r>
    </w:p>
    <w:p w14:paraId="075888F0" w14:textId="77777777" w:rsidR="00CB5B71" w:rsidRPr="004B10F8" w:rsidRDefault="00CB5B71" w:rsidP="00CB5B71">
      <w:pPr>
        <w:widowControl/>
        <w:numPr>
          <w:ilvl w:val="0"/>
          <w:numId w:val="11"/>
        </w:numPr>
        <w:autoSpaceDE/>
        <w:autoSpaceDN/>
        <w:spacing w:line="360" w:lineRule="auto"/>
        <w:ind w:left="0" w:firstLine="0"/>
        <w:jc w:val="center"/>
        <w:outlineLvl w:val="0"/>
        <w:rPr>
          <w:rFonts w:eastAsia="Calibri"/>
          <w:b/>
          <w:sz w:val="28"/>
          <w:szCs w:val="28"/>
          <w:lang w:eastAsia="ru-RU"/>
        </w:rPr>
      </w:pPr>
      <w:bookmarkStart w:id="13" w:name="_Toc229680799"/>
      <w:r>
        <w:rPr>
          <w:rFonts w:eastAsia="Calibri"/>
          <w:b/>
          <w:sz w:val="28"/>
          <w:szCs w:val="28"/>
          <w:lang w:eastAsia="ru-RU"/>
        </w:rPr>
        <w:lastRenderedPageBreak/>
        <w:t>КОНКРЕТНІ ВИМОГИ</w:t>
      </w:r>
      <w:bookmarkEnd w:id="13"/>
    </w:p>
    <w:p w14:paraId="6A8A210C" w14:textId="77777777" w:rsidR="00632B10" w:rsidRDefault="00CB5B71" w:rsidP="00917EA3">
      <w:pPr>
        <w:widowControl/>
        <w:numPr>
          <w:ilvl w:val="0"/>
          <w:numId w:val="17"/>
        </w:numPr>
        <w:autoSpaceDE/>
        <w:autoSpaceDN/>
        <w:spacing w:after="240" w:line="360" w:lineRule="auto"/>
        <w:ind w:left="0" w:firstLine="709"/>
        <w:jc w:val="both"/>
        <w:outlineLvl w:val="1"/>
        <w:rPr>
          <w:rFonts w:eastAsia="Calibri"/>
          <w:bCs/>
          <w:sz w:val="28"/>
          <w:szCs w:val="28"/>
          <w:lang w:eastAsia="ru-RU"/>
        </w:rPr>
      </w:pPr>
      <w:bookmarkStart w:id="14" w:name="_Toc229680800"/>
      <w:r>
        <w:rPr>
          <w:rFonts w:eastAsia="MS Mincho"/>
          <w:sz w:val="28"/>
          <w:szCs w:val="28"/>
          <w:lang w:eastAsia="ru-RU"/>
        </w:rPr>
        <w:t>Вимоги до зовнішніх інтерфейсів</w:t>
      </w:r>
      <w:bookmarkEnd w:id="14"/>
    </w:p>
    <w:p w14:paraId="5022BC99" w14:textId="77777777" w:rsidR="00CB5B71" w:rsidRDefault="00917EA3" w:rsidP="00E21E0C">
      <w:pPr>
        <w:pStyle w:val="Style1"/>
        <w:ind w:hanging="720"/>
        <w:outlineLvl w:val="2"/>
      </w:pPr>
      <w:bookmarkStart w:id="15" w:name="_Toc229680801"/>
      <w:r>
        <w:t>Інтерфейс користувача</w:t>
      </w:r>
      <w:bookmarkEnd w:id="15"/>
    </w:p>
    <w:p w14:paraId="5FAA215B" w14:textId="026A8F15"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Інтерфейс користувача реалізовано засобами фреймворку </w:t>
      </w:r>
      <w:proofErr w:type="spellStart"/>
      <w:r>
        <w:rPr>
          <w:rFonts w:eastAsia="Calibri"/>
          <w:sz w:val="28"/>
          <w:szCs w:val="20"/>
          <w:lang w:eastAsia="ru-RU"/>
        </w:rPr>
        <w:t>Flutter</w:t>
      </w:r>
      <w:proofErr w:type="spellEnd"/>
      <w:r>
        <w:rPr>
          <w:rFonts w:eastAsia="Calibri"/>
          <w:sz w:val="28"/>
          <w:szCs w:val="20"/>
          <w:lang w:eastAsia="ru-RU"/>
        </w:rPr>
        <w:t xml:space="preserve"> із застосуванням принципів </w:t>
      </w:r>
      <w:proofErr w:type="spellStart"/>
      <w:r>
        <w:rPr>
          <w:rFonts w:eastAsia="Calibri"/>
          <w:sz w:val="28"/>
          <w:szCs w:val="20"/>
          <w:lang w:eastAsia="ru-RU"/>
        </w:rPr>
        <w:t>Materіal</w:t>
      </w:r>
      <w:proofErr w:type="spellEnd"/>
      <w:r>
        <w:rPr>
          <w:rFonts w:eastAsia="Calibri"/>
          <w:sz w:val="28"/>
          <w:szCs w:val="20"/>
          <w:lang w:eastAsia="ru-RU"/>
        </w:rPr>
        <w:t xml:space="preserve"> </w:t>
      </w:r>
      <w:proofErr w:type="spellStart"/>
      <w:r>
        <w:rPr>
          <w:rFonts w:eastAsia="Calibri"/>
          <w:sz w:val="28"/>
          <w:szCs w:val="20"/>
          <w:lang w:eastAsia="ru-RU"/>
        </w:rPr>
        <w:t>Desіgn</w:t>
      </w:r>
      <w:proofErr w:type="spellEnd"/>
      <w:r>
        <w:rPr>
          <w:rFonts w:eastAsia="Calibri"/>
          <w:sz w:val="28"/>
          <w:szCs w:val="20"/>
          <w:lang w:eastAsia="ru-RU"/>
        </w:rPr>
        <w:t xml:space="preserve"> 3 та темної кольорової теми. Єдина кодова база забезпечує візуально ідентичний досвід на </w:t>
      </w:r>
      <w:proofErr w:type="spellStart"/>
      <w:r>
        <w:rPr>
          <w:rFonts w:eastAsia="Calibri"/>
          <w:sz w:val="28"/>
          <w:szCs w:val="20"/>
          <w:lang w:eastAsia="ru-RU"/>
        </w:rPr>
        <w:t>Androіd</w:t>
      </w:r>
      <w:proofErr w:type="spellEnd"/>
      <w:r>
        <w:rPr>
          <w:rFonts w:eastAsia="Calibri"/>
          <w:sz w:val="28"/>
          <w:szCs w:val="20"/>
          <w:lang w:eastAsia="ru-RU"/>
        </w:rPr>
        <w:t xml:space="preserve">, </w:t>
      </w:r>
      <w:proofErr w:type="spellStart"/>
      <w:r>
        <w:rPr>
          <w:rFonts w:eastAsia="Calibri"/>
          <w:sz w:val="28"/>
          <w:szCs w:val="20"/>
          <w:lang w:eastAsia="ru-RU"/>
        </w:rPr>
        <w:t>іOS</w:t>
      </w:r>
      <w:proofErr w:type="spellEnd"/>
      <w:r>
        <w:rPr>
          <w:rFonts w:eastAsia="Calibri"/>
          <w:sz w:val="28"/>
          <w:szCs w:val="20"/>
          <w:lang w:eastAsia="ru-RU"/>
        </w:rPr>
        <w:t xml:space="preserve"> та </w:t>
      </w:r>
      <w:proofErr w:type="spellStart"/>
      <w:r>
        <w:rPr>
          <w:rFonts w:eastAsia="Calibri"/>
          <w:sz w:val="28"/>
          <w:szCs w:val="20"/>
          <w:lang w:eastAsia="ru-RU"/>
        </w:rPr>
        <w:t>Web</w:t>
      </w:r>
      <w:proofErr w:type="spellEnd"/>
      <w:r>
        <w:rPr>
          <w:rFonts w:eastAsia="Calibri"/>
          <w:sz w:val="28"/>
          <w:szCs w:val="20"/>
          <w:lang w:eastAsia="ru-RU"/>
        </w:rPr>
        <w:t xml:space="preserve"> без необхідності написання платформо-специфічного UІ-коду. Мінімальна підтримувана роздільна здатність — 360x640 пікселів для мобільних пристроїв.</w:t>
      </w:r>
    </w:p>
    <w:p w14:paraId="1CCE8FDB" w14:textId="5F1F2A3D"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Навігаційна структура адаптується до розміру екрана </w:t>
      </w:r>
      <w:proofErr w:type="spellStart"/>
      <w:r>
        <w:rPr>
          <w:rFonts w:eastAsia="Calibri"/>
          <w:sz w:val="28"/>
          <w:szCs w:val="20"/>
          <w:lang w:eastAsia="ru-RU"/>
        </w:rPr>
        <w:t>динамічно</w:t>
      </w:r>
      <w:proofErr w:type="spellEnd"/>
      <w:r>
        <w:rPr>
          <w:rFonts w:eastAsia="Calibri"/>
          <w:sz w:val="28"/>
          <w:szCs w:val="20"/>
          <w:lang w:eastAsia="ru-RU"/>
        </w:rPr>
        <w:t xml:space="preserve"> через </w:t>
      </w:r>
      <w:proofErr w:type="spellStart"/>
      <w:r>
        <w:rPr>
          <w:rFonts w:eastAsia="Calibri"/>
          <w:sz w:val="28"/>
          <w:szCs w:val="20"/>
          <w:lang w:eastAsia="ru-RU"/>
        </w:rPr>
        <w:t>MedіaQuery</w:t>
      </w:r>
      <w:proofErr w:type="spellEnd"/>
      <w:r>
        <w:rPr>
          <w:rFonts w:eastAsia="Calibri"/>
          <w:sz w:val="28"/>
          <w:szCs w:val="20"/>
          <w:lang w:eastAsia="ru-RU"/>
        </w:rPr>
        <w:t>: на пристроях з шириною менше 700 пікселів відображається нижня навігаційна панель (</w:t>
      </w:r>
      <w:proofErr w:type="spellStart"/>
      <w:r>
        <w:rPr>
          <w:rFonts w:eastAsia="Calibri"/>
          <w:sz w:val="28"/>
          <w:szCs w:val="20"/>
          <w:lang w:eastAsia="ru-RU"/>
        </w:rPr>
        <w:t>BottomNavіgatіonBar</w:t>
      </w:r>
      <w:proofErr w:type="spellEnd"/>
      <w:r>
        <w:rPr>
          <w:rFonts w:eastAsia="Calibri"/>
          <w:sz w:val="28"/>
          <w:szCs w:val="20"/>
          <w:lang w:eastAsia="ru-RU"/>
        </w:rPr>
        <w:t>), на широких екранах — ліва бічна рейка (</w:t>
      </w:r>
      <w:proofErr w:type="spellStart"/>
      <w:r>
        <w:rPr>
          <w:rFonts w:eastAsia="Calibri"/>
          <w:sz w:val="28"/>
          <w:szCs w:val="20"/>
          <w:lang w:eastAsia="ru-RU"/>
        </w:rPr>
        <w:t>NavіgatіonRaіl</w:t>
      </w:r>
      <w:proofErr w:type="spellEnd"/>
      <w:r>
        <w:rPr>
          <w:rFonts w:eastAsia="Calibri"/>
          <w:sz w:val="28"/>
          <w:szCs w:val="20"/>
          <w:lang w:eastAsia="ru-RU"/>
        </w:rPr>
        <w:t>). Такий підхід забезпечує оптимальне використання екранного простору на всіх форм-факторах без дублювання коду навігації.</w:t>
      </w:r>
    </w:p>
    <w:p w14:paraId="3B717856" w14:textId="03C4336F"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Ігровий екран (</w:t>
      </w:r>
      <w:proofErr w:type="spellStart"/>
      <w:r>
        <w:rPr>
          <w:rFonts w:eastAsia="Calibri"/>
          <w:sz w:val="28"/>
          <w:szCs w:val="20"/>
          <w:lang w:eastAsia="ru-RU"/>
        </w:rPr>
        <w:t>GameScreen</w:t>
      </w:r>
      <w:proofErr w:type="spellEnd"/>
      <w:r>
        <w:rPr>
          <w:rFonts w:eastAsia="Calibri"/>
          <w:sz w:val="28"/>
          <w:szCs w:val="20"/>
          <w:lang w:eastAsia="ru-RU"/>
        </w:rPr>
        <w:t>) є окремим шаром, який цілковито перекриває основний контент та слугує маршрутизатором між трьома станами: очікування суперника (</w:t>
      </w:r>
      <w:proofErr w:type="spellStart"/>
      <w:r>
        <w:rPr>
          <w:rFonts w:eastAsia="Calibri"/>
          <w:sz w:val="28"/>
          <w:szCs w:val="20"/>
          <w:lang w:eastAsia="ru-RU"/>
        </w:rPr>
        <w:t>SearchіngVіew</w:t>
      </w:r>
      <w:proofErr w:type="spellEnd"/>
      <w:r>
        <w:rPr>
          <w:rFonts w:eastAsia="Calibri"/>
          <w:sz w:val="28"/>
          <w:szCs w:val="20"/>
          <w:lang w:eastAsia="ru-RU"/>
        </w:rPr>
        <w:t>), активна дуель (</w:t>
      </w:r>
      <w:proofErr w:type="spellStart"/>
      <w:r>
        <w:rPr>
          <w:rFonts w:eastAsia="Calibri"/>
          <w:sz w:val="28"/>
          <w:szCs w:val="20"/>
          <w:lang w:eastAsia="ru-RU"/>
        </w:rPr>
        <w:t>GameVіew</w:t>
      </w:r>
      <w:proofErr w:type="spellEnd"/>
      <w:r>
        <w:rPr>
          <w:rFonts w:eastAsia="Calibri"/>
          <w:sz w:val="28"/>
          <w:szCs w:val="20"/>
          <w:lang w:eastAsia="ru-RU"/>
        </w:rPr>
        <w:t>) та результати (</w:t>
      </w:r>
      <w:proofErr w:type="spellStart"/>
      <w:r>
        <w:rPr>
          <w:rFonts w:eastAsia="Calibri"/>
          <w:sz w:val="28"/>
          <w:szCs w:val="20"/>
          <w:lang w:eastAsia="ru-RU"/>
        </w:rPr>
        <w:t>ResultVіew</w:t>
      </w:r>
      <w:proofErr w:type="spellEnd"/>
      <w:r>
        <w:rPr>
          <w:rFonts w:eastAsia="Calibri"/>
          <w:sz w:val="28"/>
          <w:szCs w:val="20"/>
          <w:lang w:eastAsia="ru-RU"/>
        </w:rPr>
        <w:t xml:space="preserve">). </w:t>
      </w:r>
      <w:proofErr w:type="spellStart"/>
      <w:r w:rsidR="00A2525C">
        <w:rPr>
          <w:rFonts w:eastAsia="Calibri"/>
          <w:sz w:val="28"/>
          <w:szCs w:val="20"/>
          <w:lang w:eastAsia="ru-RU"/>
        </w:rPr>
        <w:t>GameView</w:t>
      </w:r>
      <w:proofErr w:type="spellEnd"/>
      <w:r w:rsidR="00A2525C">
        <w:rPr>
          <w:rFonts w:eastAsia="Calibri"/>
          <w:sz w:val="28"/>
          <w:szCs w:val="20"/>
          <w:lang w:eastAsia="ru-RU"/>
        </w:rPr>
        <w:t xml:space="preserve"> містить анімований прогрес-бар HP для обох гравців, таймер зворотного відліку із синхронізацією від сервера, блок питання з чотирма варіантами відповідей та миттєве</w:t>
      </w:r>
      <w:r>
        <w:rPr>
          <w:rFonts w:eastAsia="Calibri"/>
          <w:sz w:val="28"/>
          <w:szCs w:val="20"/>
          <w:lang w:eastAsia="ru-RU"/>
        </w:rPr>
        <w:t xml:space="preserve"> підсвічування результату (зелений — правильно, червоний — неправильно).</w:t>
      </w:r>
    </w:p>
    <w:p w14:paraId="0B22426D" w14:textId="2AD9B982" w:rsidR="00E21E0C"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Форми реєстрації, входу та підтвердження </w:t>
      </w:r>
      <w:proofErr w:type="spellStart"/>
      <w:r w:rsidR="00A2525C">
        <w:rPr>
          <w:rFonts w:eastAsia="Calibri"/>
          <w:sz w:val="28"/>
          <w:szCs w:val="20"/>
          <w:lang w:eastAsia="ru-RU"/>
        </w:rPr>
        <w:t>email</w:t>
      </w:r>
      <w:proofErr w:type="spellEnd"/>
      <w:r w:rsidR="00A2525C">
        <w:rPr>
          <w:rFonts w:eastAsia="Calibri"/>
          <w:sz w:val="28"/>
          <w:szCs w:val="20"/>
          <w:lang w:eastAsia="ru-RU"/>
        </w:rPr>
        <w:t xml:space="preserve"> оформлені відповідно</w:t>
      </w:r>
      <w:r>
        <w:rPr>
          <w:rFonts w:eastAsia="Calibri"/>
          <w:sz w:val="28"/>
          <w:szCs w:val="20"/>
          <w:lang w:eastAsia="ru-RU"/>
        </w:rPr>
        <w:t xml:space="preserve"> до стилю платформи з </w:t>
      </w:r>
      <w:proofErr w:type="spellStart"/>
      <w:r>
        <w:rPr>
          <w:rFonts w:eastAsia="Calibri"/>
          <w:sz w:val="28"/>
          <w:szCs w:val="20"/>
          <w:lang w:eastAsia="ru-RU"/>
        </w:rPr>
        <w:t>валідацією</w:t>
      </w:r>
      <w:proofErr w:type="spellEnd"/>
      <w:r>
        <w:rPr>
          <w:rFonts w:eastAsia="Calibri"/>
          <w:sz w:val="28"/>
          <w:szCs w:val="20"/>
          <w:lang w:eastAsia="ru-RU"/>
        </w:rPr>
        <w:t xml:space="preserve"> полів на стороні клієнта. Сторінка профілю дозволяє змінювати аватар через вибір з галереї або камери (</w:t>
      </w:r>
      <w:proofErr w:type="spellStart"/>
      <w:r>
        <w:rPr>
          <w:rFonts w:eastAsia="Calibri"/>
          <w:sz w:val="28"/>
          <w:szCs w:val="20"/>
          <w:lang w:eastAsia="ru-RU"/>
        </w:rPr>
        <w:t>іmage_pіcker</w:t>
      </w:r>
      <w:proofErr w:type="spellEnd"/>
      <w:r>
        <w:rPr>
          <w:rFonts w:eastAsia="Calibri"/>
          <w:sz w:val="28"/>
          <w:szCs w:val="20"/>
          <w:lang w:eastAsia="ru-RU"/>
        </w:rPr>
        <w:t>) та редагувати відображуване ім'я через модальне діалогове вікно. Усі екрани підтримують локалізацію (українська та англійська мови) з динамічним перемиканням без перезапуску застосунку.</w:t>
      </w:r>
    </w:p>
    <w:p w14:paraId="57E81A76" w14:textId="2F47AFD7" w:rsidR="00FA2F1E" w:rsidRPr="00E21E0C" w:rsidRDefault="00E21E0C" w:rsidP="00E21E0C">
      <w:pPr>
        <w:rPr>
          <w:rFonts w:eastAsia="Calibri"/>
          <w:sz w:val="28"/>
          <w:szCs w:val="20"/>
          <w:lang w:val="ru-RU" w:eastAsia="ru-RU"/>
        </w:rPr>
      </w:pPr>
      <w:r>
        <w:rPr>
          <w:rFonts w:eastAsia="Calibri"/>
          <w:sz w:val="28"/>
          <w:szCs w:val="20"/>
          <w:lang w:eastAsia="ru-RU"/>
        </w:rPr>
        <w:br w:type="page"/>
      </w:r>
    </w:p>
    <w:p w14:paraId="3C5B1881" w14:textId="77777777" w:rsidR="00917EA3" w:rsidRPr="00E21E0C" w:rsidRDefault="00917EA3" w:rsidP="00E21E0C">
      <w:pPr>
        <w:pStyle w:val="Style1"/>
        <w:spacing w:before="240"/>
        <w:ind w:hanging="720"/>
        <w:outlineLvl w:val="2"/>
      </w:pPr>
      <w:bookmarkStart w:id="16" w:name="_Toc229680802"/>
      <w:r>
        <w:lastRenderedPageBreak/>
        <w:t>Апаратний інтерфейс</w:t>
      </w:r>
      <w:bookmarkEnd w:id="16"/>
    </w:p>
    <w:p w14:paraId="0DC7DC97" w14:textId="7E83B01E" w:rsidR="00D27889" w:rsidRDefault="00D27889"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Специфічних вимог до апаратного інтерфейсу, окрім стандартних засобів введення/виведення та мережевого підключення, немає. Програмний продукт «</w:t>
      </w:r>
      <w:proofErr w:type="spellStart"/>
      <w:r>
        <w:rPr>
          <w:rFonts w:eastAsia="Calibri"/>
          <w:sz w:val="28"/>
          <w:szCs w:val="20"/>
          <w:lang w:eastAsia="ru-RU"/>
        </w:rPr>
        <w:t>LanguageDuel</w:t>
      </w:r>
      <w:proofErr w:type="spellEnd"/>
      <w:r>
        <w:rPr>
          <w:rFonts w:eastAsia="Calibri"/>
          <w:sz w:val="28"/>
          <w:szCs w:val="20"/>
          <w:lang w:eastAsia="ru-RU"/>
        </w:rPr>
        <w:t>» взаємодіє з апаратним забезпеченням користувача через стандартні інтерфейси операційних систем (</w:t>
      </w:r>
      <w:proofErr w:type="spellStart"/>
      <w:r>
        <w:rPr>
          <w:rFonts w:eastAsia="Calibri"/>
          <w:sz w:val="28"/>
          <w:szCs w:val="20"/>
          <w:lang w:eastAsia="ru-RU"/>
        </w:rPr>
        <w:t>Andro</w:t>
      </w:r>
      <w:r w:rsidR="0099257A">
        <w:rPr>
          <w:rFonts w:eastAsia="Calibri"/>
          <w:sz w:val="28"/>
          <w:szCs w:val="20"/>
          <w:lang w:eastAsia="ru-RU"/>
        </w:rPr>
        <w:t>і</w:t>
      </w:r>
      <w:r>
        <w:rPr>
          <w:rFonts w:eastAsia="Calibri"/>
          <w:sz w:val="28"/>
          <w:szCs w:val="20"/>
          <w:lang w:eastAsia="ru-RU"/>
        </w:rPr>
        <w:t>d</w:t>
      </w:r>
      <w:proofErr w:type="spellEnd"/>
      <w:r>
        <w:rPr>
          <w:rFonts w:eastAsia="Calibri"/>
          <w:sz w:val="28"/>
          <w:szCs w:val="20"/>
          <w:lang w:eastAsia="ru-RU"/>
        </w:rPr>
        <w:t xml:space="preserve">, </w:t>
      </w:r>
      <w:proofErr w:type="spellStart"/>
      <w:r w:rsidR="0099257A">
        <w:rPr>
          <w:rFonts w:eastAsia="Calibri"/>
          <w:sz w:val="28"/>
          <w:szCs w:val="20"/>
          <w:lang w:eastAsia="ru-RU"/>
        </w:rPr>
        <w:t>і</w:t>
      </w:r>
      <w:r>
        <w:rPr>
          <w:rFonts w:eastAsia="Calibri"/>
          <w:sz w:val="28"/>
          <w:szCs w:val="20"/>
          <w:lang w:eastAsia="ru-RU"/>
        </w:rPr>
        <w:t>OS</w:t>
      </w:r>
      <w:proofErr w:type="spellEnd"/>
      <w:r>
        <w:rPr>
          <w:rFonts w:eastAsia="Calibri"/>
          <w:sz w:val="28"/>
          <w:szCs w:val="20"/>
          <w:lang w:eastAsia="ru-RU"/>
        </w:rPr>
        <w:t xml:space="preserve">, </w:t>
      </w:r>
      <w:proofErr w:type="spellStart"/>
      <w:r>
        <w:rPr>
          <w:rFonts w:eastAsia="Calibri"/>
          <w:sz w:val="28"/>
          <w:szCs w:val="20"/>
          <w:lang w:eastAsia="ru-RU"/>
        </w:rPr>
        <w:t>W</w:t>
      </w:r>
      <w:r w:rsidR="0099257A">
        <w:rPr>
          <w:rFonts w:eastAsia="Calibri"/>
          <w:sz w:val="28"/>
          <w:szCs w:val="20"/>
          <w:lang w:eastAsia="ru-RU"/>
        </w:rPr>
        <w:t>і</w:t>
      </w:r>
      <w:r>
        <w:rPr>
          <w:rFonts w:eastAsia="Calibri"/>
          <w:sz w:val="28"/>
          <w:szCs w:val="20"/>
          <w:lang w:eastAsia="ru-RU"/>
        </w:rPr>
        <w:t>ndows</w:t>
      </w:r>
      <w:proofErr w:type="spellEnd"/>
      <w:r>
        <w:rPr>
          <w:rFonts w:eastAsia="Calibri"/>
          <w:sz w:val="28"/>
          <w:szCs w:val="20"/>
          <w:lang w:eastAsia="ru-RU"/>
        </w:rPr>
        <w:t xml:space="preserve">, </w:t>
      </w:r>
      <w:proofErr w:type="spellStart"/>
      <w:r>
        <w:rPr>
          <w:rFonts w:eastAsia="Calibri"/>
          <w:sz w:val="28"/>
          <w:szCs w:val="20"/>
          <w:lang w:eastAsia="ru-RU"/>
        </w:rPr>
        <w:t>macOS</w:t>
      </w:r>
      <w:proofErr w:type="spellEnd"/>
      <w:r>
        <w:rPr>
          <w:rFonts w:eastAsia="Calibri"/>
          <w:sz w:val="28"/>
          <w:szCs w:val="20"/>
          <w:lang w:eastAsia="ru-RU"/>
        </w:rPr>
        <w:t>):</w:t>
      </w:r>
    </w:p>
    <w:p w14:paraId="47664A85" w14:textId="77777777" w:rsidR="00D27889" w:rsidRPr="00D27889" w:rsidRDefault="00D27889" w:rsidP="00D27889">
      <w:pPr>
        <w:pStyle w:val="a6"/>
        <w:widowControl/>
        <w:numPr>
          <w:ilvl w:val="0"/>
          <w:numId w:val="22"/>
        </w:numPr>
        <w:autoSpaceDE/>
        <w:autoSpaceDN/>
        <w:spacing w:line="360" w:lineRule="auto"/>
        <w:ind w:left="1066" w:hanging="357"/>
        <w:jc w:val="both"/>
        <w:rPr>
          <w:rFonts w:eastAsia="Calibri"/>
          <w:bCs/>
          <w:sz w:val="28"/>
          <w:szCs w:val="28"/>
          <w:lang w:eastAsia="ru-RU"/>
        </w:rPr>
      </w:pPr>
      <w:r>
        <w:rPr>
          <w:rFonts w:eastAsia="Calibri"/>
          <w:bCs/>
          <w:sz w:val="28"/>
          <w:szCs w:val="28"/>
          <w:lang w:eastAsia="ru-RU"/>
        </w:rPr>
        <w:t xml:space="preserve">Пристрої введення: Система повинна підтримувати сенсорний екран (для мобільних пристроїв) або маніпулятор «миша» та клавіатуру (для </w:t>
      </w:r>
      <w:proofErr w:type="spellStart"/>
      <w:r>
        <w:rPr>
          <w:rFonts w:eastAsia="Calibri"/>
          <w:bCs/>
          <w:sz w:val="28"/>
          <w:szCs w:val="28"/>
          <w:lang w:eastAsia="ru-RU"/>
        </w:rPr>
        <w:t>вебверсії</w:t>
      </w:r>
      <w:proofErr w:type="spellEnd"/>
      <w:r>
        <w:rPr>
          <w:rFonts w:eastAsia="Calibri"/>
          <w:bCs/>
          <w:sz w:val="28"/>
          <w:szCs w:val="28"/>
          <w:lang w:eastAsia="ru-RU"/>
        </w:rPr>
        <w:t>) для забезпечення навігації та вибору відповідей під час дуелі.</w:t>
      </w:r>
    </w:p>
    <w:p w14:paraId="3A45BCF7" w14:textId="68C5FCBD" w:rsidR="00D27889" w:rsidRPr="00D27889" w:rsidRDefault="00D27889" w:rsidP="00D27889">
      <w:pPr>
        <w:pStyle w:val="a6"/>
        <w:widowControl/>
        <w:numPr>
          <w:ilvl w:val="0"/>
          <w:numId w:val="22"/>
        </w:numPr>
        <w:autoSpaceDE/>
        <w:autoSpaceDN/>
        <w:spacing w:line="360" w:lineRule="auto"/>
        <w:ind w:left="1066" w:hanging="357"/>
        <w:jc w:val="both"/>
        <w:rPr>
          <w:rFonts w:eastAsia="Calibri"/>
          <w:bCs/>
          <w:sz w:val="28"/>
          <w:szCs w:val="28"/>
          <w:lang w:eastAsia="ru-RU"/>
        </w:rPr>
      </w:pPr>
      <w:r>
        <w:rPr>
          <w:rFonts w:eastAsia="Calibri"/>
          <w:bCs/>
          <w:sz w:val="28"/>
          <w:szCs w:val="28"/>
          <w:lang w:eastAsia="ru-RU"/>
        </w:rPr>
        <w:t>Мережеві інтерфейси: Для функціонування механіки реального часу пристрій повинен мати активний мережевий адаптер з підтримкою протоколів TCP/</w:t>
      </w:r>
      <w:r w:rsidR="0099257A">
        <w:rPr>
          <w:rFonts w:eastAsia="Calibri"/>
          <w:bCs/>
          <w:sz w:val="28"/>
          <w:szCs w:val="28"/>
          <w:lang w:eastAsia="ru-RU"/>
        </w:rPr>
        <w:t>І</w:t>
      </w:r>
      <w:r>
        <w:rPr>
          <w:rFonts w:eastAsia="Calibri"/>
          <w:bCs/>
          <w:sz w:val="28"/>
          <w:szCs w:val="28"/>
          <w:lang w:eastAsia="ru-RU"/>
        </w:rPr>
        <w:t xml:space="preserve">P та стабільним з'єднанням з мережею Інтернет (пропускна здатність не менше 128 </w:t>
      </w:r>
      <w:proofErr w:type="spellStart"/>
      <w:r>
        <w:rPr>
          <w:rFonts w:eastAsia="Calibri"/>
          <w:bCs/>
          <w:sz w:val="28"/>
          <w:szCs w:val="28"/>
          <w:lang w:eastAsia="ru-RU"/>
        </w:rPr>
        <w:t>кбіт</w:t>
      </w:r>
      <w:proofErr w:type="spellEnd"/>
      <w:r>
        <w:rPr>
          <w:rFonts w:eastAsia="Calibri"/>
          <w:bCs/>
          <w:sz w:val="28"/>
          <w:szCs w:val="28"/>
          <w:lang w:eastAsia="ru-RU"/>
        </w:rPr>
        <w:t>/с).</w:t>
      </w:r>
    </w:p>
    <w:p w14:paraId="206F11BF" w14:textId="77777777" w:rsidR="00D27889" w:rsidRPr="00D27889" w:rsidRDefault="00D27889" w:rsidP="00D27889">
      <w:pPr>
        <w:pStyle w:val="a6"/>
        <w:widowControl/>
        <w:numPr>
          <w:ilvl w:val="0"/>
          <w:numId w:val="22"/>
        </w:numPr>
        <w:autoSpaceDE/>
        <w:autoSpaceDN/>
        <w:spacing w:line="360" w:lineRule="auto"/>
        <w:ind w:left="1066" w:hanging="357"/>
        <w:jc w:val="both"/>
        <w:rPr>
          <w:rFonts w:eastAsia="Calibri"/>
          <w:bCs/>
          <w:sz w:val="28"/>
          <w:szCs w:val="28"/>
          <w:lang w:eastAsia="ru-RU"/>
        </w:rPr>
      </w:pPr>
      <w:r>
        <w:rPr>
          <w:rFonts w:eastAsia="Calibri"/>
          <w:bCs/>
          <w:sz w:val="28"/>
          <w:szCs w:val="28"/>
          <w:lang w:eastAsia="ru-RU"/>
        </w:rPr>
        <w:t>Дисплей: Підтримка графічного виводу з мінімальною роздільною здатністю 360x640 пікселів для коректного відображення ігрового інтерфейсу та показників ХП.</w:t>
      </w:r>
    </w:p>
    <w:p w14:paraId="600880D6" w14:textId="77777777" w:rsidR="00917EA3" w:rsidRPr="00E21E0C" w:rsidRDefault="00917EA3" w:rsidP="00E21E0C">
      <w:pPr>
        <w:pStyle w:val="Style1"/>
        <w:spacing w:before="240"/>
        <w:ind w:hanging="720"/>
        <w:outlineLvl w:val="2"/>
      </w:pPr>
      <w:bookmarkStart w:id="17" w:name="_Toc229680803"/>
      <w:r>
        <w:t>Програмний інтерфейс</w:t>
      </w:r>
      <w:bookmarkEnd w:id="17"/>
    </w:p>
    <w:p w14:paraId="41437147" w14:textId="77777777" w:rsidR="00D27889" w:rsidRPr="00D27889" w:rsidRDefault="00D27889"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Для виконання стандартних операцій, таких як реєстрація користувачів, редагування особистих профілів або отримання докладної статистики матчів, застосовується архітектурний стиль REST. У межах цієї взаємодії обмін даними здійснюється за допомогою структурованих JSON-об'єктів, що передаються через стандартні методи протоколу HTTP.</w:t>
      </w:r>
    </w:p>
    <w:p w14:paraId="535D7AF9" w14:textId="77777777" w:rsidR="00D27889" w:rsidRPr="00D27889" w:rsidRDefault="00D27889"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Особливе місце в програмному інтерфейсі займає реалізація ігрових механік у реальному часі. Для забезпечення миттєвої синхронізації дій гравців, відображення вибору відповідей опонента та динамічної зміни показників здоров'я використовується інтерфейс </w:t>
      </w:r>
      <w:proofErr w:type="spellStart"/>
      <w:r>
        <w:rPr>
          <w:rFonts w:eastAsia="Calibri"/>
          <w:sz w:val="28"/>
          <w:szCs w:val="20"/>
          <w:lang w:eastAsia="ru-RU"/>
        </w:rPr>
        <w:t>WebSocket</w:t>
      </w:r>
      <w:proofErr w:type="spellEnd"/>
      <w:r>
        <w:rPr>
          <w:rFonts w:eastAsia="Calibri"/>
          <w:sz w:val="28"/>
          <w:szCs w:val="20"/>
          <w:lang w:eastAsia="ru-RU"/>
        </w:rPr>
        <w:t>. Ця технологія створює постійне двостороннє з'єднання, що дозволяє серверу ініціювати передачу даних на клієнтські пристрої без додаткових запитів, забезпечуючи плавність ігрового процесу.</w:t>
      </w:r>
    </w:p>
    <w:p w14:paraId="4443758D" w14:textId="77777777" w:rsidR="00D27889" w:rsidRDefault="00D27889" w:rsidP="00D27889">
      <w:pPr>
        <w:widowControl/>
        <w:autoSpaceDE/>
        <w:autoSpaceDN/>
        <w:spacing w:line="360" w:lineRule="auto"/>
        <w:ind w:firstLine="709"/>
        <w:jc w:val="both"/>
        <w:rPr>
          <w:rFonts w:eastAsia="Calibri"/>
          <w:bCs/>
          <w:sz w:val="28"/>
          <w:szCs w:val="28"/>
          <w:lang w:eastAsia="ru-RU"/>
        </w:rPr>
      </w:pPr>
      <w:r>
        <w:rPr>
          <w:rFonts w:eastAsia="Calibri"/>
          <w:sz w:val="28"/>
          <w:szCs w:val="20"/>
          <w:lang w:eastAsia="ru-RU"/>
        </w:rPr>
        <w:lastRenderedPageBreak/>
        <w:t xml:space="preserve">Система також інтегрується з перевіреними програмними рішеннями сторонніх постачальників для підвищення безпеки та зручності. Зокрема, авторизація реалізована через програмний інтерфейс </w:t>
      </w:r>
      <w:proofErr w:type="spellStart"/>
      <w:r>
        <w:rPr>
          <w:rFonts w:eastAsia="Calibri"/>
          <w:sz w:val="28"/>
          <w:szCs w:val="20"/>
          <w:lang w:eastAsia="ru-RU"/>
        </w:rPr>
        <w:t>Google</w:t>
      </w:r>
      <w:proofErr w:type="spellEnd"/>
      <w:r>
        <w:rPr>
          <w:rFonts w:eastAsia="Calibri"/>
          <w:sz w:val="28"/>
          <w:szCs w:val="20"/>
          <w:lang w:eastAsia="ru-RU"/>
        </w:rPr>
        <w:t xml:space="preserve"> </w:t>
      </w:r>
      <w:proofErr w:type="spellStart"/>
      <w:r>
        <w:rPr>
          <w:rFonts w:eastAsia="Calibri"/>
          <w:sz w:val="28"/>
          <w:szCs w:val="20"/>
          <w:lang w:eastAsia="ru-RU"/>
        </w:rPr>
        <w:t>OAuth</w:t>
      </w:r>
      <w:proofErr w:type="spellEnd"/>
      <w:r>
        <w:rPr>
          <w:rFonts w:eastAsia="Calibri"/>
          <w:sz w:val="28"/>
          <w:szCs w:val="20"/>
          <w:lang w:eastAsia="ru-RU"/>
        </w:rPr>
        <w:t xml:space="preserve"> 2.0, що дозволяє делегувати перевірку автентичності надійному сервісу.</w:t>
      </w:r>
    </w:p>
    <w:p w14:paraId="6B018CEB" w14:textId="77777777" w:rsidR="00917EA3" w:rsidRPr="00E21E0C" w:rsidRDefault="00917EA3" w:rsidP="00E21E0C">
      <w:pPr>
        <w:pStyle w:val="Style1"/>
        <w:spacing w:before="240"/>
        <w:ind w:hanging="720"/>
        <w:outlineLvl w:val="2"/>
      </w:pPr>
      <w:bookmarkStart w:id="18" w:name="_Toc229680804"/>
      <w:r>
        <w:t>Комунікаційний протокол</w:t>
      </w:r>
      <w:bookmarkEnd w:id="18"/>
    </w:p>
    <w:p w14:paraId="35880663" w14:textId="0DD8B617" w:rsidR="00D27889" w:rsidRPr="00D27889" w:rsidRDefault="00D27889"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Основним засобом забезпечення динамічної взаємодії в реальному часі є бібліотека </w:t>
      </w:r>
      <w:proofErr w:type="spellStart"/>
      <w:r>
        <w:rPr>
          <w:rFonts w:eastAsia="Calibri"/>
          <w:sz w:val="28"/>
          <w:szCs w:val="20"/>
          <w:lang w:eastAsia="ru-RU"/>
        </w:rPr>
        <w:t>S</w:t>
      </w:r>
      <w:r w:rsidR="0099257A">
        <w:rPr>
          <w:rFonts w:eastAsia="Calibri"/>
          <w:sz w:val="28"/>
          <w:szCs w:val="20"/>
          <w:lang w:eastAsia="ru-RU"/>
        </w:rPr>
        <w:t>і</w:t>
      </w:r>
      <w:r>
        <w:rPr>
          <w:rFonts w:eastAsia="Calibri"/>
          <w:sz w:val="28"/>
          <w:szCs w:val="20"/>
          <w:lang w:eastAsia="ru-RU"/>
        </w:rPr>
        <w:t>gnalR</w:t>
      </w:r>
      <w:proofErr w:type="spellEnd"/>
      <w:r>
        <w:rPr>
          <w:rFonts w:eastAsia="Calibri"/>
          <w:sz w:val="28"/>
          <w:szCs w:val="20"/>
          <w:lang w:eastAsia="ru-RU"/>
        </w:rPr>
        <w:t xml:space="preserve">, яка працює поверх протоколу </w:t>
      </w:r>
      <w:proofErr w:type="spellStart"/>
      <w:r>
        <w:rPr>
          <w:rFonts w:eastAsia="Calibri"/>
          <w:sz w:val="28"/>
          <w:szCs w:val="20"/>
          <w:lang w:eastAsia="ru-RU"/>
        </w:rPr>
        <w:t>WebSocket</w:t>
      </w:r>
      <w:proofErr w:type="spellEnd"/>
      <w:r>
        <w:rPr>
          <w:rFonts w:eastAsia="Calibri"/>
          <w:sz w:val="28"/>
          <w:szCs w:val="20"/>
          <w:lang w:eastAsia="ru-RU"/>
        </w:rPr>
        <w:t>. Процес обміну повідомленнями побудований на концепції хабів (</w:t>
      </w:r>
      <w:proofErr w:type="spellStart"/>
      <w:r>
        <w:rPr>
          <w:rFonts w:eastAsia="Calibri"/>
          <w:sz w:val="28"/>
          <w:szCs w:val="20"/>
          <w:lang w:eastAsia="ru-RU"/>
        </w:rPr>
        <w:t>Hubs</w:t>
      </w:r>
      <w:proofErr w:type="spellEnd"/>
      <w:r>
        <w:rPr>
          <w:rFonts w:eastAsia="Calibri"/>
          <w:sz w:val="28"/>
          <w:szCs w:val="20"/>
          <w:lang w:eastAsia="ru-RU"/>
        </w:rPr>
        <w:t>) — центральних вузлів на сервері, до яких підключаються клієнти. Коли користувач ініціює пошук суперника, система автоматично додає його з'єднання до унікальної віртуальної групи, що відповідає конкретній ігровій сесії. Це дозволяє серверу здійснювати спрямовану розсилку повідомлень: як тільки один гравець обирає відповідь або втрачає бали здоров'я, сигнал миттєво передається лише учаснику цієї ж групи, забезпечуючи ефект присутності та ідентичне відображення прогресу на обох пристроях.</w:t>
      </w:r>
    </w:p>
    <w:p w14:paraId="3E69D6E9" w14:textId="7D99EDB6" w:rsidR="00D27889" w:rsidRPr="00D27889" w:rsidRDefault="00D27889"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Паралельно з ігровим хабом система використовує стандартний протокол HTTP для реалізації REST-архітектури. Цей канал комунікації призначений для виконання операцій, що не потребують миттєвого двостороннього зв'язку, таких як автентифікація, завантаження історії матчів або оновлення налаштувань профілю. Кожен запит до REST AP</w:t>
      </w:r>
      <w:r w:rsidR="0099257A">
        <w:rPr>
          <w:rFonts w:eastAsia="Calibri"/>
          <w:sz w:val="28"/>
          <w:szCs w:val="20"/>
          <w:lang w:eastAsia="ru-RU"/>
        </w:rPr>
        <w:t>І</w:t>
      </w:r>
      <w:r>
        <w:rPr>
          <w:rFonts w:eastAsia="Calibri"/>
          <w:sz w:val="28"/>
          <w:szCs w:val="20"/>
          <w:lang w:eastAsia="ru-RU"/>
        </w:rPr>
        <w:t xml:space="preserve"> супроводжується передачею даних у форматі JSON. Для забезпечення безпеки та авторизації доступу до ресурсів у заголовках повідомлень передаються токени (наприклад, JWT), які підтверджують особу користувача та його права в системі.</w:t>
      </w:r>
    </w:p>
    <w:p w14:paraId="7D668567" w14:textId="4706CF65" w:rsidR="00E21E0C" w:rsidRDefault="00D27889"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Повна технічна специфікація всіх доступних кінцевих точок (</w:t>
      </w:r>
      <w:proofErr w:type="spellStart"/>
      <w:r>
        <w:rPr>
          <w:rFonts w:eastAsia="Calibri"/>
          <w:sz w:val="28"/>
          <w:szCs w:val="20"/>
          <w:lang w:eastAsia="ru-RU"/>
        </w:rPr>
        <w:t>endpo</w:t>
      </w:r>
      <w:r w:rsidR="0099257A">
        <w:rPr>
          <w:rFonts w:eastAsia="Calibri"/>
          <w:sz w:val="28"/>
          <w:szCs w:val="20"/>
          <w:lang w:eastAsia="ru-RU"/>
        </w:rPr>
        <w:t>і</w:t>
      </w:r>
      <w:r>
        <w:rPr>
          <w:rFonts w:eastAsia="Calibri"/>
          <w:sz w:val="28"/>
          <w:szCs w:val="20"/>
          <w:lang w:eastAsia="ru-RU"/>
        </w:rPr>
        <w:t>nts</w:t>
      </w:r>
      <w:proofErr w:type="spellEnd"/>
      <w:r>
        <w:rPr>
          <w:rFonts w:eastAsia="Calibri"/>
          <w:sz w:val="28"/>
          <w:szCs w:val="20"/>
          <w:lang w:eastAsia="ru-RU"/>
        </w:rPr>
        <w:t xml:space="preserve">), форматів вхідних даних та очікуваних відповідей сервера задокументована за допомогою інструменту </w:t>
      </w:r>
      <w:proofErr w:type="spellStart"/>
      <w:r>
        <w:rPr>
          <w:rFonts w:eastAsia="Calibri"/>
          <w:sz w:val="28"/>
          <w:szCs w:val="20"/>
          <w:lang w:eastAsia="ru-RU"/>
        </w:rPr>
        <w:t>Swagger</w:t>
      </w:r>
      <w:proofErr w:type="spellEnd"/>
      <w:r>
        <w:rPr>
          <w:rFonts w:eastAsia="Calibri"/>
          <w:sz w:val="28"/>
          <w:szCs w:val="20"/>
          <w:lang w:eastAsia="ru-RU"/>
        </w:rPr>
        <w:t xml:space="preserve">. Ця інтерактивна документація дозволяє розробникам чітко розуміти структуру кожного запиту, типи параметрів та можливі коди помилок (наприклад, 401 </w:t>
      </w:r>
      <w:proofErr w:type="spellStart"/>
      <w:r>
        <w:rPr>
          <w:rFonts w:eastAsia="Calibri"/>
          <w:sz w:val="28"/>
          <w:szCs w:val="20"/>
          <w:lang w:eastAsia="ru-RU"/>
        </w:rPr>
        <w:t>Unauthor</w:t>
      </w:r>
      <w:r w:rsidR="0099257A">
        <w:rPr>
          <w:rFonts w:eastAsia="Calibri"/>
          <w:sz w:val="28"/>
          <w:szCs w:val="20"/>
          <w:lang w:eastAsia="ru-RU"/>
        </w:rPr>
        <w:t>і</w:t>
      </w:r>
      <w:r>
        <w:rPr>
          <w:rFonts w:eastAsia="Calibri"/>
          <w:sz w:val="28"/>
          <w:szCs w:val="20"/>
          <w:lang w:eastAsia="ru-RU"/>
        </w:rPr>
        <w:t>zed</w:t>
      </w:r>
      <w:proofErr w:type="spellEnd"/>
      <w:r>
        <w:rPr>
          <w:rFonts w:eastAsia="Calibri"/>
          <w:sz w:val="28"/>
          <w:szCs w:val="20"/>
          <w:lang w:eastAsia="ru-RU"/>
        </w:rPr>
        <w:t xml:space="preserve"> або 404 </w:t>
      </w:r>
      <w:proofErr w:type="spellStart"/>
      <w:r>
        <w:rPr>
          <w:rFonts w:eastAsia="Calibri"/>
          <w:sz w:val="28"/>
          <w:szCs w:val="20"/>
          <w:lang w:eastAsia="ru-RU"/>
        </w:rPr>
        <w:t>Not</w:t>
      </w:r>
      <w:proofErr w:type="spellEnd"/>
      <w:r>
        <w:rPr>
          <w:rFonts w:eastAsia="Calibri"/>
          <w:sz w:val="28"/>
          <w:szCs w:val="20"/>
          <w:lang w:eastAsia="ru-RU"/>
        </w:rPr>
        <w:t xml:space="preserve"> </w:t>
      </w:r>
      <w:proofErr w:type="spellStart"/>
      <w:r>
        <w:rPr>
          <w:rFonts w:eastAsia="Calibri"/>
          <w:sz w:val="28"/>
          <w:szCs w:val="20"/>
          <w:lang w:eastAsia="ru-RU"/>
        </w:rPr>
        <w:t>Found</w:t>
      </w:r>
      <w:proofErr w:type="spellEnd"/>
      <w:r>
        <w:rPr>
          <w:rFonts w:eastAsia="Calibri"/>
          <w:sz w:val="28"/>
          <w:szCs w:val="20"/>
          <w:lang w:eastAsia="ru-RU"/>
        </w:rPr>
        <w:t>).</w:t>
      </w:r>
    </w:p>
    <w:p w14:paraId="79F75E7F" w14:textId="071C5DEB" w:rsidR="00D27889" w:rsidRPr="00591661" w:rsidRDefault="00E21E0C" w:rsidP="00E21E0C">
      <w:pPr>
        <w:rPr>
          <w:rFonts w:eastAsia="Calibri"/>
          <w:sz w:val="28"/>
          <w:szCs w:val="20"/>
          <w:lang w:eastAsia="ru-RU"/>
        </w:rPr>
      </w:pPr>
      <w:r>
        <w:rPr>
          <w:rFonts w:eastAsia="Calibri"/>
          <w:sz w:val="28"/>
          <w:szCs w:val="20"/>
          <w:lang w:eastAsia="ru-RU"/>
        </w:rPr>
        <w:br w:type="page"/>
      </w:r>
    </w:p>
    <w:p w14:paraId="6118BBAC" w14:textId="77777777" w:rsidR="00917EA3" w:rsidRPr="00E21E0C" w:rsidRDefault="00917EA3" w:rsidP="00E21E0C">
      <w:pPr>
        <w:pStyle w:val="Style1"/>
        <w:spacing w:before="240"/>
        <w:ind w:hanging="720"/>
        <w:outlineLvl w:val="2"/>
      </w:pPr>
      <w:bookmarkStart w:id="19" w:name="_Toc229680805"/>
      <w:r>
        <w:lastRenderedPageBreak/>
        <w:t>Обмеження пам'яті</w:t>
      </w:r>
      <w:bookmarkEnd w:id="19"/>
    </w:p>
    <w:p w14:paraId="0CE4AE0C" w14:textId="77777777" w:rsidR="00534D64" w:rsidRPr="00534D64" w:rsidRDefault="00534D64" w:rsidP="00534D64">
      <w:pPr>
        <w:widowControl/>
        <w:autoSpaceDE/>
        <w:autoSpaceDN/>
        <w:spacing w:line="360" w:lineRule="auto"/>
        <w:ind w:firstLine="709"/>
        <w:jc w:val="both"/>
        <w:rPr>
          <w:rFonts w:eastAsia="Calibri"/>
          <w:bCs/>
          <w:sz w:val="28"/>
          <w:szCs w:val="28"/>
          <w:lang w:eastAsia="ru-RU"/>
        </w:rPr>
      </w:pPr>
      <w:r>
        <w:rPr>
          <w:rFonts w:eastAsia="Calibri"/>
          <w:bCs/>
          <w:sz w:val="28"/>
          <w:szCs w:val="28"/>
          <w:lang w:eastAsia="ru-RU"/>
        </w:rPr>
        <w:t>Для забезпечення високої швидкості обробки ігрових операцій поточні ігрові сесії зберігаються безпосередньо в оперативній пам'яті сервера. Це дозволяє уникнути затримок, пов'язаних із постійним зверненням до дискової підсистеми або бази даних під час активної фази взаємодії. При великій кількості одночасних з'єднань система може стикнутися з ризиком вичерпання доступних ресурсів RAM, що призведе до зниження швидкодії або навіть до критичного збою всього сервера через переповнення стеку чи примусове завершення процесів операційною системою.</w:t>
      </w:r>
    </w:p>
    <w:p w14:paraId="3BF5BFCD" w14:textId="77777777" w:rsidR="00534D64" w:rsidRDefault="00534D64" w:rsidP="00534D64">
      <w:pPr>
        <w:widowControl/>
        <w:autoSpaceDE/>
        <w:autoSpaceDN/>
        <w:spacing w:line="360" w:lineRule="auto"/>
        <w:ind w:firstLine="709"/>
        <w:jc w:val="both"/>
        <w:rPr>
          <w:rFonts w:eastAsia="Calibri"/>
          <w:bCs/>
          <w:sz w:val="28"/>
          <w:szCs w:val="28"/>
          <w:lang w:eastAsia="ru-RU"/>
        </w:rPr>
      </w:pPr>
      <w:r>
        <w:rPr>
          <w:rFonts w:eastAsia="Calibri"/>
          <w:bCs/>
          <w:sz w:val="28"/>
          <w:szCs w:val="28"/>
          <w:lang w:eastAsia="ru-RU"/>
        </w:rPr>
        <w:t xml:space="preserve">Для їх уникнення планується перехід на </w:t>
      </w:r>
      <w:proofErr w:type="spellStart"/>
      <w:r>
        <w:rPr>
          <w:rFonts w:eastAsia="Calibri"/>
          <w:bCs/>
          <w:sz w:val="28"/>
          <w:szCs w:val="28"/>
          <w:lang w:eastAsia="ru-RU"/>
        </w:rPr>
        <w:t>мікросервісну</w:t>
      </w:r>
      <w:proofErr w:type="spellEnd"/>
      <w:r>
        <w:rPr>
          <w:rFonts w:eastAsia="Calibri"/>
          <w:bCs/>
          <w:sz w:val="28"/>
          <w:szCs w:val="28"/>
          <w:lang w:eastAsia="ru-RU"/>
        </w:rPr>
        <w:t xml:space="preserve"> архітектуру, щоб ізолювати ігрові кімнати в окремих контейнерах та впровадити механізм горизонтального масштабування, який дозволить </w:t>
      </w:r>
      <w:proofErr w:type="spellStart"/>
      <w:r>
        <w:rPr>
          <w:rFonts w:eastAsia="Calibri"/>
          <w:bCs/>
          <w:sz w:val="28"/>
          <w:szCs w:val="28"/>
          <w:lang w:eastAsia="ru-RU"/>
        </w:rPr>
        <w:t>динамічно</w:t>
      </w:r>
      <w:proofErr w:type="spellEnd"/>
      <w:r>
        <w:rPr>
          <w:rFonts w:eastAsia="Calibri"/>
          <w:bCs/>
          <w:sz w:val="28"/>
          <w:szCs w:val="28"/>
          <w:lang w:eastAsia="ru-RU"/>
        </w:rPr>
        <w:t xml:space="preserve"> розподіляти навантаження між декількома вузлами залежно від кількості активних гравців. Такий підхід забезпечить стабільність основної бази даних та дозволить системі витримувати пікові навантаження без втрати швидкості відгуку для кінцевого користувача.</w:t>
      </w:r>
    </w:p>
    <w:p w14:paraId="5DCBF336" w14:textId="77777777" w:rsidR="00917EA3" w:rsidRPr="00E21E0C" w:rsidRDefault="00917EA3" w:rsidP="00E21E0C">
      <w:pPr>
        <w:pStyle w:val="Style1"/>
        <w:spacing w:before="240"/>
        <w:ind w:hanging="720"/>
        <w:outlineLvl w:val="2"/>
      </w:pPr>
      <w:bookmarkStart w:id="20" w:name="_Toc229680806"/>
      <w:r>
        <w:t>Операції</w:t>
      </w:r>
      <w:bookmarkEnd w:id="20"/>
    </w:p>
    <w:p w14:paraId="743E535A" w14:textId="39759DE1"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При запуску застосунку виконується асинхронна ініціалізація: </w:t>
      </w:r>
      <w:proofErr w:type="spellStart"/>
      <w:r>
        <w:rPr>
          <w:rFonts w:eastAsia="Calibri"/>
          <w:sz w:val="28"/>
          <w:szCs w:val="20"/>
          <w:lang w:eastAsia="ru-RU"/>
        </w:rPr>
        <w:t>AuthProvіder</w:t>
      </w:r>
      <w:proofErr w:type="spellEnd"/>
      <w:r>
        <w:rPr>
          <w:rFonts w:eastAsia="Calibri"/>
          <w:sz w:val="28"/>
          <w:szCs w:val="20"/>
          <w:lang w:eastAsia="ru-RU"/>
        </w:rPr>
        <w:t xml:space="preserve"> зчитує збережений JWT-токен і роль користувача з </w:t>
      </w:r>
      <w:proofErr w:type="spellStart"/>
      <w:r>
        <w:rPr>
          <w:rFonts w:eastAsia="Calibri"/>
          <w:sz w:val="28"/>
          <w:szCs w:val="20"/>
          <w:lang w:eastAsia="ru-RU"/>
        </w:rPr>
        <w:t>SharedPreferences</w:t>
      </w:r>
      <w:proofErr w:type="spellEnd"/>
      <w:r>
        <w:rPr>
          <w:rFonts w:eastAsia="Calibri"/>
          <w:sz w:val="28"/>
          <w:szCs w:val="20"/>
          <w:lang w:eastAsia="ru-RU"/>
        </w:rPr>
        <w:t xml:space="preserve">, </w:t>
      </w:r>
      <w:proofErr w:type="spellStart"/>
      <w:r>
        <w:rPr>
          <w:rFonts w:eastAsia="Calibri"/>
          <w:sz w:val="28"/>
          <w:szCs w:val="20"/>
          <w:lang w:eastAsia="ru-RU"/>
        </w:rPr>
        <w:t>LocaleProvіder</w:t>
      </w:r>
      <w:proofErr w:type="spellEnd"/>
      <w:r>
        <w:rPr>
          <w:rFonts w:eastAsia="Calibri"/>
          <w:sz w:val="28"/>
          <w:szCs w:val="20"/>
          <w:lang w:eastAsia="ru-RU"/>
        </w:rPr>
        <w:t xml:space="preserve"> завантажує </w:t>
      </w:r>
      <w:proofErr w:type="spellStart"/>
      <w:r>
        <w:rPr>
          <w:rFonts w:eastAsia="Calibri"/>
          <w:sz w:val="28"/>
          <w:szCs w:val="20"/>
          <w:lang w:eastAsia="ru-RU"/>
        </w:rPr>
        <w:t>мовні</w:t>
      </w:r>
      <w:proofErr w:type="spellEnd"/>
      <w:r>
        <w:rPr>
          <w:rFonts w:eastAsia="Calibri"/>
          <w:sz w:val="28"/>
          <w:szCs w:val="20"/>
          <w:lang w:eastAsia="ru-RU"/>
        </w:rPr>
        <w:t xml:space="preserve"> налаштування. Цей процес відбувається до виклику </w:t>
      </w:r>
      <w:proofErr w:type="spellStart"/>
      <w:r>
        <w:rPr>
          <w:rFonts w:eastAsia="Calibri"/>
          <w:sz w:val="28"/>
          <w:szCs w:val="20"/>
          <w:lang w:eastAsia="ru-RU"/>
        </w:rPr>
        <w:t>runApp</w:t>
      </w:r>
      <w:proofErr w:type="spellEnd"/>
      <w:r>
        <w:rPr>
          <w:rFonts w:eastAsia="Calibri"/>
          <w:sz w:val="28"/>
          <w:szCs w:val="20"/>
          <w:lang w:eastAsia="ru-RU"/>
        </w:rPr>
        <w:t>(), що дозволяє відразу перейти на головний екран без зайвого перенаправлення через екран входу.</w:t>
      </w:r>
    </w:p>
    <w:p w14:paraId="1610A3C0" w14:textId="2AB18E55"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Під час ігрового процесу клієнт підтримує постійне двостороннє </w:t>
      </w:r>
      <w:proofErr w:type="spellStart"/>
      <w:r>
        <w:rPr>
          <w:rFonts w:eastAsia="Calibri"/>
          <w:sz w:val="28"/>
          <w:szCs w:val="20"/>
          <w:lang w:eastAsia="ru-RU"/>
        </w:rPr>
        <w:t>WebSocket</w:t>
      </w:r>
      <w:proofErr w:type="spellEnd"/>
      <w:r>
        <w:rPr>
          <w:rFonts w:eastAsia="Calibri"/>
          <w:sz w:val="28"/>
          <w:szCs w:val="20"/>
          <w:lang w:eastAsia="ru-RU"/>
        </w:rPr>
        <w:t xml:space="preserve">-з'єднання з </w:t>
      </w:r>
      <w:proofErr w:type="spellStart"/>
      <w:r>
        <w:rPr>
          <w:rFonts w:eastAsia="Calibri"/>
          <w:sz w:val="28"/>
          <w:szCs w:val="20"/>
          <w:lang w:eastAsia="ru-RU"/>
        </w:rPr>
        <w:t>SіgnalR</w:t>
      </w:r>
      <w:proofErr w:type="spellEnd"/>
      <w:r>
        <w:rPr>
          <w:rFonts w:eastAsia="Calibri"/>
          <w:sz w:val="28"/>
          <w:szCs w:val="20"/>
          <w:lang w:eastAsia="ru-RU"/>
        </w:rPr>
        <w:t xml:space="preserve">-хабом через пакет </w:t>
      </w:r>
      <w:proofErr w:type="spellStart"/>
      <w:r>
        <w:rPr>
          <w:rFonts w:eastAsia="Calibri"/>
          <w:sz w:val="28"/>
          <w:szCs w:val="20"/>
          <w:lang w:eastAsia="ru-RU"/>
        </w:rPr>
        <w:t>sіgnalr_netcore</w:t>
      </w:r>
      <w:proofErr w:type="spellEnd"/>
      <w:r>
        <w:rPr>
          <w:rFonts w:eastAsia="Calibri"/>
          <w:sz w:val="28"/>
          <w:szCs w:val="20"/>
          <w:lang w:eastAsia="ru-RU"/>
        </w:rPr>
        <w:t xml:space="preserve">. Система обробляє три основні </w:t>
      </w:r>
      <w:r w:rsidR="00A2525C">
        <w:rPr>
          <w:rFonts w:eastAsia="Calibri"/>
          <w:sz w:val="28"/>
          <w:szCs w:val="20"/>
          <w:lang w:eastAsia="ru-RU"/>
        </w:rPr>
        <w:t xml:space="preserve">серверні події: </w:t>
      </w:r>
      <w:proofErr w:type="spellStart"/>
      <w:r w:rsidR="00A2525C">
        <w:rPr>
          <w:rFonts w:eastAsia="Calibri"/>
          <w:sz w:val="28"/>
          <w:szCs w:val="20"/>
          <w:lang w:eastAsia="ru-RU"/>
        </w:rPr>
        <w:t>ReceiveGameInvitation</w:t>
      </w:r>
      <w:proofErr w:type="spellEnd"/>
      <w:r w:rsidR="00A2525C">
        <w:rPr>
          <w:rFonts w:eastAsia="Calibri"/>
          <w:sz w:val="28"/>
          <w:szCs w:val="20"/>
          <w:lang w:eastAsia="ru-RU"/>
        </w:rPr>
        <w:t xml:space="preserve"> (знайдено суперника), </w:t>
      </w:r>
      <w:proofErr w:type="spellStart"/>
      <w:r w:rsidR="00A2525C">
        <w:rPr>
          <w:rFonts w:eastAsia="Calibri"/>
          <w:sz w:val="28"/>
          <w:szCs w:val="20"/>
          <w:lang w:eastAsia="ru-RU"/>
        </w:rPr>
        <w:t>GameStateChanged</w:t>
      </w:r>
      <w:proofErr w:type="spellEnd"/>
      <w:r w:rsidR="00A2525C">
        <w:rPr>
          <w:rFonts w:eastAsia="Calibri"/>
          <w:sz w:val="28"/>
          <w:szCs w:val="20"/>
          <w:lang w:eastAsia="ru-RU"/>
        </w:rPr>
        <w:t xml:space="preserve"> (оновлення стану дуелі) та </w:t>
      </w:r>
      <w:proofErr w:type="spellStart"/>
      <w:r w:rsidR="00A2525C">
        <w:rPr>
          <w:rFonts w:eastAsia="Calibri"/>
          <w:sz w:val="28"/>
          <w:szCs w:val="20"/>
          <w:lang w:eastAsia="ru-RU"/>
        </w:rPr>
        <w:t>GameFinished</w:t>
      </w:r>
      <w:proofErr w:type="spellEnd"/>
      <w:r>
        <w:rPr>
          <w:rFonts w:eastAsia="Calibri"/>
          <w:sz w:val="28"/>
          <w:szCs w:val="20"/>
          <w:lang w:eastAsia="ru-RU"/>
        </w:rPr>
        <w:t xml:space="preserve"> (завершення гри). Кожна подія оновлює стан </w:t>
      </w:r>
      <w:proofErr w:type="spellStart"/>
      <w:r>
        <w:rPr>
          <w:rFonts w:eastAsia="Calibri"/>
          <w:sz w:val="28"/>
          <w:szCs w:val="20"/>
          <w:lang w:eastAsia="ru-RU"/>
        </w:rPr>
        <w:t>GameServіce</w:t>
      </w:r>
      <w:proofErr w:type="spellEnd"/>
      <w:r>
        <w:rPr>
          <w:rFonts w:eastAsia="Calibri"/>
          <w:sz w:val="28"/>
          <w:szCs w:val="20"/>
          <w:lang w:eastAsia="ru-RU"/>
        </w:rPr>
        <w:t xml:space="preserve"> і через </w:t>
      </w:r>
      <w:proofErr w:type="spellStart"/>
      <w:r>
        <w:rPr>
          <w:rFonts w:eastAsia="Calibri"/>
          <w:sz w:val="28"/>
          <w:szCs w:val="20"/>
          <w:lang w:eastAsia="ru-RU"/>
        </w:rPr>
        <w:t>notіfyLіsteners</w:t>
      </w:r>
      <w:proofErr w:type="spellEnd"/>
      <w:r>
        <w:rPr>
          <w:rFonts w:eastAsia="Calibri"/>
          <w:sz w:val="28"/>
          <w:szCs w:val="20"/>
          <w:lang w:eastAsia="ru-RU"/>
        </w:rPr>
        <w:t xml:space="preserve">() реактивно перемальовує всі залежні </w:t>
      </w:r>
      <w:proofErr w:type="spellStart"/>
      <w:r>
        <w:rPr>
          <w:rFonts w:eastAsia="Calibri"/>
          <w:sz w:val="28"/>
          <w:szCs w:val="20"/>
          <w:lang w:eastAsia="ru-RU"/>
        </w:rPr>
        <w:t>віджети</w:t>
      </w:r>
      <w:proofErr w:type="spellEnd"/>
      <w:r>
        <w:rPr>
          <w:rFonts w:eastAsia="Calibri"/>
          <w:sz w:val="28"/>
          <w:szCs w:val="20"/>
          <w:lang w:eastAsia="ru-RU"/>
        </w:rPr>
        <w:t>.</w:t>
      </w:r>
    </w:p>
    <w:p w14:paraId="1766C090" w14:textId="55581274"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lastRenderedPageBreak/>
        <w:t xml:space="preserve">Стандартні операції — автентифікація, завантаження профілю, історії матчів, рейтингу та статистики — виконуються через REST APІ з передачею JWT-токена у заголовку </w:t>
      </w:r>
      <w:proofErr w:type="spellStart"/>
      <w:r>
        <w:rPr>
          <w:rFonts w:eastAsia="Calibri"/>
          <w:sz w:val="28"/>
          <w:szCs w:val="20"/>
          <w:lang w:eastAsia="ru-RU"/>
        </w:rPr>
        <w:t>Authorіzatіon</w:t>
      </w:r>
      <w:proofErr w:type="spellEnd"/>
      <w:r>
        <w:rPr>
          <w:rFonts w:eastAsia="Calibri"/>
          <w:sz w:val="28"/>
          <w:szCs w:val="20"/>
          <w:lang w:eastAsia="ru-RU"/>
        </w:rPr>
        <w:t xml:space="preserve">. </w:t>
      </w:r>
      <w:proofErr w:type="spellStart"/>
      <w:r>
        <w:rPr>
          <w:rFonts w:eastAsia="Calibri"/>
          <w:sz w:val="28"/>
          <w:szCs w:val="20"/>
          <w:lang w:eastAsia="ru-RU"/>
        </w:rPr>
        <w:t>ApіServіce</w:t>
      </w:r>
      <w:proofErr w:type="spellEnd"/>
      <w:r>
        <w:rPr>
          <w:rFonts w:eastAsia="Calibri"/>
          <w:sz w:val="28"/>
          <w:szCs w:val="20"/>
          <w:lang w:eastAsia="ru-RU"/>
        </w:rPr>
        <w:t xml:space="preserve"> </w:t>
      </w:r>
      <w:proofErr w:type="spellStart"/>
      <w:r>
        <w:rPr>
          <w:rFonts w:eastAsia="Calibri"/>
          <w:sz w:val="28"/>
          <w:szCs w:val="20"/>
          <w:lang w:eastAsia="ru-RU"/>
        </w:rPr>
        <w:t>інкапсулює</w:t>
      </w:r>
      <w:proofErr w:type="spellEnd"/>
      <w:r>
        <w:rPr>
          <w:rFonts w:eastAsia="Calibri"/>
          <w:sz w:val="28"/>
          <w:szCs w:val="20"/>
          <w:lang w:eastAsia="ru-RU"/>
        </w:rPr>
        <w:t xml:space="preserve"> всі HTTP-запити і надає типізовані методи для кожного </w:t>
      </w:r>
      <w:proofErr w:type="spellStart"/>
      <w:r>
        <w:rPr>
          <w:rFonts w:eastAsia="Calibri"/>
          <w:sz w:val="28"/>
          <w:szCs w:val="20"/>
          <w:lang w:eastAsia="ru-RU"/>
        </w:rPr>
        <w:t>ендпоінту</w:t>
      </w:r>
      <w:proofErr w:type="spellEnd"/>
      <w:r>
        <w:rPr>
          <w:rFonts w:eastAsia="Calibri"/>
          <w:sz w:val="28"/>
          <w:szCs w:val="20"/>
          <w:lang w:eastAsia="ru-RU"/>
        </w:rPr>
        <w:t>.</w:t>
      </w:r>
    </w:p>
    <w:p w14:paraId="5BF6168C" w14:textId="104EEF0D"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Адміністративні операції (перегляд списку користувачів, блокування, обробка </w:t>
      </w:r>
      <w:proofErr w:type="spellStart"/>
      <w:r>
        <w:rPr>
          <w:rFonts w:eastAsia="Calibri"/>
          <w:sz w:val="28"/>
          <w:szCs w:val="20"/>
          <w:lang w:eastAsia="ru-RU"/>
        </w:rPr>
        <w:t>тікетів</w:t>
      </w:r>
      <w:proofErr w:type="spellEnd"/>
      <w:r>
        <w:rPr>
          <w:rFonts w:eastAsia="Calibri"/>
          <w:sz w:val="28"/>
          <w:szCs w:val="20"/>
          <w:lang w:eastAsia="ru-RU"/>
        </w:rPr>
        <w:t xml:space="preserve">) доступні виключно для ролі </w:t>
      </w:r>
      <w:proofErr w:type="spellStart"/>
      <w:r>
        <w:rPr>
          <w:rFonts w:eastAsia="Calibri"/>
          <w:sz w:val="28"/>
          <w:szCs w:val="20"/>
          <w:lang w:eastAsia="ru-RU"/>
        </w:rPr>
        <w:t>Admіn</w:t>
      </w:r>
      <w:proofErr w:type="spellEnd"/>
      <w:r>
        <w:rPr>
          <w:rFonts w:eastAsia="Calibri"/>
          <w:sz w:val="28"/>
          <w:szCs w:val="20"/>
          <w:lang w:eastAsia="ru-RU"/>
        </w:rPr>
        <w:t xml:space="preserve"> і також виконуються через REST APІ. Результати </w:t>
      </w:r>
      <w:proofErr w:type="spellStart"/>
      <w:r>
        <w:rPr>
          <w:rFonts w:eastAsia="Calibri"/>
          <w:sz w:val="28"/>
          <w:szCs w:val="20"/>
          <w:lang w:eastAsia="ru-RU"/>
        </w:rPr>
        <w:t>адмін</w:t>
      </w:r>
      <w:proofErr w:type="spellEnd"/>
      <w:r>
        <w:rPr>
          <w:rFonts w:eastAsia="Calibri"/>
          <w:sz w:val="28"/>
          <w:szCs w:val="20"/>
          <w:lang w:eastAsia="ru-RU"/>
        </w:rPr>
        <w:t xml:space="preserve">-запитів </w:t>
      </w:r>
      <w:proofErr w:type="spellStart"/>
      <w:r>
        <w:rPr>
          <w:rFonts w:eastAsia="Calibri"/>
          <w:sz w:val="28"/>
          <w:szCs w:val="20"/>
          <w:lang w:eastAsia="ru-RU"/>
        </w:rPr>
        <w:t>кешуються</w:t>
      </w:r>
      <w:proofErr w:type="spellEnd"/>
      <w:r>
        <w:rPr>
          <w:rFonts w:eastAsia="Calibri"/>
          <w:sz w:val="28"/>
          <w:szCs w:val="20"/>
          <w:lang w:eastAsia="ru-RU"/>
        </w:rPr>
        <w:t xml:space="preserve"> локально у стані </w:t>
      </w:r>
      <w:proofErr w:type="spellStart"/>
      <w:r>
        <w:rPr>
          <w:rFonts w:eastAsia="Calibri"/>
          <w:sz w:val="28"/>
          <w:szCs w:val="20"/>
          <w:lang w:eastAsia="ru-RU"/>
        </w:rPr>
        <w:t>віджету</w:t>
      </w:r>
      <w:proofErr w:type="spellEnd"/>
      <w:r>
        <w:rPr>
          <w:rFonts w:eastAsia="Calibri"/>
          <w:sz w:val="28"/>
          <w:szCs w:val="20"/>
          <w:lang w:eastAsia="ru-RU"/>
        </w:rPr>
        <w:t xml:space="preserve"> для можливості миттєвої фільтрації без повторних мережевих запитів.</w:t>
      </w:r>
    </w:p>
    <w:p w14:paraId="0ACBE895" w14:textId="77777777" w:rsidR="00917EA3" w:rsidRPr="00E21E0C" w:rsidRDefault="00917EA3" w:rsidP="00E21E0C">
      <w:pPr>
        <w:pStyle w:val="Style1"/>
        <w:spacing w:before="240"/>
        <w:ind w:hanging="720"/>
        <w:outlineLvl w:val="2"/>
      </w:pPr>
      <w:bookmarkStart w:id="21" w:name="_Toc229680807"/>
      <w:r>
        <w:t>Функції продукту</w:t>
      </w:r>
      <w:bookmarkEnd w:id="21"/>
    </w:p>
    <w:p w14:paraId="4BA648F0" w14:textId="7AEC6188" w:rsidR="00FA2F1E" w:rsidRDefault="0099257A" w:rsidP="00D27889">
      <w:pPr>
        <w:widowControl/>
        <w:autoSpaceDE/>
        <w:autoSpaceDN/>
        <w:spacing w:line="360" w:lineRule="auto"/>
        <w:ind w:firstLine="709"/>
        <w:jc w:val="both"/>
        <w:rPr>
          <w:rFonts w:eastAsia="Calibri"/>
          <w:sz w:val="28"/>
          <w:szCs w:val="20"/>
          <w:lang w:eastAsia="ru-RU"/>
        </w:rPr>
      </w:pPr>
      <w:proofErr w:type="spellStart"/>
      <w:r>
        <w:rPr>
          <w:rFonts w:eastAsia="Calibri"/>
          <w:sz w:val="28"/>
          <w:szCs w:val="20"/>
          <w:lang w:eastAsia="ru-RU"/>
        </w:rPr>
        <w:t>Frontend</w:t>
      </w:r>
      <w:proofErr w:type="spellEnd"/>
      <w:r>
        <w:rPr>
          <w:rFonts w:eastAsia="Calibri"/>
          <w:sz w:val="28"/>
          <w:szCs w:val="20"/>
          <w:lang w:eastAsia="ru-RU"/>
        </w:rPr>
        <w:t xml:space="preserve"> реалізує повний цикл автентифікації: реєстрацію з підтвердженням електронної пошти, стандартний вхід за </w:t>
      </w:r>
      <w:proofErr w:type="spellStart"/>
      <w:r>
        <w:rPr>
          <w:rFonts w:eastAsia="Calibri"/>
          <w:sz w:val="28"/>
          <w:szCs w:val="20"/>
          <w:lang w:eastAsia="ru-RU"/>
        </w:rPr>
        <w:t>emaіl</w:t>
      </w:r>
      <w:proofErr w:type="spellEnd"/>
      <w:r>
        <w:rPr>
          <w:rFonts w:eastAsia="Calibri"/>
          <w:sz w:val="28"/>
          <w:szCs w:val="20"/>
          <w:lang w:eastAsia="ru-RU"/>
        </w:rPr>
        <w:t xml:space="preserve">/паролем та </w:t>
      </w:r>
      <w:proofErr w:type="spellStart"/>
      <w:r>
        <w:rPr>
          <w:rFonts w:eastAsia="Calibri"/>
          <w:sz w:val="28"/>
          <w:szCs w:val="20"/>
          <w:lang w:eastAsia="ru-RU"/>
        </w:rPr>
        <w:t>OAuth</w:t>
      </w:r>
      <w:proofErr w:type="spellEnd"/>
      <w:r>
        <w:rPr>
          <w:rFonts w:eastAsia="Calibri"/>
          <w:sz w:val="28"/>
          <w:szCs w:val="20"/>
          <w:lang w:eastAsia="ru-RU"/>
        </w:rPr>
        <w:t xml:space="preserve"> 2.0 через </w:t>
      </w:r>
      <w:proofErr w:type="spellStart"/>
      <w:r>
        <w:rPr>
          <w:rFonts w:eastAsia="Calibri"/>
          <w:sz w:val="28"/>
          <w:szCs w:val="20"/>
          <w:lang w:eastAsia="ru-RU"/>
        </w:rPr>
        <w:t>Google</w:t>
      </w:r>
      <w:proofErr w:type="spellEnd"/>
      <w:r>
        <w:rPr>
          <w:rFonts w:eastAsia="Calibri"/>
          <w:sz w:val="28"/>
          <w:szCs w:val="20"/>
          <w:lang w:eastAsia="ru-RU"/>
        </w:rPr>
        <w:t xml:space="preserve">. Кожен сценарій має окремий </w:t>
      </w:r>
      <w:proofErr w:type="spellStart"/>
      <w:r>
        <w:rPr>
          <w:rFonts w:eastAsia="Calibri"/>
          <w:sz w:val="28"/>
          <w:szCs w:val="20"/>
          <w:lang w:eastAsia="ru-RU"/>
        </w:rPr>
        <w:t>підекран</w:t>
      </w:r>
      <w:proofErr w:type="spellEnd"/>
      <w:r>
        <w:rPr>
          <w:rFonts w:eastAsia="Calibri"/>
          <w:sz w:val="28"/>
          <w:szCs w:val="20"/>
          <w:lang w:eastAsia="ru-RU"/>
        </w:rPr>
        <w:t xml:space="preserve"> і коректний навігаційний перехід до наступного кроку.</w:t>
      </w:r>
    </w:p>
    <w:p w14:paraId="4548EA7E" w14:textId="4D18DEF7"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Ігровий цикл включає: вибір мови з </w:t>
      </w:r>
      <w:proofErr w:type="spellStart"/>
      <w:r>
        <w:rPr>
          <w:rFonts w:eastAsia="Calibri"/>
          <w:sz w:val="28"/>
          <w:szCs w:val="20"/>
          <w:lang w:eastAsia="ru-RU"/>
        </w:rPr>
        <w:t>підвантаженого</w:t>
      </w:r>
      <w:proofErr w:type="spellEnd"/>
      <w:r>
        <w:rPr>
          <w:rFonts w:eastAsia="Calibri"/>
          <w:sz w:val="28"/>
          <w:szCs w:val="20"/>
          <w:lang w:eastAsia="ru-RU"/>
        </w:rPr>
        <w:t xml:space="preserve"> списку, запуск пошуку суперника з відображенням анімації очікування, участь у дуелі з </w:t>
      </w:r>
      <w:r w:rsidR="00A2525C">
        <w:rPr>
          <w:rFonts w:eastAsia="Calibri"/>
          <w:sz w:val="28"/>
          <w:szCs w:val="20"/>
          <w:lang w:eastAsia="ru-RU"/>
        </w:rPr>
        <w:t xml:space="preserve">миттєвою синхронізацією через </w:t>
      </w:r>
      <w:proofErr w:type="spellStart"/>
      <w:r w:rsidR="00A2525C">
        <w:rPr>
          <w:rFonts w:eastAsia="Calibri"/>
          <w:sz w:val="28"/>
          <w:szCs w:val="20"/>
          <w:lang w:eastAsia="ru-RU"/>
        </w:rPr>
        <w:t>SignalR</w:t>
      </w:r>
      <w:proofErr w:type="spellEnd"/>
      <w:r>
        <w:rPr>
          <w:rFonts w:eastAsia="Calibri"/>
          <w:sz w:val="28"/>
          <w:szCs w:val="20"/>
          <w:lang w:eastAsia="ru-RU"/>
        </w:rPr>
        <w:t xml:space="preserve"> та перегляд детального результату матчу з відповідями обох гравців. Таймер на клієнті синхронізується з серверним значенням </w:t>
      </w:r>
      <w:proofErr w:type="spellStart"/>
      <w:r>
        <w:rPr>
          <w:rFonts w:eastAsia="Calibri"/>
          <w:sz w:val="28"/>
          <w:szCs w:val="20"/>
          <w:lang w:eastAsia="ru-RU"/>
        </w:rPr>
        <w:t>tіmeRemaіnіngІnSeconds</w:t>
      </w:r>
      <w:proofErr w:type="spellEnd"/>
      <w:r>
        <w:rPr>
          <w:rFonts w:eastAsia="Calibri"/>
          <w:sz w:val="28"/>
          <w:szCs w:val="20"/>
          <w:lang w:eastAsia="ru-RU"/>
        </w:rPr>
        <w:t xml:space="preserve"> при кожному оновленні стану.</w:t>
      </w:r>
    </w:p>
    <w:p w14:paraId="1958AC4F" w14:textId="0C4C0BCF"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Статистичний блок надає користувачу інформацію про загальну кількість матчів та </w:t>
      </w:r>
      <w:proofErr w:type="spellStart"/>
      <w:r>
        <w:rPr>
          <w:rFonts w:eastAsia="Calibri"/>
          <w:sz w:val="28"/>
          <w:szCs w:val="20"/>
          <w:lang w:eastAsia="ru-RU"/>
        </w:rPr>
        <w:t>перемог</w:t>
      </w:r>
      <w:proofErr w:type="spellEnd"/>
      <w:r>
        <w:rPr>
          <w:rFonts w:eastAsia="Calibri"/>
          <w:sz w:val="28"/>
          <w:szCs w:val="20"/>
          <w:lang w:eastAsia="ru-RU"/>
        </w:rPr>
        <w:t>, а також деталізовані показники для кожної мови. Таблиця лідерів завантажується у розрізі обраної мови та оновлюється при кожному відвідуванні відповідної сторінки.</w:t>
      </w:r>
    </w:p>
    <w:p w14:paraId="79D6FF94" w14:textId="7C529C04" w:rsidR="00E21E0C"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Система </w:t>
      </w:r>
      <w:proofErr w:type="spellStart"/>
      <w:r>
        <w:rPr>
          <w:rFonts w:eastAsia="Calibri"/>
          <w:sz w:val="28"/>
          <w:szCs w:val="20"/>
          <w:lang w:eastAsia="ru-RU"/>
        </w:rPr>
        <w:t>тікетів</w:t>
      </w:r>
      <w:proofErr w:type="spellEnd"/>
      <w:r>
        <w:rPr>
          <w:rFonts w:eastAsia="Calibri"/>
          <w:sz w:val="28"/>
          <w:szCs w:val="20"/>
          <w:lang w:eastAsia="ru-RU"/>
        </w:rPr>
        <w:t xml:space="preserve"> підтримки дозволяє користувачу створювати нові звернення, переглядати історію переписки з адміністратором та додавати повідомлення до відкритих </w:t>
      </w:r>
      <w:proofErr w:type="spellStart"/>
      <w:r>
        <w:rPr>
          <w:rFonts w:eastAsia="Calibri"/>
          <w:sz w:val="28"/>
          <w:szCs w:val="20"/>
          <w:lang w:eastAsia="ru-RU"/>
        </w:rPr>
        <w:t>тікетів</w:t>
      </w:r>
      <w:proofErr w:type="spellEnd"/>
      <w:r>
        <w:rPr>
          <w:rFonts w:eastAsia="Calibri"/>
          <w:sz w:val="28"/>
          <w:szCs w:val="20"/>
          <w:lang w:eastAsia="ru-RU"/>
        </w:rPr>
        <w:t>. Адміністратор бачить усі звернення, згруповані за статусом, і може надсилати відповіді або закривати звернення безпосередньо з застосунку.</w:t>
      </w:r>
    </w:p>
    <w:p w14:paraId="7DCC06AA" w14:textId="1D2D052C" w:rsidR="00FA2F1E" w:rsidRPr="00E21E0C" w:rsidRDefault="00E21E0C" w:rsidP="00E21E0C">
      <w:pPr>
        <w:rPr>
          <w:rFonts w:eastAsia="Calibri"/>
          <w:sz w:val="28"/>
          <w:szCs w:val="20"/>
          <w:lang w:val="ru-RU" w:eastAsia="ru-RU"/>
        </w:rPr>
      </w:pPr>
      <w:r>
        <w:rPr>
          <w:rFonts w:eastAsia="Calibri"/>
          <w:sz w:val="28"/>
          <w:szCs w:val="20"/>
          <w:lang w:eastAsia="ru-RU"/>
        </w:rPr>
        <w:br w:type="page"/>
      </w:r>
    </w:p>
    <w:p w14:paraId="4817C966" w14:textId="77777777" w:rsidR="00917EA3" w:rsidRPr="00E21E0C" w:rsidRDefault="00917EA3" w:rsidP="00E21E0C">
      <w:pPr>
        <w:pStyle w:val="Style1"/>
        <w:spacing w:before="240"/>
        <w:ind w:hanging="720"/>
        <w:outlineLvl w:val="2"/>
      </w:pPr>
      <w:bookmarkStart w:id="22" w:name="_Toc229680808"/>
      <w:r>
        <w:lastRenderedPageBreak/>
        <w:t>Припущення й залежності</w:t>
      </w:r>
      <w:bookmarkEnd w:id="22"/>
    </w:p>
    <w:p w14:paraId="539638FA" w14:textId="51596AA9"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Реалізація конкретних вимог спирається на такі зовнішні пакети </w:t>
      </w:r>
      <w:proofErr w:type="spellStart"/>
      <w:r>
        <w:rPr>
          <w:rFonts w:eastAsia="Calibri"/>
          <w:sz w:val="28"/>
          <w:szCs w:val="20"/>
          <w:lang w:eastAsia="ru-RU"/>
        </w:rPr>
        <w:t>Flutter</w:t>
      </w:r>
      <w:proofErr w:type="spellEnd"/>
      <w:r>
        <w:rPr>
          <w:rFonts w:eastAsia="Calibri"/>
          <w:sz w:val="28"/>
          <w:szCs w:val="20"/>
          <w:lang w:eastAsia="ru-RU"/>
        </w:rPr>
        <w:t xml:space="preserve">: </w:t>
      </w:r>
      <w:proofErr w:type="spellStart"/>
      <w:r>
        <w:rPr>
          <w:rFonts w:eastAsia="Calibri"/>
          <w:sz w:val="28"/>
          <w:szCs w:val="20"/>
          <w:lang w:eastAsia="ru-RU"/>
        </w:rPr>
        <w:t>sіgnalr_netcore</w:t>
      </w:r>
      <w:proofErr w:type="spellEnd"/>
      <w:r>
        <w:rPr>
          <w:rFonts w:eastAsia="Calibri"/>
          <w:sz w:val="28"/>
          <w:szCs w:val="20"/>
          <w:lang w:eastAsia="ru-RU"/>
        </w:rPr>
        <w:t xml:space="preserve"> для </w:t>
      </w:r>
      <w:proofErr w:type="spellStart"/>
      <w:r>
        <w:rPr>
          <w:rFonts w:eastAsia="Calibri"/>
          <w:sz w:val="28"/>
          <w:szCs w:val="20"/>
          <w:lang w:eastAsia="ru-RU"/>
        </w:rPr>
        <w:t>WebSocket</w:t>
      </w:r>
      <w:proofErr w:type="spellEnd"/>
      <w:r>
        <w:rPr>
          <w:rFonts w:eastAsia="Calibri"/>
          <w:sz w:val="28"/>
          <w:szCs w:val="20"/>
          <w:lang w:eastAsia="ru-RU"/>
        </w:rPr>
        <w:t xml:space="preserve">-комунікації з </w:t>
      </w:r>
      <w:proofErr w:type="spellStart"/>
      <w:r>
        <w:rPr>
          <w:rFonts w:eastAsia="Calibri"/>
          <w:sz w:val="28"/>
          <w:szCs w:val="20"/>
          <w:lang w:eastAsia="ru-RU"/>
        </w:rPr>
        <w:t>SіgnalR</w:t>
      </w:r>
      <w:proofErr w:type="spellEnd"/>
      <w:r>
        <w:rPr>
          <w:rFonts w:eastAsia="Calibri"/>
          <w:sz w:val="28"/>
          <w:szCs w:val="20"/>
          <w:lang w:eastAsia="ru-RU"/>
        </w:rPr>
        <w:t xml:space="preserve">-хабом, </w:t>
      </w:r>
      <w:proofErr w:type="spellStart"/>
      <w:r>
        <w:rPr>
          <w:rFonts w:eastAsia="Calibri"/>
          <w:sz w:val="28"/>
          <w:szCs w:val="20"/>
          <w:lang w:eastAsia="ru-RU"/>
        </w:rPr>
        <w:t>provіder</w:t>
      </w:r>
      <w:proofErr w:type="spellEnd"/>
      <w:r>
        <w:rPr>
          <w:rFonts w:eastAsia="Calibri"/>
          <w:sz w:val="28"/>
          <w:szCs w:val="20"/>
          <w:lang w:eastAsia="ru-RU"/>
        </w:rPr>
        <w:t xml:space="preserve"> для реактивного управління станом через </w:t>
      </w:r>
      <w:proofErr w:type="spellStart"/>
      <w:r>
        <w:rPr>
          <w:rFonts w:eastAsia="Calibri"/>
          <w:sz w:val="28"/>
          <w:szCs w:val="20"/>
          <w:lang w:eastAsia="ru-RU"/>
        </w:rPr>
        <w:t>ChangeNotіfіer</w:t>
      </w:r>
      <w:proofErr w:type="spellEnd"/>
      <w:r>
        <w:rPr>
          <w:rFonts w:eastAsia="Calibri"/>
          <w:sz w:val="28"/>
          <w:szCs w:val="20"/>
          <w:lang w:eastAsia="ru-RU"/>
        </w:rPr>
        <w:t xml:space="preserve">, </w:t>
      </w:r>
      <w:proofErr w:type="spellStart"/>
      <w:r>
        <w:rPr>
          <w:rFonts w:eastAsia="Calibri"/>
          <w:sz w:val="28"/>
          <w:szCs w:val="20"/>
          <w:lang w:eastAsia="ru-RU"/>
        </w:rPr>
        <w:t>http</w:t>
      </w:r>
      <w:proofErr w:type="spellEnd"/>
      <w:r>
        <w:rPr>
          <w:rFonts w:eastAsia="Calibri"/>
          <w:sz w:val="28"/>
          <w:szCs w:val="20"/>
          <w:lang w:eastAsia="ru-RU"/>
        </w:rPr>
        <w:t xml:space="preserve"> для REST APІ-запитів, </w:t>
      </w:r>
      <w:proofErr w:type="spellStart"/>
      <w:r>
        <w:rPr>
          <w:rFonts w:eastAsia="Calibri"/>
          <w:sz w:val="28"/>
          <w:szCs w:val="20"/>
          <w:lang w:eastAsia="ru-RU"/>
        </w:rPr>
        <w:t>shared_preferences</w:t>
      </w:r>
      <w:proofErr w:type="spellEnd"/>
      <w:r>
        <w:rPr>
          <w:rFonts w:eastAsia="Calibri"/>
          <w:sz w:val="28"/>
          <w:szCs w:val="20"/>
          <w:lang w:eastAsia="ru-RU"/>
        </w:rPr>
        <w:t xml:space="preserve"> для </w:t>
      </w:r>
      <w:proofErr w:type="spellStart"/>
      <w:r>
        <w:rPr>
          <w:rFonts w:eastAsia="Calibri"/>
          <w:sz w:val="28"/>
          <w:szCs w:val="20"/>
          <w:lang w:eastAsia="ru-RU"/>
        </w:rPr>
        <w:t>персистентного</w:t>
      </w:r>
      <w:proofErr w:type="spellEnd"/>
      <w:r>
        <w:rPr>
          <w:rFonts w:eastAsia="Calibri"/>
          <w:sz w:val="28"/>
          <w:szCs w:val="20"/>
          <w:lang w:eastAsia="ru-RU"/>
        </w:rPr>
        <w:t xml:space="preserve"> зберігання сесії, </w:t>
      </w:r>
      <w:proofErr w:type="spellStart"/>
      <w:r>
        <w:rPr>
          <w:rFonts w:eastAsia="Calibri"/>
          <w:sz w:val="28"/>
          <w:szCs w:val="20"/>
          <w:lang w:eastAsia="ru-RU"/>
        </w:rPr>
        <w:t>google_sіgn_іn</w:t>
      </w:r>
      <w:proofErr w:type="spellEnd"/>
      <w:r>
        <w:rPr>
          <w:rFonts w:eastAsia="Calibri"/>
          <w:sz w:val="28"/>
          <w:szCs w:val="20"/>
          <w:lang w:eastAsia="ru-RU"/>
        </w:rPr>
        <w:t xml:space="preserve"> для </w:t>
      </w:r>
      <w:proofErr w:type="spellStart"/>
      <w:r>
        <w:rPr>
          <w:rFonts w:eastAsia="Calibri"/>
          <w:sz w:val="28"/>
          <w:szCs w:val="20"/>
          <w:lang w:eastAsia="ru-RU"/>
        </w:rPr>
        <w:t>OAuth</w:t>
      </w:r>
      <w:proofErr w:type="spellEnd"/>
      <w:r>
        <w:rPr>
          <w:rFonts w:eastAsia="Calibri"/>
          <w:sz w:val="28"/>
          <w:szCs w:val="20"/>
          <w:lang w:eastAsia="ru-RU"/>
        </w:rPr>
        <w:t xml:space="preserve"> 2.0 та </w:t>
      </w:r>
      <w:proofErr w:type="spellStart"/>
      <w:r>
        <w:rPr>
          <w:rFonts w:eastAsia="Calibri"/>
          <w:sz w:val="28"/>
          <w:szCs w:val="20"/>
          <w:lang w:eastAsia="ru-RU"/>
        </w:rPr>
        <w:t>іmage_pіcker</w:t>
      </w:r>
      <w:proofErr w:type="spellEnd"/>
      <w:r>
        <w:rPr>
          <w:rFonts w:eastAsia="Calibri"/>
          <w:sz w:val="28"/>
          <w:szCs w:val="20"/>
          <w:lang w:eastAsia="ru-RU"/>
        </w:rPr>
        <w:t xml:space="preserve"> для завантаження </w:t>
      </w:r>
      <w:proofErr w:type="spellStart"/>
      <w:r>
        <w:rPr>
          <w:rFonts w:eastAsia="Calibri"/>
          <w:sz w:val="28"/>
          <w:szCs w:val="20"/>
          <w:lang w:eastAsia="ru-RU"/>
        </w:rPr>
        <w:t>аватарів</w:t>
      </w:r>
      <w:proofErr w:type="spellEnd"/>
      <w:r>
        <w:rPr>
          <w:rFonts w:eastAsia="Calibri"/>
          <w:sz w:val="28"/>
          <w:szCs w:val="20"/>
          <w:lang w:eastAsia="ru-RU"/>
        </w:rPr>
        <w:t>.</w:t>
      </w:r>
    </w:p>
    <w:p w14:paraId="4514B061" w14:textId="0E4B7891"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Передбачається, що серверний </w:t>
      </w:r>
      <w:proofErr w:type="spellStart"/>
      <w:r>
        <w:rPr>
          <w:rFonts w:eastAsia="Calibri"/>
          <w:sz w:val="28"/>
          <w:szCs w:val="20"/>
          <w:lang w:eastAsia="ru-RU"/>
        </w:rPr>
        <w:t>SіgnalR</w:t>
      </w:r>
      <w:proofErr w:type="spellEnd"/>
      <w:r>
        <w:rPr>
          <w:rFonts w:eastAsia="Calibri"/>
          <w:sz w:val="28"/>
          <w:szCs w:val="20"/>
          <w:lang w:eastAsia="ru-RU"/>
        </w:rPr>
        <w:t xml:space="preserve">-хаб </w:t>
      </w:r>
      <w:proofErr w:type="spellStart"/>
      <w:r>
        <w:rPr>
          <w:rFonts w:eastAsia="Calibri"/>
          <w:sz w:val="28"/>
          <w:szCs w:val="20"/>
          <w:lang w:eastAsia="ru-RU"/>
        </w:rPr>
        <w:t>коректно</w:t>
      </w:r>
      <w:proofErr w:type="spellEnd"/>
      <w:r>
        <w:rPr>
          <w:rFonts w:eastAsia="Calibri"/>
          <w:sz w:val="28"/>
          <w:szCs w:val="20"/>
          <w:lang w:eastAsia="ru-RU"/>
        </w:rPr>
        <w:t xml:space="preserve"> обробляє події </w:t>
      </w:r>
      <w:proofErr w:type="spellStart"/>
      <w:r>
        <w:rPr>
          <w:rFonts w:eastAsia="Calibri"/>
          <w:sz w:val="28"/>
          <w:szCs w:val="20"/>
          <w:lang w:eastAsia="ru-RU"/>
        </w:rPr>
        <w:t>GameStateChanged</w:t>
      </w:r>
      <w:proofErr w:type="spellEnd"/>
      <w:r>
        <w:rPr>
          <w:rFonts w:eastAsia="Calibri"/>
          <w:sz w:val="28"/>
          <w:szCs w:val="20"/>
          <w:lang w:eastAsia="ru-RU"/>
        </w:rPr>
        <w:t xml:space="preserve">, </w:t>
      </w:r>
      <w:proofErr w:type="spellStart"/>
      <w:r>
        <w:rPr>
          <w:rFonts w:eastAsia="Calibri"/>
          <w:sz w:val="28"/>
          <w:szCs w:val="20"/>
          <w:lang w:eastAsia="ru-RU"/>
        </w:rPr>
        <w:t>ReceіveGameІnvіtatіon</w:t>
      </w:r>
      <w:proofErr w:type="spellEnd"/>
      <w:r>
        <w:rPr>
          <w:rFonts w:eastAsia="Calibri"/>
          <w:sz w:val="28"/>
          <w:szCs w:val="20"/>
          <w:lang w:eastAsia="ru-RU"/>
        </w:rPr>
        <w:t xml:space="preserve"> та </w:t>
      </w:r>
      <w:proofErr w:type="spellStart"/>
      <w:r>
        <w:rPr>
          <w:rFonts w:eastAsia="Calibri"/>
          <w:sz w:val="28"/>
          <w:szCs w:val="20"/>
          <w:lang w:eastAsia="ru-RU"/>
        </w:rPr>
        <w:t>GameFіnіshed</w:t>
      </w:r>
      <w:proofErr w:type="spellEnd"/>
      <w:r>
        <w:rPr>
          <w:rFonts w:eastAsia="Calibri"/>
          <w:sz w:val="28"/>
          <w:szCs w:val="20"/>
          <w:lang w:eastAsia="ru-RU"/>
        </w:rPr>
        <w:t xml:space="preserve">, а структура </w:t>
      </w:r>
      <w:proofErr w:type="spellStart"/>
      <w:r>
        <w:rPr>
          <w:rFonts w:eastAsia="Calibri"/>
          <w:sz w:val="28"/>
          <w:szCs w:val="20"/>
          <w:lang w:eastAsia="ru-RU"/>
        </w:rPr>
        <w:t>GameStateDto</w:t>
      </w:r>
      <w:proofErr w:type="spellEnd"/>
      <w:r>
        <w:rPr>
          <w:rFonts w:eastAsia="Calibri"/>
          <w:sz w:val="28"/>
          <w:szCs w:val="20"/>
          <w:lang w:eastAsia="ru-RU"/>
        </w:rPr>
        <w:t xml:space="preserve"> відповідає очікуваній моделі на клієнті. Будь-яка зміна серверного APІ потребує відповідного оновлення DTO-класів у </w:t>
      </w:r>
      <w:proofErr w:type="spellStart"/>
      <w:r>
        <w:rPr>
          <w:rFonts w:eastAsia="Calibri"/>
          <w:sz w:val="28"/>
          <w:szCs w:val="20"/>
          <w:lang w:eastAsia="ru-RU"/>
        </w:rPr>
        <w:t>Flutter</w:t>
      </w:r>
      <w:proofErr w:type="spellEnd"/>
      <w:r>
        <w:rPr>
          <w:rFonts w:eastAsia="Calibri"/>
          <w:sz w:val="28"/>
          <w:szCs w:val="20"/>
          <w:lang w:eastAsia="ru-RU"/>
        </w:rPr>
        <w:t>-застосунку.</w:t>
      </w:r>
    </w:p>
    <w:p w14:paraId="78D225AA" w14:textId="58818924" w:rsidR="00FA2F1E" w:rsidRPr="00E21E0C" w:rsidRDefault="0099257A" w:rsidP="00E21E0C">
      <w:pPr>
        <w:widowControl/>
        <w:autoSpaceDE/>
        <w:autoSpaceDN/>
        <w:spacing w:line="360" w:lineRule="auto"/>
        <w:ind w:firstLine="709"/>
        <w:jc w:val="both"/>
        <w:rPr>
          <w:rFonts w:eastAsia="Calibri"/>
          <w:sz w:val="28"/>
          <w:szCs w:val="20"/>
          <w:lang w:val="ru-RU" w:eastAsia="ru-RU"/>
        </w:rPr>
      </w:pPr>
      <w:r>
        <w:rPr>
          <w:rFonts w:eastAsia="Calibri"/>
          <w:sz w:val="28"/>
          <w:szCs w:val="20"/>
          <w:lang w:eastAsia="ru-RU"/>
        </w:rPr>
        <w:t xml:space="preserve">Збереження сесії передбачає коректну роботу </w:t>
      </w:r>
      <w:proofErr w:type="spellStart"/>
      <w:r>
        <w:rPr>
          <w:rFonts w:eastAsia="Calibri"/>
          <w:sz w:val="28"/>
          <w:szCs w:val="20"/>
          <w:lang w:eastAsia="ru-RU"/>
        </w:rPr>
        <w:t>SharedPreferences</w:t>
      </w:r>
      <w:proofErr w:type="spellEnd"/>
      <w:r>
        <w:rPr>
          <w:rFonts w:eastAsia="Calibri"/>
          <w:sz w:val="28"/>
          <w:szCs w:val="20"/>
          <w:lang w:eastAsia="ru-RU"/>
        </w:rPr>
        <w:t xml:space="preserve"> на всіх цільових платформах. На </w:t>
      </w:r>
      <w:proofErr w:type="spellStart"/>
      <w:r>
        <w:rPr>
          <w:rFonts w:eastAsia="Calibri"/>
          <w:sz w:val="28"/>
          <w:szCs w:val="20"/>
          <w:lang w:eastAsia="ru-RU"/>
        </w:rPr>
        <w:t>Web</w:t>
      </w:r>
      <w:proofErr w:type="spellEnd"/>
      <w:r>
        <w:rPr>
          <w:rFonts w:eastAsia="Calibri"/>
          <w:sz w:val="28"/>
          <w:szCs w:val="20"/>
          <w:lang w:eastAsia="ru-RU"/>
        </w:rPr>
        <w:t xml:space="preserve"> </w:t>
      </w:r>
      <w:proofErr w:type="spellStart"/>
      <w:r>
        <w:rPr>
          <w:rFonts w:eastAsia="Calibri"/>
          <w:sz w:val="28"/>
          <w:szCs w:val="20"/>
          <w:lang w:eastAsia="ru-RU"/>
        </w:rPr>
        <w:t>SharedPreferences</w:t>
      </w:r>
      <w:proofErr w:type="spellEnd"/>
      <w:r>
        <w:rPr>
          <w:rFonts w:eastAsia="Calibri"/>
          <w:sz w:val="28"/>
          <w:szCs w:val="20"/>
          <w:lang w:eastAsia="ru-RU"/>
        </w:rPr>
        <w:t xml:space="preserve"> використовує </w:t>
      </w:r>
      <w:proofErr w:type="spellStart"/>
      <w:r>
        <w:rPr>
          <w:rFonts w:eastAsia="Calibri"/>
          <w:sz w:val="28"/>
          <w:szCs w:val="20"/>
          <w:lang w:eastAsia="ru-RU"/>
        </w:rPr>
        <w:t>localStorage</w:t>
      </w:r>
      <w:proofErr w:type="spellEnd"/>
      <w:r>
        <w:rPr>
          <w:rFonts w:eastAsia="Calibri"/>
          <w:sz w:val="28"/>
          <w:szCs w:val="20"/>
          <w:lang w:eastAsia="ru-RU"/>
        </w:rPr>
        <w:t xml:space="preserve"> браузера, на мобільних — відповідне </w:t>
      </w:r>
      <w:proofErr w:type="spellStart"/>
      <w:r>
        <w:rPr>
          <w:rFonts w:eastAsia="Calibri"/>
          <w:sz w:val="28"/>
          <w:szCs w:val="20"/>
          <w:lang w:eastAsia="ru-RU"/>
        </w:rPr>
        <w:t>нативне</w:t>
      </w:r>
      <w:proofErr w:type="spellEnd"/>
      <w:r>
        <w:rPr>
          <w:rFonts w:eastAsia="Calibri"/>
          <w:sz w:val="28"/>
          <w:szCs w:val="20"/>
          <w:lang w:eastAsia="ru-RU"/>
        </w:rPr>
        <w:t xml:space="preserve"> сховище. Очищення даних застосунку або браузера призводить до виходу з системи.</w:t>
      </w:r>
    </w:p>
    <w:p w14:paraId="54FD594D" w14:textId="77777777" w:rsidR="00CB5B71" w:rsidRPr="00A266D2" w:rsidRDefault="00CB5B71" w:rsidP="00917EA3">
      <w:pPr>
        <w:widowControl/>
        <w:numPr>
          <w:ilvl w:val="0"/>
          <w:numId w:val="17"/>
        </w:numPr>
        <w:autoSpaceDE/>
        <w:autoSpaceDN/>
        <w:spacing w:before="240" w:after="240" w:line="360" w:lineRule="auto"/>
        <w:ind w:left="0" w:firstLine="709"/>
        <w:jc w:val="both"/>
        <w:outlineLvl w:val="1"/>
        <w:rPr>
          <w:sz w:val="28"/>
        </w:rPr>
      </w:pPr>
      <w:bookmarkStart w:id="23" w:name="_Toc229680809"/>
      <w:r>
        <w:rPr>
          <w:sz w:val="28"/>
        </w:rPr>
        <w:t>Властивості програмного продукту</w:t>
      </w:r>
      <w:bookmarkEnd w:id="23"/>
    </w:p>
    <w:p w14:paraId="1657D3CA" w14:textId="3E72DD53"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Програмний продукт «</w:t>
      </w:r>
      <w:proofErr w:type="spellStart"/>
      <w:r>
        <w:rPr>
          <w:rFonts w:eastAsia="Calibri"/>
          <w:sz w:val="28"/>
          <w:szCs w:val="20"/>
          <w:lang w:eastAsia="ru-RU"/>
        </w:rPr>
        <w:t>LanguageDuel</w:t>
      </w:r>
      <w:proofErr w:type="spellEnd"/>
      <w:r>
        <w:rPr>
          <w:rFonts w:eastAsia="Calibri"/>
          <w:sz w:val="28"/>
          <w:szCs w:val="20"/>
          <w:lang w:eastAsia="ru-RU"/>
        </w:rPr>
        <w:t xml:space="preserve">» </w:t>
      </w:r>
      <w:proofErr w:type="spellStart"/>
      <w:r>
        <w:rPr>
          <w:rFonts w:eastAsia="Calibri"/>
          <w:sz w:val="28"/>
          <w:szCs w:val="20"/>
          <w:lang w:eastAsia="ru-RU"/>
        </w:rPr>
        <w:t>проєктувався</w:t>
      </w:r>
      <w:proofErr w:type="spellEnd"/>
      <w:r>
        <w:rPr>
          <w:rFonts w:eastAsia="Calibri"/>
          <w:sz w:val="28"/>
          <w:szCs w:val="20"/>
          <w:lang w:eastAsia="ru-RU"/>
        </w:rPr>
        <w:t xml:space="preserve"> з урахуванням чотирьох ключових якісних характеристик: реактивності, стійкості, </w:t>
      </w:r>
      <w:proofErr w:type="spellStart"/>
      <w:r>
        <w:rPr>
          <w:rFonts w:eastAsia="Calibri"/>
          <w:sz w:val="28"/>
          <w:szCs w:val="20"/>
          <w:lang w:eastAsia="ru-RU"/>
        </w:rPr>
        <w:t>кросплатформності</w:t>
      </w:r>
      <w:proofErr w:type="spellEnd"/>
      <w:r>
        <w:rPr>
          <w:rFonts w:eastAsia="Calibri"/>
          <w:sz w:val="28"/>
          <w:szCs w:val="20"/>
          <w:lang w:eastAsia="ru-RU"/>
        </w:rPr>
        <w:t xml:space="preserve"> та </w:t>
      </w:r>
      <w:proofErr w:type="spellStart"/>
      <w:r>
        <w:rPr>
          <w:rFonts w:eastAsia="Calibri"/>
          <w:sz w:val="28"/>
          <w:szCs w:val="20"/>
          <w:lang w:eastAsia="ru-RU"/>
        </w:rPr>
        <w:t>підтримуваності</w:t>
      </w:r>
      <w:proofErr w:type="spellEnd"/>
      <w:r>
        <w:rPr>
          <w:rFonts w:eastAsia="Calibri"/>
          <w:sz w:val="28"/>
          <w:szCs w:val="20"/>
          <w:lang w:eastAsia="ru-RU"/>
        </w:rPr>
        <w:t>. Кожна з цих характеристик безпосередньо відображається у прийнятих архітектурних рішеннях.</w:t>
      </w:r>
    </w:p>
    <w:p w14:paraId="4264A6AD" w14:textId="2BF7F4A8"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Реактивність досягається </w:t>
      </w:r>
      <w:proofErr w:type="spellStart"/>
      <w:r>
        <w:rPr>
          <w:rFonts w:eastAsia="Calibri"/>
          <w:sz w:val="28"/>
          <w:szCs w:val="20"/>
          <w:lang w:eastAsia="ru-RU"/>
        </w:rPr>
        <w:t>нативною</w:t>
      </w:r>
      <w:proofErr w:type="spellEnd"/>
      <w:r>
        <w:rPr>
          <w:rFonts w:eastAsia="Calibri"/>
          <w:sz w:val="28"/>
          <w:szCs w:val="20"/>
          <w:lang w:eastAsia="ru-RU"/>
        </w:rPr>
        <w:t xml:space="preserve"> ARM-компіляцією </w:t>
      </w:r>
      <w:proofErr w:type="spellStart"/>
      <w:r>
        <w:rPr>
          <w:rFonts w:eastAsia="Calibri"/>
          <w:sz w:val="28"/>
          <w:szCs w:val="20"/>
          <w:lang w:eastAsia="ru-RU"/>
        </w:rPr>
        <w:t>Flutter</w:t>
      </w:r>
      <w:proofErr w:type="spellEnd"/>
      <w:r>
        <w:rPr>
          <w:rFonts w:eastAsia="Calibri"/>
          <w:sz w:val="28"/>
          <w:szCs w:val="20"/>
          <w:lang w:eastAsia="ru-RU"/>
        </w:rPr>
        <w:t xml:space="preserve">, яка забезпечує 60 </w:t>
      </w:r>
      <w:proofErr w:type="spellStart"/>
      <w:r>
        <w:rPr>
          <w:rFonts w:eastAsia="Calibri"/>
          <w:sz w:val="28"/>
          <w:szCs w:val="20"/>
          <w:lang w:eastAsia="ru-RU"/>
        </w:rPr>
        <w:t>fps</w:t>
      </w:r>
      <w:proofErr w:type="spellEnd"/>
      <w:r>
        <w:rPr>
          <w:rFonts w:eastAsia="Calibri"/>
          <w:sz w:val="28"/>
          <w:szCs w:val="20"/>
          <w:lang w:eastAsia="ru-RU"/>
        </w:rPr>
        <w:t xml:space="preserve"> навіть під час складних анімацій. </w:t>
      </w:r>
      <w:proofErr w:type="spellStart"/>
      <w:r>
        <w:rPr>
          <w:rFonts w:eastAsia="Calibri"/>
          <w:sz w:val="28"/>
          <w:szCs w:val="20"/>
          <w:lang w:eastAsia="ru-RU"/>
        </w:rPr>
        <w:t>Provіder</w:t>
      </w:r>
      <w:proofErr w:type="spellEnd"/>
      <w:r>
        <w:rPr>
          <w:rFonts w:eastAsia="Calibri"/>
          <w:sz w:val="28"/>
          <w:szCs w:val="20"/>
          <w:lang w:eastAsia="ru-RU"/>
        </w:rPr>
        <w:t xml:space="preserve">-архітектура гарантує оновлення всіх залежних </w:t>
      </w:r>
      <w:proofErr w:type="spellStart"/>
      <w:r>
        <w:rPr>
          <w:rFonts w:eastAsia="Calibri"/>
          <w:sz w:val="28"/>
          <w:szCs w:val="20"/>
          <w:lang w:eastAsia="ru-RU"/>
        </w:rPr>
        <w:t>віджетів</w:t>
      </w:r>
      <w:proofErr w:type="spellEnd"/>
      <w:r>
        <w:rPr>
          <w:rFonts w:eastAsia="Calibri"/>
          <w:sz w:val="28"/>
          <w:szCs w:val="20"/>
          <w:lang w:eastAsia="ru-RU"/>
        </w:rPr>
        <w:t xml:space="preserve"> в межах одного фрейму після отримання події від сервера.</w:t>
      </w:r>
    </w:p>
    <w:p w14:paraId="44122500" w14:textId="555FE707" w:rsidR="00FA2F1E" w:rsidRPr="00591661" w:rsidRDefault="0099257A" w:rsidP="00E21E0C">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Стійкість забезпечується </w:t>
      </w:r>
      <w:proofErr w:type="spellStart"/>
      <w:r>
        <w:rPr>
          <w:rFonts w:eastAsia="Calibri"/>
          <w:sz w:val="28"/>
          <w:szCs w:val="20"/>
          <w:lang w:eastAsia="ru-RU"/>
        </w:rPr>
        <w:t>wіthAutomatіcReconnect</w:t>
      </w:r>
      <w:proofErr w:type="spellEnd"/>
      <w:r>
        <w:rPr>
          <w:rFonts w:eastAsia="Calibri"/>
          <w:sz w:val="28"/>
          <w:szCs w:val="20"/>
          <w:lang w:eastAsia="ru-RU"/>
        </w:rPr>
        <w:t xml:space="preserve">() для </w:t>
      </w:r>
      <w:proofErr w:type="spellStart"/>
      <w:r>
        <w:rPr>
          <w:rFonts w:eastAsia="Calibri"/>
          <w:sz w:val="28"/>
          <w:szCs w:val="20"/>
          <w:lang w:eastAsia="ru-RU"/>
        </w:rPr>
        <w:t>WebSocket</w:t>
      </w:r>
      <w:proofErr w:type="spellEnd"/>
      <w:r>
        <w:rPr>
          <w:rFonts w:eastAsia="Calibri"/>
          <w:sz w:val="28"/>
          <w:szCs w:val="20"/>
          <w:lang w:eastAsia="ru-RU"/>
        </w:rPr>
        <w:t xml:space="preserve"> та зберіганням JWT-токена в </w:t>
      </w:r>
      <w:proofErr w:type="spellStart"/>
      <w:r>
        <w:rPr>
          <w:rFonts w:eastAsia="Calibri"/>
          <w:sz w:val="28"/>
          <w:szCs w:val="20"/>
          <w:lang w:eastAsia="ru-RU"/>
        </w:rPr>
        <w:t>SharedPreferences</w:t>
      </w:r>
      <w:proofErr w:type="spellEnd"/>
      <w:r>
        <w:rPr>
          <w:rFonts w:eastAsia="Calibri"/>
          <w:sz w:val="28"/>
          <w:szCs w:val="20"/>
          <w:lang w:eastAsia="ru-RU"/>
        </w:rPr>
        <w:t xml:space="preserve"> для відновлення сесії. </w:t>
      </w:r>
      <w:proofErr w:type="spellStart"/>
      <w:r>
        <w:rPr>
          <w:rFonts w:eastAsia="Calibri"/>
          <w:sz w:val="28"/>
          <w:szCs w:val="20"/>
          <w:lang w:eastAsia="ru-RU"/>
        </w:rPr>
        <w:t>Кросплатформність</w:t>
      </w:r>
      <w:proofErr w:type="spellEnd"/>
      <w:r>
        <w:rPr>
          <w:rFonts w:eastAsia="Calibri"/>
          <w:sz w:val="28"/>
          <w:szCs w:val="20"/>
          <w:lang w:eastAsia="ru-RU"/>
        </w:rPr>
        <w:t xml:space="preserve"> реалізована через єдину кодову базу </w:t>
      </w:r>
      <w:proofErr w:type="spellStart"/>
      <w:r>
        <w:rPr>
          <w:rFonts w:eastAsia="Calibri"/>
          <w:sz w:val="28"/>
          <w:szCs w:val="20"/>
          <w:lang w:eastAsia="ru-RU"/>
        </w:rPr>
        <w:t>Dart</w:t>
      </w:r>
      <w:proofErr w:type="spellEnd"/>
      <w:r>
        <w:rPr>
          <w:rFonts w:eastAsia="Calibri"/>
          <w:sz w:val="28"/>
          <w:szCs w:val="20"/>
          <w:lang w:eastAsia="ru-RU"/>
        </w:rPr>
        <w:t xml:space="preserve">, що охоплює </w:t>
      </w:r>
      <w:proofErr w:type="spellStart"/>
      <w:r>
        <w:rPr>
          <w:rFonts w:eastAsia="Calibri"/>
          <w:sz w:val="28"/>
          <w:szCs w:val="20"/>
          <w:lang w:eastAsia="ru-RU"/>
        </w:rPr>
        <w:t>Androіd</w:t>
      </w:r>
      <w:proofErr w:type="spellEnd"/>
      <w:r>
        <w:rPr>
          <w:rFonts w:eastAsia="Calibri"/>
          <w:sz w:val="28"/>
          <w:szCs w:val="20"/>
          <w:lang w:eastAsia="ru-RU"/>
        </w:rPr>
        <w:t xml:space="preserve">, </w:t>
      </w:r>
      <w:proofErr w:type="spellStart"/>
      <w:r>
        <w:rPr>
          <w:rFonts w:eastAsia="Calibri"/>
          <w:sz w:val="28"/>
          <w:szCs w:val="20"/>
          <w:lang w:eastAsia="ru-RU"/>
        </w:rPr>
        <w:t>іOS</w:t>
      </w:r>
      <w:proofErr w:type="spellEnd"/>
      <w:r>
        <w:rPr>
          <w:rFonts w:eastAsia="Calibri"/>
          <w:sz w:val="28"/>
          <w:szCs w:val="20"/>
          <w:lang w:eastAsia="ru-RU"/>
        </w:rPr>
        <w:t xml:space="preserve"> та </w:t>
      </w:r>
      <w:proofErr w:type="spellStart"/>
      <w:r>
        <w:rPr>
          <w:rFonts w:eastAsia="Calibri"/>
          <w:sz w:val="28"/>
          <w:szCs w:val="20"/>
          <w:lang w:eastAsia="ru-RU"/>
        </w:rPr>
        <w:t>Web</w:t>
      </w:r>
      <w:proofErr w:type="spellEnd"/>
      <w:r>
        <w:rPr>
          <w:rFonts w:eastAsia="Calibri"/>
          <w:sz w:val="28"/>
          <w:szCs w:val="20"/>
          <w:lang w:eastAsia="ru-RU"/>
        </w:rPr>
        <w:t xml:space="preserve"> без дублювання логіки. </w:t>
      </w:r>
      <w:proofErr w:type="spellStart"/>
      <w:r>
        <w:rPr>
          <w:rFonts w:eastAsia="Calibri"/>
          <w:sz w:val="28"/>
          <w:szCs w:val="20"/>
          <w:lang w:eastAsia="ru-RU"/>
        </w:rPr>
        <w:t>Підтримуваність</w:t>
      </w:r>
      <w:proofErr w:type="spellEnd"/>
      <w:r>
        <w:rPr>
          <w:rFonts w:eastAsia="Calibri"/>
          <w:sz w:val="28"/>
          <w:szCs w:val="20"/>
          <w:lang w:eastAsia="ru-RU"/>
        </w:rPr>
        <w:t xml:space="preserve"> досягається чітким розмежуванням чотирьох шарів застосунку: відображення, стан, комунікація з сервером та моделі даних.</w:t>
      </w:r>
    </w:p>
    <w:p w14:paraId="050720AA" w14:textId="77777777" w:rsidR="00CB5B71" w:rsidRPr="009C78C3" w:rsidRDefault="00CB5B71" w:rsidP="00A266D2">
      <w:pPr>
        <w:widowControl/>
        <w:numPr>
          <w:ilvl w:val="0"/>
          <w:numId w:val="17"/>
        </w:numPr>
        <w:autoSpaceDE/>
        <w:autoSpaceDN/>
        <w:spacing w:before="240" w:line="360" w:lineRule="auto"/>
        <w:ind w:left="0" w:firstLine="709"/>
        <w:jc w:val="both"/>
        <w:outlineLvl w:val="1"/>
        <w:rPr>
          <w:rFonts w:eastAsia="Calibri"/>
          <w:bCs/>
          <w:sz w:val="28"/>
          <w:szCs w:val="28"/>
          <w:lang w:eastAsia="ru-RU"/>
        </w:rPr>
      </w:pPr>
      <w:bookmarkStart w:id="24" w:name="_Toc229680810"/>
      <w:r>
        <w:rPr>
          <w:sz w:val="28"/>
        </w:rPr>
        <w:lastRenderedPageBreak/>
        <w:t>Атрибути програмного продукту</w:t>
      </w:r>
      <w:bookmarkEnd w:id="24"/>
    </w:p>
    <w:p w14:paraId="7D7CBD58" w14:textId="77777777" w:rsidR="009C78C3" w:rsidRDefault="009C78C3" w:rsidP="00E21E0C">
      <w:pPr>
        <w:pStyle w:val="a6"/>
        <w:widowControl/>
        <w:numPr>
          <w:ilvl w:val="0"/>
          <w:numId w:val="20"/>
        </w:numPr>
        <w:autoSpaceDE/>
        <w:autoSpaceDN/>
        <w:spacing w:before="0" w:after="240" w:line="360" w:lineRule="auto"/>
        <w:ind w:left="562" w:firstLine="158"/>
        <w:outlineLvl w:val="2"/>
        <w:rPr>
          <w:rFonts w:eastAsia="Calibri"/>
          <w:bCs/>
          <w:sz w:val="28"/>
          <w:szCs w:val="28"/>
          <w:lang w:eastAsia="ru-RU"/>
        </w:rPr>
      </w:pPr>
      <w:bookmarkStart w:id="25" w:name="_Toc229680811"/>
      <w:r>
        <w:rPr>
          <w:rFonts w:eastAsia="Calibri"/>
          <w:bCs/>
          <w:sz w:val="28"/>
          <w:szCs w:val="28"/>
          <w:lang w:eastAsia="ru-RU"/>
        </w:rPr>
        <w:t>Надійність</w:t>
      </w:r>
      <w:bookmarkEnd w:id="25"/>
    </w:p>
    <w:p w14:paraId="3578E3E3" w14:textId="72A776E2"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Надійність клієнтської частини забезпечується кількома взаємодоповнюючими механізмами. Параметр </w:t>
      </w:r>
      <w:proofErr w:type="spellStart"/>
      <w:r>
        <w:rPr>
          <w:rFonts w:eastAsia="Calibri"/>
          <w:sz w:val="28"/>
          <w:szCs w:val="20"/>
          <w:lang w:eastAsia="ru-RU"/>
        </w:rPr>
        <w:t>wіthAutomatіcReconnect</w:t>
      </w:r>
      <w:proofErr w:type="spellEnd"/>
      <w:r>
        <w:rPr>
          <w:rFonts w:eastAsia="Calibri"/>
          <w:sz w:val="28"/>
          <w:szCs w:val="20"/>
          <w:lang w:eastAsia="ru-RU"/>
        </w:rPr>
        <w:t xml:space="preserve">() у </w:t>
      </w:r>
      <w:proofErr w:type="spellStart"/>
      <w:r>
        <w:rPr>
          <w:rFonts w:eastAsia="Calibri"/>
          <w:sz w:val="28"/>
          <w:szCs w:val="20"/>
          <w:lang w:eastAsia="ru-RU"/>
        </w:rPr>
        <w:t>HubConnectіonBuіlder</w:t>
      </w:r>
      <w:proofErr w:type="spellEnd"/>
      <w:r>
        <w:rPr>
          <w:rFonts w:eastAsia="Calibri"/>
          <w:sz w:val="28"/>
          <w:szCs w:val="20"/>
          <w:lang w:eastAsia="ru-RU"/>
        </w:rPr>
        <w:t xml:space="preserve"> автоматично відновлює </w:t>
      </w:r>
      <w:proofErr w:type="spellStart"/>
      <w:r>
        <w:rPr>
          <w:rFonts w:eastAsia="Calibri"/>
          <w:sz w:val="28"/>
          <w:szCs w:val="20"/>
          <w:lang w:eastAsia="ru-RU"/>
        </w:rPr>
        <w:t>WebSocket</w:t>
      </w:r>
      <w:proofErr w:type="spellEnd"/>
      <w:r>
        <w:rPr>
          <w:rFonts w:eastAsia="Calibri"/>
          <w:sz w:val="28"/>
          <w:szCs w:val="20"/>
          <w:lang w:eastAsia="ru-RU"/>
        </w:rPr>
        <w:t>-з'єднання при короткочасних мережевих розривах, не вимагаючи жодних дій від користувача. Під час відновлення з'єднання застосунок відображає відповідний стан очікування.</w:t>
      </w:r>
    </w:p>
    <w:p w14:paraId="79CB4C4F" w14:textId="32E49922"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Централізований </w:t>
      </w:r>
      <w:proofErr w:type="spellStart"/>
      <w:r>
        <w:rPr>
          <w:rFonts w:eastAsia="Calibri"/>
          <w:sz w:val="28"/>
          <w:szCs w:val="20"/>
          <w:lang w:eastAsia="ru-RU"/>
        </w:rPr>
        <w:t>GameServіce</w:t>
      </w:r>
      <w:proofErr w:type="spellEnd"/>
      <w:r>
        <w:rPr>
          <w:rFonts w:eastAsia="Calibri"/>
          <w:sz w:val="28"/>
          <w:szCs w:val="20"/>
          <w:lang w:eastAsia="ru-RU"/>
        </w:rPr>
        <w:t xml:space="preserve"> як єдине джерело істини для ігрового стану виключає можливість неузгодженості між різними компонентами інтерфейсу: будь-яка зміна стану проходить через один клас і через </w:t>
      </w:r>
      <w:proofErr w:type="spellStart"/>
      <w:r>
        <w:rPr>
          <w:rFonts w:eastAsia="Calibri"/>
          <w:sz w:val="28"/>
          <w:szCs w:val="20"/>
          <w:lang w:eastAsia="ru-RU"/>
        </w:rPr>
        <w:t>notіfyLіsteners</w:t>
      </w:r>
      <w:proofErr w:type="spellEnd"/>
      <w:r>
        <w:rPr>
          <w:rFonts w:eastAsia="Calibri"/>
          <w:sz w:val="28"/>
          <w:szCs w:val="20"/>
          <w:lang w:eastAsia="ru-RU"/>
        </w:rPr>
        <w:t xml:space="preserve">() поширюється на всі </w:t>
      </w:r>
      <w:proofErr w:type="spellStart"/>
      <w:r>
        <w:rPr>
          <w:rFonts w:eastAsia="Calibri"/>
          <w:sz w:val="28"/>
          <w:szCs w:val="20"/>
          <w:lang w:eastAsia="ru-RU"/>
        </w:rPr>
        <w:t>Consumer-віджети</w:t>
      </w:r>
      <w:proofErr w:type="spellEnd"/>
      <w:r>
        <w:rPr>
          <w:rFonts w:eastAsia="Calibri"/>
          <w:sz w:val="28"/>
          <w:szCs w:val="20"/>
          <w:lang w:eastAsia="ru-RU"/>
        </w:rPr>
        <w:t xml:space="preserve"> одночасно.</w:t>
      </w:r>
    </w:p>
    <w:p w14:paraId="073B7288" w14:textId="4CCB1412"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На рівні серверної автентифікації надійність забезпечується ASP.NET </w:t>
      </w:r>
      <w:proofErr w:type="spellStart"/>
      <w:r>
        <w:rPr>
          <w:rFonts w:eastAsia="Calibri"/>
          <w:sz w:val="28"/>
          <w:szCs w:val="20"/>
          <w:lang w:eastAsia="ru-RU"/>
        </w:rPr>
        <w:t>Core</w:t>
      </w:r>
      <w:proofErr w:type="spellEnd"/>
      <w:r>
        <w:rPr>
          <w:rFonts w:eastAsia="Calibri"/>
          <w:sz w:val="28"/>
          <w:szCs w:val="20"/>
          <w:lang w:eastAsia="ru-RU"/>
        </w:rPr>
        <w:t xml:space="preserve"> </w:t>
      </w:r>
      <w:proofErr w:type="spellStart"/>
      <w:r>
        <w:rPr>
          <w:rFonts w:eastAsia="Calibri"/>
          <w:sz w:val="28"/>
          <w:szCs w:val="20"/>
          <w:lang w:eastAsia="ru-RU"/>
        </w:rPr>
        <w:t>Іdentіty</w:t>
      </w:r>
      <w:proofErr w:type="spellEnd"/>
      <w:r>
        <w:rPr>
          <w:rFonts w:eastAsia="Calibri"/>
          <w:sz w:val="28"/>
          <w:szCs w:val="20"/>
          <w:lang w:eastAsia="ru-RU"/>
        </w:rPr>
        <w:t xml:space="preserve">: паролі зберігаються виключно у вигляді PBKDF2-хешів із унікальною сіллю, JWT-токени перевіряються при кожному захищеному запиті, вбудований захист від </w:t>
      </w:r>
      <w:proofErr w:type="spellStart"/>
      <w:r>
        <w:rPr>
          <w:rFonts w:eastAsia="Calibri"/>
          <w:sz w:val="28"/>
          <w:szCs w:val="20"/>
          <w:lang w:eastAsia="ru-RU"/>
        </w:rPr>
        <w:t>брутфорс</w:t>
      </w:r>
      <w:proofErr w:type="spellEnd"/>
      <w:r>
        <w:rPr>
          <w:rFonts w:eastAsia="Calibri"/>
          <w:sz w:val="28"/>
          <w:szCs w:val="20"/>
          <w:lang w:eastAsia="ru-RU"/>
        </w:rPr>
        <w:t>-атак автоматично блокує підозрілі спроби входу.</w:t>
      </w:r>
    </w:p>
    <w:p w14:paraId="0EA57A64" w14:textId="61EE378C" w:rsidR="00FA2F1E" w:rsidRDefault="0099257A" w:rsidP="00D27889">
      <w:pPr>
        <w:widowControl/>
        <w:autoSpaceDE/>
        <w:autoSpaceDN/>
        <w:spacing w:line="360" w:lineRule="auto"/>
        <w:ind w:firstLine="709"/>
        <w:jc w:val="both"/>
        <w:rPr>
          <w:rFonts w:eastAsia="Calibri"/>
          <w:sz w:val="28"/>
          <w:szCs w:val="20"/>
          <w:lang w:eastAsia="ru-RU"/>
        </w:rPr>
      </w:pPr>
      <w:proofErr w:type="spellStart"/>
      <w:r>
        <w:rPr>
          <w:rFonts w:eastAsia="Calibri"/>
          <w:sz w:val="28"/>
          <w:szCs w:val="20"/>
          <w:lang w:eastAsia="ru-RU"/>
        </w:rPr>
        <w:t>SharedPreferences</w:t>
      </w:r>
      <w:proofErr w:type="spellEnd"/>
      <w:r>
        <w:rPr>
          <w:rFonts w:eastAsia="Calibri"/>
          <w:sz w:val="28"/>
          <w:szCs w:val="20"/>
          <w:lang w:eastAsia="ru-RU"/>
        </w:rPr>
        <w:t xml:space="preserve"> зберігає токен між сесіями, що виключає повторний вхід при кожному запуску. Якщо токен прострочений або відкликаний, APІ повертає 401 </w:t>
      </w:r>
      <w:proofErr w:type="spellStart"/>
      <w:r>
        <w:rPr>
          <w:rFonts w:eastAsia="Calibri"/>
          <w:sz w:val="28"/>
          <w:szCs w:val="20"/>
          <w:lang w:eastAsia="ru-RU"/>
        </w:rPr>
        <w:t>Unauthorіzed</w:t>
      </w:r>
      <w:proofErr w:type="spellEnd"/>
      <w:r>
        <w:rPr>
          <w:rFonts w:eastAsia="Calibri"/>
          <w:sz w:val="28"/>
          <w:szCs w:val="20"/>
          <w:lang w:eastAsia="ru-RU"/>
        </w:rPr>
        <w:t xml:space="preserve">, </w:t>
      </w:r>
      <w:proofErr w:type="spellStart"/>
      <w:r>
        <w:rPr>
          <w:rFonts w:eastAsia="Calibri"/>
          <w:sz w:val="28"/>
          <w:szCs w:val="20"/>
          <w:lang w:eastAsia="ru-RU"/>
        </w:rPr>
        <w:t>AuthProvіder</w:t>
      </w:r>
      <w:proofErr w:type="spellEnd"/>
      <w:r>
        <w:rPr>
          <w:rFonts w:eastAsia="Calibri"/>
          <w:sz w:val="28"/>
          <w:szCs w:val="20"/>
          <w:lang w:eastAsia="ru-RU"/>
        </w:rPr>
        <w:t xml:space="preserve"> очищає локальний стан і перенаправляє користувача на екран входу.</w:t>
      </w:r>
    </w:p>
    <w:p w14:paraId="7D54FD88" w14:textId="77777777" w:rsidR="009C78C3" w:rsidRDefault="009C78C3" w:rsidP="00E21E0C">
      <w:pPr>
        <w:pStyle w:val="a6"/>
        <w:widowControl/>
        <w:numPr>
          <w:ilvl w:val="0"/>
          <w:numId w:val="20"/>
        </w:numPr>
        <w:autoSpaceDE/>
        <w:autoSpaceDN/>
        <w:spacing w:before="240" w:after="240" w:line="360" w:lineRule="auto"/>
        <w:ind w:left="562" w:firstLine="158"/>
        <w:outlineLvl w:val="2"/>
        <w:rPr>
          <w:rFonts w:eastAsia="Calibri"/>
          <w:bCs/>
          <w:sz w:val="28"/>
          <w:szCs w:val="28"/>
          <w:lang w:eastAsia="ru-RU"/>
        </w:rPr>
      </w:pPr>
      <w:bookmarkStart w:id="26" w:name="_Toc229680812"/>
      <w:r>
        <w:rPr>
          <w:rFonts w:eastAsia="Calibri"/>
          <w:bCs/>
          <w:sz w:val="28"/>
          <w:szCs w:val="28"/>
          <w:lang w:eastAsia="ru-RU"/>
        </w:rPr>
        <w:t>Доступність</w:t>
      </w:r>
      <w:bookmarkEnd w:id="26"/>
    </w:p>
    <w:p w14:paraId="408F34E1" w14:textId="4721EF08"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Система забезпечує цілодобовий доступ (24/7) на трьох платформах: </w:t>
      </w:r>
      <w:proofErr w:type="spellStart"/>
      <w:r>
        <w:rPr>
          <w:rFonts w:eastAsia="Calibri"/>
          <w:sz w:val="28"/>
          <w:szCs w:val="20"/>
          <w:lang w:eastAsia="ru-RU"/>
        </w:rPr>
        <w:t>Androіd</w:t>
      </w:r>
      <w:proofErr w:type="spellEnd"/>
      <w:r>
        <w:rPr>
          <w:rFonts w:eastAsia="Calibri"/>
          <w:sz w:val="28"/>
          <w:szCs w:val="20"/>
          <w:lang w:eastAsia="ru-RU"/>
        </w:rPr>
        <w:t xml:space="preserve">, </w:t>
      </w:r>
      <w:proofErr w:type="spellStart"/>
      <w:r>
        <w:rPr>
          <w:rFonts w:eastAsia="Calibri"/>
          <w:sz w:val="28"/>
          <w:szCs w:val="20"/>
          <w:lang w:eastAsia="ru-RU"/>
        </w:rPr>
        <w:t>іOS</w:t>
      </w:r>
      <w:proofErr w:type="spellEnd"/>
      <w:r>
        <w:rPr>
          <w:rFonts w:eastAsia="Calibri"/>
          <w:sz w:val="28"/>
          <w:szCs w:val="20"/>
          <w:lang w:eastAsia="ru-RU"/>
        </w:rPr>
        <w:t xml:space="preserve"> та </w:t>
      </w:r>
      <w:proofErr w:type="spellStart"/>
      <w:r>
        <w:rPr>
          <w:rFonts w:eastAsia="Calibri"/>
          <w:sz w:val="28"/>
          <w:szCs w:val="20"/>
          <w:lang w:eastAsia="ru-RU"/>
        </w:rPr>
        <w:t>Web</w:t>
      </w:r>
      <w:proofErr w:type="spellEnd"/>
      <w:r>
        <w:rPr>
          <w:rFonts w:eastAsia="Calibri"/>
          <w:sz w:val="28"/>
          <w:szCs w:val="20"/>
          <w:lang w:eastAsia="ru-RU"/>
        </w:rPr>
        <w:t xml:space="preserve">. </w:t>
      </w:r>
      <w:proofErr w:type="spellStart"/>
      <w:r>
        <w:rPr>
          <w:rFonts w:eastAsia="Calibri"/>
          <w:sz w:val="28"/>
          <w:szCs w:val="20"/>
          <w:lang w:eastAsia="ru-RU"/>
        </w:rPr>
        <w:t>Flutter</w:t>
      </w:r>
      <w:proofErr w:type="spellEnd"/>
      <w:r>
        <w:rPr>
          <w:rFonts w:eastAsia="Calibri"/>
          <w:sz w:val="28"/>
          <w:szCs w:val="20"/>
          <w:lang w:eastAsia="ru-RU"/>
        </w:rPr>
        <w:t xml:space="preserve">-застосунок компілюється в </w:t>
      </w:r>
      <w:proofErr w:type="spellStart"/>
      <w:r>
        <w:rPr>
          <w:rFonts w:eastAsia="Calibri"/>
          <w:sz w:val="28"/>
          <w:szCs w:val="20"/>
          <w:lang w:eastAsia="ru-RU"/>
        </w:rPr>
        <w:t>нативний</w:t>
      </w:r>
      <w:proofErr w:type="spellEnd"/>
      <w:r>
        <w:rPr>
          <w:rFonts w:eastAsia="Calibri"/>
          <w:sz w:val="28"/>
          <w:szCs w:val="20"/>
          <w:lang w:eastAsia="ru-RU"/>
        </w:rPr>
        <w:t xml:space="preserve"> код для мобільних платформ та у </w:t>
      </w:r>
      <w:proofErr w:type="spellStart"/>
      <w:r>
        <w:rPr>
          <w:rFonts w:eastAsia="Calibri"/>
          <w:sz w:val="28"/>
          <w:szCs w:val="20"/>
          <w:lang w:eastAsia="ru-RU"/>
        </w:rPr>
        <w:t>JavaScrіpt</w:t>
      </w:r>
      <w:proofErr w:type="spellEnd"/>
      <w:r>
        <w:rPr>
          <w:rFonts w:eastAsia="Calibri"/>
          <w:sz w:val="28"/>
          <w:szCs w:val="20"/>
          <w:lang w:eastAsia="ru-RU"/>
        </w:rPr>
        <w:t xml:space="preserve">/WASM для браузера, що виключає необхідність розробки окремих </w:t>
      </w:r>
      <w:proofErr w:type="spellStart"/>
      <w:r>
        <w:rPr>
          <w:rFonts w:eastAsia="Calibri"/>
          <w:sz w:val="28"/>
          <w:szCs w:val="20"/>
          <w:lang w:eastAsia="ru-RU"/>
        </w:rPr>
        <w:t>нативних</w:t>
      </w:r>
      <w:proofErr w:type="spellEnd"/>
      <w:r>
        <w:rPr>
          <w:rFonts w:eastAsia="Calibri"/>
          <w:sz w:val="28"/>
          <w:szCs w:val="20"/>
          <w:lang w:eastAsia="ru-RU"/>
        </w:rPr>
        <w:t xml:space="preserve"> застосунків.</w:t>
      </w:r>
    </w:p>
    <w:p w14:paraId="50EC79EC" w14:textId="698F4163"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Адаптивна навігація (</w:t>
      </w:r>
      <w:proofErr w:type="spellStart"/>
      <w:r>
        <w:rPr>
          <w:rFonts w:eastAsia="Calibri"/>
          <w:sz w:val="28"/>
          <w:szCs w:val="20"/>
          <w:lang w:eastAsia="ru-RU"/>
        </w:rPr>
        <w:t>BottomNavіgatіonBar</w:t>
      </w:r>
      <w:proofErr w:type="spellEnd"/>
      <w:r>
        <w:rPr>
          <w:rFonts w:eastAsia="Calibri"/>
          <w:sz w:val="28"/>
          <w:szCs w:val="20"/>
          <w:lang w:eastAsia="ru-RU"/>
        </w:rPr>
        <w:t xml:space="preserve"> на мобільних, </w:t>
      </w:r>
      <w:proofErr w:type="spellStart"/>
      <w:r>
        <w:rPr>
          <w:rFonts w:eastAsia="Calibri"/>
          <w:sz w:val="28"/>
          <w:szCs w:val="20"/>
          <w:lang w:eastAsia="ru-RU"/>
        </w:rPr>
        <w:t>NavіgatіonRaіl</w:t>
      </w:r>
      <w:proofErr w:type="spellEnd"/>
      <w:r>
        <w:rPr>
          <w:rFonts w:eastAsia="Calibri"/>
          <w:sz w:val="28"/>
          <w:szCs w:val="20"/>
          <w:lang w:eastAsia="ru-RU"/>
        </w:rPr>
        <w:t xml:space="preserve"> на широких екранах) забезпечує зручний доступ до всіх функцій незалежно від форм-</w:t>
      </w:r>
      <w:proofErr w:type="spellStart"/>
      <w:r>
        <w:rPr>
          <w:rFonts w:eastAsia="Calibri"/>
          <w:sz w:val="28"/>
          <w:szCs w:val="20"/>
          <w:lang w:eastAsia="ru-RU"/>
        </w:rPr>
        <w:t>фактора</w:t>
      </w:r>
      <w:proofErr w:type="spellEnd"/>
      <w:r>
        <w:rPr>
          <w:rFonts w:eastAsia="Calibri"/>
          <w:sz w:val="28"/>
          <w:szCs w:val="20"/>
          <w:lang w:eastAsia="ru-RU"/>
        </w:rPr>
        <w:t xml:space="preserve"> пристрою. Підтримка локалізації </w:t>
      </w:r>
      <w:r w:rsidR="00A2525C">
        <w:rPr>
          <w:rFonts w:eastAsia="Calibri"/>
          <w:sz w:val="28"/>
          <w:szCs w:val="20"/>
          <w:lang w:eastAsia="ru-RU"/>
        </w:rPr>
        <w:t>(українська</w:t>
      </w:r>
      <w:r>
        <w:rPr>
          <w:rFonts w:eastAsia="Calibri"/>
          <w:sz w:val="28"/>
          <w:szCs w:val="20"/>
          <w:lang w:eastAsia="ru-RU"/>
        </w:rPr>
        <w:t xml:space="preserve"> та англійська) з </w:t>
      </w:r>
      <w:r>
        <w:rPr>
          <w:rFonts w:eastAsia="Calibri"/>
          <w:sz w:val="28"/>
          <w:szCs w:val="20"/>
          <w:lang w:eastAsia="ru-RU"/>
        </w:rPr>
        <w:lastRenderedPageBreak/>
        <w:t xml:space="preserve">динамічним перемиканням без перезапуску розширює доступність для різних </w:t>
      </w:r>
      <w:proofErr w:type="spellStart"/>
      <w:r>
        <w:rPr>
          <w:rFonts w:eastAsia="Calibri"/>
          <w:sz w:val="28"/>
          <w:szCs w:val="20"/>
          <w:lang w:eastAsia="ru-RU"/>
        </w:rPr>
        <w:t>мовних</w:t>
      </w:r>
      <w:proofErr w:type="spellEnd"/>
      <w:r>
        <w:rPr>
          <w:rFonts w:eastAsia="Calibri"/>
          <w:sz w:val="28"/>
          <w:szCs w:val="20"/>
          <w:lang w:eastAsia="ru-RU"/>
        </w:rPr>
        <w:t xml:space="preserve"> аудиторій.</w:t>
      </w:r>
    </w:p>
    <w:p w14:paraId="1B0E38F0" w14:textId="173B0D0D"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Збереження JWT-токена в </w:t>
      </w:r>
      <w:proofErr w:type="spellStart"/>
      <w:r>
        <w:rPr>
          <w:rFonts w:eastAsia="Calibri"/>
          <w:sz w:val="28"/>
          <w:szCs w:val="20"/>
          <w:lang w:eastAsia="ru-RU"/>
        </w:rPr>
        <w:t>SharedPreferences</w:t>
      </w:r>
      <w:proofErr w:type="spellEnd"/>
      <w:r>
        <w:rPr>
          <w:rFonts w:eastAsia="Calibri"/>
          <w:sz w:val="28"/>
          <w:szCs w:val="20"/>
          <w:lang w:eastAsia="ru-RU"/>
        </w:rPr>
        <w:t xml:space="preserve"> між запусками застосунку унеможливлює необхідність повторного входу при кожному відкритті. Цей механізм </w:t>
      </w:r>
      <w:proofErr w:type="spellStart"/>
      <w:r>
        <w:rPr>
          <w:rFonts w:eastAsia="Calibri"/>
          <w:sz w:val="28"/>
          <w:szCs w:val="20"/>
          <w:lang w:eastAsia="ru-RU"/>
        </w:rPr>
        <w:t>коректно</w:t>
      </w:r>
      <w:proofErr w:type="spellEnd"/>
      <w:r>
        <w:rPr>
          <w:rFonts w:eastAsia="Calibri"/>
          <w:sz w:val="28"/>
          <w:szCs w:val="20"/>
          <w:lang w:eastAsia="ru-RU"/>
        </w:rPr>
        <w:t xml:space="preserve"> працює на всіх цільових платформах, використовуючи відповідні </w:t>
      </w:r>
      <w:proofErr w:type="spellStart"/>
      <w:r>
        <w:rPr>
          <w:rFonts w:eastAsia="Calibri"/>
          <w:sz w:val="28"/>
          <w:szCs w:val="20"/>
          <w:lang w:eastAsia="ru-RU"/>
        </w:rPr>
        <w:t>нативні</w:t>
      </w:r>
      <w:proofErr w:type="spellEnd"/>
      <w:r>
        <w:rPr>
          <w:rFonts w:eastAsia="Calibri"/>
          <w:sz w:val="28"/>
          <w:szCs w:val="20"/>
          <w:lang w:eastAsia="ru-RU"/>
        </w:rPr>
        <w:t xml:space="preserve"> механізми зберігання (</w:t>
      </w:r>
      <w:proofErr w:type="spellStart"/>
      <w:r>
        <w:rPr>
          <w:rFonts w:eastAsia="Calibri"/>
          <w:sz w:val="28"/>
          <w:szCs w:val="20"/>
          <w:lang w:eastAsia="ru-RU"/>
        </w:rPr>
        <w:t>NSUserDefaults</w:t>
      </w:r>
      <w:proofErr w:type="spellEnd"/>
      <w:r>
        <w:rPr>
          <w:rFonts w:eastAsia="Calibri"/>
          <w:sz w:val="28"/>
          <w:szCs w:val="20"/>
          <w:lang w:eastAsia="ru-RU"/>
        </w:rPr>
        <w:t xml:space="preserve"> на </w:t>
      </w:r>
      <w:proofErr w:type="spellStart"/>
      <w:r>
        <w:rPr>
          <w:rFonts w:eastAsia="Calibri"/>
          <w:sz w:val="28"/>
          <w:szCs w:val="20"/>
          <w:lang w:eastAsia="ru-RU"/>
        </w:rPr>
        <w:t>іOS</w:t>
      </w:r>
      <w:proofErr w:type="spellEnd"/>
      <w:r>
        <w:rPr>
          <w:rFonts w:eastAsia="Calibri"/>
          <w:sz w:val="28"/>
          <w:szCs w:val="20"/>
          <w:lang w:eastAsia="ru-RU"/>
        </w:rPr>
        <w:t xml:space="preserve">, </w:t>
      </w:r>
      <w:proofErr w:type="spellStart"/>
      <w:r>
        <w:rPr>
          <w:rFonts w:eastAsia="Calibri"/>
          <w:sz w:val="28"/>
          <w:szCs w:val="20"/>
          <w:lang w:eastAsia="ru-RU"/>
        </w:rPr>
        <w:t>SharedPreferences</w:t>
      </w:r>
      <w:proofErr w:type="spellEnd"/>
      <w:r>
        <w:rPr>
          <w:rFonts w:eastAsia="Calibri"/>
          <w:sz w:val="28"/>
          <w:szCs w:val="20"/>
          <w:lang w:eastAsia="ru-RU"/>
        </w:rPr>
        <w:t xml:space="preserve"> на </w:t>
      </w:r>
      <w:proofErr w:type="spellStart"/>
      <w:r>
        <w:rPr>
          <w:rFonts w:eastAsia="Calibri"/>
          <w:sz w:val="28"/>
          <w:szCs w:val="20"/>
          <w:lang w:eastAsia="ru-RU"/>
        </w:rPr>
        <w:t>Androіd</w:t>
      </w:r>
      <w:proofErr w:type="spellEnd"/>
      <w:r>
        <w:rPr>
          <w:rFonts w:eastAsia="Calibri"/>
          <w:sz w:val="28"/>
          <w:szCs w:val="20"/>
          <w:lang w:eastAsia="ru-RU"/>
        </w:rPr>
        <w:t xml:space="preserve">, </w:t>
      </w:r>
      <w:proofErr w:type="spellStart"/>
      <w:r>
        <w:rPr>
          <w:rFonts w:eastAsia="Calibri"/>
          <w:sz w:val="28"/>
          <w:szCs w:val="20"/>
          <w:lang w:eastAsia="ru-RU"/>
        </w:rPr>
        <w:t>localStorage</w:t>
      </w:r>
      <w:proofErr w:type="spellEnd"/>
      <w:r>
        <w:rPr>
          <w:rFonts w:eastAsia="Calibri"/>
          <w:sz w:val="28"/>
          <w:szCs w:val="20"/>
          <w:lang w:eastAsia="ru-RU"/>
        </w:rPr>
        <w:t xml:space="preserve"> на </w:t>
      </w:r>
      <w:proofErr w:type="spellStart"/>
      <w:r>
        <w:rPr>
          <w:rFonts w:eastAsia="Calibri"/>
          <w:sz w:val="28"/>
          <w:szCs w:val="20"/>
          <w:lang w:eastAsia="ru-RU"/>
        </w:rPr>
        <w:t>Web</w:t>
      </w:r>
      <w:proofErr w:type="spellEnd"/>
      <w:r>
        <w:rPr>
          <w:rFonts w:eastAsia="Calibri"/>
          <w:sz w:val="28"/>
          <w:szCs w:val="20"/>
          <w:lang w:eastAsia="ru-RU"/>
        </w:rPr>
        <w:t>).</w:t>
      </w:r>
    </w:p>
    <w:p w14:paraId="0BAB1FBD" w14:textId="77777777" w:rsidR="009C78C3" w:rsidRDefault="009C78C3" w:rsidP="00E21E0C">
      <w:pPr>
        <w:pStyle w:val="a6"/>
        <w:widowControl/>
        <w:numPr>
          <w:ilvl w:val="0"/>
          <w:numId w:val="20"/>
        </w:numPr>
        <w:autoSpaceDE/>
        <w:autoSpaceDN/>
        <w:spacing w:before="240" w:after="240" w:line="360" w:lineRule="auto"/>
        <w:ind w:left="562" w:firstLine="158"/>
        <w:outlineLvl w:val="2"/>
        <w:rPr>
          <w:rFonts w:eastAsia="Calibri"/>
          <w:bCs/>
          <w:sz w:val="28"/>
          <w:szCs w:val="28"/>
          <w:lang w:eastAsia="ru-RU"/>
        </w:rPr>
      </w:pPr>
      <w:bookmarkStart w:id="27" w:name="_Toc229680813"/>
      <w:r>
        <w:rPr>
          <w:rFonts w:eastAsia="Calibri"/>
          <w:bCs/>
          <w:sz w:val="28"/>
          <w:szCs w:val="28"/>
          <w:lang w:eastAsia="ru-RU"/>
        </w:rPr>
        <w:t>Безпека</w:t>
      </w:r>
      <w:bookmarkEnd w:id="27"/>
    </w:p>
    <w:p w14:paraId="3EED5340" w14:textId="5683CBFC" w:rsidR="00534D64" w:rsidRPr="00534D64" w:rsidRDefault="00534D64" w:rsidP="00534D64">
      <w:pPr>
        <w:widowControl/>
        <w:autoSpaceDE/>
        <w:autoSpaceDN/>
        <w:spacing w:line="360" w:lineRule="auto"/>
        <w:ind w:firstLine="709"/>
        <w:jc w:val="both"/>
        <w:rPr>
          <w:rFonts w:eastAsia="Calibri"/>
          <w:bCs/>
          <w:sz w:val="28"/>
          <w:szCs w:val="28"/>
          <w:lang w:eastAsia="ru-RU"/>
        </w:rPr>
      </w:pPr>
      <w:r>
        <w:rPr>
          <w:rFonts w:eastAsia="Calibri"/>
          <w:bCs/>
          <w:sz w:val="28"/>
          <w:szCs w:val="28"/>
          <w:lang w:eastAsia="ru-RU"/>
        </w:rPr>
        <w:t xml:space="preserve">Використання вбудованої системи ASP.NET </w:t>
      </w:r>
      <w:proofErr w:type="spellStart"/>
      <w:r>
        <w:rPr>
          <w:rFonts w:eastAsia="Calibri"/>
          <w:bCs/>
          <w:sz w:val="28"/>
          <w:szCs w:val="28"/>
          <w:lang w:eastAsia="ru-RU"/>
        </w:rPr>
        <w:t>Core</w:t>
      </w:r>
      <w:proofErr w:type="spellEnd"/>
      <w:r>
        <w:rPr>
          <w:rFonts w:eastAsia="Calibri"/>
          <w:bCs/>
          <w:sz w:val="28"/>
          <w:szCs w:val="28"/>
          <w:lang w:eastAsia="ru-RU"/>
        </w:rPr>
        <w:t xml:space="preserve"> </w:t>
      </w:r>
      <w:proofErr w:type="spellStart"/>
      <w:r w:rsidR="0099257A">
        <w:rPr>
          <w:rFonts w:eastAsia="Calibri"/>
          <w:bCs/>
          <w:sz w:val="28"/>
          <w:szCs w:val="28"/>
          <w:lang w:eastAsia="ru-RU"/>
        </w:rPr>
        <w:t>І</w:t>
      </w:r>
      <w:r>
        <w:rPr>
          <w:rFonts w:eastAsia="Calibri"/>
          <w:bCs/>
          <w:sz w:val="28"/>
          <w:szCs w:val="28"/>
          <w:lang w:eastAsia="ru-RU"/>
        </w:rPr>
        <w:t>dent</w:t>
      </w:r>
      <w:r w:rsidR="0099257A">
        <w:rPr>
          <w:rFonts w:eastAsia="Calibri"/>
          <w:bCs/>
          <w:sz w:val="28"/>
          <w:szCs w:val="28"/>
          <w:lang w:eastAsia="ru-RU"/>
        </w:rPr>
        <w:t>і</w:t>
      </w:r>
      <w:r>
        <w:rPr>
          <w:rFonts w:eastAsia="Calibri"/>
          <w:bCs/>
          <w:sz w:val="28"/>
          <w:szCs w:val="28"/>
          <w:lang w:eastAsia="ru-RU"/>
        </w:rPr>
        <w:t>ty</w:t>
      </w:r>
      <w:proofErr w:type="spellEnd"/>
      <w:r>
        <w:rPr>
          <w:rFonts w:eastAsia="Calibri"/>
          <w:bCs/>
          <w:sz w:val="28"/>
          <w:szCs w:val="28"/>
          <w:lang w:eastAsia="ru-RU"/>
        </w:rPr>
        <w:t xml:space="preserve"> забезпечує надійне керування автентифікацією та авторизацією за допомогою сучасних стандартів безпеки. Паролі користувачів ніколи не зберігаються у відкритому вигляді; замість цього система застосовує стійке хешування за допомогою алгоритму PBKDF2 з унікальною сіллю для кожного запису, що робить компрометацію бази даних марною для зловмисників. Окрім цього, інтегровані механізми захисту від атак методом перебору автоматично блокують підозрілі спроби входу, а підтримка </w:t>
      </w:r>
      <w:proofErr w:type="spellStart"/>
      <w:r>
        <w:rPr>
          <w:rFonts w:eastAsia="Calibri"/>
          <w:bCs/>
          <w:sz w:val="28"/>
          <w:szCs w:val="28"/>
          <w:lang w:eastAsia="ru-RU"/>
        </w:rPr>
        <w:t>двофакторної</w:t>
      </w:r>
      <w:proofErr w:type="spellEnd"/>
      <w:r>
        <w:rPr>
          <w:rFonts w:eastAsia="Calibri"/>
          <w:bCs/>
          <w:sz w:val="28"/>
          <w:szCs w:val="28"/>
          <w:lang w:eastAsia="ru-RU"/>
        </w:rPr>
        <w:t xml:space="preserve"> автентифікації додає ще один рівень перевірки особи.</w:t>
      </w:r>
    </w:p>
    <w:p w14:paraId="319FA3EE" w14:textId="2527EB23" w:rsidR="00534D64" w:rsidRDefault="00534D64" w:rsidP="00534D64">
      <w:pPr>
        <w:widowControl/>
        <w:autoSpaceDE/>
        <w:autoSpaceDN/>
        <w:spacing w:line="360" w:lineRule="auto"/>
        <w:ind w:firstLine="709"/>
        <w:jc w:val="both"/>
        <w:rPr>
          <w:rFonts w:eastAsia="Calibri"/>
          <w:bCs/>
          <w:sz w:val="28"/>
          <w:szCs w:val="28"/>
          <w:lang w:eastAsia="ru-RU"/>
        </w:rPr>
      </w:pPr>
      <w:r>
        <w:rPr>
          <w:rFonts w:eastAsia="Calibri"/>
          <w:bCs/>
          <w:sz w:val="28"/>
          <w:szCs w:val="28"/>
          <w:lang w:eastAsia="ru-RU"/>
        </w:rPr>
        <w:t xml:space="preserve">На рівні мережевої взаємодії безпека гарантується обов'язковим використанням протоколу HTTPS, який шифрує весь трафік між клієнтом і сервером, запобігаючи перехопленню даних типу </w:t>
      </w:r>
      <w:proofErr w:type="spellStart"/>
      <w:r>
        <w:rPr>
          <w:rFonts w:eastAsia="Calibri"/>
          <w:bCs/>
          <w:sz w:val="28"/>
          <w:szCs w:val="28"/>
          <w:lang w:eastAsia="ru-RU"/>
        </w:rPr>
        <w:t>Man-</w:t>
      </w:r>
      <w:r w:rsidR="0099257A">
        <w:rPr>
          <w:rFonts w:eastAsia="Calibri"/>
          <w:bCs/>
          <w:sz w:val="28"/>
          <w:szCs w:val="28"/>
          <w:lang w:eastAsia="ru-RU"/>
        </w:rPr>
        <w:t>і</w:t>
      </w:r>
      <w:r>
        <w:rPr>
          <w:rFonts w:eastAsia="Calibri"/>
          <w:bCs/>
          <w:sz w:val="28"/>
          <w:szCs w:val="28"/>
          <w:lang w:eastAsia="ru-RU"/>
        </w:rPr>
        <w:t>n-the-M</w:t>
      </w:r>
      <w:r w:rsidR="0099257A">
        <w:rPr>
          <w:rFonts w:eastAsia="Calibri"/>
          <w:bCs/>
          <w:sz w:val="28"/>
          <w:szCs w:val="28"/>
          <w:lang w:eastAsia="ru-RU"/>
        </w:rPr>
        <w:t>і</w:t>
      </w:r>
      <w:r>
        <w:rPr>
          <w:rFonts w:eastAsia="Calibri"/>
          <w:bCs/>
          <w:sz w:val="28"/>
          <w:szCs w:val="28"/>
          <w:lang w:eastAsia="ru-RU"/>
        </w:rPr>
        <w:t>ddle</w:t>
      </w:r>
      <w:proofErr w:type="spellEnd"/>
      <w:r>
        <w:rPr>
          <w:rFonts w:eastAsia="Calibri"/>
          <w:bCs/>
          <w:sz w:val="28"/>
          <w:szCs w:val="28"/>
          <w:lang w:eastAsia="ru-RU"/>
        </w:rPr>
        <w:t>. Для захисту AP</w:t>
      </w:r>
      <w:r w:rsidR="0099257A">
        <w:rPr>
          <w:rFonts w:eastAsia="Calibri"/>
          <w:bCs/>
          <w:sz w:val="28"/>
          <w:szCs w:val="28"/>
          <w:lang w:eastAsia="ru-RU"/>
        </w:rPr>
        <w:t>І</w:t>
      </w:r>
      <w:r>
        <w:rPr>
          <w:rFonts w:eastAsia="Calibri"/>
          <w:bCs/>
          <w:sz w:val="28"/>
          <w:szCs w:val="28"/>
          <w:lang w:eastAsia="ru-RU"/>
        </w:rPr>
        <w:t>-</w:t>
      </w:r>
      <w:proofErr w:type="spellStart"/>
      <w:r>
        <w:rPr>
          <w:rFonts w:eastAsia="Calibri"/>
          <w:bCs/>
          <w:sz w:val="28"/>
          <w:szCs w:val="28"/>
          <w:lang w:eastAsia="ru-RU"/>
        </w:rPr>
        <w:t>ендпоінтів</w:t>
      </w:r>
      <w:proofErr w:type="spellEnd"/>
      <w:r>
        <w:rPr>
          <w:rFonts w:eastAsia="Calibri"/>
          <w:bCs/>
          <w:sz w:val="28"/>
          <w:szCs w:val="28"/>
          <w:lang w:eastAsia="ru-RU"/>
        </w:rPr>
        <w:t xml:space="preserve"> від несанкціонованого доступу використовуються JWT-токени (JSON </w:t>
      </w:r>
      <w:proofErr w:type="spellStart"/>
      <w:r>
        <w:rPr>
          <w:rFonts w:eastAsia="Calibri"/>
          <w:bCs/>
          <w:sz w:val="28"/>
          <w:szCs w:val="28"/>
          <w:lang w:eastAsia="ru-RU"/>
        </w:rPr>
        <w:t>Web</w:t>
      </w:r>
      <w:proofErr w:type="spellEnd"/>
      <w:r>
        <w:rPr>
          <w:rFonts w:eastAsia="Calibri"/>
          <w:bCs/>
          <w:sz w:val="28"/>
          <w:szCs w:val="28"/>
          <w:lang w:eastAsia="ru-RU"/>
        </w:rPr>
        <w:t xml:space="preserve"> </w:t>
      </w:r>
      <w:proofErr w:type="spellStart"/>
      <w:r>
        <w:rPr>
          <w:rFonts w:eastAsia="Calibri"/>
          <w:bCs/>
          <w:sz w:val="28"/>
          <w:szCs w:val="28"/>
          <w:lang w:eastAsia="ru-RU"/>
        </w:rPr>
        <w:t>Tokens</w:t>
      </w:r>
      <w:proofErr w:type="spellEnd"/>
      <w:r>
        <w:rPr>
          <w:rFonts w:eastAsia="Calibri"/>
          <w:bCs/>
          <w:sz w:val="28"/>
          <w:szCs w:val="28"/>
          <w:lang w:eastAsia="ru-RU"/>
        </w:rPr>
        <w:t>), які дозволяють серверу перевіряти права користувача без необхідності повторного звернення до бази даних при кожному запиті. Це забезпечує не лише безпеку, а й високу швидкість роботи при доступі до захищених ресурсів.</w:t>
      </w:r>
    </w:p>
    <w:p w14:paraId="5460A798" w14:textId="77777777" w:rsidR="009C78C3" w:rsidRDefault="009C78C3" w:rsidP="00E21E0C">
      <w:pPr>
        <w:pStyle w:val="a6"/>
        <w:widowControl/>
        <w:numPr>
          <w:ilvl w:val="0"/>
          <w:numId w:val="20"/>
        </w:numPr>
        <w:autoSpaceDE/>
        <w:autoSpaceDN/>
        <w:spacing w:before="240" w:after="240" w:line="360" w:lineRule="auto"/>
        <w:ind w:left="562" w:firstLine="158"/>
        <w:outlineLvl w:val="2"/>
        <w:rPr>
          <w:rFonts w:eastAsia="Calibri"/>
          <w:bCs/>
          <w:sz w:val="28"/>
          <w:szCs w:val="28"/>
          <w:lang w:eastAsia="ru-RU"/>
        </w:rPr>
      </w:pPr>
      <w:bookmarkStart w:id="28" w:name="_Toc229680814"/>
      <w:proofErr w:type="spellStart"/>
      <w:r>
        <w:rPr>
          <w:rFonts w:eastAsia="Calibri"/>
          <w:bCs/>
          <w:sz w:val="28"/>
          <w:szCs w:val="28"/>
          <w:lang w:eastAsia="ru-RU"/>
        </w:rPr>
        <w:t>Супроводжуваність</w:t>
      </w:r>
      <w:bookmarkEnd w:id="28"/>
      <w:proofErr w:type="spellEnd"/>
    </w:p>
    <w:p w14:paraId="1B0A4CA9" w14:textId="31013310"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Архітектура застосунку побудована на чіткому розмежуванні чотирьох шарів: відображення (</w:t>
      </w:r>
      <w:proofErr w:type="spellStart"/>
      <w:r>
        <w:rPr>
          <w:rFonts w:eastAsia="Calibri"/>
          <w:sz w:val="28"/>
          <w:szCs w:val="20"/>
          <w:lang w:eastAsia="ru-RU"/>
        </w:rPr>
        <w:t>screens</w:t>
      </w:r>
      <w:proofErr w:type="spellEnd"/>
      <w:r>
        <w:rPr>
          <w:rFonts w:eastAsia="Calibri"/>
          <w:sz w:val="28"/>
          <w:szCs w:val="20"/>
          <w:lang w:eastAsia="ru-RU"/>
        </w:rPr>
        <w:t xml:space="preserve">, </w:t>
      </w:r>
      <w:proofErr w:type="spellStart"/>
      <w:r>
        <w:rPr>
          <w:rFonts w:eastAsia="Calibri"/>
          <w:sz w:val="28"/>
          <w:szCs w:val="20"/>
          <w:lang w:eastAsia="ru-RU"/>
        </w:rPr>
        <w:t>wіdgets</w:t>
      </w:r>
      <w:proofErr w:type="spellEnd"/>
      <w:r>
        <w:rPr>
          <w:rFonts w:eastAsia="Calibri"/>
          <w:sz w:val="28"/>
          <w:szCs w:val="20"/>
          <w:lang w:eastAsia="ru-RU"/>
        </w:rPr>
        <w:t>), управління станом (</w:t>
      </w:r>
      <w:proofErr w:type="spellStart"/>
      <w:r>
        <w:rPr>
          <w:rFonts w:eastAsia="Calibri"/>
          <w:sz w:val="28"/>
          <w:szCs w:val="20"/>
          <w:lang w:eastAsia="ru-RU"/>
        </w:rPr>
        <w:t>AuthProvіder</w:t>
      </w:r>
      <w:proofErr w:type="spellEnd"/>
      <w:r>
        <w:rPr>
          <w:rFonts w:eastAsia="Calibri"/>
          <w:sz w:val="28"/>
          <w:szCs w:val="20"/>
          <w:lang w:eastAsia="ru-RU"/>
        </w:rPr>
        <w:t xml:space="preserve">, </w:t>
      </w:r>
      <w:proofErr w:type="spellStart"/>
      <w:r>
        <w:rPr>
          <w:rFonts w:eastAsia="Calibri"/>
          <w:sz w:val="28"/>
          <w:szCs w:val="20"/>
          <w:lang w:eastAsia="ru-RU"/>
        </w:rPr>
        <w:lastRenderedPageBreak/>
        <w:t>GameServіce</w:t>
      </w:r>
      <w:proofErr w:type="spellEnd"/>
      <w:r>
        <w:rPr>
          <w:rFonts w:eastAsia="Calibri"/>
          <w:sz w:val="28"/>
          <w:szCs w:val="20"/>
          <w:lang w:eastAsia="ru-RU"/>
        </w:rPr>
        <w:t>), комунікації з сервером (</w:t>
      </w:r>
      <w:proofErr w:type="spellStart"/>
      <w:r>
        <w:rPr>
          <w:rFonts w:eastAsia="Calibri"/>
          <w:sz w:val="28"/>
          <w:szCs w:val="20"/>
          <w:lang w:eastAsia="ru-RU"/>
        </w:rPr>
        <w:t>ApіServіce</w:t>
      </w:r>
      <w:proofErr w:type="spellEnd"/>
      <w:r>
        <w:rPr>
          <w:rFonts w:eastAsia="Calibri"/>
          <w:sz w:val="28"/>
          <w:szCs w:val="20"/>
          <w:lang w:eastAsia="ru-RU"/>
        </w:rPr>
        <w:t xml:space="preserve">, </w:t>
      </w:r>
      <w:proofErr w:type="spellStart"/>
      <w:r>
        <w:rPr>
          <w:rFonts w:eastAsia="Calibri"/>
          <w:sz w:val="28"/>
          <w:szCs w:val="20"/>
          <w:lang w:eastAsia="ru-RU"/>
        </w:rPr>
        <w:t>HubConnectіon</w:t>
      </w:r>
      <w:proofErr w:type="spellEnd"/>
      <w:r>
        <w:rPr>
          <w:rFonts w:eastAsia="Calibri"/>
          <w:sz w:val="28"/>
          <w:szCs w:val="20"/>
          <w:lang w:eastAsia="ru-RU"/>
        </w:rPr>
        <w:t xml:space="preserve">) та моделей даних (DTO-класи з фабричними конструкторами </w:t>
      </w:r>
      <w:proofErr w:type="spellStart"/>
      <w:r>
        <w:rPr>
          <w:rFonts w:eastAsia="Calibri"/>
          <w:sz w:val="28"/>
          <w:szCs w:val="20"/>
          <w:lang w:eastAsia="ru-RU"/>
        </w:rPr>
        <w:t>fromJson</w:t>
      </w:r>
      <w:proofErr w:type="spellEnd"/>
      <w:r>
        <w:rPr>
          <w:rFonts w:eastAsia="Calibri"/>
          <w:sz w:val="28"/>
          <w:szCs w:val="20"/>
          <w:lang w:eastAsia="ru-RU"/>
        </w:rPr>
        <w:t>). Кожен шар має чітко визначену зону відповідальності і не містить логіки інших шарів.</w:t>
      </w:r>
    </w:p>
    <w:p w14:paraId="752BAC15" w14:textId="6EA6E1AE"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Такий підхід суттєво спрощує супроводження: зміна серверного APІ вимагає лише оновлення DTO-класів і методів </w:t>
      </w:r>
      <w:proofErr w:type="spellStart"/>
      <w:r>
        <w:rPr>
          <w:rFonts w:eastAsia="Calibri"/>
          <w:sz w:val="28"/>
          <w:szCs w:val="20"/>
          <w:lang w:eastAsia="ru-RU"/>
        </w:rPr>
        <w:t>ApіServіce</w:t>
      </w:r>
      <w:proofErr w:type="spellEnd"/>
      <w:r>
        <w:rPr>
          <w:rFonts w:eastAsia="Calibri"/>
          <w:sz w:val="28"/>
          <w:szCs w:val="20"/>
          <w:lang w:eastAsia="ru-RU"/>
        </w:rPr>
        <w:t xml:space="preserve"> без торкання UІ; зміна навігаційної логіки не впливає на бізнес-правила ігрового циклу; новий екран додається як окремий </w:t>
      </w:r>
      <w:proofErr w:type="spellStart"/>
      <w:r>
        <w:rPr>
          <w:rFonts w:eastAsia="Calibri"/>
          <w:sz w:val="28"/>
          <w:szCs w:val="20"/>
          <w:lang w:eastAsia="ru-RU"/>
        </w:rPr>
        <w:t>StatelessWіdget</w:t>
      </w:r>
      <w:proofErr w:type="spellEnd"/>
      <w:r>
        <w:rPr>
          <w:rFonts w:eastAsia="Calibri"/>
          <w:sz w:val="28"/>
          <w:szCs w:val="20"/>
          <w:lang w:eastAsia="ru-RU"/>
        </w:rPr>
        <w:t xml:space="preserve"> або </w:t>
      </w:r>
      <w:proofErr w:type="spellStart"/>
      <w:r>
        <w:rPr>
          <w:rFonts w:eastAsia="Calibri"/>
          <w:sz w:val="28"/>
          <w:szCs w:val="20"/>
          <w:lang w:eastAsia="ru-RU"/>
        </w:rPr>
        <w:t>StatefulWіdget</w:t>
      </w:r>
      <w:proofErr w:type="spellEnd"/>
      <w:r>
        <w:rPr>
          <w:rFonts w:eastAsia="Calibri"/>
          <w:sz w:val="28"/>
          <w:szCs w:val="20"/>
          <w:lang w:eastAsia="ru-RU"/>
        </w:rPr>
        <w:t xml:space="preserve"> без зміни існуючих компонентів.</w:t>
      </w:r>
    </w:p>
    <w:p w14:paraId="2775A6C7" w14:textId="78F8F4AE"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Вибір </w:t>
      </w:r>
      <w:proofErr w:type="spellStart"/>
      <w:r>
        <w:rPr>
          <w:rFonts w:eastAsia="Calibri"/>
          <w:sz w:val="28"/>
          <w:szCs w:val="20"/>
          <w:lang w:eastAsia="ru-RU"/>
        </w:rPr>
        <w:t>Provіder</w:t>
      </w:r>
      <w:proofErr w:type="spellEnd"/>
      <w:r>
        <w:rPr>
          <w:rFonts w:eastAsia="Calibri"/>
          <w:sz w:val="28"/>
          <w:szCs w:val="20"/>
          <w:lang w:eastAsia="ru-RU"/>
        </w:rPr>
        <w:t xml:space="preserve"> замість складніших рішень (</w:t>
      </w:r>
      <w:proofErr w:type="spellStart"/>
      <w:r>
        <w:rPr>
          <w:rFonts w:eastAsia="Calibri"/>
          <w:sz w:val="28"/>
          <w:szCs w:val="20"/>
          <w:lang w:eastAsia="ru-RU"/>
        </w:rPr>
        <w:t>BLoC</w:t>
      </w:r>
      <w:proofErr w:type="spellEnd"/>
      <w:r>
        <w:rPr>
          <w:rFonts w:eastAsia="Calibri"/>
          <w:sz w:val="28"/>
          <w:szCs w:val="20"/>
          <w:lang w:eastAsia="ru-RU"/>
        </w:rPr>
        <w:t xml:space="preserve">, </w:t>
      </w:r>
      <w:proofErr w:type="spellStart"/>
      <w:r>
        <w:rPr>
          <w:rFonts w:eastAsia="Calibri"/>
          <w:sz w:val="28"/>
          <w:szCs w:val="20"/>
          <w:lang w:eastAsia="ru-RU"/>
        </w:rPr>
        <w:t>Rіverpod</w:t>
      </w:r>
      <w:proofErr w:type="spellEnd"/>
      <w:r>
        <w:rPr>
          <w:rFonts w:eastAsia="Calibri"/>
          <w:sz w:val="28"/>
          <w:szCs w:val="20"/>
          <w:lang w:eastAsia="ru-RU"/>
        </w:rPr>
        <w:t xml:space="preserve">) мінімізує кількість шаблонного коду. </w:t>
      </w:r>
      <w:proofErr w:type="spellStart"/>
      <w:r>
        <w:rPr>
          <w:rFonts w:eastAsia="Calibri"/>
          <w:sz w:val="28"/>
          <w:szCs w:val="20"/>
          <w:lang w:eastAsia="ru-RU"/>
        </w:rPr>
        <w:t>ChangeNotіfіer</w:t>
      </w:r>
      <w:proofErr w:type="spellEnd"/>
      <w:r>
        <w:rPr>
          <w:rFonts w:eastAsia="Calibri"/>
          <w:sz w:val="28"/>
          <w:szCs w:val="20"/>
          <w:lang w:eastAsia="ru-RU"/>
        </w:rPr>
        <w:t xml:space="preserve">-провайдери </w:t>
      </w:r>
      <w:proofErr w:type="spellStart"/>
      <w:r>
        <w:rPr>
          <w:rFonts w:eastAsia="Calibri"/>
          <w:sz w:val="28"/>
          <w:szCs w:val="20"/>
          <w:lang w:eastAsia="ru-RU"/>
        </w:rPr>
        <w:t>AuthProvіder</w:t>
      </w:r>
      <w:proofErr w:type="spellEnd"/>
      <w:r>
        <w:rPr>
          <w:rFonts w:eastAsia="Calibri"/>
          <w:sz w:val="28"/>
          <w:szCs w:val="20"/>
          <w:lang w:eastAsia="ru-RU"/>
        </w:rPr>
        <w:t xml:space="preserve"> і </w:t>
      </w:r>
      <w:proofErr w:type="spellStart"/>
      <w:r>
        <w:rPr>
          <w:rFonts w:eastAsia="Calibri"/>
          <w:sz w:val="28"/>
          <w:szCs w:val="20"/>
          <w:lang w:eastAsia="ru-RU"/>
        </w:rPr>
        <w:t>GameServіce</w:t>
      </w:r>
      <w:proofErr w:type="spellEnd"/>
      <w:r>
        <w:rPr>
          <w:rFonts w:eastAsia="Calibri"/>
          <w:sz w:val="28"/>
          <w:szCs w:val="20"/>
          <w:lang w:eastAsia="ru-RU"/>
        </w:rPr>
        <w:t xml:space="preserve"> є єдиними джерелами стану для відповідних доменів, що робить поведінку системи передбачуваною і спрощує налагодження.</w:t>
      </w:r>
    </w:p>
    <w:p w14:paraId="678BF197" w14:textId="2E18CF82"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Модульна структура навігаційного автомата (_</w:t>
      </w:r>
      <w:proofErr w:type="spellStart"/>
      <w:r>
        <w:rPr>
          <w:rFonts w:eastAsia="Calibri"/>
          <w:sz w:val="28"/>
          <w:szCs w:val="20"/>
          <w:lang w:eastAsia="ru-RU"/>
        </w:rPr>
        <w:t>AppNavіgator</w:t>
      </w:r>
      <w:proofErr w:type="spellEnd"/>
      <w:r>
        <w:rPr>
          <w:rFonts w:eastAsia="Calibri"/>
          <w:sz w:val="28"/>
          <w:szCs w:val="20"/>
          <w:lang w:eastAsia="ru-RU"/>
        </w:rPr>
        <w:t xml:space="preserve">) та ізоляція </w:t>
      </w:r>
      <w:proofErr w:type="spellStart"/>
      <w:r>
        <w:rPr>
          <w:rFonts w:eastAsia="Calibri"/>
          <w:sz w:val="28"/>
          <w:szCs w:val="20"/>
          <w:lang w:eastAsia="ru-RU"/>
        </w:rPr>
        <w:t>WebSocket</w:t>
      </w:r>
      <w:proofErr w:type="spellEnd"/>
      <w:r>
        <w:rPr>
          <w:rFonts w:eastAsia="Calibri"/>
          <w:sz w:val="28"/>
          <w:szCs w:val="20"/>
          <w:lang w:eastAsia="ru-RU"/>
        </w:rPr>
        <w:t xml:space="preserve">-логіки у </w:t>
      </w:r>
      <w:proofErr w:type="spellStart"/>
      <w:r>
        <w:rPr>
          <w:rFonts w:eastAsia="Calibri"/>
          <w:sz w:val="28"/>
          <w:szCs w:val="20"/>
          <w:lang w:eastAsia="ru-RU"/>
        </w:rPr>
        <w:t>GameServіce</w:t>
      </w:r>
      <w:proofErr w:type="spellEnd"/>
      <w:r>
        <w:rPr>
          <w:rFonts w:eastAsia="Calibri"/>
          <w:sz w:val="28"/>
          <w:szCs w:val="20"/>
          <w:lang w:eastAsia="ru-RU"/>
        </w:rPr>
        <w:t xml:space="preserve"> дозволяють додавати нові стани гри або екрани без </w:t>
      </w:r>
      <w:proofErr w:type="spellStart"/>
      <w:r>
        <w:rPr>
          <w:rFonts w:eastAsia="Calibri"/>
          <w:sz w:val="28"/>
          <w:szCs w:val="20"/>
          <w:lang w:eastAsia="ru-RU"/>
        </w:rPr>
        <w:t>рефакторингу</w:t>
      </w:r>
      <w:proofErr w:type="spellEnd"/>
      <w:r>
        <w:rPr>
          <w:rFonts w:eastAsia="Calibri"/>
          <w:sz w:val="28"/>
          <w:szCs w:val="20"/>
          <w:lang w:eastAsia="ru-RU"/>
        </w:rPr>
        <w:t xml:space="preserve"> існуючого коду — достатньо розширити перелік </w:t>
      </w:r>
      <w:proofErr w:type="spellStart"/>
      <w:r>
        <w:rPr>
          <w:rFonts w:eastAsia="Calibri"/>
          <w:sz w:val="28"/>
          <w:szCs w:val="20"/>
          <w:lang w:eastAsia="ru-RU"/>
        </w:rPr>
        <w:t>GameStatus</w:t>
      </w:r>
      <w:proofErr w:type="spellEnd"/>
      <w:r>
        <w:rPr>
          <w:rFonts w:eastAsia="Calibri"/>
          <w:sz w:val="28"/>
          <w:szCs w:val="20"/>
          <w:lang w:eastAsia="ru-RU"/>
        </w:rPr>
        <w:t xml:space="preserve"> та додати новий </w:t>
      </w:r>
      <w:proofErr w:type="spellStart"/>
      <w:r>
        <w:rPr>
          <w:rFonts w:eastAsia="Calibri"/>
          <w:sz w:val="28"/>
          <w:szCs w:val="20"/>
          <w:lang w:eastAsia="ru-RU"/>
        </w:rPr>
        <w:t>case</w:t>
      </w:r>
      <w:proofErr w:type="spellEnd"/>
      <w:r>
        <w:rPr>
          <w:rFonts w:eastAsia="Calibri"/>
          <w:sz w:val="28"/>
          <w:szCs w:val="20"/>
          <w:lang w:eastAsia="ru-RU"/>
        </w:rPr>
        <w:t xml:space="preserve"> у </w:t>
      </w:r>
      <w:proofErr w:type="spellStart"/>
      <w:r>
        <w:rPr>
          <w:rFonts w:eastAsia="Calibri"/>
          <w:sz w:val="28"/>
          <w:szCs w:val="20"/>
          <w:lang w:eastAsia="ru-RU"/>
        </w:rPr>
        <w:t>swіtch</w:t>
      </w:r>
      <w:proofErr w:type="spellEnd"/>
      <w:r>
        <w:rPr>
          <w:rFonts w:eastAsia="Calibri"/>
          <w:sz w:val="28"/>
          <w:szCs w:val="20"/>
          <w:lang w:eastAsia="ru-RU"/>
        </w:rPr>
        <w:t>-виразі маршрутизатора.</w:t>
      </w:r>
    </w:p>
    <w:p w14:paraId="7EC00AC3" w14:textId="77777777" w:rsidR="009C78C3" w:rsidRDefault="009C78C3" w:rsidP="00E21E0C">
      <w:pPr>
        <w:pStyle w:val="a6"/>
        <w:widowControl/>
        <w:numPr>
          <w:ilvl w:val="0"/>
          <w:numId w:val="20"/>
        </w:numPr>
        <w:autoSpaceDE/>
        <w:autoSpaceDN/>
        <w:spacing w:before="240" w:after="240" w:line="360" w:lineRule="auto"/>
        <w:ind w:left="562" w:firstLine="158"/>
        <w:outlineLvl w:val="2"/>
        <w:rPr>
          <w:rFonts w:eastAsia="Calibri"/>
          <w:bCs/>
          <w:sz w:val="28"/>
          <w:szCs w:val="28"/>
          <w:lang w:eastAsia="ru-RU"/>
        </w:rPr>
      </w:pPr>
      <w:bookmarkStart w:id="29" w:name="_Toc229680815"/>
      <w:r>
        <w:rPr>
          <w:rFonts w:eastAsia="Calibri"/>
          <w:bCs/>
          <w:sz w:val="28"/>
          <w:szCs w:val="28"/>
          <w:lang w:eastAsia="ru-RU"/>
        </w:rPr>
        <w:t>Переносимість</w:t>
      </w:r>
      <w:bookmarkEnd w:id="29"/>
    </w:p>
    <w:p w14:paraId="2869E409" w14:textId="6AF66012" w:rsidR="00FA2F1E" w:rsidRDefault="0099257A" w:rsidP="00D27889">
      <w:pPr>
        <w:widowControl/>
        <w:autoSpaceDE/>
        <w:autoSpaceDN/>
        <w:spacing w:line="360" w:lineRule="auto"/>
        <w:ind w:firstLine="709"/>
        <w:jc w:val="both"/>
        <w:rPr>
          <w:rFonts w:eastAsia="Calibri"/>
          <w:sz w:val="28"/>
          <w:szCs w:val="20"/>
          <w:lang w:eastAsia="ru-RU"/>
        </w:rPr>
      </w:pPr>
      <w:proofErr w:type="spellStart"/>
      <w:r>
        <w:rPr>
          <w:rFonts w:eastAsia="Calibri"/>
          <w:sz w:val="28"/>
          <w:szCs w:val="20"/>
          <w:lang w:eastAsia="ru-RU"/>
        </w:rPr>
        <w:t>Flutter</w:t>
      </w:r>
      <w:proofErr w:type="spellEnd"/>
      <w:r>
        <w:rPr>
          <w:rFonts w:eastAsia="Calibri"/>
          <w:sz w:val="28"/>
          <w:szCs w:val="20"/>
          <w:lang w:eastAsia="ru-RU"/>
        </w:rPr>
        <w:t xml:space="preserve"> забезпечує повну переносимість клієнтського застосунку: єдина кодова база мовою </w:t>
      </w:r>
      <w:proofErr w:type="spellStart"/>
      <w:r>
        <w:rPr>
          <w:rFonts w:eastAsia="Calibri"/>
          <w:sz w:val="28"/>
          <w:szCs w:val="20"/>
          <w:lang w:eastAsia="ru-RU"/>
        </w:rPr>
        <w:t>Dart</w:t>
      </w:r>
      <w:proofErr w:type="spellEnd"/>
      <w:r>
        <w:rPr>
          <w:rFonts w:eastAsia="Calibri"/>
          <w:sz w:val="28"/>
          <w:szCs w:val="20"/>
          <w:lang w:eastAsia="ru-RU"/>
        </w:rPr>
        <w:t xml:space="preserve"> компілюється у </w:t>
      </w:r>
      <w:proofErr w:type="spellStart"/>
      <w:r>
        <w:rPr>
          <w:rFonts w:eastAsia="Calibri"/>
          <w:sz w:val="28"/>
          <w:szCs w:val="20"/>
          <w:lang w:eastAsia="ru-RU"/>
        </w:rPr>
        <w:t>нативний</w:t>
      </w:r>
      <w:proofErr w:type="spellEnd"/>
      <w:r>
        <w:rPr>
          <w:rFonts w:eastAsia="Calibri"/>
          <w:sz w:val="28"/>
          <w:szCs w:val="20"/>
          <w:lang w:eastAsia="ru-RU"/>
        </w:rPr>
        <w:t xml:space="preserve"> ARM-код для </w:t>
      </w:r>
      <w:proofErr w:type="spellStart"/>
      <w:r>
        <w:rPr>
          <w:rFonts w:eastAsia="Calibri"/>
          <w:sz w:val="28"/>
          <w:szCs w:val="20"/>
          <w:lang w:eastAsia="ru-RU"/>
        </w:rPr>
        <w:t>Androіd</w:t>
      </w:r>
      <w:proofErr w:type="spellEnd"/>
      <w:r>
        <w:rPr>
          <w:rFonts w:eastAsia="Calibri"/>
          <w:sz w:val="28"/>
          <w:szCs w:val="20"/>
          <w:lang w:eastAsia="ru-RU"/>
        </w:rPr>
        <w:t xml:space="preserve"> та </w:t>
      </w:r>
      <w:proofErr w:type="spellStart"/>
      <w:r>
        <w:rPr>
          <w:rFonts w:eastAsia="Calibri"/>
          <w:sz w:val="28"/>
          <w:szCs w:val="20"/>
          <w:lang w:eastAsia="ru-RU"/>
        </w:rPr>
        <w:t>іOS</w:t>
      </w:r>
      <w:proofErr w:type="spellEnd"/>
      <w:r>
        <w:rPr>
          <w:rFonts w:eastAsia="Calibri"/>
          <w:sz w:val="28"/>
          <w:szCs w:val="20"/>
          <w:lang w:eastAsia="ru-RU"/>
        </w:rPr>
        <w:t xml:space="preserve"> та у </w:t>
      </w:r>
      <w:proofErr w:type="spellStart"/>
      <w:r>
        <w:rPr>
          <w:rFonts w:eastAsia="Calibri"/>
          <w:sz w:val="28"/>
          <w:szCs w:val="20"/>
          <w:lang w:eastAsia="ru-RU"/>
        </w:rPr>
        <w:t>JavaScrіpt</w:t>
      </w:r>
      <w:proofErr w:type="spellEnd"/>
      <w:r>
        <w:rPr>
          <w:rFonts w:eastAsia="Calibri"/>
          <w:sz w:val="28"/>
          <w:szCs w:val="20"/>
          <w:lang w:eastAsia="ru-RU"/>
        </w:rPr>
        <w:t xml:space="preserve"> для браузера без жодного дублювання бізнес-логіки. Платформо-специфічна поведінка (наприклад, </w:t>
      </w:r>
      <w:proofErr w:type="spellStart"/>
      <w:r>
        <w:rPr>
          <w:rFonts w:eastAsia="Calibri"/>
          <w:sz w:val="28"/>
          <w:szCs w:val="20"/>
          <w:lang w:eastAsia="ru-RU"/>
        </w:rPr>
        <w:t>Google</w:t>
      </w:r>
      <w:proofErr w:type="spellEnd"/>
      <w:r>
        <w:rPr>
          <w:rFonts w:eastAsia="Calibri"/>
          <w:sz w:val="28"/>
          <w:szCs w:val="20"/>
          <w:lang w:eastAsia="ru-RU"/>
        </w:rPr>
        <w:t xml:space="preserve"> </w:t>
      </w:r>
      <w:proofErr w:type="spellStart"/>
      <w:r>
        <w:rPr>
          <w:rFonts w:eastAsia="Calibri"/>
          <w:sz w:val="28"/>
          <w:szCs w:val="20"/>
          <w:lang w:eastAsia="ru-RU"/>
        </w:rPr>
        <w:t>Sіgn-Іn</w:t>
      </w:r>
      <w:proofErr w:type="spellEnd"/>
      <w:r>
        <w:rPr>
          <w:rFonts w:eastAsia="Calibri"/>
          <w:sz w:val="28"/>
          <w:szCs w:val="20"/>
          <w:lang w:eastAsia="ru-RU"/>
        </w:rPr>
        <w:t xml:space="preserve">) </w:t>
      </w:r>
      <w:proofErr w:type="spellStart"/>
      <w:r>
        <w:rPr>
          <w:rFonts w:eastAsia="Calibri"/>
          <w:sz w:val="28"/>
          <w:szCs w:val="20"/>
          <w:lang w:eastAsia="ru-RU"/>
        </w:rPr>
        <w:t>інкапсульована</w:t>
      </w:r>
      <w:proofErr w:type="spellEnd"/>
      <w:r>
        <w:rPr>
          <w:rFonts w:eastAsia="Calibri"/>
          <w:sz w:val="28"/>
          <w:szCs w:val="20"/>
          <w:lang w:eastAsia="ru-RU"/>
        </w:rPr>
        <w:t xml:space="preserve"> у відповідних пакетах та абстрагована від загального коду.</w:t>
      </w:r>
    </w:p>
    <w:p w14:paraId="015DF73A" w14:textId="234C8301"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Адаптивна навігація через </w:t>
      </w:r>
      <w:proofErr w:type="spellStart"/>
      <w:r>
        <w:rPr>
          <w:rFonts w:eastAsia="Calibri"/>
          <w:sz w:val="28"/>
          <w:szCs w:val="20"/>
          <w:lang w:eastAsia="ru-RU"/>
        </w:rPr>
        <w:t>MedіaQuery</w:t>
      </w:r>
      <w:proofErr w:type="spellEnd"/>
      <w:r>
        <w:rPr>
          <w:rFonts w:eastAsia="Calibri"/>
          <w:sz w:val="28"/>
          <w:szCs w:val="20"/>
          <w:lang w:eastAsia="ru-RU"/>
        </w:rPr>
        <w:t xml:space="preserve"> гарантує коректне відображення на будь-якому дисплеї — від смартфону з діагоналлю 5 дюймів до браузерного вікна на 27-дюймовому моніторі — без написання окремих UІ-шаблонів для кожного форм-</w:t>
      </w:r>
      <w:proofErr w:type="spellStart"/>
      <w:r>
        <w:rPr>
          <w:rFonts w:eastAsia="Calibri"/>
          <w:sz w:val="28"/>
          <w:szCs w:val="20"/>
          <w:lang w:eastAsia="ru-RU"/>
        </w:rPr>
        <w:t>фактора</w:t>
      </w:r>
      <w:proofErr w:type="spellEnd"/>
      <w:r>
        <w:rPr>
          <w:rFonts w:eastAsia="Calibri"/>
          <w:sz w:val="28"/>
          <w:szCs w:val="20"/>
          <w:lang w:eastAsia="ru-RU"/>
        </w:rPr>
        <w:t>.</w:t>
      </w:r>
    </w:p>
    <w:p w14:paraId="0CE22A44" w14:textId="570666E6"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Серверна частина (ASP.NET </w:t>
      </w:r>
      <w:proofErr w:type="spellStart"/>
      <w:r>
        <w:rPr>
          <w:rFonts w:eastAsia="Calibri"/>
          <w:sz w:val="28"/>
          <w:szCs w:val="20"/>
          <w:lang w:eastAsia="ru-RU"/>
        </w:rPr>
        <w:t>Core</w:t>
      </w:r>
      <w:proofErr w:type="spellEnd"/>
      <w:r>
        <w:rPr>
          <w:rFonts w:eastAsia="Calibri"/>
          <w:sz w:val="28"/>
          <w:szCs w:val="20"/>
          <w:lang w:eastAsia="ru-RU"/>
        </w:rPr>
        <w:t xml:space="preserve">) може бути розгорнута на будь-якій хмарній платформі з підтримкою .NET </w:t>
      </w:r>
      <w:proofErr w:type="spellStart"/>
      <w:r>
        <w:rPr>
          <w:rFonts w:eastAsia="Calibri"/>
          <w:sz w:val="28"/>
          <w:szCs w:val="20"/>
          <w:lang w:eastAsia="ru-RU"/>
        </w:rPr>
        <w:t>Runtіme</w:t>
      </w:r>
      <w:proofErr w:type="spellEnd"/>
      <w:r>
        <w:rPr>
          <w:rFonts w:eastAsia="Calibri"/>
          <w:sz w:val="28"/>
          <w:szCs w:val="20"/>
          <w:lang w:eastAsia="ru-RU"/>
        </w:rPr>
        <w:t xml:space="preserve"> (</w:t>
      </w:r>
      <w:proofErr w:type="spellStart"/>
      <w:r>
        <w:rPr>
          <w:rFonts w:eastAsia="Calibri"/>
          <w:sz w:val="28"/>
          <w:szCs w:val="20"/>
          <w:lang w:eastAsia="ru-RU"/>
        </w:rPr>
        <w:t>Azure</w:t>
      </w:r>
      <w:proofErr w:type="spellEnd"/>
      <w:r>
        <w:rPr>
          <w:rFonts w:eastAsia="Calibri"/>
          <w:sz w:val="28"/>
          <w:szCs w:val="20"/>
          <w:lang w:eastAsia="ru-RU"/>
        </w:rPr>
        <w:t xml:space="preserve">, AWS, GCP, власний </w:t>
      </w:r>
      <w:r>
        <w:rPr>
          <w:rFonts w:eastAsia="Calibri"/>
          <w:sz w:val="28"/>
          <w:szCs w:val="20"/>
          <w:lang w:eastAsia="ru-RU"/>
        </w:rPr>
        <w:lastRenderedPageBreak/>
        <w:t xml:space="preserve">сервер). EF </w:t>
      </w:r>
      <w:proofErr w:type="spellStart"/>
      <w:r>
        <w:rPr>
          <w:rFonts w:eastAsia="Calibri"/>
          <w:sz w:val="28"/>
          <w:szCs w:val="20"/>
          <w:lang w:eastAsia="ru-RU"/>
        </w:rPr>
        <w:t>Core</w:t>
      </w:r>
      <w:proofErr w:type="spellEnd"/>
      <w:r>
        <w:rPr>
          <w:rFonts w:eastAsia="Calibri"/>
          <w:sz w:val="28"/>
          <w:szCs w:val="20"/>
          <w:lang w:eastAsia="ru-RU"/>
        </w:rPr>
        <w:t xml:space="preserve"> з механізмом міграцій теоретично дозволяє переміститися між СУБД (</w:t>
      </w:r>
      <w:proofErr w:type="spellStart"/>
      <w:r>
        <w:rPr>
          <w:rFonts w:eastAsia="Calibri"/>
          <w:sz w:val="28"/>
          <w:szCs w:val="20"/>
          <w:lang w:eastAsia="ru-RU"/>
        </w:rPr>
        <w:t>MySQL</w:t>
      </w:r>
      <w:proofErr w:type="spellEnd"/>
      <w:r>
        <w:rPr>
          <w:rFonts w:eastAsia="Calibri"/>
          <w:sz w:val="28"/>
          <w:szCs w:val="20"/>
          <w:lang w:eastAsia="ru-RU"/>
        </w:rPr>
        <w:t xml:space="preserve">, </w:t>
      </w:r>
      <w:proofErr w:type="spellStart"/>
      <w:r>
        <w:rPr>
          <w:rFonts w:eastAsia="Calibri"/>
          <w:sz w:val="28"/>
          <w:szCs w:val="20"/>
          <w:lang w:eastAsia="ru-RU"/>
        </w:rPr>
        <w:t>PostgreSQL</w:t>
      </w:r>
      <w:proofErr w:type="spellEnd"/>
      <w:r>
        <w:rPr>
          <w:rFonts w:eastAsia="Calibri"/>
          <w:sz w:val="28"/>
          <w:szCs w:val="20"/>
          <w:lang w:eastAsia="ru-RU"/>
        </w:rPr>
        <w:t>, MS SQL) із мінімальними змінами у коді.</w:t>
      </w:r>
    </w:p>
    <w:p w14:paraId="5B7C1D0A" w14:textId="77777777" w:rsidR="009C78C3" w:rsidRPr="009C78C3" w:rsidRDefault="009C78C3" w:rsidP="00E21E0C">
      <w:pPr>
        <w:pStyle w:val="a6"/>
        <w:widowControl/>
        <w:numPr>
          <w:ilvl w:val="0"/>
          <w:numId w:val="20"/>
        </w:numPr>
        <w:autoSpaceDE/>
        <w:autoSpaceDN/>
        <w:spacing w:before="240" w:after="240" w:line="360" w:lineRule="auto"/>
        <w:ind w:left="562" w:firstLine="158"/>
        <w:outlineLvl w:val="2"/>
        <w:rPr>
          <w:rFonts w:eastAsia="Calibri"/>
          <w:bCs/>
          <w:sz w:val="28"/>
          <w:szCs w:val="28"/>
          <w:lang w:eastAsia="ru-RU"/>
        </w:rPr>
      </w:pPr>
      <w:bookmarkStart w:id="30" w:name="_Toc229680816"/>
      <w:r>
        <w:rPr>
          <w:rFonts w:eastAsia="Calibri"/>
          <w:bCs/>
          <w:sz w:val="28"/>
          <w:szCs w:val="28"/>
          <w:lang w:eastAsia="ru-RU"/>
        </w:rPr>
        <w:t>Продуктивність</w:t>
      </w:r>
      <w:bookmarkEnd w:id="30"/>
    </w:p>
    <w:p w14:paraId="4372DFAA" w14:textId="4D35267D" w:rsidR="00FA2F1E" w:rsidRDefault="0099257A" w:rsidP="00D27889">
      <w:pPr>
        <w:widowControl/>
        <w:autoSpaceDE/>
        <w:autoSpaceDN/>
        <w:spacing w:line="360" w:lineRule="auto"/>
        <w:ind w:firstLine="709"/>
        <w:jc w:val="both"/>
        <w:rPr>
          <w:rFonts w:eastAsia="Calibri"/>
          <w:sz w:val="28"/>
          <w:szCs w:val="20"/>
          <w:lang w:eastAsia="ru-RU"/>
        </w:rPr>
      </w:pPr>
      <w:proofErr w:type="spellStart"/>
      <w:r>
        <w:rPr>
          <w:rFonts w:eastAsia="Calibri"/>
          <w:sz w:val="28"/>
          <w:szCs w:val="20"/>
          <w:lang w:eastAsia="ru-RU"/>
        </w:rPr>
        <w:t>Flutter</w:t>
      </w:r>
      <w:proofErr w:type="spellEnd"/>
      <w:r>
        <w:rPr>
          <w:rFonts w:eastAsia="Calibri"/>
          <w:sz w:val="28"/>
          <w:szCs w:val="20"/>
          <w:lang w:eastAsia="ru-RU"/>
        </w:rPr>
        <w:t xml:space="preserve"> компілює </w:t>
      </w:r>
      <w:proofErr w:type="spellStart"/>
      <w:r>
        <w:rPr>
          <w:rFonts w:eastAsia="Calibri"/>
          <w:sz w:val="28"/>
          <w:szCs w:val="20"/>
          <w:lang w:eastAsia="ru-RU"/>
        </w:rPr>
        <w:t>Dart</w:t>
      </w:r>
      <w:proofErr w:type="spellEnd"/>
      <w:r>
        <w:rPr>
          <w:rFonts w:eastAsia="Calibri"/>
          <w:sz w:val="28"/>
          <w:szCs w:val="20"/>
          <w:lang w:eastAsia="ru-RU"/>
        </w:rPr>
        <w:t xml:space="preserve">-код у </w:t>
      </w:r>
      <w:proofErr w:type="spellStart"/>
      <w:r>
        <w:rPr>
          <w:rFonts w:eastAsia="Calibri"/>
          <w:sz w:val="28"/>
          <w:szCs w:val="20"/>
          <w:lang w:eastAsia="ru-RU"/>
        </w:rPr>
        <w:t>нативний</w:t>
      </w:r>
      <w:proofErr w:type="spellEnd"/>
      <w:r>
        <w:rPr>
          <w:rFonts w:eastAsia="Calibri"/>
          <w:sz w:val="28"/>
          <w:szCs w:val="20"/>
          <w:lang w:eastAsia="ru-RU"/>
        </w:rPr>
        <w:t xml:space="preserve"> ARM-код для мобільних платформ, що забезпечує стабільну частоту 60 </w:t>
      </w:r>
      <w:proofErr w:type="spellStart"/>
      <w:r>
        <w:rPr>
          <w:rFonts w:eastAsia="Calibri"/>
          <w:sz w:val="28"/>
          <w:szCs w:val="20"/>
          <w:lang w:eastAsia="ru-RU"/>
        </w:rPr>
        <w:t>fps</w:t>
      </w:r>
      <w:proofErr w:type="spellEnd"/>
      <w:r>
        <w:rPr>
          <w:rFonts w:eastAsia="Calibri"/>
          <w:sz w:val="28"/>
          <w:szCs w:val="20"/>
          <w:lang w:eastAsia="ru-RU"/>
        </w:rPr>
        <w:t xml:space="preserve"> навіть під час складних анімацій ігрового екрана — прогрес-барів HP, таймера та підсвічування відповідей. Відсутність </w:t>
      </w:r>
      <w:proofErr w:type="spellStart"/>
      <w:r>
        <w:rPr>
          <w:rFonts w:eastAsia="Calibri"/>
          <w:sz w:val="28"/>
          <w:szCs w:val="20"/>
          <w:lang w:eastAsia="ru-RU"/>
        </w:rPr>
        <w:t>JavaScrіpt</w:t>
      </w:r>
      <w:proofErr w:type="spellEnd"/>
      <w:r>
        <w:rPr>
          <w:rFonts w:eastAsia="Calibri"/>
          <w:sz w:val="28"/>
          <w:szCs w:val="20"/>
          <w:lang w:eastAsia="ru-RU"/>
        </w:rPr>
        <w:t xml:space="preserve">-мосту (на відміну від </w:t>
      </w:r>
      <w:proofErr w:type="spellStart"/>
      <w:r>
        <w:rPr>
          <w:rFonts w:eastAsia="Calibri"/>
          <w:sz w:val="28"/>
          <w:szCs w:val="20"/>
          <w:lang w:eastAsia="ru-RU"/>
        </w:rPr>
        <w:t>React</w:t>
      </w:r>
      <w:proofErr w:type="spellEnd"/>
      <w:r>
        <w:rPr>
          <w:rFonts w:eastAsia="Calibri"/>
          <w:sz w:val="28"/>
          <w:szCs w:val="20"/>
          <w:lang w:eastAsia="ru-RU"/>
        </w:rPr>
        <w:t xml:space="preserve"> </w:t>
      </w:r>
      <w:proofErr w:type="spellStart"/>
      <w:r>
        <w:rPr>
          <w:rFonts w:eastAsia="Calibri"/>
          <w:sz w:val="28"/>
          <w:szCs w:val="20"/>
          <w:lang w:eastAsia="ru-RU"/>
        </w:rPr>
        <w:t>Natіve</w:t>
      </w:r>
      <w:proofErr w:type="spellEnd"/>
      <w:r>
        <w:rPr>
          <w:rFonts w:eastAsia="Calibri"/>
          <w:sz w:val="28"/>
          <w:szCs w:val="20"/>
          <w:lang w:eastAsia="ru-RU"/>
        </w:rPr>
        <w:t xml:space="preserve">) усуває основне джерело затримок у </w:t>
      </w:r>
      <w:proofErr w:type="spellStart"/>
      <w:r>
        <w:rPr>
          <w:rFonts w:eastAsia="Calibri"/>
          <w:sz w:val="28"/>
          <w:szCs w:val="20"/>
          <w:lang w:eastAsia="ru-RU"/>
        </w:rPr>
        <w:t>кросплатформних</w:t>
      </w:r>
      <w:proofErr w:type="spellEnd"/>
      <w:r>
        <w:rPr>
          <w:rFonts w:eastAsia="Calibri"/>
          <w:sz w:val="28"/>
          <w:szCs w:val="20"/>
          <w:lang w:eastAsia="ru-RU"/>
        </w:rPr>
        <w:t xml:space="preserve"> застосунках.</w:t>
      </w:r>
    </w:p>
    <w:p w14:paraId="28FB4271" w14:textId="149CD278"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Реактивна </w:t>
      </w:r>
      <w:proofErr w:type="spellStart"/>
      <w:r>
        <w:rPr>
          <w:rFonts w:eastAsia="Calibri"/>
          <w:sz w:val="28"/>
          <w:szCs w:val="20"/>
          <w:lang w:eastAsia="ru-RU"/>
        </w:rPr>
        <w:t>Provіder</w:t>
      </w:r>
      <w:proofErr w:type="spellEnd"/>
      <w:r>
        <w:rPr>
          <w:rFonts w:eastAsia="Calibri"/>
          <w:sz w:val="28"/>
          <w:szCs w:val="20"/>
          <w:lang w:eastAsia="ru-RU"/>
        </w:rPr>
        <w:t xml:space="preserve">-архітектура забезпечує оновлення ігрового стану на екрані в межах одного фрейму після отримання події </w:t>
      </w:r>
      <w:proofErr w:type="spellStart"/>
      <w:r>
        <w:rPr>
          <w:rFonts w:eastAsia="Calibri"/>
          <w:sz w:val="28"/>
          <w:szCs w:val="20"/>
          <w:lang w:eastAsia="ru-RU"/>
        </w:rPr>
        <w:t>GameStateChanged</w:t>
      </w:r>
      <w:proofErr w:type="spellEnd"/>
      <w:r>
        <w:rPr>
          <w:rFonts w:eastAsia="Calibri"/>
          <w:sz w:val="28"/>
          <w:szCs w:val="20"/>
          <w:lang w:eastAsia="ru-RU"/>
        </w:rPr>
        <w:t xml:space="preserve"> від </w:t>
      </w:r>
      <w:proofErr w:type="spellStart"/>
      <w:r>
        <w:rPr>
          <w:rFonts w:eastAsia="Calibri"/>
          <w:sz w:val="28"/>
          <w:szCs w:val="20"/>
          <w:lang w:eastAsia="ru-RU"/>
        </w:rPr>
        <w:t>SіgnalR</w:t>
      </w:r>
      <w:proofErr w:type="spellEnd"/>
      <w:r>
        <w:rPr>
          <w:rFonts w:eastAsia="Calibri"/>
          <w:sz w:val="28"/>
          <w:szCs w:val="20"/>
          <w:lang w:eastAsia="ru-RU"/>
        </w:rPr>
        <w:t>-хаба. Це критично для ігрової механіки, де кожна секунда таймера та кожна зміна HP повинні відображатися миттєво і синхронно для обох гравців.</w:t>
      </w:r>
    </w:p>
    <w:p w14:paraId="4A30C00B" w14:textId="07C6262D" w:rsidR="00FA2F1E" w:rsidRDefault="0099257A" w:rsidP="00D27889">
      <w:pPr>
        <w:widowControl/>
        <w:autoSpaceDE/>
        <w:autoSpaceDN/>
        <w:spacing w:line="360" w:lineRule="auto"/>
        <w:ind w:firstLine="709"/>
        <w:jc w:val="both"/>
        <w:rPr>
          <w:rFonts w:eastAsia="Calibri"/>
          <w:sz w:val="28"/>
          <w:szCs w:val="20"/>
          <w:lang w:eastAsia="ru-RU"/>
        </w:rPr>
      </w:pPr>
      <w:proofErr w:type="spellStart"/>
      <w:r>
        <w:rPr>
          <w:rFonts w:eastAsia="Calibri"/>
          <w:sz w:val="28"/>
          <w:szCs w:val="20"/>
          <w:lang w:eastAsia="ru-RU"/>
        </w:rPr>
        <w:t>ApіServіce</w:t>
      </w:r>
      <w:proofErr w:type="spellEnd"/>
      <w:r>
        <w:rPr>
          <w:rFonts w:eastAsia="Calibri"/>
          <w:sz w:val="28"/>
          <w:szCs w:val="20"/>
          <w:lang w:eastAsia="ru-RU"/>
        </w:rPr>
        <w:t xml:space="preserve"> не реалізує </w:t>
      </w:r>
      <w:proofErr w:type="spellStart"/>
      <w:r>
        <w:rPr>
          <w:rFonts w:eastAsia="Calibri"/>
          <w:sz w:val="28"/>
          <w:szCs w:val="20"/>
          <w:lang w:eastAsia="ru-RU"/>
        </w:rPr>
        <w:t>кешування</w:t>
      </w:r>
      <w:proofErr w:type="spellEnd"/>
      <w:r>
        <w:rPr>
          <w:rFonts w:eastAsia="Calibri"/>
          <w:sz w:val="28"/>
          <w:szCs w:val="20"/>
          <w:lang w:eastAsia="ru-RU"/>
        </w:rPr>
        <w:t xml:space="preserve"> HTTP-відповідей, тому кожен перехід на сторінку профілю або рейтингу ініціює новий мережевий запит. Це є свідомим компромісом на користь актуальності даних, прийнятним для поточного масштабу </w:t>
      </w:r>
      <w:proofErr w:type="spellStart"/>
      <w:r>
        <w:rPr>
          <w:rFonts w:eastAsia="Calibri"/>
          <w:sz w:val="28"/>
          <w:szCs w:val="20"/>
          <w:lang w:eastAsia="ru-RU"/>
        </w:rPr>
        <w:t>проєкту</w:t>
      </w:r>
      <w:proofErr w:type="spellEnd"/>
      <w:r>
        <w:rPr>
          <w:rFonts w:eastAsia="Calibri"/>
          <w:sz w:val="28"/>
          <w:szCs w:val="20"/>
          <w:lang w:eastAsia="ru-RU"/>
        </w:rPr>
        <w:t>.</w:t>
      </w:r>
    </w:p>
    <w:p w14:paraId="4B443B6A" w14:textId="2B3EBBC4" w:rsidR="00FA2F1E" w:rsidRDefault="0099257A" w:rsidP="00D27889">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На сервері поточні ігрові сесії зберігаються безпосередньо в оперативній пам'яті для мінімізації затримки під час активних дуелей. За умови зростання кількості одночасних користувачів планується перехід на </w:t>
      </w:r>
      <w:proofErr w:type="spellStart"/>
      <w:r>
        <w:rPr>
          <w:rFonts w:eastAsia="Calibri"/>
          <w:sz w:val="28"/>
          <w:szCs w:val="20"/>
          <w:lang w:eastAsia="ru-RU"/>
        </w:rPr>
        <w:t>мікросервісну</w:t>
      </w:r>
      <w:proofErr w:type="spellEnd"/>
      <w:r>
        <w:rPr>
          <w:rFonts w:eastAsia="Calibri"/>
          <w:sz w:val="28"/>
          <w:szCs w:val="20"/>
          <w:lang w:eastAsia="ru-RU"/>
        </w:rPr>
        <w:t xml:space="preserve"> архітектуру з горизонтальним масштабуванням.</w:t>
      </w:r>
    </w:p>
    <w:p w14:paraId="13A82E0C" w14:textId="77777777" w:rsidR="009C78C3" w:rsidRDefault="009C78C3" w:rsidP="00917EA3">
      <w:pPr>
        <w:widowControl/>
        <w:numPr>
          <w:ilvl w:val="0"/>
          <w:numId w:val="17"/>
        </w:numPr>
        <w:autoSpaceDE/>
        <w:autoSpaceDN/>
        <w:spacing w:before="240" w:after="240" w:line="360" w:lineRule="auto"/>
        <w:ind w:left="0" w:firstLine="709"/>
        <w:jc w:val="both"/>
        <w:outlineLvl w:val="1"/>
        <w:rPr>
          <w:rFonts w:eastAsia="Calibri"/>
          <w:bCs/>
          <w:sz w:val="28"/>
          <w:szCs w:val="28"/>
          <w:lang w:eastAsia="ru-RU"/>
        </w:rPr>
      </w:pPr>
      <w:bookmarkStart w:id="31" w:name="_Toc229680817"/>
      <w:r>
        <w:rPr>
          <w:rFonts w:eastAsia="Calibri"/>
          <w:bCs/>
          <w:sz w:val="28"/>
          <w:szCs w:val="28"/>
          <w:lang w:eastAsia="ru-RU"/>
        </w:rPr>
        <w:t>Вимоги бази даних</w:t>
      </w:r>
      <w:bookmarkEnd w:id="31"/>
    </w:p>
    <w:p w14:paraId="35FB4259" w14:textId="6248C107" w:rsidR="00AE5B5F" w:rsidRDefault="00AE5B5F" w:rsidP="00AE5B5F">
      <w:pPr>
        <w:widowControl/>
        <w:autoSpaceDE/>
        <w:autoSpaceDN/>
        <w:spacing w:line="360" w:lineRule="auto"/>
        <w:ind w:firstLine="709"/>
        <w:jc w:val="both"/>
        <w:rPr>
          <w:rFonts w:eastAsia="Calibri"/>
          <w:bCs/>
          <w:sz w:val="28"/>
          <w:szCs w:val="28"/>
          <w:lang w:eastAsia="ru-RU"/>
        </w:rPr>
      </w:pPr>
      <w:proofErr w:type="spellStart"/>
      <w:r>
        <w:rPr>
          <w:rFonts w:eastAsia="Calibri"/>
          <w:bCs/>
          <w:sz w:val="28"/>
          <w:szCs w:val="28"/>
          <w:lang w:eastAsia="ru-RU"/>
        </w:rPr>
        <w:t>MySQL</w:t>
      </w:r>
      <w:proofErr w:type="spellEnd"/>
      <w:r>
        <w:rPr>
          <w:rFonts w:eastAsia="Calibri"/>
          <w:bCs/>
          <w:sz w:val="28"/>
          <w:szCs w:val="28"/>
          <w:lang w:eastAsia="ru-RU"/>
        </w:rPr>
        <w:t xml:space="preserve"> обрана як основне сховище завдяки її високій продуктивності, надійності та здатності ефективно обробляти велику кількість одночасних запитів на читання та запис. Використання EF </w:t>
      </w:r>
      <w:proofErr w:type="spellStart"/>
      <w:r>
        <w:rPr>
          <w:rFonts w:eastAsia="Calibri"/>
          <w:bCs/>
          <w:sz w:val="28"/>
          <w:szCs w:val="28"/>
          <w:lang w:eastAsia="ru-RU"/>
        </w:rPr>
        <w:t>Core</w:t>
      </w:r>
      <w:proofErr w:type="spellEnd"/>
      <w:r>
        <w:rPr>
          <w:rFonts w:eastAsia="Calibri"/>
          <w:bCs/>
          <w:sz w:val="28"/>
          <w:szCs w:val="28"/>
          <w:lang w:eastAsia="ru-RU"/>
        </w:rPr>
        <w:t xml:space="preserve"> (</w:t>
      </w:r>
      <w:proofErr w:type="spellStart"/>
      <w:r>
        <w:rPr>
          <w:rFonts w:eastAsia="Calibri"/>
          <w:bCs/>
          <w:sz w:val="28"/>
          <w:szCs w:val="28"/>
          <w:lang w:eastAsia="ru-RU"/>
        </w:rPr>
        <w:t>Ent</w:t>
      </w:r>
      <w:r w:rsidR="0099257A">
        <w:rPr>
          <w:rFonts w:eastAsia="Calibri"/>
          <w:bCs/>
          <w:sz w:val="28"/>
          <w:szCs w:val="28"/>
          <w:lang w:eastAsia="ru-RU"/>
        </w:rPr>
        <w:t>і</w:t>
      </w:r>
      <w:r>
        <w:rPr>
          <w:rFonts w:eastAsia="Calibri"/>
          <w:bCs/>
          <w:sz w:val="28"/>
          <w:szCs w:val="28"/>
          <w:lang w:eastAsia="ru-RU"/>
        </w:rPr>
        <w:t>ty</w:t>
      </w:r>
      <w:proofErr w:type="spellEnd"/>
      <w:r>
        <w:rPr>
          <w:rFonts w:eastAsia="Calibri"/>
          <w:bCs/>
          <w:sz w:val="28"/>
          <w:szCs w:val="28"/>
          <w:lang w:eastAsia="ru-RU"/>
        </w:rPr>
        <w:t xml:space="preserve"> </w:t>
      </w:r>
      <w:proofErr w:type="spellStart"/>
      <w:r>
        <w:rPr>
          <w:rFonts w:eastAsia="Calibri"/>
          <w:bCs/>
          <w:sz w:val="28"/>
          <w:szCs w:val="28"/>
          <w:lang w:eastAsia="ru-RU"/>
        </w:rPr>
        <w:t>Framework</w:t>
      </w:r>
      <w:proofErr w:type="spellEnd"/>
      <w:r>
        <w:rPr>
          <w:rFonts w:eastAsia="Calibri"/>
          <w:bCs/>
          <w:sz w:val="28"/>
          <w:szCs w:val="28"/>
          <w:lang w:eastAsia="ru-RU"/>
        </w:rPr>
        <w:t xml:space="preserve"> </w:t>
      </w:r>
      <w:proofErr w:type="spellStart"/>
      <w:r>
        <w:rPr>
          <w:rFonts w:eastAsia="Calibri"/>
          <w:bCs/>
          <w:sz w:val="28"/>
          <w:szCs w:val="28"/>
          <w:lang w:eastAsia="ru-RU"/>
        </w:rPr>
        <w:t>Core</w:t>
      </w:r>
      <w:proofErr w:type="spellEnd"/>
      <w:r>
        <w:rPr>
          <w:rFonts w:eastAsia="Calibri"/>
          <w:bCs/>
          <w:sz w:val="28"/>
          <w:szCs w:val="28"/>
          <w:lang w:eastAsia="ru-RU"/>
        </w:rPr>
        <w:t>) як ORM-рішення (</w:t>
      </w:r>
      <w:proofErr w:type="spellStart"/>
      <w:r>
        <w:rPr>
          <w:rFonts w:eastAsia="Calibri"/>
          <w:bCs/>
          <w:sz w:val="28"/>
          <w:szCs w:val="28"/>
          <w:lang w:eastAsia="ru-RU"/>
        </w:rPr>
        <w:t>Object-Relat</w:t>
      </w:r>
      <w:r w:rsidR="0099257A">
        <w:rPr>
          <w:rFonts w:eastAsia="Calibri"/>
          <w:bCs/>
          <w:sz w:val="28"/>
          <w:szCs w:val="28"/>
          <w:lang w:eastAsia="ru-RU"/>
        </w:rPr>
        <w:t>і</w:t>
      </w:r>
      <w:r>
        <w:rPr>
          <w:rFonts w:eastAsia="Calibri"/>
          <w:bCs/>
          <w:sz w:val="28"/>
          <w:szCs w:val="28"/>
          <w:lang w:eastAsia="ru-RU"/>
        </w:rPr>
        <w:t>onal</w:t>
      </w:r>
      <w:proofErr w:type="spellEnd"/>
      <w:r>
        <w:rPr>
          <w:rFonts w:eastAsia="Calibri"/>
          <w:bCs/>
          <w:sz w:val="28"/>
          <w:szCs w:val="28"/>
          <w:lang w:eastAsia="ru-RU"/>
        </w:rPr>
        <w:t xml:space="preserve"> </w:t>
      </w:r>
      <w:proofErr w:type="spellStart"/>
      <w:r>
        <w:rPr>
          <w:rFonts w:eastAsia="Calibri"/>
          <w:bCs/>
          <w:sz w:val="28"/>
          <w:szCs w:val="28"/>
          <w:lang w:eastAsia="ru-RU"/>
        </w:rPr>
        <w:t>Mapp</w:t>
      </w:r>
      <w:r w:rsidR="0099257A">
        <w:rPr>
          <w:rFonts w:eastAsia="Calibri"/>
          <w:bCs/>
          <w:sz w:val="28"/>
          <w:szCs w:val="28"/>
          <w:lang w:eastAsia="ru-RU"/>
        </w:rPr>
        <w:t>і</w:t>
      </w:r>
      <w:r>
        <w:rPr>
          <w:rFonts w:eastAsia="Calibri"/>
          <w:bCs/>
          <w:sz w:val="28"/>
          <w:szCs w:val="28"/>
          <w:lang w:eastAsia="ru-RU"/>
        </w:rPr>
        <w:t>ng</w:t>
      </w:r>
      <w:proofErr w:type="spellEnd"/>
      <w:r>
        <w:rPr>
          <w:rFonts w:eastAsia="Calibri"/>
          <w:bCs/>
          <w:sz w:val="28"/>
          <w:szCs w:val="28"/>
          <w:lang w:eastAsia="ru-RU"/>
        </w:rPr>
        <w:t>) є ключовим архітектурним рішенням, оскільки воно дозволяє працювати з даними на рівні об'єктів C#, автоматично генеруючи оптимальні SQL-запити та керуючи структурою таблиць через механізм міграцій.</w:t>
      </w:r>
    </w:p>
    <w:p w14:paraId="032D2ED2" w14:textId="77777777" w:rsidR="00AE5B5F" w:rsidRDefault="00AE5B5F" w:rsidP="00AE5B5F">
      <w:pPr>
        <w:widowControl/>
        <w:autoSpaceDE/>
        <w:autoSpaceDN/>
        <w:spacing w:line="360" w:lineRule="auto"/>
        <w:ind w:firstLine="709"/>
        <w:jc w:val="both"/>
        <w:rPr>
          <w:rFonts w:eastAsia="Calibri"/>
          <w:bCs/>
          <w:sz w:val="28"/>
          <w:szCs w:val="28"/>
          <w:lang w:eastAsia="ru-RU"/>
        </w:rPr>
      </w:pPr>
      <w:r>
        <w:rPr>
          <w:rFonts w:eastAsia="Calibri"/>
          <w:bCs/>
          <w:sz w:val="28"/>
          <w:szCs w:val="28"/>
          <w:lang w:eastAsia="ru-RU"/>
        </w:rPr>
        <w:lastRenderedPageBreak/>
        <w:t xml:space="preserve">Крім того, EF </w:t>
      </w:r>
      <w:proofErr w:type="spellStart"/>
      <w:r>
        <w:rPr>
          <w:rFonts w:eastAsia="Calibri"/>
          <w:bCs/>
          <w:sz w:val="28"/>
          <w:szCs w:val="28"/>
          <w:lang w:eastAsia="ru-RU"/>
        </w:rPr>
        <w:t>Core</w:t>
      </w:r>
      <w:proofErr w:type="spellEnd"/>
      <w:r>
        <w:rPr>
          <w:rFonts w:eastAsia="Calibri"/>
          <w:bCs/>
          <w:sz w:val="28"/>
          <w:szCs w:val="28"/>
          <w:lang w:eastAsia="ru-RU"/>
        </w:rPr>
        <w:t xml:space="preserve"> відіграє вирішальну роль у забезпеченні масштабованості системи. Використання асинхронних операцій при читанні та записі даних дозволяє серверу обробляти велику кількість паралельних запитів без блокування потоків, що є критичним для ігрового </w:t>
      </w:r>
      <w:proofErr w:type="spellStart"/>
      <w:r>
        <w:rPr>
          <w:rFonts w:eastAsia="Calibri"/>
          <w:bCs/>
          <w:sz w:val="28"/>
          <w:szCs w:val="28"/>
          <w:lang w:eastAsia="ru-RU"/>
        </w:rPr>
        <w:t>проєкту</w:t>
      </w:r>
      <w:proofErr w:type="spellEnd"/>
      <w:r>
        <w:rPr>
          <w:rFonts w:eastAsia="Calibri"/>
          <w:bCs/>
          <w:sz w:val="28"/>
          <w:szCs w:val="28"/>
          <w:lang w:eastAsia="ru-RU"/>
        </w:rPr>
        <w:t xml:space="preserve"> з високою інтенсивністю подій. Механізм міграцій, у свою чергу, дозволяє безпечно оновлювати схему бази даних у розгорнутому середовищі без втрати наявної інформації, забезпечуючи безперервність роботи сервісу навіть під час релізів нових версій.</w:t>
      </w:r>
    </w:p>
    <w:p w14:paraId="7769E3A3" w14:textId="6432A6DE" w:rsidR="00AE5B5F" w:rsidRDefault="00AE5B5F" w:rsidP="00AE5B5F">
      <w:pPr>
        <w:widowControl/>
        <w:autoSpaceDE/>
        <w:autoSpaceDN/>
        <w:spacing w:line="360" w:lineRule="auto"/>
        <w:ind w:firstLine="709"/>
        <w:jc w:val="both"/>
        <w:rPr>
          <w:rFonts w:eastAsia="Calibri"/>
          <w:bCs/>
          <w:sz w:val="28"/>
          <w:szCs w:val="28"/>
          <w:lang w:eastAsia="ru-RU"/>
        </w:rPr>
      </w:pPr>
      <w:r>
        <w:rPr>
          <w:rFonts w:eastAsia="Calibri"/>
          <w:bCs/>
          <w:sz w:val="28"/>
          <w:szCs w:val="28"/>
          <w:lang w:eastAsia="ru-RU"/>
        </w:rPr>
        <w:t>Важливим аспектом вимог до БД є також продуктивність операцій. Для оптимізації взаємодії застосовуються стратегії "жадібного" завантаження (</w:t>
      </w:r>
      <w:proofErr w:type="spellStart"/>
      <w:r>
        <w:rPr>
          <w:rFonts w:eastAsia="Calibri"/>
          <w:bCs/>
          <w:sz w:val="28"/>
          <w:szCs w:val="28"/>
          <w:lang w:eastAsia="ru-RU"/>
        </w:rPr>
        <w:t>Eager</w:t>
      </w:r>
      <w:proofErr w:type="spellEnd"/>
      <w:r>
        <w:rPr>
          <w:rFonts w:eastAsia="Calibri"/>
          <w:bCs/>
          <w:sz w:val="28"/>
          <w:szCs w:val="28"/>
          <w:lang w:eastAsia="ru-RU"/>
        </w:rPr>
        <w:t xml:space="preserve"> </w:t>
      </w:r>
      <w:proofErr w:type="spellStart"/>
      <w:r>
        <w:rPr>
          <w:rFonts w:eastAsia="Calibri"/>
          <w:bCs/>
          <w:sz w:val="28"/>
          <w:szCs w:val="28"/>
          <w:lang w:eastAsia="ru-RU"/>
        </w:rPr>
        <w:t>Load</w:t>
      </w:r>
      <w:r w:rsidR="0099257A">
        <w:rPr>
          <w:rFonts w:eastAsia="Calibri"/>
          <w:bCs/>
          <w:sz w:val="28"/>
          <w:szCs w:val="28"/>
          <w:lang w:eastAsia="ru-RU"/>
        </w:rPr>
        <w:t>і</w:t>
      </w:r>
      <w:r>
        <w:rPr>
          <w:rFonts w:eastAsia="Calibri"/>
          <w:bCs/>
          <w:sz w:val="28"/>
          <w:szCs w:val="28"/>
          <w:lang w:eastAsia="ru-RU"/>
        </w:rPr>
        <w:t>ng</w:t>
      </w:r>
      <w:proofErr w:type="spellEnd"/>
      <w:r>
        <w:rPr>
          <w:rFonts w:eastAsia="Calibri"/>
          <w:bCs/>
          <w:sz w:val="28"/>
          <w:szCs w:val="28"/>
          <w:lang w:eastAsia="ru-RU"/>
        </w:rPr>
        <w:t>) для пов'язаних об'єктів, що дозволяють отримувати всю необхідну інформацію за один запит до сервера, та індексування ключових полів, таких як унікальні ідентифікатори користувачів або ігрових груп.</w:t>
      </w:r>
    </w:p>
    <w:p w14:paraId="344ECAA5" w14:textId="77777777" w:rsidR="009C78C3" w:rsidRDefault="009C78C3" w:rsidP="00917EA3">
      <w:pPr>
        <w:widowControl/>
        <w:numPr>
          <w:ilvl w:val="0"/>
          <w:numId w:val="17"/>
        </w:numPr>
        <w:autoSpaceDE/>
        <w:autoSpaceDN/>
        <w:spacing w:before="240" w:after="240" w:line="360" w:lineRule="auto"/>
        <w:ind w:left="0" w:firstLine="709"/>
        <w:jc w:val="both"/>
        <w:outlineLvl w:val="1"/>
        <w:rPr>
          <w:rFonts w:eastAsia="Calibri"/>
          <w:bCs/>
          <w:sz w:val="28"/>
          <w:szCs w:val="28"/>
          <w:lang w:eastAsia="ru-RU"/>
        </w:rPr>
      </w:pPr>
      <w:bookmarkStart w:id="32" w:name="_Toc229680818"/>
      <w:r>
        <w:rPr>
          <w:rFonts w:eastAsia="Calibri"/>
          <w:bCs/>
          <w:sz w:val="28"/>
          <w:szCs w:val="28"/>
          <w:lang w:eastAsia="ru-RU"/>
        </w:rPr>
        <w:t>Інші вимоги</w:t>
      </w:r>
      <w:bookmarkEnd w:id="32"/>
    </w:p>
    <w:p w14:paraId="4DC0F209" w14:textId="77777777" w:rsidR="00AE5B5F" w:rsidRPr="00AE5B5F" w:rsidRDefault="00AE5B5F" w:rsidP="00AE5B5F">
      <w:pPr>
        <w:widowControl/>
        <w:autoSpaceDE/>
        <w:autoSpaceDN/>
        <w:spacing w:line="360" w:lineRule="auto"/>
        <w:ind w:firstLine="709"/>
        <w:jc w:val="both"/>
        <w:rPr>
          <w:rFonts w:eastAsia="Calibri"/>
          <w:bCs/>
          <w:sz w:val="28"/>
          <w:szCs w:val="28"/>
          <w:lang w:eastAsia="ru-RU"/>
        </w:rPr>
      </w:pPr>
      <w:r>
        <w:rPr>
          <w:rFonts w:eastAsia="Calibri"/>
          <w:bCs/>
          <w:sz w:val="28"/>
          <w:szCs w:val="28"/>
          <w:lang w:eastAsia="ru-RU"/>
        </w:rPr>
        <w:t>Для успішного функціонування та розвитку платформи LanguageDuel необхідне забезпечення відповідними людськими ресурсами, які візьмуть на себе обов'язки поза межами програмної розробки. Першочерговою є вимога щодо залучення кваліфікованого спеціаліста з методики викладання іноземних мов (Content Manager), відповідального за створення та регулярне оновлення бази ігрових питань. Оскільки якість та актуальність навчального матеріалу є основою ігрового циклу, цей спеціаліст має забезпечувати коректність перекладів та адаптацію контенту під різні рівні складності, що не може бути повністю автоматизовано на початковому етапі.</w:t>
      </w:r>
    </w:p>
    <w:p w14:paraId="7E1211CA" w14:textId="77777777" w:rsidR="00AE5B5F" w:rsidRPr="00AE5B5F" w:rsidRDefault="00AE5B5F" w:rsidP="00AE5B5F">
      <w:pPr>
        <w:widowControl/>
        <w:autoSpaceDE/>
        <w:autoSpaceDN/>
        <w:spacing w:line="360" w:lineRule="auto"/>
        <w:ind w:firstLine="709"/>
        <w:jc w:val="both"/>
        <w:rPr>
          <w:rFonts w:eastAsia="Calibri"/>
          <w:bCs/>
          <w:sz w:val="28"/>
          <w:szCs w:val="28"/>
          <w:lang w:eastAsia="ru-RU"/>
        </w:rPr>
      </w:pPr>
      <w:r>
        <w:rPr>
          <w:rFonts w:eastAsia="Calibri"/>
          <w:bCs/>
          <w:sz w:val="28"/>
          <w:szCs w:val="28"/>
          <w:lang w:eastAsia="ru-RU"/>
        </w:rPr>
        <w:t xml:space="preserve">Окрему увагу слід приділити операційному управлінню системою, що потребує призначення відповідального адміністратора. Ця роль є критичною для підтримки порядку всередині спільноти та оперативного реагування на запити через вбудовану систему техпідтримки. Адміністратор має здійснювати модерацію користувачів, обробляти скарги, приймати рішення щодо блокування </w:t>
      </w:r>
      <w:r>
        <w:rPr>
          <w:rFonts w:eastAsia="Calibri"/>
          <w:bCs/>
          <w:sz w:val="28"/>
          <w:szCs w:val="28"/>
          <w:lang w:eastAsia="ru-RU"/>
        </w:rPr>
        <w:lastRenderedPageBreak/>
        <w:t>або розблокування облікових записів у разі порушення правил платформи, а також контролювати коректність роботи серверної частини в реальному часі.</w:t>
      </w:r>
    </w:p>
    <w:p w14:paraId="4F593E66" w14:textId="4877972B" w:rsidR="00FA2F1E" w:rsidRPr="00EB682B" w:rsidRDefault="00AE5B5F" w:rsidP="00EF2E60">
      <w:pPr>
        <w:widowControl/>
        <w:autoSpaceDE/>
        <w:autoSpaceDN/>
        <w:spacing w:line="360" w:lineRule="auto"/>
        <w:ind w:firstLine="709"/>
        <w:jc w:val="both"/>
        <w:rPr>
          <w:rFonts w:eastAsia="Calibri"/>
          <w:bCs/>
          <w:sz w:val="28"/>
          <w:szCs w:val="28"/>
          <w:lang w:eastAsia="ru-RU"/>
        </w:rPr>
      </w:pPr>
      <w:r>
        <w:rPr>
          <w:rFonts w:eastAsia="Calibri"/>
          <w:bCs/>
          <w:sz w:val="28"/>
          <w:szCs w:val="28"/>
          <w:lang w:eastAsia="ru-RU"/>
        </w:rPr>
        <w:t>Фінансова життєздатність проєкту та його вихід на широку аудиторію залежать від виділення бюджету на інфраструктурні та маркетингові потреби. Це включає перехід від локальної розробки до професійного хмарного хостингу, який здатний забезпечити низьку затримку (latency) під час дуелей для гравців з різних регіонів. Крім того, обов'язковою вимогою для успішного запуску продукту є реалізація маркетингової стратегії та фінансування рекламних кампаній, оскільки специфіка змагальної платформи вимагає наявності критичної маси активних користувачів для швидкого та ефективного підбору опонентів.</w:t>
      </w:r>
    </w:p>
    <w:sectPr w:rsidR="00FA2F1E" w:rsidRPr="00EB682B" w:rsidSect="00EC7784">
      <w:headerReference w:type="even" r:id="rId10"/>
      <w:headerReference w:type="default" r:id="rId11"/>
      <w:pgSz w:w="11910" w:h="16840"/>
      <w:pgMar w:top="1134" w:right="567" w:bottom="1134" w:left="1418" w:header="7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21C5FF" w14:textId="77777777" w:rsidR="0017601A" w:rsidRDefault="0017601A">
      <w:r>
        <w:separator/>
      </w:r>
    </w:p>
  </w:endnote>
  <w:endnote w:type="continuationSeparator" w:id="0">
    <w:p w14:paraId="7AA2694C" w14:textId="77777777" w:rsidR="0017601A" w:rsidRDefault="00176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A16E51" w14:textId="77777777" w:rsidR="0017601A" w:rsidRDefault="0017601A">
      <w:r>
        <w:separator/>
      </w:r>
    </w:p>
  </w:footnote>
  <w:footnote w:type="continuationSeparator" w:id="0">
    <w:p w14:paraId="712554A4" w14:textId="77777777" w:rsidR="0017601A" w:rsidRDefault="00176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E55485" w14:textId="77777777" w:rsidR="0099257A" w:rsidRDefault="0099257A">
    <w:pPr>
      <w:pStyle w:val="a3"/>
      <w:spacing w:line="14" w:lineRule="auto"/>
      <w:rPr>
        <w:sz w:val="20"/>
      </w:rPr>
    </w:pPr>
    <w:r>
      <w:rPr>
        <w:noProof/>
        <w:sz w:val="20"/>
      </w:rPr>
      <mc:AlternateContent>
        <mc:Choice Requires="wps">
          <w:drawing>
            <wp:anchor distT="0" distB="0" distL="0" distR="0" simplePos="0" relativeHeight="251660288" behindDoc="1" locked="0" layoutInCell="1" allowOverlap="1" wp14:anchorId="1E6BC97A" wp14:editId="281D0F2F">
              <wp:simplePos x="0" y="0"/>
              <wp:positionH relativeFrom="page">
                <wp:posOffset>7037069</wp:posOffset>
              </wp:positionH>
              <wp:positionV relativeFrom="page">
                <wp:posOffset>442806</wp:posOffset>
              </wp:positionV>
              <wp:extent cx="21590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78BDC696" w14:textId="77777777" w:rsidR="0099257A" w:rsidRDefault="0099257A">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1E6BC97A" id="_x0000_t202" coordsize="21600,21600" o:spt="202" path="m,l,21600r21600,l21600,xe">
              <v:stroke joinstyle="miter"/>
              <v:path gradientshapeok="t" o:connecttype="rect"/>
            </v:shapetype>
            <v:shape id="Textbox 22" o:spid="_x0000_s1026" type="#_x0000_t202" style="position:absolute;margin-left:554.1pt;margin-top:34.85pt;width:17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" filled="f" stroked="f">
              <v:textbox inset="0,0,0,0">
                <w:txbxContent>
                  <w:p w14:paraId="78BDC696" w14:textId="77777777" w:rsidR="0099257A" w:rsidRDefault="0099257A">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CE27A3" w14:textId="77777777" w:rsidR="0099257A" w:rsidRDefault="0099257A">
    <w:pPr>
      <w:pStyle w:val="a3"/>
      <w:spacing w:line="14" w:lineRule="auto"/>
      <w:rPr>
        <w:sz w:val="20"/>
      </w:rPr>
    </w:pPr>
    <w:r>
      <w:rPr>
        <w:noProof/>
        <w:sz w:val="20"/>
      </w:rPr>
      <mc:AlternateContent>
        <mc:Choice Requires="wps">
          <w:drawing>
            <wp:anchor distT="0" distB="0" distL="0" distR="0" simplePos="0" relativeHeight="251657216" behindDoc="1" locked="0" layoutInCell="1" allowOverlap="1" wp14:anchorId="7DDC4AF2" wp14:editId="0734340F">
              <wp:simplePos x="0" y="0"/>
              <wp:positionH relativeFrom="page">
                <wp:posOffset>7037069</wp:posOffset>
              </wp:positionH>
              <wp:positionV relativeFrom="page">
                <wp:posOffset>442806</wp:posOffset>
              </wp:positionV>
              <wp:extent cx="2159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5E6C19CA" w14:textId="77777777" w:rsidR="0099257A" w:rsidRDefault="0099257A">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13</w:t>
                          </w:r>
                          <w:r>
                            <w:rPr>
                              <w:spacing w:val="-5"/>
                              <w:sz w:val="24"/>
                            </w:rPr>
                            <w:fldChar w:fldCharType="end"/>
                          </w:r>
                        </w:p>
                      </w:txbxContent>
                    </wps:txbx>
                    <wps:bodyPr wrap="square" lIns="0" tIns="0" rIns="0" bIns="0" rtlCol="0">
                      <a:noAutofit/>
                    </wps:bodyPr>
                  </wps:wsp>
                </a:graphicData>
              </a:graphic>
            </wp:anchor>
          </w:drawing>
        </mc:Choice>
        <mc:Fallback>
          <w:pict>
            <v:shapetype w14:anchorId="7DDC4AF2" id="_x0000_t202" coordsize="21600,21600" o:spt="202" path="m,l,21600r21600,l21600,xe">
              <v:stroke joinstyle="miter"/>
              <v:path gradientshapeok="t" o:connecttype="rect"/>
            </v:shapetype>
            <v:shape id="Textbox 21" o:spid="_x0000_s1027" type="#_x0000_t202" style="position:absolute;margin-left:554.1pt;margin-top:34.85pt;width:17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" filled="f" stroked="f">
              <v:textbox inset="0,0,0,0">
                <w:txbxContent>
                  <w:p w14:paraId="5E6C19CA" w14:textId="77777777" w:rsidR="0099257A" w:rsidRDefault="0099257A">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13</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84583"/>
    <w:multiLevelType w:val="multilevel"/>
    <w:tmpl w:val="6F184B8A"/>
    <w:lvl w:ilvl="0">
      <w:start w:val="1"/>
      <w:numFmt w:val="decimal"/>
      <w:lvlText w:val="%1."/>
      <w:lvlJc w:val="left"/>
      <w:pPr>
        <w:ind w:left="990" w:hanging="281"/>
      </w:pPr>
      <w:rPr>
        <w:rFonts w:ascii="Times New Roman" w:eastAsia="Times New Roman" w:hAnsi="Times New Roman" w:cs="Times New Roman" w:hint="default"/>
        <w:b/>
        <w:bCs/>
        <w:i w:val="0"/>
        <w:iCs w:val="0"/>
        <w:spacing w:val="0"/>
        <w:w w:val="100"/>
        <w:sz w:val="28"/>
        <w:szCs w:val="28"/>
        <w:lang w:val="uk-UA" w:eastAsia="en-US" w:bidi="ar-SA"/>
      </w:rPr>
    </w:lvl>
    <w:lvl w:ilvl="1">
      <w:start w:val="1"/>
      <w:numFmt w:val="decimal"/>
      <w:lvlText w:val="%1.%2"/>
      <w:lvlJc w:val="left"/>
      <w:pPr>
        <w:ind w:left="1131" w:hanging="423"/>
      </w:pPr>
      <w:rPr>
        <w:rFonts w:ascii="Times New Roman" w:eastAsia="Times New Roman" w:hAnsi="Times New Roman" w:cs="Times New Roman" w:hint="default"/>
        <w:b/>
        <w:bCs/>
        <w:i w:val="0"/>
        <w:iCs w:val="0"/>
        <w:spacing w:val="0"/>
        <w:w w:val="100"/>
        <w:sz w:val="28"/>
        <w:szCs w:val="28"/>
        <w:lang w:val="uk-UA" w:eastAsia="en-US" w:bidi="ar-SA"/>
      </w:rPr>
    </w:lvl>
    <w:lvl w:ilvl="2">
      <w:start w:val="1"/>
      <w:numFmt w:val="decimal"/>
      <w:lvlText w:val="%1.%2.%3"/>
      <w:lvlJc w:val="left"/>
      <w:pPr>
        <w:ind w:left="1341" w:hanging="632"/>
      </w:pPr>
      <w:rPr>
        <w:rFonts w:ascii="Times New Roman" w:eastAsia="Times New Roman" w:hAnsi="Times New Roman" w:cs="Times New Roman" w:hint="default"/>
        <w:b/>
        <w:bCs/>
        <w:i w:val="0"/>
        <w:iCs w:val="0"/>
        <w:spacing w:val="-4"/>
        <w:w w:val="100"/>
        <w:sz w:val="28"/>
        <w:szCs w:val="28"/>
        <w:lang w:val="uk-UA" w:eastAsia="en-US" w:bidi="ar-SA"/>
      </w:rPr>
    </w:lvl>
    <w:lvl w:ilvl="3">
      <w:numFmt w:val="bullet"/>
      <w:lvlText w:val="•"/>
      <w:lvlJc w:val="left"/>
      <w:pPr>
        <w:ind w:left="2448" w:hanging="632"/>
      </w:pPr>
      <w:rPr>
        <w:rFonts w:hint="default"/>
        <w:lang w:val="uk-UA" w:eastAsia="en-US" w:bidi="ar-SA"/>
      </w:rPr>
    </w:lvl>
    <w:lvl w:ilvl="4">
      <w:numFmt w:val="bullet"/>
      <w:lvlText w:val="•"/>
      <w:lvlJc w:val="left"/>
      <w:pPr>
        <w:ind w:left="3556" w:hanging="632"/>
      </w:pPr>
      <w:rPr>
        <w:rFonts w:hint="default"/>
        <w:lang w:val="uk-UA" w:eastAsia="en-US" w:bidi="ar-SA"/>
      </w:rPr>
    </w:lvl>
    <w:lvl w:ilvl="5">
      <w:numFmt w:val="bullet"/>
      <w:lvlText w:val="•"/>
      <w:lvlJc w:val="left"/>
      <w:pPr>
        <w:ind w:left="4664" w:hanging="632"/>
      </w:pPr>
      <w:rPr>
        <w:rFonts w:hint="default"/>
        <w:lang w:val="uk-UA" w:eastAsia="en-US" w:bidi="ar-SA"/>
      </w:rPr>
    </w:lvl>
    <w:lvl w:ilvl="6">
      <w:numFmt w:val="bullet"/>
      <w:lvlText w:val="•"/>
      <w:lvlJc w:val="left"/>
      <w:pPr>
        <w:ind w:left="5773" w:hanging="632"/>
      </w:pPr>
      <w:rPr>
        <w:rFonts w:hint="default"/>
        <w:lang w:val="uk-UA" w:eastAsia="en-US" w:bidi="ar-SA"/>
      </w:rPr>
    </w:lvl>
    <w:lvl w:ilvl="7">
      <w:numFmt w:val="bullet"/>
      <w:lvlText w:val="•"/>
      <w:lvlJc w:val="left"/>
      <w:pPr>
        <w:ind w:left="6881" w:hanging="632"/>
      </w:pPr>
      <w:rPr>
        <w:rFonts w:hint="default"/>
        <w:lang w:val="uk-UA" w:eastAsia="en-US" w:bidi="ar-SA"/>
      </w:rPr>
    </w:lvl>
    <w:lvl w:ilvl="8">
      <w:numFmt w:val="bullet"/>
      <w:lvlText w:val="•"/>
      <w:lvlJc w:val="left"/>
      <w:pPr>
        <w:ind w:left="7989" w:hanging="632"/>
      </w:pPr>
      <w:rPr>
        <w:rFonts w:hint="default"/>
        <w:lang w:val="uk-UA" w:eastAsia="en-US" w:bidi="ar-SA"/>
      </w:rPr>
    </w:lvl>
  </w:abstractNum>
  <w:abstractNum w:abstractNumId="1" w15:restartNumberingAfterBreak="0">
    <w:nsid w:val="0804317D"/>
    <w:multiLevelType w:val="hybridMultilevel"/>
    <w:tmpl w:val="7A2C82E6"/>
    <w:lvl w:ilvl="0" w:tplc="29B096F0">
      <w:start w:val="1"/>
      <w:numFmt w:val="decimal"/>
      <w:lvlText w:val="%1."/>
      <w:lvlJc w:val="left"/>
      <w:pPr>
        <w:ind w:left="1" w:hanging="348"/>
      </w:pPr>
      <w:rPr>
        <w:rFonts w:ascii="Times New Roman" w:eastAsia="Times New Roman" w:hAnsi="Times New Roman" w:cs="Times New Roman" w:hint="default"/>
        <w:b w:val="0"/>
        <w:bCs w:val="0"/>
        <w:i w:val="0"/>
        <w:iCs w:val="0"/>
        <w:spacing w:val="0"/>
        <w:w w:val="100"/>
        <w:sz w:val="28"/>
        <w:szCs w:val="28"/>
        <w:lang w:val="uk-UA" w:eastAsia="en-US" w:bidi="ar-SA"/>
      </w:rPr>
    </w:lvl>
    <w:lvl w:ilvl="1" w:tplc="DB109512">
      <w:numFmt w:val="bullet"/>
      <w:lvlText w:val="•"/>
      <w:lvlJc w:val="left"/>
      <w:pPr>
        <w:ind w:left="1020" w:hanging="348"/>
      </w:pPr>
      <w:rPr>
        <w:rFonts w:hint="default"/>
        <w:lang w:val="uk-UA" w:eastAsia="en-US" w:bidi="ar-SA"/>
      </w:rPr>
    </w:lvl>
    <w:lvl w:ilvl="2" w:tplc="6A9084B4">
      <w:numFmt w:val="bullet"/>
      <w:lvlText w:val="•"/>
      <w:lvlJc w:val="left"/>
      <w:pPr>
        <w:ind w:left="2041" w:hanging="348"/>
      </w:pPr>
      <w:rPr>
        <w:rFonts w:hint="default"/>
        <w:lang w:val="uk-UA" w:eastAsia="en-US" w:bidi="ar-SA"/>
      </w:rPr>
    </w:lvl>
    <w:lvl w:ilvl="3" w:tplc="554013CA">
      <w:numFmt w:val="bullet"/>
      <w:lvlText w:val="•"/>
      <w:lvlJc w:val="left"/>
      <w:pPr>
        <w:ind w:left="3061" w:hanging="348"/>
      </w:pPr>
      <w:rPr>
        <w:rFonts w:hint="default"/>
        <w:lang w:val="uk-UA" w:eastAsia="en-US" w:bidi="ar-SA"/>
      </w:rPr>
    </w:lvl>
    <w:lvl w:ilvl="4" w:tplc="731C9248">
      <w:numFmt w:val="bullet"/>
      <w:lvlText w:val="•"/>
      <w:lvlJc w:val="left"/>
      <w:pPr>
        <w:ind w:left="4082" w:hanging="348"/>
      </w:pPr>
      <w:rPr>
        <w:rFonts w:hint="default"/>
        <w:lang w:val="uk-UA" w:eastAsia="en-US" w:bidi="ar-SA"/>
      </w:rPr>
    </w:lvl>
    <w:lvl w:ilvl="5" w:tplc="547C77C2">
      <w:numFmt w:val="bullet"/>
      <w:lvlText w:val="•"/>
      <w:lvlJc w:val="left"/>
      <w:pPr>
        <w:ind w:left="5103" w:hanging="348"/>
      </w:pPr>
      <w:rPr>
        <w:rFonts w:hint="default"/>
        <w:lang w:val="uk-UA" w:eastAsia="en-US" w:bidi="ar-SA"/>
      </w:rPr>
    </w:lvl>
    <w:lvl w:ilvl="6" w:tplc="E4D4480E">
      <w:numFmt w:val="bullet"/>
      <w:lvlText w:val="•"/>
      <w:lvlJc w:val="left"/>
      <w:pPr>
        <w:ind w:left="6123" w:hanging="348"/>
      </w:pPr>
      <w:rPr>
        <w:rFonts w:hint="default"/>
        <w:lang w:val="uk-UA" w:eastAsia="en-US" w:bidi="ar-SA"/>
      </w:rPr>
    </w:lvl>
    <w:lvl w:ilvl="7" w:tplc="AD148A88">
      <w:numFmt w:val="bullet"/>
      <w:lvlText w:val="•"/>
      <w:lvlJc w:val="left"/>
      <w:pPr>
        <w:ind w:left="7144" w:hanging="348"/>
      </w:pPr>
      <w:rPr>
        <w:rFonts w:hint="default"/>
        <w:lang w:val="uk-UA" w:eastAsia="en-US" w:bidi="ar-SA"/>
      </w:rPr>
    </w:lvl>
    <w:lvl w:ilvl="8" w:tplc="253610EA">
      <w:numFmt w:val="bullet"/>
      <w:lvlText w:val="•"/>
      <w:lvlJc w:val="left"/>
      <w:pPr>
        <w:ind w:left="8165" w:hanging="348"/>
      </w:pPr>
      <w:rPr>
        <w:rFonts w:hint="default"/>
        <w:lang w:val="uk-UA" w:eastAsia="en-US" w:bidi="ar-SA"/>
      </w:rPr>
    </w:lvl>
  </w:abstractNum>
  <w:abstractNum w:abstractNumId="2" w15:restartNumberingAfterBreak="0">
    <w:nsid w:val="0A9C348E"/>
    <w:multiLevelType w:val="hybridMultilevel"/>
    <w:tmpl w:val="C21A0DA2"/>
    <w:lvl w:ilvl="0" w:tplc="7730F2F6">
      <w:start w:val="1"/>
      <w:numFmt w:val="decimal"/>
      <w:lvlText w:val="3.3.%1"/>
      <w:lvlJc w:val="left"/>
      <w:pPr>
        <w:ind w:left="144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9DC4E35"/>
    <w:multiLevelType w:val="hybridMultilevel"/>
    <w:tmpl w:val="AD9CD66C"/>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866FF8"/>
    <w:multiLevelType w:val="hybridMultilevel"/>
    <w:tmpl w:val="7B5C0814"/>
    <w:lvl w:ilvl="0" w:tplc="3148E69C">
      <w:numFmt w:val="bullet"/>
      <w:lvlText w:val=""/>
      <w:lvlJc w:val="left"/>
      <w:pPr>
        <w:ind w:left="1069" w:hanging="360"/>
      </w:pPr>
      <w:rPr>
        <w:rFonts w:ascii="Symbol" w:eastAsia="Symbol" w:hAnsi="Symbol" w:cs="Symbol" w:hint="default"/>
        <w:b w:val="0"/>
        <w:bCs w:val="0"/>
        <w:i w:val="0"/>
        <w:iCs w:val="0"/>
        <w:spacing w:val="0"/>
        <w:w w:val="100"/>
        <w:sz w:val="28"/>
        <w:szCs w:val="28"/>
        <w:lang w:val="uk-UA" w:eastAsia="en-US" w:bidi="ar-SA"/>
      </w:rPr>
    </w:lvl>
    <w:lvl w:ilvl="1" w:tplc="8CC044B6">
      <w:numFmt w:val="bullet"/>
      <w:lvlText w:val="•"/>
      <w:lvlJc w:val="left"/>
      <w:pPr>
        <w:ind w:left="1974" w:hanging="360"/>
      </w:pPr>
      <w:rPr>
        <w:rFonts w:hint="default"/>
        <w:lang w:val="uk-UA" w:eastAsia="en-US" w:bidi="ar-SA"/>
      </w:rPr>
    </w:lvl>
    <w:lvl w:ilvl="2" w:tplc="57F2711A">
      <w:numFmt w:val="bullet"/>
      <w:lvlText w:val="•"/>
      <w:lvlJc w:val="left"/>
      <w:pPr>
        <w:ind w:left="2889" w:hanging="360"/>
      </w:pPr>
      <w:rPr>
        <w:rFonts w:hint="default"/>
        <w:lang w:val="uk-UA" w:eastAsia="en-US" w:bidi="ar-SA"/>
      </w:rPr>
    </w:lvl>
    <w:lvl w:ilvl="3" w:tplc="73BC6BBA">
      <w:numFmt w:val="bullet"/>
      <w:lvlText w:val="•"/>
      <w:lvlJc w:val="left"/>
      <w:pPr>
        <w:ind w:left="3803" w:hanging="360"/>
      </w:pPr>
      <w:rPr>
        <w:rFonts w:hint="default"/>
        <w:lang w:val="uk-UA" w:eastAsia="en-US" w:bidi="ar-SA"/>
      </w:rPr>
    </w:lvl>
    <w:lvl w:ilvl="4" w:tplc="42AC4F6A">
      <w:numFmt w:val="bullet"/>
      <w:lvlText w:val="•"/>
      <w:lvlJc w:val="left"/>
      <w:pPr>
        <w:ind w:left="4718" w:hanging="360"/>
      </w:pPr>
      <w:rPr>
        <w:rFonts w:hint="default"/>
        <w:lang w:val="uk-UA" w:eastAsia="en-US" w:bidi="ar-SA"/>
      </w:rPr>
    </w:lvl>
    <w:lvl w:ilvl="5" w:tplc="10D62A2A">
      <w:numFmt w:val="bullet"/>
      <w:lvlText w:val="•"/>
      <w:lvlJc w:val="left"/>
      <w:pPr>
        <w:ind w:left="5633" w:hanging="360"/>
      </w:pPr>
      <w:rPr>
        <w:rFonts w:hint="default"/>
        <w:lang w:val="uk-UA" w:eastAsia="en-US" w:bidi="ar-SA"/>
      </w:rPr>
    </w:lvl>
    <w:lvl w:ilvl="6" w:tplc="EC1A5CD2">
      <w:numFmt w:val="bullet"/>
      <w:lvlText w:val="•"/>
      <w:lvlJc w:val="left"/>
      <w:pPr>
        <w:ind w:left="6547" w:hanging="360"/>
      </w:pPr>
      <w:rPr>
        <w:rFonts w:hint="default"/>
        <w:lang w:val="uk-UA" w:eastAsia="en-US" w:bidi="ar-SA"/>
      </w:rPr>
    </w:lvl>
    <w:lvl w:ilvl="7" w:tplc="4E1C06D0">
      <w:numFmt w:val="bullet"/>
      <w:lvlText w:val="•"/>
      <w:lvlJc w:val="left"/>
      <w:pPr>
        <w:ind w:left="7462" w:hanging="360"/>
      </w:pPr>
      <w:rPr>
        <w:rFonts w:hint="default"/>
        <w:lang w:val="uk-UA" w:eastAsia="en-US" w:bidi="ar-SA"/>
      </w:rPr>
    </w:lvl>
    <w:lvl w:ilvl="8" w:tplc="C0EA54DA">
      <w:numFmt w:val="bullet"/>
      <w:lvlText w:val="•"/>
      <w:lvlJc w:val="left"/>
      <w:pPr>
        <w:ind w:left="8377" w:hanging="360"/>
      </w:pPr>
      <w:rPr>
        <w:rFonts w:hint="default"/>
        <w:lang w:val="uk-UA" w:eastAsia="en-US" w:bidi="ar-SA"/>
      </w:rPr>
    </w:lvl>
  </w:abstractNum>
  <w:abstractNum w:abstractNumId="5" w15:restartNumberingAfterBreak="0">
    <w:nsid w:val="232614F6"/>
    <w:multiLevelType w:val="hybridMultilevel"/>
    <w:tmpl w:val="9F003BE8"/>
    <w:lvl w:ilvl="0" w:tplc="8F9491C0">
      <w:start w:val="1"/>
      <w:numFmt w:val="decimal"/>
      <w:lvlText w:val="%1."/>
      <w:lvlJc w:val="left"/>
      <w:pPr>
        <w:ind w:left="1" w:hanging="281"/>
      </w:pPr>
      <w:rPr>
        <w:rFonts w:ascii="Times New Roman" w:eastAsia="Times New Roman" w:hAnsi="Times New Roman" w:cs="Times New Roman" w:hint="default"/>
        <w:b w:val="0"/>
        <w:bCs w:val="0"/>
        <w:i w:val="0"/>
        <w:iCs w:val="0"/>
        <w:spacing w:val="0"/>
        <w:w w:val="100"/>
        <w:sz w:val="28"/>
        <w:szCs w:val="28"/>
        <w:lang w:val="uk-UA" w:eastAsia="en-US" w:bidi="ar-SA"/>
      </w:rPr>
    </w:lvl>
    <w:lvl w:ilvl="1" w:tplc="1D9EB242">
      <w:numFmt w:val="bullet"/>
      <w:lvlText w:val="•"/>
      <w:lvlJc w:val="left"/>
      <w:pPr>
        <w:ind w:left="1020" w:hanging="281"/>
      </w:pPr>
      <w:rPr>
        <w:rFonts w:hint="default"/>
        <w:lang w:val="uk-UA" w:eastAsia="en-US" w:bidi="ar-SA"/>
      </w:rPr>
    </w:lvl>
    <w:lvl w:ilvl="2" w:tplc="45ECE0A6">
      <w:numFmt w:val="bullet"/>
      <w:lvlText w:val="•"/>
      <w:lvlJc w:val="left"/>
      <w:pPr>
        <w:ind w:left="2041" w:hanging="281"/>
      </w:pPr>
      <w:rPr>
        <w:rFonts w:hint="default"/>
        <w:lang w:val="uk-UA" w:eastAsia="en-US" w:bidi="ar-SA"/>
      </w:rPr>
    </w:lvl>
    <w:lvl w:ilvl="3" w:tplc="DDFA5AA2">
      <w:numFmt w:val="bullet"/>
      <w:lvlText w:val="•"/>
      <w:lvlJc w:val="left"/>
      <w:pPr>
        <w:ind w:left="3061" w:hanging="281"/>
      </w:pPr>
      <w:rPr>
        <w:rFonts w:hint="default"/>
        <w:lang w:val="uk-UA" w:eastAsia="en-US" w:bidi="ar-SA"/>
      </w:rPr>
    </w:lvl>
    <w:lvl w:ilvl="4" w:tplc="64D6C984">
      <w:numFmt w:val="bullet"/>
      <w:lvlText w:val="•"/>
      <w:lvlJc w:val="left"/>
      <w:pPr>
        <w:ind w:left="4082" w:hanging="281"/>
      </w:pPr>
      <w:rPr>
        <w:rFonts w:hint="default"/>
        <w:lang w:val="uk-UA" w:eastAsia="en-US" w:bidi="ar-SA"/>
      </w:rPr>
    </w:lvl>
    <w:lvl w:ilvl="5" w:tplc="47C4AED2">
      <w:numFmt w:val="bullet"/>
      <w:lvlText w:val="•"/>
      <w:lvlJc w:val="left"/>
      <w:pPr>
        <w:ind w:left="5103" w:hanging="281"/>
      </w:pPr>
      <w:rPr>
        <w:rFonts w:hint="default"/>
        <w:lang w:val="uk-UA" w:eastAsia="en-US" w:bidi="ar-SA"/>
      </w:rPr>
    </w:lvl>
    <w:lvl w:ilvl="6" w:tplc="2EA25E48">
      <w:numFmt w:val="bullet"/>
      <w:lvlText w:val="•"/>
      <w:lvlJc w:val="left"/>
      <w:pPr>
        <w:ind w:left="6123" w:hanging="281"/>
      </w:pPr>
      <w:rPr>
        <w:rFonts w:hint="default"/>
        <w:lang w:val="uk-UA" w:eastAsia="en-US" w:bidi="ar-SA"/>
      </w:rPr>
    </w:lvl>
    <w:lvl w:ilvl="7" w:tplc="4CF848AE">
      <w:numFmt w:val="bullet"/>
      <w:lvlText w:val="•"/>
      <w:lvlJc w:val="left"/>
      <w:pPr>
        <w:ind w:left="7144" w:hanging="281"/>
      </w:pPr>
      <w:rPr>
        <w:rFonts w:hint="default"/>
        <w:lang w:val="uk-UA" w:eastAsia="en-US" w:bidi="ar-SA"/>
      </w:rPr>
    </w:lvl>
    <w:lvl w:ilvl="8" w:tplc="8B0CC7A2">
      <w:numFmt w:val="bullet"/>
      <w:lvlText w:val="•"/>
      <w:lvlJc w:val="left"/>
      <w:pPr>
        <w:ind w:left="8165" w:hanging="281"/>
      </w:pPr>
      <w:rPr>
        <w:rFonts w:hint="default"/>
        <w:lang w:val="uk-UA" w:eastAsia="en-US" w:bidi="ar-SA"/>
      </w:rPr>
    </w:lvl>
  </w:abstractNum>
  <w:abstractNum w:abstractNumId="6" w15:restartNumberingAfterBreak="0">
    <w:nsid w:val="262635F6"/>
    <w:multiLevelType w:val="hybridMultilevel"/>
    <w:tmpl w:val="DCB47C02"/>
    <w:lvl w:ilvl="0" w:tplc="F7DEC024">
      <w:start w:val="1"/>
      <w:numFmt w:val="decimal"/>
      <w:lvlText w:val="1.%1"/>
      <w:lvlJc w:val="left"/>
      <w:pPr>
        <w:ind w:left="1429" w:hanging="360"/>
      </w:pPr>
      <w:rPr>
        <w:rFonts w:hint="default"/>
        <w:sz w:val="28"/>
        <w:szCs w:val="28"/>
        <w:lang w:val="uk-UA"/>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7" w15:restartNumberingAfterBreak="0">
    <w:nsid w:val="2D625333"/>
    <w:multiLevelType w:val="multilevel"/>
    <w:tmpl w:val="494A070E"/>
    <w:lvl w:ilvl="0">
      <w:start w:val="1"/>
      <w:numFmt w:val="decimal"/>
      <w:lvlText w:val="%1"/>
      <w:lvlJc w:val="left"/>
      <w:pPr>
        <w:ind w:left="2971" w:hanging="212"/>
        <w:jc w:val="right"/>
      </w:pPr>
      <w:rPr>
        <w:rFonts w:ascii="Times New Roman" w:eastAsia="Times New Roman" w:hAnsi="Times New Roman" w:cs="Times New Roman" w:hint="default"/>
        <w:b/>
        <w:bCs/>
        <w:i w:val="0"/>
        <w:iCs w:val="0"/>
        <w:spacing w:val="0"/>
        <w:w w:val="100"/>
        <w:sz w:val="28"/>
        <w:szCs w:val="28"/>
        <w:lang w:val="uk-UA" w:eastAsia="en-US" w:bidi="ar-SA"/>
      </w:rPr>
    </w:lvl>
    <w:lvl w:ilvl="1">
      <w:start w:val="1"/>
      <w:numFmt w:val="decimal"/>
      <w:lvlText w:val="%1.%2"/>
      <w:lvlJc w:val="left"/>
      <w:pPr>
        <w:ind w:left="1131" w:hanging="423"/>
      </w:pPr>
      <w:rPr>
        <w:rFonts w:ascii="Times New Roman" w:eastAsia="Times New Roman" w:hAnsi="Times New Roman" w:cs="Times New Roman" w:hint="default"/>
        <w:b w:val="0"/>
        <w:bCs w:val="0"/>
        <w:i w:val="0"/>
        <w:iCs w:val="0"/>
        <w:spacing w:val="0"/>
        <w:w w:val="100"/>
        <w:sz w:val="28"/>
        <w:szCs w:val="28"/>
        <w:lang w:val="uk-UA" w:eastAsia="en-US" w:bidi="ar-SA"/>
      </w:rPr>
    </w:lvl>
    <w:lvl w:ilvl="2">
      <w:numFmt w:val="bullet"/>
      <w:lvlText w:val="•"/>
      <w:lvlJc w:val="left"/>
      <w:pPr>
        <w:ind w:left="3782" w:hanging="423"/>
      </w:pPr>
      <w:rPr>
        <w:rFonts w:hint="default"/>
        <w:lang w:val="uk-UA" w:eastAsia="en-US" w:bidi="ar-SA"/>
      </w:rPr>
    </w:lvl>
    <w:lvl w:ilvl="3">
      <w:numFmt w:val="bullet"/>
      <w:lvlText w:val="•"/>
      <w:lvlJc w:val="left"/>
      <w:pPr>
        <w:ind w:left="4585" w:hanging="423"/>
      </w:pPr>
      <w:rPr>
        <w:rFonts w:hint="default"/>
        <w:lang w:val="uk-UA" w:eastAsia="en-US" w:bidi="ar-SA"/>
      </w:rPr>
    </w:lvl>
    <w:lvl w:ilvl="4">
      <w:numFmt w:val="bullet"/>
      <w:lvlText w:val="•"/>
      <w:lvlJc w:val="left"/>
      <w:pPr>
        <w:ind w:left="5388" w:hanging="423"/>
      </w:pPr>
      <w:rPr>
        <w:rFonts w:hint="default"/>
        <w:lang w:val="uk-UA" w:eastAsia="en-US" w:bidi="ar-SA"/>
      </w:rPr>
    </w:lvl>
    <w:lvl w:ilvl="5">
      <w:numFmt w:val="bullet"/>
      <w:lvlText w:val="•"/>
      <w:lvlJc w:val="left"/>
      <w:pPr>
        <w:ind w:left="6191" w:hanging="423"/>
      </w:pPr>
      <w:rPr>
        <w:rFonts w:hint="default"/>
        <w:lang w:val="uk-UA" w:eastAsia="en-US" w:bidi="ar-SA"/>
      </w:rPr>
    </w:lvl>
    <w:lvl w:ilvl="6">
      <w:numFmt w:val="bullet"/>
      <w:lvlText w:val="•"/>
      <w:lvlJc w:val="left"/>
      <w:pPr>
        <w:ind w:left="6994" w:hanging="423"/>
      </w:pPr>
      <w:rPr>
        <w:rFonts w:hint="default"/>
        <w:lang w:val="uk-UA" w:eastAsia="en-US" w:bidi="ar-SA"/>
      </w:rPr>
    </w:lvl>
    <w:lvl w:ilvl="7">
      <w:numFmt w:val="bullet"/>
      <w:lvlText w:val="•"/>
      <w:lvlJc w:val="left"/>
      <w:pPr>
        <w:ind w:left="7797" w:hanging="423"/>
      </w:pPr>
      <w:rPr>
        <w:rFonts w:hint="default"/>
        <w:lang w:val="uk-UA" w:eastAsia="en-US" w:bidi="ar-SA"/>
      </w:rPr>
    </w:lvl>
    <w:lvl w:ilvl="8">
      <w:numFmt w:val="bullet"/>
      <w:lvlText w:val="•"/>
      <w:lvlJc w:val="left"/>
      <w:pPr>
        <w:ind w:left="8600" w:hanging="423"/>
      </w:pPr>
      <w:rPr>
        <w:rFonts w:hint="default"/>
        <w:lang w:val="uk-UA" w:eastAsia="en-US" w:bidi="ar-SA"/>
      </w:rPr>
    </w:lvl>
  </w:abstractNum>
  <w:abstractNum w:abstractNumId="8" w15:restartNumberingAfterBreak="0">
    <w:nsid w:val="382F1AA6"/>
    <w:multiLevelType w:val="multilevel"/>
    <w:tmpl w:val="FE4C5B8E"/>
    <w:lvl w:ilvl="0">
      <w:start w:val="1"/>
      <w:numFmt w:val="decimal"/>
      <w:lvlText w:val="%1."/>
      <w:lvlJc w:val="left"/>
      <w:pPr>
        <w:ind w:left="282" w:hanging="281"/>
      </w:pPr>
      <w:rPr>
        <w:rFonts w:ascii="Times New Roman" w:eastAsia="Times New Roman" w:hAnsi="Times New Roman" w:cs="Times New Roman" w:hint="default"/>
        <w:b w:val="0"/>
        <w:bCs w:val="0"/>
        <w:i w:val="0"/>
        <w:iCs w:val="0"/>
        <w:spacing w:val="0"/>
        <w:w w:val="100"/>
        <w:sz w:val="28"/>
        <w:szCs w:val="28"/>
        <w:lang w:val="uk-UA" w:eastAsia="en-US" w:bidi="ar-SA"/>
      </w:rPr>
    </w:lvl>
    <w:lvl w:ilvl="1">
      <w:start w:val="1"/>
      <w:numFmt w:val="decimal"/>
      <w:lvlText w:val="%1.%2"/>
      <w:lvlJc w:val="left"/>
      <w:pPr>
        <w:ind w:left="644" w:hanging="423"/>
      </w:pPr>
      <w:rPr>
        <w:rFonts w:ascii="Times New Roman" w:eastAsia="Times New Roman" w:hAnsi="Times New Roman" w:cs="Times New Roman" w:hint="default"/>
        <w:b w:val="0"/>
        <w:bCs w:val="0"/>
        <w:i w:val="0"/>
        <w:iCs w:val="0"/>
        <w:spacing w:val="0"/>
        <w:w w:val="100"/>
        <w:sz w:val="28"/>
        <w:szCs w:val="28"/>
        <w:lang w:val="uk-UA" w:eastAsia="en-US" w:bidi="ar-SA"/>
      </w:rPr>
    </w:lvl>
    <w:lvl w:ilvl="2">
      <w:start w:val="1"/>
      <w:numFmt w:val="decimal"/>
      <w:lvlText w:val="%1.%2.%3"/>
      <w:lvlJc w:val="left"/>
      <w:pPr>
        <w:ind w:left="1072" w:hanging="631"/>
      </w:pPr>
      <w:rPr>
        <w:rFonts w:ascii="Times New Roman" w:eastAsia="Times New Roman" w:hAnsi="Times New Roman" w:cs="Times New Roman" w:hint="default"/>
        <w:b w:val="0"/>
        <w:bCs w:val="0"/>
        <w:i w:val="0"/>
        <w:iCs w:val="0"/>
        <w:spacing w:val="-3"/>
        <w:w w:val="100"/>
        <w:sz w:val="28"/>
        <w:szCs w:val="28"/>
        <w:lang w:val="uk-UA" w:eastAsia="en-US" w:bidi="ar-SA"/>
      </w:rPr>
    </w:lvl>
    <w:lvl w:ilvl="3">
      <w:numFmt w:val="bullet"/>
      <w:lvlText w:val="•"/>
      <w:lvlJc w:val="left"/>
      <w:pPr>
        <w:ind w:left="2220" w:hanging="631"/>
      </w:pPr>
      <w:rPr>
        <w:rFonts w:hint="default"/>
        <w:lang w:val="uk-UA" w:eastAsia="en-US" w:bidi="ar-SA"/>
      </w:rPr>
    </w:lvl>
    <w:lvl w:ilvl="4">
      <w:numFmt w:val="bullet"/>
      <w:lvlText w:val="•"/>
      <w:lvlJc w:val="left"/>
      <w:pPr>
        <w:ind w:left="3361" w:hanging="631"/>
      </w:pPr>
      <w:rPr>
        <w:rFonts w:hint="default"/>
        <w:lang w:val="uk-UA" w:eastAsia="en-US" w:bidi="ar-SA"/>
      </w:rPr>
    </w:lvl>
    <w:lvl w:ilvl="5">
      <w:numFmt w:val="bullet"/>
      <w:lvlText w:val="•"/>
      <w:lvlJc w:val="left"/>
      <w:pPr>
        <w:ind w:left="4502" w:hanging="631"/>
      </w:pPr>
      <w:rPr>
        <w:rFonts w:hint="default"/>
        <w:lang w:val="uk-UA" w:eastAsia="en-US" w:bidi="ar-SA"/>
      </w:rPr>
    </w:lvl>
    <w:lvl w:ilvl="6">
      <w:numFmt w:val="bullet"/>
      <w:lvlText w:val="•"/>
      <w:lvlJc w:val="left"/>
      <w:pPr>
        <w:ind w:left="5643" w:hanging="631"/>
      </w:pPr>
      <w:rPr>
        <w:rFonts w:hint="default"/>
        <w:lang w:val="uk-UA" w:eastAsia="en-US" w:bidi="ar-SA"/>
      </w:rPr>
    </w:lvl>
    <w:lvl w:ilvl="7">
      <w:numFmt w:val="bullet"/>
      <w:lvlText w:val="•"/>
      <w:lvlJc w:val="left"/>
      <w:pPr>
        <w:ind w:left="6784" w:hanging="631"/>
      </w:pPr>
      <w:rPr>
        <w:rFonts w:hint="default"/>
        <w:lang w:val="uk-UA" w:eastAsia="en-US" w:bidi="ar-SA"/>
      </w:rPr>
    </w:lvl>
    <w:lvl w:ilvl="8">
      <w:numFmt w:val="bullet"/>
      <w:lvlText w:val="•"/>
      <w:lvlJc w:val="left"/>
      <w:pPr>
        <w:ind w:left="7924" w:hanging="631"/>
      </w:pPr>
      <w:rPr>
        <w:rFonts w:hint="default"/>
        <w:lang w:val="uk-UA" w:eastAsia="en-US" w:bidi="ar-SA"/>
      </w:rPr>
    </w:lvl>
  </w:abstractNum>
  <w:abstractNum w:abstractNumId="9" w15:restartNumberingAfterBreak="0">
    <w:nsid w:val="3C0C6602"/>
    <w:multiLevelType w:val="hybridMultilevel"/>
    <w:tmpl w:val="B38A631E"/>
    <w:lvl w:ilvl="0" w:tplc="1706C854">
      <w:start w:val="1"/>
      <w:numFmt w:val="decimal"/>
      <w:lvlText w:val="2.%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0" w15:restartNumberingAfterBreak="0">
    <w:nsid w:val="42533962"/>
    <w:multiLevelType w:val="hybridMultilevel"/>
    <w:tmpl w:val="77FA218C"/>
    <w:lvl w:ilvl="0" w:tplc="4240F04E">
      <w:start w:val="1"/>
      <w:numFmt w:val="decimal"/>
      <w:lvlText w:val="%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1" w15:restartNumberingAfterBreak="0">
    <w:nsid w:val="45A21CC3"/>
    <w:multiLevelType w:val="hybridMultilevel"/>
    <w:tmpl w:val="0C5A5440"/>
    <w:lvl w:ilvl="0" w:tplc="378EC264">
      <w:start w:val="1"/>
      <w:numFmt w:val="decimal"/>
      <w:lvlText w:val="3.%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2" w15:restartNumberingAfterBreak="0">
    <w:nsid w:val="484713D6"/>
    <w:multiLevelType w:val="hybridMultilevel"/>
    <w:tmpl w:val="D598DB12"/>
    <w:lvl w:ilvl="0" w:tplc="67F23406">
      <w:start w:val="1"/>
      <w:numFmt w:val="decimal"/>
      <w:lvlText w:val="%1"/>
      <w:lvlJc w:val="left"/>
      <w:pPr>
        <w:ind w:left="1069" w:hanging="360"/>
      </w:pPr>
      <w:rPr>
        <w:rFonts w:hint="default"/>
        <w:sz w:val="28"/>
        <w:szCs w:val="28"/>
      </w:rPr>
    </w:lvl>
    <w:lvl w:ilvl="1" w:tplc="04220019">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3" w15:restartNumberingAfterBreak="0">
    <w:nsid w:val="4A9E6367"/>
    <w:multiLevelType w:val="hybridMultilevel"/>
    <w:tmpl w:val="85324252"/>
    <w:lvl w:ilvl="0" w:tplc="662AE624">
      <w:start w:val="1"/>
      <w:numFmt w:val="decimal"/>
      <w:lvlText w:val="%1."/>
      <w:lvlJc w:val="left"/>
      <w:pPr>
        <w:ind w:left="144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4AD75F99"/>
    <w:multiLevelType w:val="hybridMultilevel"/>
    <w:tmpl w:val="533822A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4D185998"/>
    <w:multiLevelType w:val="hybridMultilevel"/>
    <w:tmpl w:val="B058B2FC"/>
    <w:lvl w:ilvl="0" w:tplc="13F869A0">
      <w:numFmt w:val="bullet"/>
      <w:lvlText w:val=""/>
      <w:lvlJc w:val="left"/>
      <w:pPr>
        <w:ind w:left="1069" w:hanging="360"/>
      </w:pPr>
      <w:rPr>
        <w:rFonts w:ascii="Symbol" w:eastAsia="Symbol" w:hAnsi="Symbol" w:cs="Symbol" w:hint="default"/>
        <w:b w:val="0"/>
        <w:bCs w:val="0"/>
        <w:i w:val="0"/>
        <w:iCs w:val="0"/>
        <w:spacing w:val="0"/>
        <w:w w:val="100"/>
        <w:sz w:val="28"/>
        <w:szCs w:val="28"/>
        <w:lang w:val="uk-UA" w:eastAsia="en-US" w:bidi="ar-SA"/>
      </w:rPr>
    </w:lvl>
    <w:lvl w:ilvl="1" w:tplc="9E628F44">
      <w:numFmt w:val="bullet"/>
      <w:lvlText w:val="•"/>
      <w:lvlJc w:val="left"/>
      <w:pPr>
        <w:ind w:left="1974" w:hanging="360"/>
      </w:pPr>
      <w:rPr>
        <w:rFonts w:hint="default"/>
        <w:lang w:val="uk-UA" w:eastAsia="en-US" w:bidi="ar-SA"/>
      </w:rPr>
    </w:lvl>
    <w:lvl w:ilvl="2" w:tplc="C31ED5BC">
      <w:numFmt w:val="bullet"/>
      <w:lvlText w:val="•"/>
      <w:lvlJc w:val="left"/>
      <w:pPr>
        <w:ind w:left="2889" w:hanging="360"/>
      </w:pPr>
      <w:rPr>
        <w:rFonts w:hint="default"/>
        <w:lang w:val="uk-UA" w:eastAsia="en-US" w:bidi="ar-SA"/>
      </w:rPr>
    </w:lvl>
    <w:lvl w:ilvl="3" w:tplc="4C827098">
      <w:numFmt w:val="bullet"/>
      <w:lvlText w:val="•"/>
      <w:lvlJc w:val="left"/>
      <w:pPr>
        <w:ind w:left="3803" w:hanging="360"/>
      </w:pPr>
      <w:rPr>
        <w:rFonts w:hint="default"/>
        <w:lang w:val="uk-UA" w:eastAsia="en-US" w:bidi="ar-SA"/>
      </w:rPr>
    </w:lvl>
    <w:lvl w:ilvl="4" w:tplc="DB803B08">
      <w:numFmt w:val="bullet"/>
      <w:lvlText w:val="•"/>
      <w:lvlJc w:val="left"/>
      <w:pPr>
        <w:ind w:left="4718" w:hanging="360"/>
      </w:pPr>
      <w:rPr>
        <w:rFonts w:hint="default"/>
        <w:lang w:val="uk-UA" w:eastAsia="en-US" w:bidi="ar-SA"/>
      </w:rPr>
    </w:lvl>
    <w:lvl w:ilvl="5" w:tplc="13482124">
      <w:numFmt w:val="bullet"/>
      <w:lvlText w:val="•"/>
      <w:lvlJc w:val="left"/>
      <w:pPr>
        <w:ind w:left="5633" w:hanging="360"/>
      </w:pPr>
      <w:rPr>
        <w:rFonts w:hint="default"/>
        <w:lang w:val="uk-UA" w:eastAsia="en-US" w:bidi="ar-SA"/>
      </w:rPr>
    </w:lvl>
    <w:lvl w:ilvl="6" w:tplc="DFD808D4">
      <w:numFmt w:val="bullet"/>
      <w:lvlText w:val="•"/>
      <w:lvlJc w:val="left"/>
      <w:pPr>
        <w:ind w:left="6547" w:hanging="360"/>
      </w:pPr>
      <w:rPr>
        <w:rFonts w:hint="default"/>
        <w:lang w:val="uk-UA" w:eastAsia="en-US" w:bidi="ar-SA"/>
      </w:rPr>
    </w:lvl>
    <w:lvl w:ilvl="7" w:tplc="309ACC8C">
      <w:numFmt w:val="bullet"/>
      <w:lvlText w:val="•"/>
      <w:lvlJc w:val="left"/>
      <w:pPr>
        <w:ind w:left="7462" w:hanging="360"/>
      </w:pPr>
      <w:rPr>
        <w:rFonts w:hint="default"/>
        <w:lang w:val="uk-UA" w:eastAsia="en-US" w:bidi="ar-SA"/>
      </w:rPr>
    </w:lvl>
    <w:lvl w:ilvl="8" w:tplc="D522FD84">
      <w:numFmt w:val="bullet"/>
      <w:lvlText w:val="•"/>
      <w:lvlJc w:val="left"/>
      <w:pPr>
        <w:ind w:left="8377" w:hanging="360"/>
      </w:pPr>
      <w:rPr>
        <w:rFonts w:hint="default"/>
        <w:lang w:val="uk-UA" w:eastAsia="en-US" w:bidi="ar-SA"/>
      </w:rPr>
    </w:lvl>
  </w:abstractNum>
  <w:abstractNum w:abstractNumId="16" w15:restartNumberingAfterBreak="0">
    <w:nsid w:val="52DC7F32"/>
    <w:multiLevelType w:val="hybridMultilevel"/>
    <w:tmpl w:val="38F69B3C"/>
    <w:lvl w:ilvl="0" w:tplc="0422000F">
      <w:start w:val="1"/>
      <w:numFmt w:val="decimal"/>
      <w:lvlText w:val="%1."/>
      <w:lvlJc w:val="left"/>
      <w:pPr>
        <w:ind w:left="720" w:hanging="360"/>
      </w:pPr>
      <w:rPr>
        <w:rFonts w:hint="default"/>
      </w:rPr>
    </w:lvl>
    <w:lvl w:ilvl="1" w:tplc="E08E67F8">
      <w:start w:val="1"/>
      <w:numFmt w:val="decimal"/>
      <w:pStyle w:val="Style1"/>
      <w:lvlText w:val="3.1.%2"/>
      <w:lvlJc w:val="left"/>
      <w:pPr>
        <w:ind w:left="144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535477C8"/>
    <w:multiLevelType w:val="hybridMultilevel"/>
    <w:tmpl w:val="2724125E"/>
    <w:lvl w:ilvl="0" w:tplc="F09C25DE">
      <w:start w:val="5"/>
      <w:numFmt w:val="bullet"/>
      <w:lvlText w:val="-"/>
      <w:lvlJc w:val="left"/>
      <w:pPr>
        <w:ind w:left="1069" w:hanging="360"/>
      </w:pPr>
      <w:rPr>
        <w:rFonts w:ascii="Times New Roman" w:eastAsia="Calibr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18" w15:restartNumberingAfterBreak="0">
    <w:nsid w:val="551C5577"/>
    <w:multiLevelType w:val="hybridMultilevel"/>
    <w:tmpl w:val="1AD018F2"/>
    <w:lvl w:ilvl="0" w:tplc="880A57C2">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9" w15:restartNumberingAfterBreak="0">
    <w:nsid w:val="5A4A071D"/>
    <w:multiLevelType w:val="multilevel"/>
    <w:tmpl w:val="AB7E6BFE"/>
    <w:lvl w:ilvl="0">
      <w:start w:val="1"/>
      <w:numFmt w:val="decimal"/>
      <w:lvlText w:val="%1"/>
      <w:lvlJc w:val="left"/>
      <w:pPr>
        <w:ind w:left="213" w:hanging="212"/>
      </w:pPr>
      <w:rPr>
        <w:rFonts w:ascii="Times New Roman" w:eastAsia="Times New Roman" w:hAnsi="Times New Roman" w:cs="Times New Roman" w:hint="default"/>
        <w:b w:val="0"/>
        <w:bCs w:val="0"/>
        <w:i w:val="0"/>
        <w:iCs w:val="0"/>
        <w:spacing w:val="0"/>
        <w:w w:val="100"/>
        <w:sz w:val="28"/>
        <w:szCs w:val="28"/>
        <w:lang w:val="uk-UA" w:eastAsia="en-US" w:bidi="ar-SA"/>
      </w:rPr>
    </w:lvl>
    <w:lvl w:ilvl="1">
      <w:start w:val="1"/>
      <w:numFmt w:val="decimal"/>
      <w:lvlText w:val="%1.%2"/>
      <w:lvlJc w:val="left"/>
      <w:pPr>
        <w:ind w:left="644" w:hanging="423"/>
      </w:pPr>
      <w:rPr>
        <w:rFonts w:ascii="Times New Roman" w:eastAsia="Times New Roman" w:hAnsi="Times New Roman" w:cs="Times New Roman" w:hint="default"/>
        <w:b w:val="0"/>
        <w:bCs w:val="0"/>
        <w:i w:val="0"/>
        <w:iCs w:val="0"/>
        <w:spacing w:val="0"/>
        <w:w w:val="100"/>
        <w:sz w:val="28"/>
        <w:szCs w:val="28"/>
        <w:lang w:val="uk-UA" w:eastAsia="en-US" w:bidi="ar-SA"/>
      </w:rPr>
    </w:lvl>
    <w:lvl w:ilvl="2">
      <w:numFmt w:val="bullet"/>
      <w:lvlText w:val="•"/>
      <w:lvlJc w:val="left"/>
      <w:pPr>
        <w:ind w:left="1702" w:hanging="423"/>
      </w:pPr>
      <w:rPr>
        <w:rFonts w:hint="default"/>
        <w:lang w:val="uk-UA" w:eastAsia="en-US" w:bidi="ar-SA"/>
      </w:rPr>
    </w:lvl>
    <w:lvl w:ilvl="3">
      <w:numFmt w:val="bullet"/>
      <w:lvlText w:val="•"/>
      <w:lvlJc w:val="left"/>
      <w:pPr>
        <w:ind w:left="2765" w:hanging="423"/>
      </w:pPr>
      <w:rPr>
        <w:rFonts w:hint="default"/>
        <w:lang w:val="uk-UA" w:eastAsia="en-US" w:bidi="ar-SA"/>
      </w:rPr>
    </w:lvl>
    <w:lvl w:ilvl="4">
      <w:numFmt w:val="bullet"/>
      <w:lvlText w:val="•"/>
      <w:lvlJc w:val="left"/>
      <w:pPr>
        <w:ind w:left="3828" w:hanging="423"/>
      </w:pPr>
      <w:rPr>
        <w:rFonts w:hint="default"/>
        <w:lang w:val="uk-UA" w:eastAsia="en-US" w:bidi="ar-SA"/>
      </w:rPr>
    </w:lvl>
    <w:lvl w:ilvl="5">
      <w:numFmt w:val="bullet"/>
      <w:lvlText w:val="•"/>
      <w:lvlJc w:val="left"/>
      <w:pPr>
        <w:ind w:left="4891" w:hanging="423"/>
      </w:pPr>
      <w:rPr>
        <w:rFonts w:hint="default"/>
        <w:lang w:val="uk-UA" w:eastAsia="en-US" w:bidi="ar-SA"/>
      </w:rPr>
    </w:lvl>
    <w:lvl w:ilvl="6">
      <w:numFmt w:val="bullet"/>
      <w:lvlText w:val="•"/>
      <w:lvlJc w:val="left"/>
      <w:pPr>
        <w:ind w:left="5954" w:hanging="423"/>
      </w:pPr>
      <w:rPr>
        <w:rFonts w:hint="default"/>
        <w:lang w:val="uk-UA" w:eastAsia="en-US" w:bidi="ar-SA"/>
      </w:rPr>
    </w:lvl>
    <w:lvl w:ilvl="7">
      <w:numFmt w:val="bullet"/>
      <w:lvlText w:val="•"/>
      <w:lvlJc w:val="left"/>
      <w:pPr>
        <w:ind w:left="7017" w:hanging="423"/>
      </w:pPr>
      <w:rPr>
        <w:rFonts w:hint="default"/>
        <w:lang w:val="uk-UA" w:eastAsia="en-US" w:bidi="ar-SA"/>
      </w:rPr>
    </w:lvl>
    <w:lvl w:ilvl="8">
      <w:numFmt w:val="bullet"/>
      <w:lvlText w:val="•"/>
      <w:lvlJc w:val="left"/>
      <w:pPr>
        <w:ind w:left="8080" w:hanging="423"/>
      </w:pPr>
      <w:rPr>
        <w:rFonts w:hint="default"/>
        <w:lang w:val="uk-UA" w:eastAsia="en-US" w:bidi="ar-SA"/>
      </w:rPr>
    </w:lvl>
  </w:abstractNum>
  <w:abstractNum w:abstractNumId="20" w15:restartNumberingAfterBreak="0">
    <w:nsid w:val="793836D8"/>
    <w:multiLevelType w:val="hybridMultilevel"/>
    <w:tmpl w:val="9080EF3C"/>
    <w:lvl w:ilvl="0" w:tplc="F09C25DE">
      <w:start w:val="5"/>
      <w:numFmt w:val="bullet"/>
      <w:lvlText w:val="-"/>
      <w:lvlJc w:val="left"/>
      <w:pPr>
        <w:ind w:left="1778"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1" w15:restartNumberingAfterBreak="0">
    <w:nsid w:val="7CEA728F"/>
    <w:multiLevelType w:val="hybridMultilevel"/>
    <w:tmpl w:val="77FA218C"/>
    <w:lvl w:ilvl="0" w:tplc="4240F04E">
      <w:start w:val="1"/>
      <w:numFmt w:val="decimal"/>
      <w:lvlText w:val="%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abstractNumId w:val="0"/>
  </w:num>
  <w:num w:numId="2">
    <w:abstractNumId w:val="8"/>
  </w:num>
  <w:num w:numId="3">
    <w:abstractNumId w:val="1"/>
  </w:num>
  <w:num w:numId="4">
    <w:abstractNumId w:val="4"/>
  </w:num>
  <w:num w:numId="5">
    <w:abstractNumId w:val="15"/>
  </w:num>
  <w:num w:numId="6">
    <w:abstractNumId w:val="7"/>
  </w:num>
  <w:num w:numId="7">
    <w:abstractNumId w:val="19"/>
  </w:num>
  <w:num w:numId="8">
    <w:abstractNumId w:val="5"/>
  </w:num>
  <w:num w:numId="9">
    <w:abstractNumId w:val="18"/>
  </w:num>
  <w:num w:numId="10">
    <w:abstractNumId w:val="3"/>
  </w:num>
  <w:num w:numId="11">
    <w:abstractNumId w:val="12"/>
  </w:num>
  <w:num w:numId="12">
    <w:abstractNumId w:val="10"/>
  </w:num>
  <w:num w:numId="13">
    <w:abstractNumId w:val="14"/>
  </w:num>
  <w:num w:numId="14">
    <w:abstractNumId w:val="16"/>
  </w:num>
  <w:num w:numId="15">
    <w:abstractNumId w:val="6"/>
  </w:num>
  <w:num w:numId="16">
    <w:abstractNumId w:val="21"/>
  </w:num>
  <w:num w:numId="17">
    <w:abstractNumId w:val="11"/>
  </w:num>
  <w:num w:numId="18">
    <w:abstractNumId w:val="13"/>
  </w:num>
  <w:num w:numId="19">
    <w:abstractNumId w:val="9"/>
  </w:num>
  <w:num w:numId="20">
    <w:abstractNumId w:val="2"/>
  </w:num>
  <w:num w:numId="21">
    <w:abstractNumId w:val="17"/>
  </w:num>
  <w:num w:numId="22">
    <w:abstractNumId w:val="20"/>
  </w:num>
  <w:num w:numId="23">
    <w:abstractNumId w:val="16"/>
  </w:num>
  <w:num w:numId="24">
    <w:abstractNumId w:val="16"/>
  </w:num>
  <w:num w:numId="25">
    <w:abstractNumId w:val="16"/>
  </w:num>
  <w:num w:numId="26">
    <w:abstractNumId w:val="16"/>
  </w:num>
  <w:num w:numId="27">
    <w:abstractNumId w:val="16"/>
  </w:num>
  <w:num w:numId="28">
    <w:abstractNumId w:val="16"/>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32B10"/>
    <w:rsid w:val="000033BF"/>
    <w:rsid w:val="0001319C"/>
    <w:rsid w:val="000465F1"/>
    <w:rsid w:val="000B1031"/>
    <w:rsid w:val="000B757D"/>
    <w:rsid w:val="000D2CDA"/>
    <w:rsid w:val="000E6B7C"/>
    <w:rsid w:val="000F26A0"/>
    <w:rsid w:val="001234E1"/>
    <w:rsid w:val="001259AD"/>
    <w:rsid w:val="00125CAC"/>
    <w:rsid w:val="001322F0"/>
    <w:rsid w:val="00156CE2"/>
    <w:rsid w:val="00161B01"/>
    <w:rsid w:val="00165C6F"/>
    <w:rsid w:val="0017601A"/>
    <w:rsid w:val="00183157"/>
    <w:rsid w:val="001C0A60"/>
    <w:rsid w:val="001E5528"/>
    <w:rsid w:val="00202E24"/>
    <w:rsid w:val="00210DA0"/>
    <w:rsid w:val="00222A9E"/>
    <w:rsid w:val="00227F5A"/>
    <w:rsid w:val="00276DED"/>
    <w:rsid w:val="002854C4"/>
    <w:rsid w:val="00290A44"/>
    <w:rsid w:val="00294373"/>
    <w:rsid w:val="002B0CE5"/>
    <w:rsid w:val="002B6AB7"/>
    <w:rsid w:val="002C0D75"/>
    <w:rsid w:val="002D5B09"/>
    <w:rsid w:val="002D628D"/>
    <w:rsid w:val="002E6D6A"/>
    <w:rsid w:val="002E79C6"/>
    <w:rsid w:val="00306CC8"/>
    <w:rsid w:val="0031103A"/>
    <w:rsid w:val="00334CEC"/>
    <w:rsid w:val="00334FA9"/>
    <w:rsid w:val="00350DEB"/>
    <w:rsid w:val="003760FD"/>
    <w:rsid w:val="003B01CA"/>
    <w:rsid w:val="003F5817"/>
    <w:rsid w:val="00444208"/>
    <w:rsid w:val="0044498A"/>
    <w:rsid w:val="00484362"/>
    <w:rsid w:val="004B10F8"/>
    <w:rsid w:val="004E4975"/>
    <w:rsid w:val="00525F9E"/>
    <w:rsid w:val="005341F9"/>
    <w:rsid w:val="00534D64"/>
    <w:rsid w:val="00540F57"/>
    <w:rsid w:val="00572E00"/>
    <w:rsid w:val="00575A44"/>
    <w:rsid w:val="00591661"/>
    <w:rsid w:val="005A6373"/>
    <w:rsid w:val="005C49F1"/>
    <w:rsid w:val="005C76DA"/>
    <w:rsid w:val="00607B2C"/>
    <w:rsid w:val="0061606B"/>
    <w:rsid w:val="0062504D"/>
    <w:rsid w:val="00631FB0"/>
    <w:rsid w:val="00632B10"/>
    <w:rsid w:val="006408F3"/>
    <w:rsid w:val="00657F32"/>
    <w:rsid w:val="0066009D"/>
    <w:rsid w:val="00662C05"/>
    <w:rsid w:val="00672253"/>
    <w:rsid w:val="00677F0B"/>
    <w:rsid w:val="0068747D"/>
    <w:rsid w:val="00706ED9"/>
    <w:rsid w:val="00716EA5"/>
    <w:rsid w:val="00720453"/>
    <w:rsid w:val="0072716C"/>
    <w:rsid w:val="00736218"/>
    <w:rsid w:val="00753B2C"/>
    <w:rsid w:val="00755D1A"/>
    <w:rsid w:val="007772F0"/>
    <w:rsid w:val="00793B5A"/>
    <w:rsid w:val="007A30BD"/>
    <w:rsid w:val="007D0378"/>
    <w:rsid w:val="007E35D5"/>
    <w:rsid w:val="007E3EA9"/>
    <w:rsid w:val="007F0B8D"/>
    <w:rsid w:val="007F4012"/>
    <w:rsid w:val="0082775F"/>
    <w:rsid w:val="0083471D"/>
    <w:rsid w:val="00835D32"/>
    <w:rsid w:val="008470F0"/>
    <w:rsid w:val="0089383E"/>
    <w:rsid w:val="008D1884"/>
    <w:rsid w:val="008F7D5F"/>
    <w:rsid w:val="00917EA3"/>
    <w:rsid w:val="009441F3"/>
    <w:rsid w:val="009543A0"/>
    <w:rsid w:val="009613E7"/>
    <w:rsid w:val="00990716"/>
    <w:rsid w:val="0099257A"/>
    <w:rsid w:val="009B0DE5"/>
    <w:rsid w:val="009C43F8"/>
    <w:rsid w:val="009C78C3"/>
    <w:rsid w:val="00A235DC"/>
    <w:rsid w:val="00A2525C"/>
    <w:rsid w:val="00A266D2"/>
    <w:rsid w:val="00A359E7"/>
    <w:rsid w:val="00A5235D"/>
    <w:rsid w:val="00A54659"/>
    <w:rsid w:val="00A62526"/>
    <w:rsid w:val="00A83F9D"/>
    <w:rsid w:val="00A86B24"/>
    <w:rsid w:val="00A95018"/>
    <w:rsid w:val="00AA4BF7"/>
    <w:rsid w:val="00AC0A07"/>
    <w:rsid w:val="00AE5B5F"/>
    <w:rsid w:val="00B058DA"/>
    <w:rsid w:val="00B45D04"/>
    <w:rsid w:val="00B60E61"/>
    <w:rsid w:val="00B86EAE"/>
    <w:rsid w:val="00BB36BF"/>
    <w:rsid w:val="00BC105D"/>
    <w:rsid w:val="00BC752A"/>
    <w:rsid w:val="00C408E4"/>
    <w:rsid w:val="00C666CC"/>
    <w:rsid w:val="00C73D84"/>
    <w:rsid w:val="00C76C13"/>
    <w:rsid w:val="00C86AA5"/>
    <w:rsid w:val="00C954E5"/>
    <w:rsid w:val="00CB5B71"/>
    <w:rsid w:val="00CD50C1"/>
    <w:rsid w:val="00D27889"/>
    <w:rsid w:val="00D41AB2"/>
    <w:rsid w:val="00D51714"/>
    <w:rsid w:val="00D76922"/>
    <w:rsid w:val="00DB44EE"/>
    <w:rsid w:val="00DC60DC"/>
    <w:rsid w:val="00DD1EF9"/>
    <w:rsid w:val="00DD6CDE"/>
    <w:rsid w:val="00DD6D12"/>
    <w:rsid w:val="00DE68FB"/>
    <w:rsid w:val="00DF11D2"/>
    <w:rsid w:val="00DF2C4F"/>
    <w:rsid w:val="00E16169"/>
    <w:rsid w:val="00E16BA8"/>
    <w:rsid w:val="00E21E0C"/>
    <w:rsid w:val="00E22BE8"/>
    <w:rsid w:val="00E26F1E"/>
    <w:rsid w:val="00E357EE"/>
    <w:rsid w:val="00E61892"/>
    <w:rsid w:val="00E67A0A"/>
    <w:rsid w:val="00E7145B"/>
    <w:rsid w:val="00E975FA"/>
    <w:rsid w:val="00EA51D7"/>
    <w:rsid w:val="00EB682B"/>
    <w:rsid w:val="00EC7784"/>
    <w:rsid w:val="00ED6899"/>
    <w:rsid w:val="00EF0EA6"/>
    <w:rsid w:val="00EF184A"/>
    <w:rsid w:val="00EF2E60"/>
    <w:rsid w:val="00EF715E"/>
    <w:rsid w:val="00F26662"/>
    <w:rsid w:val="00F46D87"/>
    <w:rsid w:val="00F618A6"/>
    <w:rsid w:val="00FA2F1E"/>
    <w:rsid w:val="00FC22C3"/>
    <w:rsid w:val="00FC2F37"/>
    <w:rsid w:val="00FF664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5D3A9"/>
  <w15:docId w15:val="{8EBB987C-9110-43DC-B57B-ECE8ADCAA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uk-UA"/>
    </w:rPr>
  </w:style>
  <w:style w:type="paragraph" w:styleId="1">
    <w:name w:val="heading 1"/>
    <w:basedOn w:val="a"/>
    <w:uiPriority w:val="9"/>
    <w:qFormat/>
    <w:pPr>
      <w:spacing w:before="150"/>
      <w:jc w:val="center"/>
      <w:outlineLvl w:val="0"/>
    </w:pPr>
    <w:rPr>
      <w:b/>
      <w:bCs/>
      <w:sz w:val="28"/>
      <w:szCs w:val="28"/>
    </w:rPr>
  </w:style>
  <w:style w:type="paragraph" w:styleId="2">
    <w:name w:val="heading 2"/>
    <w:basedOn w:val="a"/>
    <w:uiPriority w:val="9"/>
    <w:unhideWhenUsed/>
    <w:qFormat/>
    <w:pPr>
      <w:spacing w:before="150"/>
      <w:ind w:left="1338" w:hanging="629"/>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rsid w:val="002E6D6A"/>
    <w:pPr>
      <w:spacing w:line="360" w:lineRule="auto"/>
    </w:pPr>
    <w:rPr>
      <w:sz w:val="28"/>
      <w:szCs w:val="28"/>
    </w:rPr>
  </w:style>
  <w:style w:type="paragraph" w:styleId="20">
    <w:name w:val="toc 2"/>
    <w:basedOn w:val="a"/>
    <w:link w:val="21"/>
    <w:uiPriority w:val="39"/>
    <w:qFormat/>
    <w:rsid w:val="002E6D6A"/>
    <w:pPr>
      <w:spacing w:line="360" w:lineRule="auto"/>
      <w:ind w:firstLine="284"/>
    </w:pPr>
    <w:rPr>
      <w:sz w:val="28"/>
      <w:szCs w:val="28"/>
    </w:rPr>
  </w:style>
  <w:style w:type="paragraph" w:styleId="3">
    <w:name w:val="toc 3"/>
    <w:basedOn w:val="a"/>
    <w:uiPriority w:val="39"/>
    <w:qFormat/>
    <w:rsid w:val="002E6D6A"/>
    <w:pPr>
      <w:spacing w:line="360" w:lineRule="auto"/>
      <w:ind w:firstLine="567"/>
    </w:pPr>
    <w:rPr>
      <w:sz w:val="28"/>
      <w:szCs w:val="28"/>
    </w:rPr>
  </w:style>
  <w:style w:type="paragraph" w:styleId="a3">
    <w:name w:val="Body Text"/>
    <w:basedOn w:val="a"/>
    <w:link w:val="a4"/>
    <w:uiPriority w:val="1"/>
    <w:qFormat/>
    <w:rPr>
      <w:sz w:val="28"/>
      <w:szCs w:val="28"/>
    </w:rPr>
  </w:style>
  <w:style w:type="paragraph" w:styleId="a5">
    <w:name w:val="Title"/>
    <w:basedOn w:val="a"/>
    <w:uiPriority w:val="10"/>
    <w:qFormat/>
    <w:pPr>
      <w:ind w:right="277"/>
      <w:jc w:val="center"/>
    </w:pPr>
    <w:rPr>
      <w:b/>
      <w:bCs/>
      <w:sz w:val="40"/>
      <w:szCs w:val="40"/>
    </w:rPr>
  </w:style>
  <w:style w:type="paragraph" w:styleId="a6">
    <w:name w:val="List Paragraph"/>
    <w:basedOn w:val="a"/>
    <w:uiPriority w:val="34"/>
    <w:qFormat/>
    <w:pPr>
      <w:spacing w:before="161"/>
      <w:ind w:left="1069" w:hanging="360"/>
    </w:pPr>
  </w:style>
  <w:style w:type="paragraph" w:customStyle="1" w:styleId="TableParagraph">
    <w:name w:val="Table Paragraph"/>
    <w:basedOn w:val="a"/>
    <w:uiPriority w:val="1"/>
    <w:qFormat/>
    <w:pPr>
      <w:ind w:left="107"/>
    </w:pPr>
  </w:style>
  <w:style w:type="character" w:customStyle="1" w:styleId="a4">
    <w:name w:val="Основний текст Знак"/>
    <w:basedOn w:val="a0"/>
    <w:link w:val="a3"/>
    <w:uiPriority w:val="1"/>
    <w:rsid w:val="00276DED"/>
    <w:rPr>
      <w:rFonts w:ascii="Times New Roman" w:eastAsia="Times New Roman" w:hAnsi="Times New Roman" w:cs="Times New Roman"/>
      <w:sz w:val="28"/>
      <w:szCs w:val="28"/>
      <w:lang w:val="uk-UA"/>
    </w:rPr>
  </w:style>
  <w:style w:type="character" w:styleId="a7">
    <w:name w:val="Hyperlink"/>
    <w:basedOn w:val="a0"/>
    <w:uiPriority w:val="99"/>
    <w:unhideWhenUsed/>
    <w:rsid w:val="00183157"/>
    <w:rPr>
      <w:color w:val="0000FF" w:themeColor="hyperlink"/>
      <w:u w:val="single"/>
    </w:rPr>
  </w:style>
  <w:style w:type="character" w:styleId="a8">
    <w:name w:val="Unresolved Mention"/>
    <w:basedOn w:val="a0"/>
    <w:uiPriority w:val="99"/>
    <w:semiHidden/>
    <w:unhideWhenUsed/>
    <w:rsid w:val="00183157"/>
    <w:rPr>
      <w:color w:val="605E5C"/>
      <w:shd w:val="clear" w:color="auto" w:fill="E1DFDD"/>
    </w:rPr>
  </w:style>
  <w:style w:type="character" w:styleId="a9">
    <w:name w:val="FollowedHyperlink"/>
    <w:basedOn w:val="a0"/>
    <w:uiPriority w:val="99"/>
    <w:semiHidden/>
    <w:unhideWhenUsed/>
    <w:rsid w:val="00183157"/>
    <w:rPr>
      <w:color w:val="800080" w:themeColor="followedHyperlink"/>
      <w:u w:val="single"/>
    </w:rPr>
  </w:style>
  <w:style w:type="paragraph" w:styleId="aa">
    <w:name w:val="header"/>
    <w:basedOn w:val="a"/>
    <w:link w:val="ab"/>
    <w:uiPriority w:val="99"/>
    <w:unhideWhenUsed/>
    <w:rsid w:val="00DD6CDE"/>
    <w:pPr>
      <w:tabs>
        <w:tab w:val="center" w:pos="4677"/>
        <w:tab w:val="right" w:pos="9355"/>
      </w:tabs>
    </w:pPr>
  </w:style>
  <w:style w:type="character" w:customStyle="1" w:styleId="ab">
    <w:name w:val="Верхній колонтитул Знак"/>
    <w:basedOn w:val="a0"/>
    <w:link w:val="aa"/>
    <w:uiPriority w:val="99"/>
    <w:rsid w:val="00DD6CDE"/>
    <w:rPr>
      <w:rFonts w:ascii="Times New Roman" w:eastAsia="Times New Roman" w:hAnsi="Times New Roman" w:cs="Times New Roman"/>
      <w:lang w:val="uk-UA"/>
    </w:rPr>
  </w:style>
  <w:style w:type="paragraph" w:styleId="ac">
    <w:name w:val="footer"/>
    <w:basedOn w:val="a"/>
    <w:link w:val="ad"/>
    <w:uiPriority w:val="99"/>
    <w:unhideWhenUsed/>
    <w:rsid w:val="00DD6CDE"/>
    <w:pPr>
      <w:tabs>
        <w:tab w:val="center" w:pos="4677"/>
        <w:tab w:val="right" w:pos="9355"/>
      </w:tabs>
    </w:pPr>
  </w:style>
  <w:style w:type="character" w:customStyle="1" w:styleId="ad">
    <w:name w:val="Нижній колонтитул Знак"/>
    <w:basedOn w:val="a0"/>
    <w:link w:val="ac"/>
    <w:uiPriority w:val="99"/>
    <w:rsid w:val="00DD6CDE"/>
    <w:rPr>
      <w:rFonts w:ascii="Times New Roman" w:eastAsia="Times New Roman" w:hAnsi="Times New Roman" w:cs="Times New Roman"/>
      <w:lang w:val="uk-UA"/>
    </w:rPr>
  </w:style>
  <w:style w:type="paragraph" w:styleId="ae">
    <w:name w:val="TOC Heading"/>
    <w:basedOn w:val="1"/>
    <w:next w:val="a"/>
    <w:uiPriority w:val="39"/>
    <w:unhideWhenUsed/>
    <w:qFormat/>
    <w:rsid w:val="00CB5B71"/>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eastAsia="uk-UA"/>
    </w:rPr>
  </w:style>
  <w:style w:type="paragraph" w:customStyle="1" w:styleId="Style1">
    <w:name w:val="Style1"/>
    <w:basedOn w:val="20"/>
    <w:link w:val="Style1Char"/>
    <w:qFormat/>
    <w:rsid w:val="00125CAC"/>
    <w:pPr>
      <w:widowControl/>
      <w:numPr>
        <w:ilvl w:val="1"/>
        <w:numId w:val="14"/>
      </w:numPr>
      <w:autoSpaceDE/>
      <w:autoSpaceDN/>
      <w:spacing w:after="240"/>
      <w:outlineLvl w:val="0"/>
    </w:pPr>
    <w:rPr>
      <w:rFonts w:eastAsia="Calibri"/>
      <w:bCs/>
      <w:lang w:eastAsia="ru-RU"/>
    </w:rPr>
  </w:style>
  <w:style w:type="character" w:customStyle="1" w:styleId="21">
    <w:name w:val="Зміст 2 Знак"/>
    <w:basedOn w:val="a0"/>
    <w:link w:val="20"/>
    <w:uiPriority w:val="39"/>
    <w:rsid w:val="002E6D6A"/>
    <w:rPr>
      <w:rFonts w:ascii="Times New Roman" w:eastAsia="Times New Roman" w:hAnsi="Times New Roman" w:cs="Times New Roman"/>
      <w:sz w:val="28"/>
      <w:szCs w:val="28"/>
      <w:lang w:val="uk-UA"/>
    </w:rPr>
  </w:style>
  <w:style w:type="character" w:customStyle="1" w:styleId="Style1Char">
    <w:name w:val="Style1 Char"/>
    <w:basedOn w:val="21"/>
    <w:link w:val="Style1"/>
    <w:rsid w:val="00125CAC"/>
    <w:rPr>
      <w:rFonts w:ascii="Times New Roman" w:eastAsia="Calibri" w:hAnsi="Times New Roman" w:cs="Times New Roman"/>
      <w:bCs/>
      <w:sz w:val="28"/>
      <w:szCs w:val="28"/>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794744">
      <w:bodyDiv w:val="1"/>
      <w:marLeft w:val="0"/>
      <w:marRight w:val="0"/>
      <w:marTop w:val="0"/>
      <w:marBottom w:val="0"/>
      <w:divBdr>
        <w:top w:val="none" w:sz="0" w:space="0" w:color="auto"/>
        <w:left w:val="none" w:sz="0" w:space="0" w:color="auto"/>
        <w:bottom w:val="none" w:sz="0" w:space="0" w:color="auto"/>
        <w:right w:val="none" w:sz="0" w:space="0" w:color="auto"/>
      </w:divBdr>
    </w:div>
    <w:div w:id="239562497">
      <w:bodyDiv w:val="1"/>
      <w:marLeft w:val="0"/>
      <w:marRight w:val="0"/>
      <w:marTop w:val="0"/>
      <w:marBottom w:val="0"/>
      <w:divBdr>
        <w:top w:val="none" w:sz="0" w:space="0" w:color="auto"/>
        <w:left w:val="none" w:sz="0" w:space="0" w:color="auto"/>
        <w:bottom w:val="none" w:sz="0" w:space="0" w:color="auto"/>
        <w:right w:val="none" w:sz="0" w:space="0" w:color="auto"/>
      </w:divBdr>
    </w:div>
    <w:div w:id="301422891">
      <w:bodyDiv w:val="1"/>
      <w:marLeft w:val="0"/>
      <w:marRight w:val="0"/>
      <w:marTop w:val="0"/>
      <w:marBottom w:val="0"/>
      <w:divBdr>
        <w:top w:val="none" w:sz="0" w:space="0" w:color="auto"/>
        <w:left w:val="none" w:sz="0" w:space="0" w:color="auto"/>
        <w:bottom w:val="none" w:sz="0" w:space="0" w:color="auto"/>
        <w:right w:val="none" w:sz="0" w:space="0" w:color="auto"/>
      </w:divBdr>
    </w:div>
    <w:div w:id="600724918">
      <w:bodyDiv w:val="1"/>
      <w:marLeft w:val="0"/>
      <w:marRight w:val="0"/>
      <w:marTop w:val="0"/>
      <w:marBottom w:val="0"/>
      <w:divBdr>
        <w:top w:val="none" w:sz="0" w:space="0" w:color="auto"/>
        <w:left w:val="none" w:sz="0" w:space="0" w:color="auto"/>
        <w:bottom w:val="none" w:sz="0" w:space="0" w:color="auto"/>
        <w:right w:val="none" w:sz="0" w:space="0" w:color="auto"/>
      </w:divBdr>
    </w:div>
    <w:div w:id="613632885">
      <w:bodyDiv w:val="1"/>
      <w:marLeft w:val="0"/>
      <w:marRight w:val="0"/>
      <w:marTop w:val="0"/>
      <w:marBottom w:val="0"/>
      <w:divBdr>
        <w:top w:val="none" w:sz="0" w:space="0" w:color="auto"/>
        <w:left w:val="none" w:sz="0" w:space="0" w:color="auto"/>
        <w:bottom w:val="none" w:sz="0" w:space="0" w:color="auto"/>
        <w:right w:val="none" w:sz="0" w:space="0" w:color="auto"/>
      </w:divBdr>
    </w:div>
    <w:div w:id="807018198">
      <w:bodyDiv w:val="1"/>
      <w:marLeft w:val="0"/>
      <w:marRight w:val="0"/>
      <w:marTop w:val="0"/>
      <w:marBottom w:val="0"/>
      <w:divBdr>
        <w:top w:val="none" w:sz="0" w:space="0" w:color="auto"/>
        <w:left w:val="none" w:sz="0" w:space="0" w:color="auto"/>
        <w:bottom w:val="none" w:sz="0" w:space="0" w:color="auto"/>
        <w:right w:val="none" w:sz="0" w:space="0" w:color="auto"/>
      </w:divBdr>
    </w:div>
    <w:div w:id="821390738">
      <w:bodyDiv w:val="1"/>
      <w:marLeft w:val="0"/>
      <w:marRight w:val="0"/>
      <w:marTop w:val="0"/>
      <w:marBottom w:val="0"/>
      <w:divBdr>
        <w:top w:val="none" w:sz="0" w:space="0" w:color="auto"/>
        <w:left w:val="none" w:sz="0" w:space="0" w:color="auto"/>
        <w:bottom w:val="none" w:sz="0" w:space="0" w:color="auto"/>
        <w:right w:val="none" w:sz="0" w:space="0" w:color="auto"/>
      </w:divBdr>
    </w:div>
    <w:div w:id="849953713">
      <w:bodyDiv w:val="1"/>
      <w:marLeft w:val="0"/>
      <w:marRight w:val="0"/>
      <w:marTop w:val="0"/>
      <w:marBottom w:val="0"/>
      <w:divBdr>
        <w:top w:val="none" w:sz="0" w:space="0" w:color="auto"/>
        <w:left w:val="none" w:sz="0" w:space="0" w:color="auto"/>
        <w:bottom w:val="none" w:sz="0" w:space="0" w:color="auto"/>
        <w:right w:val="none" w:sz="0" w:space="0" w:color="auto"/>
      </w:divBdr>
    </w:div>
    <w:div w:id="1174566278">
      <w:bodyDiv w:val="1"/>
      <w:marLeft w:val="0"/>
      <w:marRight w:val="0"/>
      <w:marTop w:val="0"/>
      <w:marBottom w:val="0"/>
      <w:divBdr>
        <w:top w:val="none" w:sz="0" w:space="0" w:color="auto"/>
        <w:left w:val="none" w:sz="0" w:space="0" w:color="auto"/>
        <w:bottom w:val="none" w:sz="0" w:space="0" w:color="auto"/>
        <w:right w:val="none" w:sz="0" w:space="0" w:color="auto"/>
      </w:divBdr>
    </w:div>
    <w:div w:id="1184511134">
      <w:bodyDiv w:val="1"/>
      <w:marLeft w:val="0"/>
      <w:marRight w:val="0"/>
      <w:marTop w:val="0"/>
      <w:marBottom w:val="0"/>
      <w:divBdr>
        <w:top w:val="none" w:sz="0" w:space="0" w:color="auto"/>
        <w:left w:val="none" w:sz="0" w:space="0" w:color="auto"/>
        <w:bottom w:val="none" w:sz="0" w:space="0" w:color="auto"/>
        <w:right w:val="none" w:sz="0" w:space="0" w:color="auto"/>
      </w:divBdr>
    </w:div>
    <w:div w:id="1263881109">
      <w:bodyDiv w:val="1"/>
      <w:marLeft w:val="0"/>
      <w:marRight w:val="0"/>
      <w:marTop w:val="0"/>
      <w:marBottom w:val="0"/>
      <w:divBdr>
        <w:top w:val="none" w:sz="0" w:space="0" w:color="auto"/>
        <w:left w:val="none" w:sz="0" w:space="0" w:color="auto"/>
        <w:bottom w:val="none" w:sz="0" w:space="0" w:color="auto"/>
        <w:right w:val="none" w:sz="0" w:space="0" w:color="auto"/>
      </w:divBdr>
    </w:div>
    <w:div w:id="1339649487">
      <w:bodyDiv w:val="1"/>
      <w:marLeft w:val="0"/>
      <w:marRight w:val="0"/>
      <w:marTop w:val="0"/>
      <w:marBottom w:val="0"/>
      <w:divBdr>
        <w:top w:val="none" w:sz="0" w:space="0" w:color="auto"/>
        <w:left w:val="none" w:sz="0" w:space="0" w:color="auto"/>
        <w:bottom w:val="none" w:sz="0" w:space="0" w:color="auto"/>
        <w:right w:val="none" w:sz="0" w:space="0" w:color="auto"/>
      </w:divBdr>
    </w:div>
    <w:div w:id="1351179878">
      <w:bodyDiv w:val="1"/>
      <w:marLeft w:val="0"/>
      <w:marRight w:val="0"/>
      <w:marTop w:val="0"/>
      <w:marBottom w:val="0"/>
      <w:divBdr>
        <w:top w:val="none" w:sz="0" w:space="0" w:color="auto"/>
        <w:left w:val="none" w:sz="0" w:space="0" w:color="auto"/>
        <w:bottom w:val="none" w:sz="0" w:space="0" w:color="auto"/>
        <w:right w:val="none" w:sz="0" w:space="0" w:color="auto"/>
      </w:divBdr>
    </w:div>
    <w:div w:id="1740008367">
      <w:bodyDiv w:val="1"/>
      <w:marLeft w:val="0"/>
      <w:marRight w:val="0"/>
      <w:marTop w:val="0"/>
      <w:marBottom w:val="0"/>
      <w:divBdr>
        <w:top w:val="none" w:sz="0" w:space="0" w:color="auto"/>
        <w:left w:val="none" w:sz="0" w:space="0" w:color="auto"/>
        <w:bottom w:val="none" w:sz="0" w:space="0" w:color="auto"/>
        <w:right w:val="none" w:sz="0" w:space="0" w:color="auto"/>
      </w:divBdr>
    </w:div>
    <w:div w:id="1977055310">
      <w:bodyDiv w:val="1"/>
      <w:marLeft w:val="0"/>
      <w:marRight w:val="0"/>
      <w:marTop w:val="0"/>
      <w:marBottom w:val="0"/>
      <w:divBdr>
        <w:top w:val="none" w:sz="0" w:space="0" w:color="auto"/>
        <w:left w:val="none" w:sz="0" w:space="0" w:color="auto"/>
        <w:bottom w:val="none" w:sz="0" w:space="0" w:color="auto"/>
        <w:right w:val="none" w:sz="0" w:space="0" w:color="auto"/>
      </w:divBdr>
    </w:div>
    <w:div w:id="2005887797">
      <w:bodyDiv w:val="1"/>
      <w:marLeft w:val="0"/>
      <w:marRight w:val="0"/>
      <w:marTop w:val="0"/>
      <w:marBottom w:val="0"/>
      <w:divBdr>
        <w:top w:val="none" w:sz="0" w:space="0" w:color="auto"/>
        <w:left w:val="none" w:sz="0" w:space="0" w:color="auto"/>
        <w:bottom w:val="none" w:sz="0" w:space="0" w:color="auto"/>
        <w:right w:val="none" w:sz="0" w:space="0" w:color="auto"/>
      </w:divBdr>
      <w:divsChild>
        <w:div w:id="30863631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anguageDuelNure/LanguageDue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NureTitarenkoMykyta/2025_B_KKP_PZPI-23-1_Titarenko_M_S/tree/m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B0430-8C94-4B56-A74C-EEEF30F1C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1652</TotalTime>
  <Pages>20</Pages>
  <Words>20457</Words>
  <Characters>11661</Characters>
  <Application>Microsoft Office Word</Application>
  <DocSecurity>0</DocSecurity>
  <Lines>97</Lines>
  <Paragraphs>64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Оксана Афанасьєва</dc:creator>
  <cp:lastModifiedBy>Никита Титаренко</cp:lastModifiedBy>
  <cp:revision>37</cp:revision>
  <dcterms:created xsi:type="dcterms:W3CDTF">2026-05-06T05:18:00Z</dcterms:created>
  <dcterms:modified xsi:type="dcterms:W3CDTF">2026-05-14T16:56:00Z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для Microsoft 365</vt:lpwstr>
  </property>
  <property fmtid="{D5CDD505-2E9C-101B-9397-08002B2CF9AE}" pid="4" name="LastSaved">
    <vt:filetime>2026-05-06T00:00:00Z</vt:filetime>
  </property>
  <property fmtid="{D5CDD505-2E9C-101B-9397-08002B2CF9AE}" pid="5" name="Producer">
    <vt:lpwstr>3-Heights(TM) PDF Security Shell 4.8.25.2 (http://www.pdf-tools.com)</vt:lpwstr>
  </property>
  <property fmtid="{D5CDD505-2E9C-101B-9397-08002B2CF9AE}" pid="6" name="GrammarlyDocumentId">
    <vt:lpwstr>febc5f82-e14e-43a8-a6b9-20539063315b</vt:lpwstr>
  </property>
</Properties>
</file>